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BC42B" w14:textId="5AC74676" w:rsidR="006F6E74" w:rsidRPr="00836773" w:rsidRDefault="005147E9" w:rsidP="006F6E74">
      <w:pPr>
        <w:jc w:val="center"/>
        <w:rPr>
          <w:rFonts w:eastAsia="Times New Roman"/>
          <w:b/>
          <w:bCs/>
        </w:rPr>
      </w:pPr>
      <w:r>
        <w:rPr>
          <w:noProof/>
        </w:rPr>
        <w:drawing>
          <wp:inline distT="0" distB="0" distL="0" distR="0" wp14:anchorId="29E6F3DC" wp14:editId="054A72CD">
            <wp:extent cx="2886075" cy="11439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19783" cy="1157307"/>
                    </a:xfrm>
                    <a:prstGeom prst="rect">
                      <a:avLst/>
                    </a:prstGeom>
                  </pic:spPr>
                </pic:pic>
              </a:graphicData>
            </a:graphic>
          </wp:inline>
        </w:drawing>
      </w:r>
    </w:p>
    <w:p w14:paraId="18ADF6DF" w14:textId="77777777" w:rsidR="008B59D0" w:rsidRDefault="008B59D0" w:rsidP="006441C2">
      <w:pPr>
        <w:jc w:val="center"/>
        <w:rPr>
          <w:rFonts w:ascii="Arial" w:eastAsia="Times New Roman" w:hAnsi="Arial" w:cs="Arial"/>
          <w:bCs/>
          <w:spacing w:val="20"/>
          <w:sz w:val="32"/>
          <w:szCs w:val="36"/>
        </w:rPr>
      </w:pPr>
    </w:p>
    <w:p w14:paraId="3A73B31B" w14:textId="405BB14F" w:rsidR="006F6E74" w:rsidRPr="00FB2511" w:rsidRDefault="006F6E74" w:rsidP="006441C2">
      <w:pPr>
        <w:jc w:val="center"/>
        <w:rPr>
          <w:rFonts w:ascii="Arial" w:eastAsia="Times New Roman" w:hAnsi="Arial" w:cs="Arial"/>
          <w:bCs/>
          <w:spacing w:val="20"/>
          <w:sz w:val="32"/>
          <w:szCs w:val="36"/>
        </w:rPr>
      </w:pPr>
      <w:r w:rsidRPr="00FB2511">
        <w:rPr>
          <w:rFonts w:ascii="Arial" w:eastAsia="Times New Roman" w:hAnsi="Arial" w:cs="Arial"/>
          <w:bCs/>
          <w:spacing w:val="20"/>
          <w:sz w:val="32"/>
          <w:szCs w:val="36"/>
        </w:rPr>
        <w:t>SCHOOL OF EDUCATION</w:t>
      </w:r>
    </w:p>
    <w:p w14:paraId="7C7F41A5" w14:textId="320FA863" w:rsidR="00E20A65" w:rsidRDefault="00501ECD" w:rsidP="00501ECD">
      <w:pPr>
        <w:jc w:val="center"/>
        <w:rPr>
          <w:rFonts w:ascii="Bookman Old Style" w:hAnsi="Bookman Old Style"/>
          <w:sz w:val="28"/>
          <w:szCs w:val="28"/>
        </w:rPr>
      </w:pPr>
      <w:r w:rsidRPr="00501ECD">
        <w:rPr>
          <w:rFonts w:ascii="Bookman Old Style" w:hAnsi="Bookman Old Style"/>
          <w:sz w:val="28"/>
          <w:szCs w:val="28"/>
        </w:rPr>
        <w:t xml:space="preserve">Handbook </w:t>
      </w:r>
      <w:r w:rsidR="00830520">
        <w:rPr>
          <w:rFonts w:ascii="Bookman Old Style" w:hAnsi="Bookman Old Style"/>
          <w:sz w:val="28"/>
          <w:szCs w:val="28"/>
        </w:rPr>
        <w:t>2021-2022</w:t>
      </w:r>
    </w:p>
    <w:p w14:paraId="01B36496" w14:textId="5D5AEE89" w:rsidR="007D181A" w:rsidRPr="00FB2511" w:rsidRDefault="007D181A" w:rsidP="006441C2">
      <w:pPr>
        <w:jc w:val="center"/>
        <w:rPr>
          <w:rFonts w:ascii="Bookman Old Style" w:hAnsi="Bookman Old Style"/>
          <w:b/>
          <w:sz w:val="22"/>
        </w:rPr>
      </w:pPr>
      <w:r w:rsidRPr="00FB2511">
        <w:rPr>
          <w:rFonts w:ascii="Bookman Old Style" w:hAnsi="Bookman Old Style"/>
          <w:b/>
          <w:sz w:val="22"/>
        </w:rPr>
        <w:t>SCHOOL OF EDUCATION</w:t>
      </w:r>
    </w:p>
    <w:p w14:paraId="5A267BBF" w14:textId="77777777" w:rsidR="007D181A" w:rsidRPr="00FB2511" w:rsidRDefault="007D181A" w:rsidP="00C96421">
      <w:pPr>
        <w:jc w:val="center"/>
        <w:rPr>
          <w:rFonts w:ascii="Bookman Old Style" w:hAnsi="Bookman Old Style"/>
          <w:b/>
          <w:sz w:val="22"/>
        </w:rPr>
      </w:pPr>
      <w:r w:rsidRPr="00FB2511">
        <w:rPr>
          <w:rFonts w:ascii="Bookman Old Style" w:hAnsi="Bookman Old Style"/>
          <w:b/>
          <w:sz w:val="22"/>
        </w:rPr>
        <w:t>Department of Teacher Education</w:t>
      </w:r>
    </w:p>
    <w:p w14:paraId="1B3872AC" w14:textId="45D307F1" w:rsidR="00611E6C" w:rsidRDefault="007D181A" w:rsidP="006441C2">
      <w:pPr>
        <w:jc w:val="center"/>
        <w:rPr>
          <w:rFonts w:ascii="Bookman Old Style" w:hAnsi="Bookman Old Style"/>
          <w:b/>
          <w:sz w:val="22"/>
        </w:rPr>
      </w:pPr>
      <w:r w:rsidRPr="00FB2511">
        <w:rPr>
          <w:rFonts w:ascii="Bookman Old Style" w:hAnsi="Bookman Old Style"/>
          <w:b/>
          <w:sz w:val="22"/>
        </w:rPr>
        <w:t>Faculty and Staff</w:t>
      </w:r>
    </w:p>
    <w:p w14:paraId="4BE48C48" w14:textId="77777777" w:rsidR="00FB2511" w:rsidRPr="00FB2511" w:rsidRDefault="00FB2511" w:rsidP="006441C2">
      <w:pPr>
        <w:jc w:val="center"/>
        <w:rPr>
          <w:rFonts w:ascii="Bookman Old Style" w:hAnsi="Bookman Old Style"/>
          <w:b/>
          <w:sz w:val="22"/>
        </w:rPr>
      </w:pPr>
    </w:p>
    <w:p w14:paraId="5F93FCE9" w14:textId="77777777" w:rsidR="00C62359" w:rsidRDefault="00EF146B" w:rsidP="006441C2">
      <w:pPr>
        <w:jc w:val="center"/>
        <w:rPr>
          <w:rFonts w:ascii="Century" w:hAnsi="Century"/>
          <w:b/>
        </w:rPr>
      </w:pPr>
      <w:r w:rsidRPr="00EF146B">
        <w:rPr>
          <w:rFonts w:ascii="Century" w:hAnsi="Century"/>
          <w:b/>
        </w:rPr>
        <w:t>Donna H. Watson, Ph. D.</w:t>
      </w:r>
    </w:p>
    <w:p w14:paraId="6460E49C" w14:textId="6FD174A4" w:rsidR="00C62359" w:rsidRPr="006441C2" w:rsidRDefault="00C62359" w:rsidP="00C62359">
      <w:pPr>
        <w:jc w:val="center"/>
        <w:rPr>
          <w:rFonts w:ascii="Century" w:hAnsi="Century"/>
          <w:sz w:val="22"/>
        </w:rPr>
      </w:pPr>
      <w:r w:rsidRPr="006441C2">
        <w:rPr>
          <w:rFonts w:ascii="Century" w:hAnsi="Century"/>
          <w:sz w:val="22"/>
        </w:rPr>
        <w:t>Professor of Education</w:t>
      </w:r>
      <w:r w:rsidR="008B59D0">
        <w:rPr>
          <w:rFonts w:ascii="Century" w:hAnsi="Century"/>
          <w:sz w:val="22"/>
        </w:rPr>
        <w:t xml:space="preserve">, </w:t>
      </w:r>
      <w:r w:rsidRPr="006441C2">
        <w:rPr>
          <w:rFonts w:ascii="Century" w:hAnsi="Century"/>
          <w:sz w:val="22"/>
        </w:rPr>
        <w:t>Dean, School of Education</w:t>
      </w:r>
    </w:p>
    <w:p w14:paraId="742F32EC" w14:textId="460D172D" w:rsidR="00C62359" w:rsidRPr="006441C2" w:rsidRDefault="00C62359" w:rsidP="00C62359">
      <w:pPr>
        <w:jc w:val="center"/>
        <w:rPr>
          <w:rFonts w:ascii="Century" w:hAnsi="Century"/>
          <w:sz w:val="22"/>
        </w:rPr>
      </w:pPr>
      <w:r w:rsidRPr="006441C2">
        <w:rPr>
          <w:rFonts w:ascii="Century" w:hAnsi="Century"/>
          <w:sz w:val="22"/>
        </w:rPr>
        <w:t>(423) 652-4843</w:t>
      </w:r>
    </w:p>
    <w:p w14:paraId="7F3EE8EB" w14:textId="231E125E" w:rsidR="006441C2" w:rsidRPr="006441C2" w:rsidRDefault="006441C2" w:rsidP="00C62359">
      <w:pPr>
        <w:jc w:val="center"/>
        <w:rPr>
          <w:rFonts w:ascii="Century" w:hAnsi="Century"/>
          <w:sz w:val="22"/>
        </w:rPr>
      </w:pPr>
      <w:r w:rsidRPr="006441C2">
        <w:rPr>
          <w:rFonts w:ascii="Century" w:hAnsi="Century"/>
          <w:sz w:val="22"/>
        </w:rPr>
        <w:t>Kline Hall 218</w:t>
      </w:r>
    </w:p>
    <w:p w14:paraId="7CBC04E2" w14:textId="49902FD8" w:rsidR="006441C2" w:rsidRDefault="005147E9" w:rsidP="006441C2">
      <w:pPr>
        <w:jc w:val="center"/>
        <w:rPr>
          <w:rFonts w:ascii="Century" w:hAnsi="Century"/>
          <w:sz w:val="22"/>
        </w:rPr>
      </w:pPr>
      <w:hyperlink r:id="rId9" w:history="1">
        <w:r w:rsidR="006441C2" w:rsidRPr="00F408C3">
          <w:rPr>
            <w:rStyle w:val="Hyperlink"/>
            <w:rFonts w:ascii="Century" w:hAnsi="Century"/>
            <w:sz w:val="22"/>
          </w:rPr>
          <w:t>dhwatson@king.edu</w:t>
        </w:r>
      </w:hyperlink>
    </w:p>
    <w:p w14:paraId="08E7AF98" w14:textId="1B568D17" w:rsidR="0028290D" w:rsidRPr="006441C2" w:rsidRDefault="00C62359" w:rsidP="006441C2">
      <w:pPr>
        <w:rPr>
          <w:rFonts w:ascii="Century" w:hAnsi="Century"/>
          <w:sz w:val="22"/>
        </w:rPr>
      </w:pPr>
      <w:r w:rsidRPr="006441C2">
        <w:rPr>
          <w:rFonts w:ascii="Century" w:hAnsi="Century"/>
          <w:sz w:val="22"/>
        </w:rPr>
        <w:t xml:space="preserve">   </w:t>
      </w:r>
    </w:p>
    <w:p w14:paraId="3FE81791" w14:textId="77777777" w:rsidR="003A139E" w:rsidRPr="003A139E" w:rsidRDefault="00C62359" w:rsidP="003A139E">
      <w:pPr>
        <w:jc w:val="center"/>
        <w:rPr>
          <w:rFonts w:ascii="Century" w:hAnsi="Century"/>
          <w:b/>
        </w:rPr>
      </w:pPr>
      <w:r>
        <w:rPr>
          <w:rFonts w:ascii="Century" w:hAnsi="Century"/>
        </w:rPr>
        <w:t xml:space="preserve">  </w:t>
      </w:r>
      <w:r w:rsidR="003A139E" w:rsidRPr="003A139E">
        <w:rPr>
          <w:rFonts w:ascii="Century" w:hAnsi="Century"/>
          <w:b/>
        </w:rPr>
        <w:t>Angie Baker, Ph. D.</w:t>
      </w:r>
    </w:p>
    <w:p w14:paraId="45DCF522" w14:textId="15AD5FC2" w:rsidR="003A139E" w:rsidRPr="003A139E" w:rsidRDefault="003A139E" w:rsidP="003A139E">
      <w:pPr>
        <w:jc w:val="center"/>
        <w:rPr>
          <w:rFonts w:ascii="Century" w:hAnsi="Century"/>
        </w:rPr>
      </w:pPr>
      <w:r w:rsidRPr="003A139E">
        <w:rPr>
          <w:rFonts w:ascii="Century" w:hAnsi="Century"/>
        </w:rPr>
        <w:t xml:space="preserve">Assistant Professor of Education, </w:t>
      </w:r>
      <w:r>
        <w:rPr>
          <w:rFonts w:ascii="Century" w:hAnsi="Century"/>
        </w:rPr>
        <w:t xml:space="preserve">Program </w:t>
      </w:r>
      <w:r w:rsidRPr="003A139E">
        <w:rPr>
          <w:rFonts w:ascii="Century" w:hAnsi="Century"/>
        </w:rPr>
        <w:t>Coordinator, Special Education</w:t>
      </w:r>
      <w:r>
        <w:rPr>
          <w:rFonts w:ascii="Century" w:hAnsi="Century"/>
        </w:rPr>
        <w:t xml:space="preserve">, English as a Second Language, M. Ed. Program </w:t>
      </w:r>
    </w:p>
    <w:p w14:paraId="48B502ED" w14:textId="77777777" w:rsidR="003A139E" w:rsidRPr="003A139E" w:rsidRDefault="003A139E" w:rsidP="003A139E">
      <w:pPr>
        <w:jc w:val="center"/>
        <w:rPr>
          <w:rFonts w:ascii="Century" w:hAnsi="Century"/>
        </w:rPr>
      </w:pPr>
      <w:r w:rsidRPr="003A139E">
        <w:rPr>
          <w:rFonts w:ascii="Century" w:hAnsi="Century"/>
        </w:rPr>
        <w:t>(423) 652-4820</w:t>
      </w:r>
    </w:p>
    <w:p w14:paraId="633E1550" w14:textId="77777777" w:rsidR="003A139E" w:rsidRPr="003A139E" w:rsidRDefault="003A139E" w:rsidP="003A139E">
      <w:pPr>
        <w:jc w:val="center"/>
        <w:rPr>
          <w:rFonts w:ascii="Century" w:hAnsi="Century"/>
        </w:rPr>
      </w:pPr>
      <w:r w:rsidRPr="003A139E">
        <w:rPr>
          <w:rFonts w:ascii="Century" w:hAnsi="Century"/>
        </w:rPr>
        <w:t xml:space="preserve">Kline Hall 216 </w:t>
      </w:r>
    </w:p>
    <w:p w14:paraId="5CC8AE8E" w14:textId="4EA47E76" w:rsidR="00C62359" w:rsidRDefault="005147E9" w:rsidP="003A139E">
      <w:pPr>
        <w:jc w:val="center"/>
        <w:rPr>
          <w:rFonts w:ascii="Century" w:hAnsi="Century"/>
        </w:rPr>
      </w:pPr>
      <w:hyperlink r:id="rId10" w:history="1">
        <w:r w:rsidR="003A139E" w:rsidRPr="00071E8B">
          <w:rPr>
            <w:rStyle w:val="Hyperlink"/>
            <w:rFonts w:ascii="Century" w:hAnsi="Century"/>
          </w:rPr>
          <w:t>ahbaker@king.edu</w:t>
        </w:r>
      </w:hyperlink>
    </w:p>
    <w:p w14:paraId="198A4B53" w14:textId="77777777" w:rsidR="003A139E" w:rsidRPr="003A139E" w:rsidRDefault="003A139E" w:rsidP="003A139E">
      <w:pPr>
        <w:jc w:val="center"/>
        <w:rPr>
          <w:rFonts w:ascii="Century" w:hAnsi="Century"/>
        </w:rPr>
      </w:pPr>
    </w:p>
    <w:p w14:paraId="19DD61B1" w14:textId="59C04686" w:rsidR="0028290D" w:rsidRDefault="003A139E" w:rsidP="006441C2">
      <w:pPr>
        <w:jc w:val="center"/>
        <w:rPr>
          <w:rFonts w:ascii="Century" w:hAnsi="Century"/>
        </w:rPr>
      </w:pPr>
      <w:r>
        <w:rPr>
          <w:rFonts w:ascii="Century" w:hAnsi="Century"/>
          <w:b/>
        </w:rPr>
        <w:t>Dwain Arnold, Ed. D.</w:t>
      </w:r>
    </w:p>
    <w:p w14:paraId="6D2B5579" w14:textId="5FD67E24" w:rsidR="0028290D" w:rsidRPr="006441C2" w:rsidRDefault="0028290D" w:rsidP="0028290D">
      <w:pPr>
        <w:jc w:val="center"/>
        <w:rPr>
          <w:rFonts w:ascii="Century" w:hAnsi="Century"/>
          <w:sz w:val="22"/>
        </w:rPr>
      </w:pPr>
      <w:r w:rsidRPr="006441C2">
        <w:rPr>
          <w:rFonts w:ascii="Century" w:hAnsi="Century"/>
          <w:sz w:val="22"/>
        </w:rPr>
        <w:t>Assistant Professor of Education</w:t>
      </w:r>
      <w:r w:rsidR="008B59D0">
        <w:rPr>
          <w:rFonts w:ascii="Century" w:hAnsi="Century"/>
          <w:sz w:val="22"/>
        </w:rPr>
        <w:t xml:space="preserve">, </w:t>
      </w:r>
      <w:r w:rsidRPr="006441C2">
        <w:rPr>
          <w:rFonts w:ascii="Century" w:hAnsi="Century"/>
          <w:sz w:val="22"/>
        </w:rPr>
        <w:t>Director of Teacher Education</w:t>
      </w:r>
    </w:p>
    <w:p w14:paraId="327B0482" w14:textId="2E4F3B2C" w:rsidR="0028290D" w:rsidRPr="006441C2" w:rsidRDefault="0028290D" w:rsidP="0028290D">
      <w:pPr>
        <w:jc w:val="center"/>
        <w:rPr>
          <w:rFonts w:ascii="Century" w:hAnsi="Century"/>
          <w:sz w:val="22"/>
        </w:rPr>
      </w:pPr>
      <w:r w:rsidRPr="006441C2">
        <w:rPr>
          <w:rFonts w:ascii="Century" w:hAnsi="Century"/>
          <w:sz w:val="22"/>
        </w:rPr>
        <w:t>(423) 652-4731</w:t>
      </w:r>
    </w:p>
    <w:p w14:paraId="309DD583" w14:textId="186E071D" w:rsidR="006441C2" w:rsidRPr="006441C2" w:rsidRDefault="006441C2" w:rsidP="0028290D">
      <w:pPr>
        <w:jc w:val="center"/>
        <w:rPr>
          <w:rFonts w:ascii="Century" w:hAnsi="Century"/>
          <w:sz w:val="22"/>
        </w:rPr>
      </w:pPr>
      <w:r w:rsidRPr="006441C2">
        <w:rPr>
          <w:rFonts w:ascii="Century" w:hAnsi="Century"/>
          <w:sz w:val="22"/>
        </w:rPr>
        <w:t>Kline Hall 208</w:t>
      </w:r>
    </w:p>
    <w:p w14:paraId="0852D8E8" w14:textId="7D4336F9" w:rsidR="003A139E" w:rsidRDefault="005147E9" w:rsidP="003A139E">
      <w:pPr>
        <w:jc w:val="center"/>
        <w:rPr>
          <w:rFonts w:ascii="Century" w:hAnsi="Century"/>
        </w:rPr>
      </w:pPr>
      <w:hyperlink r:id="rId11" w:history="1">
        <w:r w:rsidR="003A139E" w:rsidRPr="00071E8B">
          <w:rPr>
            <w:rStyle w:val="Hyperlink"/>
            <w:rFonts w:ascii="Century" w:hAnsi="Century"/>
          </w:rPr>
          <w:t>edarnold@king.edu</w:t>
        </w:r>
      </w:hyperlink>
    </w:p>
    <w:p w14:paraId="7B28C0B9" w14:textId="4240E482" w:rsidR="006441C2" w:rsidRDefault="006441C2" w:rsidP="003A139E">
      <w:pPr>
        <w:rPr>
          <w:rFonts w:ascii="Century" w:hAnsi="Century"/>
        </w:rPr>
      </w:pPr>
    </w:p>
    <w:p w14:paraId="79F13070" w14:textId="7EEDBF91" w:rsidR="00EF146B" w:rsidRPr="006441C2" w:rsidRDefault="006441C2" w:rsidP="006441C2">
      <w:pPr>
        <w:jc w:val="center"/>
        <w:rPr>
          <w:rFonts w:ascii="Century" w:hAnsi="Century"/>
          <w:b/>
        </w:rPr>
      </w:pPr>
      <w:proofErr w:type="spellStart"/>
      <w:r w:rsidRPr="006441C2">
        <w:rPr>
          <w:rFonts w:ascii="Century" w:hAnsi="Century"/>
          <w:b/>
        </w:rPr>
        <w:t>Leanah</w:t>
      </w:r>
      <w:proofErr w:type="spellEnd"/>
      <w:r w:rsidRPr="006441C2">
        <w:rPr>
          <w:rFonts w:ascii="Century" w:hAnsi="Century"/>
          <w:b/>
        </w:rPr>
        <w:t xml:space="preserve"> Heflin </w:t>
      </w:r>
    </w:p>
    <w:p w14:paraId="3DC697F6" w14:textId="2CE9CF1D" w:rsidR="006441C2" w:rsidRPr="006441C2" w:rsidRDefault="006441C2" w:rsidP="00830520">
      <w:pPr>
        <w:jc w:val="center"/>
        <w:rPr>
          <w:rFonts w:ascii="Century" w:hAnsi="Century"/>
          <w:sz w:val="22"/>
        </w:rPr>
      </w:pPr>
      <w:r w:rsidRPr="006441C2">
        <w:rPr>
          <w:rFonts w:ascii="Century" w:hAnsi="Century"/>
          <w:sz w:val="22"/>
        </w:rPr>
        <w:t xml:space="preserve">Compliance Officer, School of Education </w:t>
      </w:r>
    </w:p>
    <w:p w14:paraId="01DB1950" w14:textId="42AA02ED" w:rsidR="006441C2" w:rsidRPr="006441C2" w:rsidRDefault="006441C2" w:rsidP="006441C2">
      <w:pPr>
        <w:jc w:val="center"/>
        <w:rPr>
          <w:rFonts w:ascii="Century" w:hAnsi="Century"/>
          <w:sz w:val="22"/>
        </w:rPr>
      </w:pPr>
      <w:r w:rsidRPr="006441C2">
        <w:rPr>
          <w:rFonts w:ascii="Century" w:hAnsi="Century"/>
          <w:sz w:val="22"/>
        </w:rPr>
        <w:t xml:space="preserve">(423) 652-4821 </w:t>
      </w:r>
    </w:p>
    <w:p w14:paraId="0F3F1458" w14:textId="4947AAFF" w:rsidR="006441C2" w:rsidRPr="006441C2" w:rsidRDefault="006441C2" w:rsidP="006441C2">
      <w:pPr>
        <w:jc w:val="center"/>
        <w:rPr>
          <w:rFonts w:ascii="Century" w:hAnsi="Century"/>
          <w:sz w:val="22"/>
        </w:rPr>
      </w:pPr>
      <w:r w:rsidRPr="006441C2">
        <w:rPr>
          <w:rFonts w:ascii="Century" w:hAnsi="Century"/>
          <w:sz w:val="22"/>
        </w:rPr>
        <w:t>Kline Hall 221</w:t>
      </w:r>
    </w:p>
    <w:p w14:paraId="5A53587B" w14:textId="0CF3E422" w:rsidR="00FB2511" w:rsidRDefault="005147E9" w:rsidP="00FB2511">
      <w:pPr>
        <w:spacing w:line="276" w:lineRule="auto"/>
        <w:jc w:val="center"/>
        <w:rPr>
          <w:rFonts w:ascii="Century" w:hAnsi="Century"/>
        </w:rPr>
      </w:pPr>
      <w:hyperlink r:id="rId12" w:history="1">
        <w:r w:rsidR="006441C2" w:rsidRPr="00F408C3">
          <w:rPr>
            <w:rStyle w:val="Hyperlink"/>
            <w:rFonts w:ascii="Century" w:hAnsi="Century"/>
          </w:rPr>
          <w:t>lgheflin1@king.edu</w:t>
        </w:r>
      </w:hyperlink>
      <w:r w:rsidR="006441C2">
        <w:rPr>
          <w:rFonts w:ascii="Century" w:hAnsi="Century"/>
        </w:rPr>
        <w:t xml:space="preserve"> </w:t>
      </w:r>
    </w:p>
    <w:p w14:paraId="1DADC158" w14:textId="6CD6BC6E" w:rsidR="00FB2511" w:rsidRDefault="00FB2511" w:rsidP="008B59D0">
      <w:pPr>
        <w:spacing w:line="276" w:lineRule="auto"/>
        <w:rPr>
          <w:rFonts w:ascii="Century" w:hAnsi="Century"/>
        </w:rPr>
      </w:pPr>
    </w:p>
    <w:p w14:paraId="1DEB4CE4" w14:textId="77777777" w:rsidR="00FB2511" w:rsidRPr="00FB2511" w:rsidRDefault="00830520" w:rsidP="00FB2511">
      <w:pPr>
        <w:spacing w:line="276" w:lineRule="auto"/>
        <w:jc w:val="center"/>
        <w:rPr>
          <w:rFonts w:ascii="Century" w:hAnsi="Century"/>
          <w:b/>
          <w:bCs/>
          <w:sz w:val="22"/>
        </w:rPr>
      </w:pPr>
      <w:r w:rsidRPr="00FB2511">
        <w:rPr>
          <w:rFonts w:ascii="Century" w:hAnsi="Century"/>
          <w:b/>
          <w:bCs/>
          <w:sz w:val="22"/>
        </w:rPr>
        <w:t xml:space="preserve">School of Education </w:t>
      </w:r>
    </w:p>
    <w:p w14:paraId="74FC5CE2" w14:textId="53B949E6" w:rsidR="00830520" w:rsidRDefault="005147E9" w:rsidP="008B59D0">
      <w:pPr>
        <w:spacing w:line="276" w:lineRule="auto"/>
        <w:jc w:val="center"/>
        <w:rPr>
          <w:rFonts w:ascii="Century" w:hAnsi="Century"/>
        </w:rPr>
      </w:pPr>
      <w:hyperlink r:id="rId13" w:history="1">
        <w:r w:rsidR="00830520" w:rsidRPr="00FB2511">
          <w:rPr>
            <w:rStyle w:val="Hyperlink"/>
            <w:rFonts w:ascii="Century" w:hAnsi="Century"/>
            <w:sz w:val="22"/>
          </w:rPr>
          <w:t>teachereducation@king.edu</w:t>
        </w:r>
      </w:hyperlink>
      <w:r w:rsidR="00830520" w:rsidRPr="00FB2511">
        <w:rPr>
          <w:rFonts w:ascii="Century" w:hAnsi="Century"/>
          <w:sz w:val="22"/>
        </w:rPr>
        <w:t xml:space="preserve"> </w:t>
      </w:r>
      <w:r w:rsidR="00830520">
        <w:rPr>
          <w:rFonts w:ascii="Century" w:hAnsi="Century"/>
        </w:rPr>
        <w:br w:type="page"/>
      </w:r>
    </w:p>
    <w:p w14:paraId="108449E5" w14:textId="77777777" w:rsidR="002C4725" w:rsidRPr="00D34C70" w:rsidRDefault="008B59AF" w:rsidP="008B59AF">
      <w:pPr>
        <w:jc w:val="center"/>
        <w:rPr>
          <w:rFonts w:ascii="Century" w:hAnsi="Century"/>
          <w:sz w:val="40"/>
          <w:szCs w:val="40"/>
        </w:rPr>
      </w:pPr>
      <w:r w:rsidRPr="00D34C70">
        <w:rPr>
          <w:rFonts w:ascii="Bookman Old Style" w:hAnsi="Bookman Old Style"/>
          <w:b/>
          <w:sz w:val="40"/>
          <w:szCs w:val="40"/>
          <w:u w:val="single"/>
        </w:rPr>
        <w:lastRenderedPageBreak/>
        <w:t>T</w:t>
      </w:r>
      <w:r w:rsidR="00B00ECC" w:rsidRPr="00D34C70">
        <w:rPr>
          <w:rFonts w:ascii="Bookman Old Style" w:hAnsi="Bookman Old Style"/>
          <w:b/>
          <w:sz w:val="40"/>
          <w:szCs w:val="40"/>
          <w:u w:val="single"/>
        </w:rPr>
        <w:t>able of Contents</w:t>
      </w:r>
    </w:p>
    <w:p w14:paraId="3E1394C2" w14:textId="29BEC574" w:rsidR="00B00ECC" w:rsidRPr="00DF2B50" w:rsidRDefault="00797ABD" w:rsidP="00797ABD">
      <w:pPr>
        <w:tabs>
          <w:tab w:val="right" w:leader="dot" w:pos="9360"/>
        </w:tabs>
        <w:rPr>
          <w:rFonts w:ascii="Bookman Old Style" w:hAnsi="Bookman Old Style"/>
          <w:b/>
          <w:sz w:val="21"/>
          <w:szCs w:val="21"/>
        </w:rPr>
      </w:pPr>
      <w:r w:rsidRPr="00DF2B50">
        <w:rPr>
          <w:rFonts w:ascii="Bookman Old Style" w:hAnsi="Bookman Old Style"/>
          <w:b/>
          <w:sz w:val="21"/>
          <w:szCs w:val="21"/>
        </w:rPr>
        <w:t>Section 1:</w:t>
      </w:r>
      <w:r w:rsidRPr="00DF2B50">
        <w:rPr>
          <w:rFonts w:ascii="Bookman Old Style" w:hAnsi="Bookman Old Style"/>
          <w:b/>
          <w:sz w:val="21"/>
          <w:szCs w:val="21"/>
        </w:rPr>
        <w:tab/>
      </w:r>
      <w:r w:rsidR="004467B7">
        <w:rPr>
          <w:rFonts w:ascii="Bookman Old Style" w:hAnsi="Bookman Old Style"/>
          <w:b/>
          <w:sz w:val="21"/>
          <w:szCs w:val="21"/>
        </w:rPr>
        <w:t>4</w:t>
      </w:r>
    </w:p>
    <w:p w14:paraId="103EA3A8" w14:textId="078634C3" w:rsidR="00B00ECC" w:rsidRPr="00DF2B50" w:rsidRDefault="00B00ECC" w:rsidP="00B24618">
      <w:pPr>
        <w:tabs>
          <w:tab w:val="right" w:leader="dot" w:pos="9360"/>
        </w:tabs>
        <w:ind w:left="720"/>
        <w:rPr>
          <w:rFonts w:ascii="Bookman Old Style" w:hAnsi="Bookman Old Style"/>
          <w:sz w:val="21"/>
          <w:szCs w:val="21"/>
        </w:rPr>
      </w:pPr>
      <w:r w:rsidRPr="00DF2B50">
        <w:rPr>
          <w:rFonts w:ascii="Bookman Old Style" w:hAnsi="Bookman Old Style"/>
          <w:sz w:val="21"/>
          <w:szCs w:val="21"/>
        </w:rPr>
        <w:t>King University, Mission Statement</w:t>
      </w:r>
      <w:r w:rsidR="00797ABD" w:rsidRPr="00DF2B50">
        <w:rPr>
          <w:rFonts w:ascii="Bookman Old Style" w:hAnsi="Bookman Old Style"/>
          <w:sz w:val="21"/>
          <w:szCs w:val="21"/>
        </w:rPr>
        <w:tab/>
      </w:r>
      <w:r w:rsidR="004467B7">
        <w:rPr>
          <w:rFonts w:ascii="Bookman Old Style" w:hAnsi="Bookman Old Style"/>
          <w:sz w:val="21"/>
          <w:szCs w:val="21"/>
        </w:rPr>
        <w:t>4</w:t>
      </w:r>
    </w:p>
    <w:p w14:paraId="4E191AF4" w14:textId="79EDD2CE" w:rsidR="00B00ECC" w:rsidRPr="00DF2B50" w:rsidRDefault="00B00ECC" w:rsidP="00B24618">
      <w:pPr>
        <w:tabs>
          <w:tab w:val="right" w:leader="dot" w:pos="9360"/>
        </w:tabs>
        <w:ind w:left="720"/>
        <w:rPr>
          <w:rFonts w:ascii="Bookman Old Style" w:hAnsi="Bookman Old Style"/>
          <w:sz w:val="21"/>
          <w:szCs w:val="21"/>
        </w:rPr>
      </w:pPr>
      <w:r w:rsidRPr="00DF2B50">
        <w:rPr>
          <w:rFonts w:ascii="Bookman Old Style" w:hAnsi="Bookman Old Style"/>
          <w:sz w:val="21"/>
          <w:szCs w:val="21"/>
        </w:rPr>
        <w:t>School of Education, Mission Statement</w:t>
      </w:r>
      <w:r w:rsidR="00D67BC1" w:rsidRPr="00DF2B50">
        <w:rPr>
          <w:rFonts w:ascii="Bookman Old Style" w:hAnsi="Bookman Old Style"/>
          <w:sz w:val="21"/>
          <w:szCs w:val="21"/>
        </w:rPr>
        <w:t xml:space="preserve"> </w:t>
      </w:r>
      <w:r w:rsidR="00797ABD" w:rsidRPr="00DF2B50">
        <w:rPr>
          <w:rFonts w:ascii="Bookman Old Style" w:hAnsi="Bookman Old Style"/>
          <w:sz w:val="21"/>
          <w:szCs w:val="21"/>
        </w:rPr>
        <w:tab/>
      </w:r>
      <w:r w:rsidR="004467B7">
        <w:rPr>
          <w:rFonts w:ascii="Bookman Old Style" w:hAnsi="Bookman Old Style"/>
          <w:sz w:val="21"/>
          <w:szCs w:val="21"/>
        </w:rPr>
        <w:t>4</w:t>
      </w:r>
    </w:p>
    <w:p w14:paraId="342BE1F3" w14:textId="77445FC3" w:rsidR="00B00ECC" w:rsidRPr="00DF2B50" w:rsidRDefault="00B00ECC" w:rsidP="00B24618">
      <w:pPr>
        <w:tabs>
          <w:tab w:val="right" w:leader="dot" w:pos="9360"/>
        </w:tabs>
        <w:ind w:left="720"/>
        <w:rPr>
          <w:rFonts w:ascii="Bookman Old Style" w:hAnsi="Bookman Old Style"/>
          <w:sz w:val="21"/>
          <w:szCs w:val="21"/>
        </w:rPr>
      </w:pPr>
      <w:r w:rsidRPr="00DF2B50">
        <w:rPr>
          <w:rFonts w:ascii="Bookman Old Style" w:hAnsi="Bookman Old Style"/>
          <w:sz w:val="21"/>
          <w:szCs w:val="21"/>
        </w:rPr>
        <w:t>Conceptual Framework</w:t>
      </w:r>
      <w:r w:rsidR="00797ABD" w:rsidRPr="00DF2B50">
        <w:rPr>
          <w:rFonts w:ascii="Bookman Old Style" w:hAnsi="Bookman Old Style"/>
          <w:sz w:val="21"/>
          <w:szCs w:val="21"/>
        </w:rPr>
        <w:tab/>
      </w:r>
      <w:r w:rsidR="004467B7">
        <w:rPr>
          <w:rFonts w:ascii="Bookman Old Style" w:hAnsi="Bookman Old Style"/>
          <w:sz w:val="21"/>
          <w:szCs w:val="21"/>
        </w:rPr>
        <w:t>5</w:t>
      </w:r>
    </w:p>
    <w:p w14:paraId="128802EB" w14:textId="3B0F01F4" w:rsidR="000E5FF0" w:rsidRPr="00DF2B50" w:rsidRDefault="00B00ECC" w:rsidP="00B24618">
      <w:pPr>
        <w:tabs>
          <w:tab w:val="right" w:leader="dot" w:pos="9360"/>
        </w:tabs>
        <w:ind w:left="720"/>
        <w:rPr>
          <w:rFonts w:ascii="Bookman Old Style" w:hAnsi="Bookman Old Style"/>
          <w:b/>
          <w:sz w:val="21"/>
          <w:szCs w:val="21"/>
        </w:rPr>
      </w:pPr>
      <w:r w:rsidRPr="00DF2B50">
        <w:rPr>
          <w:rFonts w:ascii="Bookman Old Style" w:hAnsi="Bookman Old Style"/>
          <w:sz w:val="21"/>
          <w:szCs w:val="21"/>
        </w:rPr>
        <w:t>Professional Dispositions</w:t>
      </w:r>
      <w:r w:rsidR="00797ABD" w:rsidRPr="00DF2B50">
        <w:rPr>
          <w:rFonts w:ascii="Bookman Old Style" w:hAnsi="Bookman Old Style"/>
          <w:sz w:val="21"/>
          <w:szCs w:val="21"/>
        </w:rPr>
        <w:tab/>
      </w:r>
      <w:r w:rsidR="004467B7">
        <w:rPr>
          <w:rFonts w:ascii="Bookman Old Style" w:hAnsi="Bookman Old Style"/>
          <w:sz w:val="21"/>
          <w:szCs w:val="21"/>
        </w:rPr>
        <w:t>5</w:t>
      </w:r>
    </w:p>
    <w:p w14:paraId="06E4AA78" w14:textId="7FC45459" w:rsidR="00B00ECC" w:rsidRPr="00DF2B50" w:rsidRDefault="00B00ECC" w:rsidP="00797ABD">
      <w:pPr>
        <w:tabs>
          <w:tab w:val="right" w:leader="dot" w:pos="9360"/>
        </w:tabs>
        <w:rPr>
          <w:rFonts w:ascii="Bookman Old Style" w:hAnsi="Bookman Old Style"/>
          <w:b/>
          <w:sz w:val="21"/>
          <w:szCs w:val="21"/>
        </w:rPr>
      </w:pPr>
      <w:r w:rsidRPr="00DF2B50">
        <w:rPr>
          <w:rFonts w:ascii="Bookman Old Style" w:hAnsi="Bookman Old Style"/>
          <w:b/>
          <w:sz w:val="21"/>
          <w:szCs w:val="21"/>
        </w:rPr>
        <w:t>Section 2</w:t>
      </w:r>
      <w:r w:rsidR="00797ABD" w:rsidRPr="00DF2B50">
        <w:rPr>
          <w:rFonts w:ascii="Bookman Old Style" w:hAnsi="Bookman Old Style"/>
          <w:sz w:val="21"/>
          <w:szCs w:val="21"/>
        </w:rPr>
        <w:t xml:space="preserve">: </w:t>
      </w:r>
      <w:r w:rsidRPr="00DF2B50">
        <w:rPr>
          <w:rFonts w:ascii="Bookman Old Style" w:hAnsi="Bookman Old Style"/>
          <w:b/>
          <w:sz w:val="21"/>
          <w:szCs w:val="21"/>
        </w:rPr>
        <w:t>Teacher Education, Undergraduate Program</w:t>
      </w:r>
      <w:r w:rsidR="00E12250" w:rsidRPr="00DF2B50">
        <w:rPr>
          <w:rFonts w:ascii="Bookman Old Style" w:hAnsi="Bookman Old Style"/>
          <w:b/>
          <w:sz w:val="21"/>
          <w:szCs w:val="21"/>
        </w:rPr>
        <w:tab/>
      </w:r>
      <w:r w:rsidR="004467B7">
        <w:rPr>
          <w:rFonts w:ascii="Bookman Old Style" w:hAnsi="Bookman Old Style"/>
          <w:b/>
          <w:sz w:val="21"/>
          <w:szCs w:val="21"/>
        </w:rPr>
        <w:t>8</w:t>
      </w:r>
      <w:r w:rsidR="00D67BC1" w:rsidRPr="00DF2B50">
        <w:rPr>
          <w:rFonts w:ascii="Bookman Old Style" w:hAnsi="Bookman Old Style"/>
          <w:b/>
          <w:sz w:val="21"/>
          <w:szCs w:val="21"/>
        </w:rPr>
        <w:t xml:space="preserve"> </w:t>
      </w:r>
    </w:p>
    <w:p w14:paraId="0D6C80CF" w14:textId="4BDCE8BA" w:rsidR="008E0414" w:rsidRPr="00DF2B50" w:rsidRDefault="008E0414" w:rsidP="00B24618">
      <w:pPr>
        <w:tabs>
          <w:tab w:val="right" w:leader="dot" w:pos="9360"/>
        </w:tabs>
        <w:ind w:left="720"/>
        <w:rPr>
          <w:rFonts w:ascii="Bookman Old Style" w:hAnsi="Bookman Old Style"/>
          <w:sz w:val="21"/>
          <w:szCs w:val="21"/>
        </w:rPr>
      </w:pPr>
      <w:r w:rsidRPr="00DF2B50">
        <w:rPr>
          <w:rFonts w:ascii="Bookman Old Style" w:hAnsi="Bookman Old Style"/>
          <w:sz w:val="21"/>
          <w:szCs w:val="21"/>
        </w:rPr>
        <w:t>Endorsement Areas &amp; Licensure</w:t>
      </w:r>
      <w:r w:rsidR="00797ABD" w:rsidRPr="00DF2B50">
        <w:rPr>
          <w:rFonts w:ascii="Bookman Old Style" w:hAnsi="Bookman Old Style"/>
          <w:sz w:val="21"/>
          <w:szCs w:val="21"/>
        </w:rPr>
        <w:tab/>
      </w:r>
      <w:r w:rsidR="004467B7">
        <w:rPr>
          <w:rFonts w:ascii="Bookman Old Style" w:hAnsi="Bookman Old Style"/>
          <w:sz w:val="21"/>
          <w:szCs w:val="21"/>
        </w:rPr>
        <w:t>8</w:t>
      </w:r>
    </w:p>
    <w:p w14:paraId="1696360E" w14:textId="428E1C89" w:rsidR="00B00ECC" w:rsidRPr="00DF2B50" w:rsidRDefault="00B00ECC" w:rsidP="00B24618">
      <w:pPr>
        <w:tabs>
          <w:tab w:val="right" w:leader="dot" w:pos="9360"/>
        </w:tabs>
        <w:ind w:left="720"/>
        <w:rPr>
          <w:rFonts w:ascii="Bookman Old Style" w:hAnsi="Bookman Old Style"/>
          <w:sz w:val="21"/>
          <w:szCs w:val="21"/>
        </w:rPr>
      </w:pPr>
      <w:r w:rsidRPr="00DF2B50">
        <w:rPr>
          <w:rFonts w:ascii="Bookman Old Style" w:hAnsi="Bookman Old Style"/>
          <w:sz w:val="21"/>
          <w:szCs w:val="21"/>
        </w:rPr>
        <w:t xml:space="preserve">Course Requirements </w:t>
      </w:r>
      <w:r w:rsidR="007036B4" w:rsidRPr="00DF2B50">
        <w:rPr>
          <w:rFonts w:ascii="Bookman Old Style" w:hAnsi="Bookman Old Style"/>
          <w:sz w:val="21"/>
          <w:szCs w:val="21"/>
        </w:rPr>
        <w:t>for the Minor</w:t>
      </w:r>
      <w:r w:rsidR="00797ABD" w:rsidRPr="00DF2B50">
        <w:rPr>
          <w:rFonts w:ascii="Bookman Old Style" w:hAnsi="Bookman Old Style"/>
          <w:sz w:val="21"/>
          <w:szCs w:val="21"/>
        </w:rPr>
        <w:tab/>
      </w:r>
      <w:r w:rsidR="004467B7">
        <w:rPr>
          <w:rFonts w:ascii="Bookman Old Style" w:hAnsi="Bookman Old Style"/>
          <w:sz w:val="21"/>
          <w:szCs w:val="21"/>
        </w:rPr>
        <w:t>9</w:t>
      </w:r>
    </w:p>
    <w:p w14:paraId="1BA47B0C" w14:textId="70E2DCC2" w:rsidR="008E0414" w:rsidRPr="00DF2B50" w:rsidRDefault="008E0414" w:rsidP="00B24618">
      <w:pPr>
        <w:tabs>
          <w:tab w:val="right" w:leader="dot" w:pos="9360"/>
        </w:tabs>
        <w:ind w:left="720"/>
        <w:rPr>
          <w:rFonts w:ascii="Bookman Old Style" w:hAnsi="Bookman Old Style"/>
          <w:sz w:val="21"/>
          <w:szCs w:val="21"/>
        </w:rPr>
      </w:pPr>
      <w:r w:rsidRPr="00DF2B50">
        <w:rPr>
          <w:rFonts w:ascii="Bookman Old Style" w:hAnsi="Bookman Old Style"/>
          <w:sz w:val="21"/>
          <w:szCs w:val="21"/>
        </w:rPr>
        <w:t>Undergra</w:t>
      </w:r>
      <w:r w:rsidR="00797ABD" w:rsidRPr="00DF2B50">
        <w:rPr>
          <w:rFonts w:ascii="Bookman Old Style" w:hAnsi="Bookman Old Style"/>
          <w:sz w:val="21"/>
          <w:szCs w:val="21"/>
        </w:rPr>
        <w:t>duate Teacher Education Program</w:t>
      </w:r>
      <w:r w:rsidR="00797ABD" w:rsidRPr="00DF2B50">
        <w:rPr>
          <w:rFonts w:ascii="Bookman Old Style" w:hAnsi="Bookman Old Style"/>
          <w:sz w:val="21"/>
          <w:szCs w:val="21"/>
        </w:rPr>
        <w:tab/>
      </w:r>
      <w:r w:rsidR="004467B7">
        <w:rPr>
          <w:rFonts w:ascii="Bookman Old Style" w:hAnsi="Bookman Old Style"/>
          <w:sz w:val="21"/>
          <w:szCs w:val="21"/>
        </w:rPr>
        <w:t>10</w:t>
      </w:r>
    </w:p>
    <w:p w14:paraId="10114B89" w14:textId="3B3CDDAA" w:rsidR="007036B4" w:rsidRDefault="007036B4" w:rsidP="00B24618">
      <w:pPr>
        <w:tabs>
          <w:tab w:val="right" w:leader="dot" w:pos="9360"/>
        </w:tabs>
        <w:ind w:left="720"/>
        <w:rPr>
          <w:rFonts w:ascii="Bookman Old Style" w:hAnsi="Bookman Old Style"/>
          <w:sz w:val="21"/>
          <w:szCs w:val="21"/>
        </w:rPr>
      </w:pPr>
      <w:r w:rsidRPr="00DF2B50">
        <w:rPr>
          <w:rFonts w:ascii="Bookman Old Style" w:hAnsi="Bookman Old Style"/>
          <w:sz w:val="21"/>
          <w:szCs w:val="21"/>
        </w:rPr>
        <w:t>Admission Requirements</w:t>
      </w:r>
      <w:r w:rsidR="00797ABD" w:rsidRPr="00DF2B50">
        <w:rPr>
          <w:rFonts w:ascii="Bookman Old Style" w:hAnsi="Bookman Old Style"/>
          <w:sz w:val="21"/>
          <w:szCs w:val="21"/>
        </w:rPr>
        <w:tab/>
      </w:r>
      <w:r w:rsidR="004467B7">
        <w:rPr>
          <w:rFonts w:ascii="Bookman Old Style" w:hAnsi="Bookman Old Style"/>
          <w:sz w:val="21"/>
          <w:szCs w:val="21"/>
        </w:rPr>
        <w:t>10</w:t>
      </w:r>
    </w:p>
    <w:p w14:paraId="29108A51" w14:textId="64E7F8F9" w:rsidR="00EF24D6" w:rsidRPr="00DF2B50" w:rsidRDefault="00EF24D6" w:rsidP="00B24618">
      <w:pPr>
        <w:tabs>
          <w:tab w:val="right" w:leader="dot" w:pos="9360"/>
        </w:tabs>
        <w:ind w:left="720"/>
        <w:rPr>
          <w:rFonts w:ascii="Bookman Old Style" w:hAnsi="Bookman Old Style"/>
          <w:sz w:val="21"/>
          <w:szCs w:val="21"/>
        </w:rPr>
      </w:pPr>
      <w:r>
        <w:rPr>
          <w:rFonts w:ascii="Bookman Old Style" w:hAnsi="Bookman Old Style"/>
          <w:sz w:val="21"/>
          <w:szCs w:val="21"/>
        </w:rPr>
        <w:t>Admission Appeal………………………………………………………………………………   11</w:t>
      </w:r>
    </w:p>
    <w:p w14:paraId="7338F2BB" w14:textId="480C9A67" w:rsidR="007036B4" w:rsidRPr="00DF2B50" w:rsidRDefault="007036B4" w:rsidP="00797ABD">
      <w:pPr>
        <w:tabs>
          <w:tab w:val="right" w:leader="dot" w:pos="9360"/>
        </w:tabs>
        <w:rPr>
          <w:rFonts w:ascii="Bookman Old Style" w:hAnsi="Bookman Old Style"/>
          <w:b/>
          <w:sz w:val="21"/>
          <w:szCs w:val="21"/>
        </w:rPr>
      </w:pPr>
      <w:r w:rsidRPr="00DF2B50">
        <w:rPr>
          <w:rFonts w:ascii="Bookman Old Style" w:hAnsi="Bookman Old Style"/>
          <w:b/>
          <w:sz w:val="21"/>
          <w:szCs w:val="21"/>
        </w:rPr>
        <w:t>Section 3:</w:t>
      </w:r>
      <w:r w:rsidR="00797ABD" w:rsidRPr="00DF2B50">
        <w:rPr>
          <w:rFonts w:ascii="Bookman Old Style" w:hAnsi="Bookman Old Style"/>
          <w:sz w:val="21"/>
          <w:szCs w:val="21"/>
        </w:rPr>
        <w:t xml:space="preserve"> </w:t>
      </w:r>
      <w:r w:rsidRPr="00DF2B50">
        <w:rPr>
          <w:rFonts w:ascii="Bookman Old Style" w:hAnsi="Bookman Old Style"/>
          <w:b/>
          <w:sz w:val="21"/>
          <w:szCs w:val="21"/>
        </w:rPr>
        <w:t>Master of Education Program, Curriculum &amp; Instruction</w:t>
      </w:r>
      <w:r w:rsidR="008E0414" w:rsidRPr="00DF2B50">
        <w:rPr>
          <w:rFonts w:ascii="Bookman Old Style" w:hAnsi="Bookman Old Style"/>
          <w:b/>
          <w:sz w:val="21"/>
          <w:szCs w:val="21"/>
        </w:rPr>
        <w:t xml:space="preserve"> ……</w:t>
      </w:r>
      <w:r w:rsidR="002D359C" w:rsidRPr="00DF2B50">
        <w:rPr>
          <w:rFonts w:ascii="Bookman Old Style" w:hAnsi="Bookman Old Style"/>
          <w:b/>
          <w:sz w:val="21"/>
          <w:szCs w:val="21"/>
        </w:rPr>
        <w:t>…</w:t>
      </w:r>
      <w:r w:rsidR="002D359C" w:rsidRPr="00DF2B50">
        <w:rPr>
          <w:rFonts w:ascii="Bookman Old Style" w:hAnsi="Bookman Old Style"/>
          <w:b/>
          <w:sz w:val="21"/>
          <w:szCs w:val="21"/>
        </w:rPr>
        <w:tab/>
      </w:r>
      <w:r w:rsidR="00D70204">
        <w:rPr>
          <w:rFonts w:ascii="Bookman Old Style" w:hAnsi="Bookman Old Style"/>
          <w:b/>
          <w:sz w:val="21"/>
          <w:szCs w:val="21"/>
        </w:rPr>
        <w:t>12</w:t>
      </w:r>
    </w:p>
    <w:p w14:paraId="6AC4F2C2" w14:textId="78EC3DCE" w:rsidR="00B00ECC" w:rsidRPr="00DF2B50" w:rsidRDefault="007036B4" w:rsidP="00B24618">
      <w:pPr>
        <w:tabs>
          <w:tab w:val="right" w:leader="dot" w:pos="9360"/>
        </w:tabs>
        <w:ind w:left="720"/>
        <w:rPr>
          <w:rFonts w:ascii="Bookman Old Style" w:hAnsi="Bookman Old Style"/>
          <w:sz w:val="21"/>
          <w:szCs w:val="21"/>
        </w:rPr>
      </w:pPr>
      <w:r w:rsidRPr="00DF2B50">
        <w:rPr>
          <w:rFonts w:ascii="Bookman Old Style" w:hAnsi="Bookman Old Style"/>
          <w:sz w:val="21"/>
          <w:szCs w:val="21"/>
        </w:rPr>
        <w:t>Course Requirements</w:t>
      </w:r>
      <w:r w:rsidR="002D359C" w:rsidRPr="00DF2B50">
        <w:rPr>
          <w:rFonts w:ascii="Bookman Old Style" w:hAnsi="Bookman Old Style"/>
          <w:sz w:val="21"/>
          <w:szCs w:val="21"/>
        </w:rPr>
        <w:tab/>
      </w:r>
      <w:r w:rsidR="00EF24D6">
        <w:rPr>
          <w:rFonts w:ascii="Bookman Old Style" w:hAnsi="Bookman Old Style"/>
          <w:sz w:val="21"/>
          <w:szCs w:val="21"/>
        </w:rPr>
        <w:t>13</w:t>
      </w:r>
    </w:p>
    <w:p w14:paraId="20A1DC03" w14:textId="7EA40636" w:rsidR="007036B4" w:rsidRPr="00DF2B50" w:rsidRDefault="007036B4" w:rsidP="00B24618">
      <w:pPr>
        <w:tabs>
          <w:tab w:val="right" w:leader="dot" w:pos="9360"/>
        </w:tabs>
        <w:ind w:left="720"/>
        <w:rPr>
          <w:rFonts w:ascii="Bookman Old Style" w:hAnsi="Bookman Old Style"/>
          <w:sz w:val="21"/>
          <w:szCs w:val="21"/>
        </w:rPr>
      </w:pPr>
      <w:r w:rsidRPr="00DF2B50">
        <w:rPr>
          <w:rFonts w:ascii="Bookman Old Style" w:hAnsi="Bookman Old Style"/>
          <w:sz w:val="21"/>
          <w:szCs w:val="21"/>
        </w:rPr>
        <w:t>Admission Requirements</w:t>
      </w:r>
      <w:r w:rsidR="001D5353" w:rsidRPr="00DF2B50">
        <w:rPr>
          <w:rFonts w:ascii="Bookman Old Style" w:hAnsi="Bookman Old Style"/>
          <w:sz w:val="21"/>
          <w:szCs w:val="21"/>
        </w:rPr>
        <w:t>……………………………………………………</w:t>
      </w:r>
      <w:r w:rsidR="002D359C" w:rsidRPr="00DF2B50">
        <w:rPr>
          <w:rFonts w:ascii="Bookman Old Style" w:hAnsi="Bookman Old Style"/>
          <w:sz w:val="21"/>
          <w:szCs w:val="21"/>
        </w:rPr>
        <w:t>.</w:t>
      </w:r>
      <w:r w:rsidR="002D359C" w:rsidRPr="00DF2B50">
        <w:rPr>
          <w:rFonts w:ascii="Bookman Old Style" w:hAnsi="Bookman Old Style"/>
          <w:sz w:val="21"/>
          <w:szCs w:val="21"/>
        </w:rPr>
        <w:tab/>
      </w:r>
      <w:r w:rsidR="00EF24D6">
        <w:rPr>
          <w:rFonts w:ascii="Bookman Old Style" w:hAnsi="Bookman Old Style"/>
          <w:sz w:val="21"/>
          <w:szCs w:val="21"/>
        </w:rPr>
        <w:t>13</w:t>
      </w:r>
    </w:p>
    <w:p w14:paraId="16FFB536" w14:textId="2F181AEC" w:rsidR="00D83001" w:rsidRDefault="00D83001" w:rsidP="00B24618">
      <w:pPr>
        <w:tabs>
          <w:tab w:val="right" w:leader="dot" w:pos="9360"/>
        </w:tabs>
        <w:ind w:left="720"/>
        <w:rPr>
          <w:rFonts w:ascii="Bookman Old Style" w:hAnsi="Bookman Old Style"/>
          <w:sz w:val="21"/>
          <w:szCs w:val="21"/>
        </w:rPr>
      </w:pPr>
      <w:r w:rsidRPr="00DF2B50">
        <w:rPr>
          <w:rFonts w:ascii="Bookman Old Style" w:hAnsi="Bookman Old Style"/>
          <w:sz w:val="21"/>
          <w:szCs w:val="21"/>
        </w:rPr>
        <w:t>Job Embedded Candidates</w:t>
      </w:r>
      <w:r w:rsidR="001D5353" w:rsidRPr="00DF2B50">
        <w:rPr>
          <w:rFonts w:ascii="Bookman Old Style" w:hAnsi="Bookman Old Style"/>
          <w:sz w:val="21"/>
          <w:szCs w:val="21"/>
        </w:rPr>
        <w:t xml:space="preserve"> …………………</w:t>
      </w:r>
      <w:r w:rsidR="0092352A" w:rsidRPr="00DF2B50">
        <w:rPr>
          <w:rFonts w:ascii="Bookman Old Style" w:hAnsi="Bookman Old Style"/>
          <w:sz w:val="21"/>
          <w:szCs w:val="21"/>
        </w:rPr>
        <w:t>……………………………</w:t>
      </w:r>
      <w:r w:rsidR="00F54183" w:rsidRPr="00DF2B50">
        <w:rPr>
          <w:rFonts w:ascii="Bookman Old Style" w:hAnsi="Bookman Old Style"/>
          <w:sz w:val="21"/>
          <w:szCs w:val="21"/>
        </w:rPr>
        <w:t>…</w:t>
      </w:r>
      <w:r w:rsidR="002D359C" w:rsidRPr="00DF2B50">
        <w:rPr>
          <w:rFonts w:ascii="Bookman Old Style" w:hAnsi="Bookman Old Style"/>
          <w:sz w:val="21"/>
          <w:szCs w:val="21"/>
        </w:rPr>
        <w:tab/>
      </w:r>
      <w:r w:rsidR="00D70204">
        <w:rPr>
          <w:rFonts w:ascii="Bookman Old Style" w:hAnsi="Bookman Old Style"/>
          <w:sz w:val="21"/>
          <w:szCs w:val="21"/>
        </w:rPr>
        <w:t>14</w:t>
      </w:r>
    </w:p>
    <w:p w14:paraId="091FF25C" w14:textId="518FCAAF" w:rsidR="00B24618" w:rsidRDefault="00B24618" w:rsidP="00797ABD">
      <w:pPr>
        <w:tabs>
          <w:tab w:val="right" w:leader="dot" w:pos="9360"/>
        </w:tabs>
        <w:rPr>
          <w:rFonts w:ascii="Bookman Old Style" w:hAnsi="Bookman Old Style"/>
          <w:b/>
          <w:bCs/>
          <w:sz w:val="21"/>
          <w:szCs w:val="21"/>
        </w:rPr>
      </w:pPr>
      <w:r>
        <w:rPr>
          <w:rFonts w:ascii="Bookman Old Style" w:hAnsi="Bookman Old Style"/>
          <w:b/>
          <w:bCs/>
          <w:sz w:val="21"/>
          <w:szCs w:val="21"/>
        </w:rPr>
        <w:t>Section 4: Observation/Field Experiences for Un</w:t>
      </w:r>
      <w:r w:rsidR="00D70204">
        <w:rPr>
          <w:rFonts w:ascii="Bookman Old Style" w:hAnsi="Bookman Old Style"/>
          <w:b/>
          <w:bCs/>
          <w:sz w:val="21"/>
          <w:szCs w:val="21"/>
        </w:rPr>
        <w:t>dergraduate/Graduate Programs</w:t>
      </w:r>
      <w:r w:rsidR="00D70204">
        <w:rPr>
          <w:rFonts w:ascii="Bookman Old Style" w:hAnsi="Bookman Old Style"/>
          <w:b/>
          <w:bCs/>
          <w:sz w:val="21"/>
          <w:szCs w:val="21"/>
        </w:rPr>
        <w:tab/>
        <w:t>15</w:t>
      </w:r>
    </w:p>
    <w:p w14:paraId="7D3DBFFF" w14:textId="4FA0E70E" w:rsidR="00B24618" w:rsidRDefault="00D70204" w:rsidP="00B24618">
      <w:pPr>
        <w:tabs>
          <w:tab w:val="right" w:leader="dot" w:pos="9360"/>
        </w:tabs>
        <w:ind w:left="720"/>
        <w:rPr>
          <w:rFonts w:ascii="Bookman Old Style" w:hAnsi="Bookman Old Style"/>
          <w:sz w:val="21"/>
          <w:szCs w:val="21"/>
        </w:rPr>
      </w:pPr>
      <w:r>
        <w:rPr>
          <w:rFonts w:ascii="Bookman Old Style" w:hAnsi="Bookman Old Style"/>
          <w:sz w:val="21"/>
          <w:szCs w:val="21"/>
        </w:rPr>
        <w:t>Background Check</w:t>
      </w:r>
      <w:r>
        <w:rPr>
          <w:rFonts w:ascii="Bookman Old Style" w:hAnsi="Bookman Old Style"/>
          <w:sz w:val="21"/>
          <w:szCs w:val="21"/>
        </w:rPr>
        <w:tab/>
        <w:t>15</w:t>
      </w:r>
    </w:p>
    <w:p w14:paraId="3ED3DC02" w14:textId="1527EFF1" w:rsidR="00B24618" w:rsidRDefault="00B24618" w:rsidP="00B24618">
      <w:pPr>
        <w:tabs>
          <w:tab w:val="right" w:leader="dot" w:pos="9360"/>
        </w:tabs>
        <w:ind w:left="720"/>
        <w:rPr>
          <w:rFonts w:ascii="Bookman Old Style" w:hAnsi="Bookman Old Style"/>
          <w:sz w:val="21"/>
          <w:szCs w:val="21"/>
        </w:rPr>
      </w:pPr>
      <w:r>
        <w:rPr>
          <w:rFonts w:ascii="Bookman Old Style" w:hAnsi="Bookman Old Style"/>
          <w:sz w:val="21"/>
          <w:szCs w:val="21"/>
        </w:rPr>
        <w:t>Observation/Field Experience Hour R</w:t>
      </w:r>
      <w:r w:rsidR="00EF24D6">
        <w:rPr>
          <w:rFonts w:ascii="Bookman Old Style" w:hAnsi="Bookman Old Style"/>
          <w:sz w:val="21"/>
          <w:szCs w:val="21"/>
        </w:rPr>
        <w:t>equirements for Undergraduate</w:t>
      </w:r>
      <w:r w:rsidR="00EF24D6">
        <w:rPr>
          <w:rFonts w:ascii="Bookman Old Style" w:hAnsi="Bookman Old Style"/>
          <w:sz w:val="21"/>
          <w:szCs w:val="21"/>
        </w:rPr>
        <w:tab/>
        <w:t>16</w:t>
      </w:r>
    </w:p>
    <w:p w14:paraId="254DB2D8" w14:textId="003E839D" w:rsidR="00B24618" w:rsidRDefault="00B24618" w:rsidP="00B24618">
      <w:pPr>
        <w:tabs>
          <w:tab w:val="right" w:leader="dot" w:pos="9360"/>
        </w:tabs>
        <w:ind w:left="720"/>
        <w:rPr>
          <w:rFonts w:ascii="Bookman Old Style" w:hAnsi="Bookman Old Style"/>
          <w:sz w:val="21"/>
          <w:szCs w:val="21"/>
        </w:rPr>
      </w:pPr>
      <w:r>
        <w:rPr>
          <w:rFonts w:ascii="Bookman Old Style" w:hAnsi="Bookman Old Style"/>
          <w:sz w:val="21"/>
          <w:szCs w:val="21"/>
        </w:rPr>
        <w:t>Observation/Field Experiences H</w:t>
      </w:r>
      <w:r w:rsidR="00EF24D6">
        <w:rPr>
          <w:rFonts w:ascii="Bookman Old Style" w:hAnsi="Bookman Old Style"/>
          <w:sz w:val="21"/>
          <w:szCs w:val="21"/>
        </w:rPr>
        <w:t>our Requirements for Graduate</w:t>
      </w:r>
      <w:r w:rsidR="00EF24D6">
        <w:rPr>
          <w:rFonts w:ascii="Bookman Old Style" w:hAnsi="Bookman Old Style"/>
          <w:sz w:val="21"/>
          <w:szCs w:val="21"/>
        </w:rPr>
        <w:tab/>
        <w:t>16</w:t>
      </w:r>
    </w:p>
    <w:p w14:paraId="50B8A993" w14:textId="775AD239" w:rsidR="00B24618" w:rsidRDefault="00B24618" w:rsidP="00B24618">
      <w:pPr>
        <w:tabs>
          <w:tab w:val="right" w:leader="dot" w:pos="9360"/>
        </w:tabs>
        <w:ind w:left="720"/>
        <w:rPr>
          <w:rFonts w:ascii="Bookman Old Style" w:hAnsi="Bookman Old Style"/>
          <w:sz w:val="21"/>
          <w:szCs w:val="21"/>
        </w:rPr>
      </w:pPr>
      <w:r>
        <w:rPr>
          <w:rFonts w:ascii="Bookman Old Style" w:hAnsi="Bookman Old Style"/>
          <w:sz w:val="21"/>
          <w:szCs w:val="21"/>
        </w:rPr>
        <w:t>Observations</w:t>
      </w:r>
      <w:r w:rsidR="00EF24D6">
        <w:rPr>
          <w:rFonts w:ascii="Bookman Old Style" w:hAnsi="Bookman Old Style"/>
          <w:sz w:val="21"/>
          <w:szCs w:val="21"/>
        </w:rPr>
        <w:t>/Field Experiences Procedures</w:t>
      </w:r>
      <w:r w:rsidR="00EF24D6">
        <w:rPr>
          <w:rFonts w:ascii="Bookman Old Style" w:hAnsi="Bookman Old Style"/>
          <w:sz w:val="21"/>
          <w:szCs w:val="21"/>
        </w:rPr>
        <w:tab/>
        <w:t>17</w:t>
      </w:r>
    </w:p>
    <w:p w14:paraId="4242F196" w14:textId="16726ECE" w:rsidR="00B24618" w:rsidRDefault="00D70204" w:rsidP="00B24618">
      <w:pPr>
        <w:tabs>
          <w:tab w:val="right" w:leader="dot" w:pos="9360"/>
        </w:tabs>
        <w:ind w:left="720"/>
        <w:rPr>
          <w:rFonts w:ascii="Bookman Old Style" w:hAnsi="Bookman Old Style"/>
          <w:sz w:val="21"/>
          <w:szCs w:val="21"/>
        </w:rPr>
      </w:pPr>
      <w:r>
        <w:rPr>
          <w:rFonts w:ascii="Bookman Old Style" w:hAnsi="Bookman Old Style"/>
          <w:sz w:val="21"/>
          <w:szCs w:val="21"/>
        </w:rPr>
        <w:t>Expectations and Guidelines</w:t>
      </w:r>
      <w:r>
        <w:rPr>
          <w:rFonts w:ascii="Bookman Old Style" w:hAnsi="Bookman Old Style"/>
          <w:sz w:val="21"/>
          <w:szCs w:val="21"/>
        </w:rPr>
        <w:tab/>
        <w:t>17</w:t>
      </w:r>
    </w:p>
    <w:p w14:paraId="222B0174" w14:textId="5B6F0E65" w:rsidR="00B24618" w:rsidRDefault="00B24618" w:rsidP="00B24618">
      <w:pPr>
        <w:tabs>
          <w:tab w:val="right" w:leader="dot" w:pos="9360"/>
        </w:tabs>
        <w:ind w:left="720"/>
        <w:rPr>
          <w:rFonts w:ascii="Bookman Old Style" w:hAnsi="Bookman Old Style"/>
          <w:sz w:val="21"/>
          <w:szCs w:val="21"/>
        </w:rPr>
      </w:pPr>
      <w:r>
        <w:rPr>
          <w:rFonts w:ascii="Bookman Old Style" w:hAnsi="Bookman Old Style"/>
          <w:sz w:val="21"/>
          <w:szCs w:val="21"/>
        </w:rPr>
        <w:t>Email social networking, and other internet sites17</w:t>
      </w:r>
      <w:r>
        <w:rPr>
          <w:rFonts w:ascii="Bookman Old Style" w:hAnsi="Bookman Old Style"/>
          <w:sz w:val="21"/>
          <w:szCs w:val="21"/>
        </w:rPr>
        <w:tab/>
        <w:t>17</w:t>
      </w:r>
    </w:p>
    <w:p w14:paraId="4E881DB2" w14:textId="4CA57539" w:rsidR="00B24618" w:rsidRPr="00B24618" w:rsidRDefault="00EF24D6" w:rsidP="00B24618">
      <w:pPr>
        <w:tabs>
          <w:tab w:val="right" w:leader="dot" w:pos="9360"/>
        </w:tabs>
        <w:ind w:left="720"/>
        <w:rPr>
          <w:rFonts w:ascii="Bookman Old Style" w:hAnsi="Bookman Old Style"/>
          <w:sz w:val="21"/>
          <w:szCs w:val="21"/>
        </w:rPr>
      </w:pPr>
      <w:r>
        <w:rPr>
          <w:rFonts w:ascii="Bookman Old Style" w:hAnsi="Bookman Old Style"/>
          <w:sz w:val="21"/>
          <w:szCs w:val="21"/>
        </w:rPr>
        <w:t>Field Experience Evaluation</w:t>
      </w:r>
      <w:r>
        <w:rPr>
          <w:rFonts w:ascii="Bookman Old Style" w:hAnsi="Bookman Old Style"/>
          <w:sz w:val="21"/>
          <w:szCs w:val="21"/>
        </w:rPr>
        <w:tab/>
        <w:t>18</w:t>
      </w:r>
    </w:p>
    <w:p w14:paraId="6AD78619" w14:textId="4E60BBB2" w:rsidR="00D83001" w:rsidRPr="00DF2B50" w:rsidRDefault="00D83001" w:rsidP="00797ABD">
      <w:pPr>
        <w:tabs>
          <w:tab w:val="right" w:leader="dot" w:pos="9360"/>
        </w:tabs>
        <w:rPr>
          <w:rFonts w:ascii="Bookman Old Style" w:hAnsi="Bookman Old Style"/>
          <w:b/>
          <w:sz w:val="21"/>
          <w:szCs w:val="21"/>
        </w:rPr>
      </w:pPr>
      <w:r w:rsidRPr="00DF2B50">
        <w:rPr>
          <w:rFonts w:ascii="Bookman Old Style" w:hAnsi="Bookman Old Style"/>
          <w:b/>
          <w:sz w:val="21"/>
          <w:szCs w:val="21"/>
        </w:rPr>
        <w:t xml:space="preserve">Section </w:t>
      </w:r>
      <w:r w:rsidR="00B24618">
        <w:rPr>
          <w:rFonts w:ascii="Bookman Old Style" w:hAnsi="Bookman Old Style"/>
          <w:b/>
          <w:sz w:val="21"/>
          <w:szCs w:val="21"/>
        </w:rPr>
        <w:t>5</w:t>
      </w:r>
      <w:r w:rsidRPr="00DF2B50">
        <w:rPr>
          <w:rFonts w:ascii="Bookman Old Style" w:hAnsi="Bookman Old Style"/>
          <w:b/>
          <w:sz w:val="21"/>
          <w:szCs w:val="21"/>
        </w:rPr>
        <w:t>:</w:t>
      </w:r>
      <w:r w:rsidRPr="00DF2B50">
        <w:rPr>
          <w:rFonts w:ascii="Bookman Old Style" w:hAnsi="Bookman Old Style"/>
          <w:sz w:val="21"/>
          <w:szCs w:val="21"/>
        </w:rPr>
        <w:t xml:space="preserve"> </w:t>
      </w:r>
      <w:r w:rsidR="000B6C63" w:rsidRPr="00DF2B50">
        <w:rPr>
          <w:rFonts w:ascii="Bookman Old Style" w:hAnsi="Bookman Old Style"/>
          <w:b/>
          <w:sz w:val="21"/>
          <w:szCs w:val="21"/>
        </w:rPr>
        <w:t>Signature</w:t>
      </w:r>
      <w:r w:rsidRPr="00DF2B50">
        <w:rPr>
          <w:rFonts w:ascii="Bookman Old Style" w:hAnsi="Bookman Old Style"/>
          <w:b/>
          <w:sz w:val="21"/>
          <w:szCs w:val="21"/>
        </w:rPr>
        <w:t xml:space="preserve"> Assignments</w:t>
      </w:r>
      <w:r w:rsidR="004F0234" w:rsidRPr="00DF2B50">
        <w:rPr>
          <w:rFonts w:ascii="Bookman Old Style" w:hAnsi="Bookman Old Style"/>
          <w:b/>
          <w:sz w:val="21"/>
          <w:szCs w:val="21"/>
        </w:rPr>
        <w:t xml:space="preserve"> </w:t>
      </w:r>
      <w:r w:rsidR="008566D8">
        <w:rPr>
          <w:rFonts w:ascii="Bookman Old Style" w:hAnsi="Bookman Old Style"/>
          <w:b/>
          <w:sz w:val="21"/>
          <w:szCs w:val="21"/>
        </w:rPr>
        <w:tab/>
      </w:r>
      <w:r w:rsidR="00D70204">
        <w:rPr>
          <w:rFonts w:ascii="Bookman Old Style" w:hAnsi="Bookman Old Style"/>
          <w:b/>
          <w:sz w:val="21"/>
          <w:szCs w:val="21"/>
        </w:rPr>
        <w:t>19</w:t>
      </w:r>
    </w:p>
    <w:p w14:paraId="694050BC" w14:textId="7F4CDA06" w:rsidR="00D83001" w:rsidRPr="00DF2B50" w:rsidRDefault="004F0234" w:rsidP="00B24618">
      <w:pPr>
        <w:tabs>
          <w:tab w:val="right" w:leader="dot" w:pos="9360"/>
        </w:tabs>
        <w:ind w:left="720"/>
        <w:rPr>
          <w:rFonts w:ascii="Bookman Old Style" w:hAnsi="Bookman Old Style"/>
          <w:sz w:val="21"/>
          <w:szCs w:val="21"/>
        </w:rPr>
      </w:pPr>
      <w:r w:rsidRPr="00DF2B50">
        <w:rPr>
          <w:rFonts w:ascii="Bookman Old Style" w:hAnsi="Bookman Old Style"/>
          <w:sz w:val="21"/>
          <w:szCs w:val="21"/>
        </w:rPr>
        <w:t>Literacy Assignment Chart …………………………………………………</w:t>
      </w:r>
      <w:r w:rsidR="002D359C" w:rsidRPr="00DF2B50">
        <w:rPr>
          <w:rFonts w:ascii="Bookman Old Style" w:hAnsi="Bookman Old Style"/>
          <w:sz w:val="21"/>
          <w:szCs w:val="21"/>
        </w:rPr>
        <w:tab/>
      </w:r>
      <w:r w:rsidR="00D70204">
        <w:rPr>
          <w:rFonts w:ascii="Bookman Old Style" w:hAnsi="Bookman Old Style"/>
          <w:sz w:val="21"/>
          <w:szCs w:val="21"/>
        </w:rPr>
        <w:t>20</w:t>
      </w:r>
    </w:p>
    <w:p w14:paraId="43213B88" w14:textId="4F45289F" w:rsidR="000B6C63" w:rsidRDefault="000B6C63" w:rsidP="00B24618">
      <w:pPr>
        <w:tabs>
          <w:tab w:val="right" w:leader="dot" w:pos="9360"/>
        </w:tabs>
        <w:ind w:left="720"/>
        <w:rPr>
          <w:rFonts w:ascii="Bookman Old Style" w:hAnsi="Bookman Old Style"/>
          <w:sz w:val="21"/>
          <w:szCs w:val="21"/>
        </w:rPr>
      </w:pPr>
      <w:r w:rsidRPr="00DF2B50">
        <w:rPr>
          <w:rFonts w:ascii="Bookman Old Style" w:hAnsi="Bookman Old Style"/>
          <w:sz w:val="21"/>
          <w:szCs w:val="21"/>
        </w:rPr>
        <w:t>Research Assignment</w:t>
      </w:r>
      <w:r w:rsidRPr="00DF2B50">
        <w:rPr>
          <w:rFonts w:ascii="Bookman Old Style" w:hAnsi="Bookman Old Style"/>
          <w:sz w:val="21"/>
          <w:szCs w:val="21"/>
        </w:rPr>
        <w:tab/>
      </w:r>
      <w:r w:rsidR="00D70204">
        <w:rPr>
          <w:rFonts w:ascii="Bookman Old Style" w:hAnsi="Bookman Old Style"/>
          <w:sz w:val="21"/>
          <w:szCs w:val="21"/>
        </w:rPr>
        <w:t>22</w:t>
      </w:r>
    </w:p>
    <w:p w14:paraId="725ED69E" w14:textId="0FD7A448" w:rsidR="00B24618" w:rsidRPr="00DF2B50" w:rsidRDefault="00D70204" w:rsidP="00B24618">
      <w:pPr>
        <w:tabs>
          <w:tab w:val="right" w:leader="dot" w:pos="9360"/>
        </w:tabs>
        <w:ind w:left="720"/>
        <w:rPr>
          <w:rFonts w:ascii="Bookman Old Style" w:hAnsi="Bookman Old Style"/>
          <w:sz w:val="21"/>
          <w:szCs w:val="21"/>
        </w:rPr>
      </w:pPr>
      <w:r>
        <w:rPr>
          <w:rFonts w:ascii="Bookman Old Style" w:hAnsi="Bookman Old Style"/>
          <w:sz w:val="21"/>
          <w:szCs w:val="21"/>
        </w:rPr>
        <w:t>Annotated Bibliography</w:t>
      </w:r>
      <w:r>
        <w:rPr>
          <w:rFonts w:ascii="Bookman Old Style" w:hAnsi="Bookman Old Style"/>
          <w:sz w:val="21"/>
          <w:szCs w:val="21"/>
        </w:rPr>
        <w:tab/>
        <w:t>23</w:t>
      </w:r>
    </w:p>
    <w:p w14:paraId="0DE0F0A8" w14:textId="5207D6E5" w:rsidR="000B6C63" w:rsidRPr="00DF2B50" w:rsidRDefault="000B6C63" w:rsidP="00B24618">
      <w:pPr>
        <w:tabs>
          <w:tab w:val="right" w:leader="dot" w:pos="9360"/>
        </w:tabs>
        <w:ind w:left="720"/>
        <w:rPr>
          <w:rFonts w:ascii="Bookman Old Style" w:hAnsi="Bookman Old Style"/>
          <w:sz w:val="21"/>
          <w:szCs w:val="21"/>
        </w:rPr>
      </w:pPr>
      <w:r w:rsidRPr="00DF2B50">
        <w:rPr>
          <w:rFonts w:ascii="Bookman Old Style" w:hAnsi="Bookman Old Style"/>
          <w:sz w:val="21"/>
          <w:szCs w:val="21"/>
        </w:rPr>
        <w:t>Professional Ethics Assignments</w:t>
      </w:r>
      <w:r w:rsidRPr="00DF2B50">
        <w:rPr>
          <w:rFonts w:ascii="Bookman Old Style" w:hAnsi="Bookman Old Style"/>
          <w:sz w:val="21"/>
          <w:szCs w:val="21"/>
        </w:rPr>
        <w:tab/>
      </w:r>
      <w:r w:rsidR="00D70204">
        <w:rPr>
          <w:rFonts w:ascii="Bookman Old Style" w:hAnsi="Bookman Old Style"/>
          <w:sz w:val="21"/>
          <w:szCs w:val="21"/>
        </w:rPr>
        <w:t>24</w:t>
      </w:r>
    </w:p>
    <w:p w14:paraId="63662C9D" w14:textId="47324CDD" w:rsidR="004F0234" w:rsidRPr="00DF2B50" w:rsidRDefault="00D83001" w:rsidP="00797ABD">
      <w:pPr>
        <w:tabs>
          <w:tab w:val="right" w:leader="dot" w:pos="9360"/>
        </w:tabs>
        <w:rPr>
          <w:rFonts w:ascii="Bookman Old Style" w:hAnsi="Bookman Old Style"/>
          <w:b/>
          <w:i/>
          <w:sz w:val="21"/>
          <w:szCs w:val="21"/>
        </w:rPr>
      </w:pPr>
      <w:r w:rsidRPr="00DF2B50">
        <w:rPr>
          <w:rFonts w:ascii="Bookman Old Style" w:hAnsi="Bookman Old Style"/>
          <w:b/>
          <w:sz w:val="21"/>
          <w:szCs w:val="21"/>
        </w:rPr>
        <w:t xml:space="preserve">Section </w:t>
      </w:r>
      <w:r w:rsidR="00B24618">
        <w:rPr>
          <w:rFonts w:ascii="Bookman Old Style" w:hAnsi="Bookman Old Style"/>
          <w:b/>
          <w:sz w:val="21"/>
          <w:szCs w:val="21"/>
        </w:rPr>
        <w:t>6</w:t>
      </w:r>
      <w:r w:rsidRPr="00DF2B50">
        <w:rPr>
          <w:rFonts w:ascii="Bookman Old Style" w:hAnsi="Bookman Old Style"/>
          <w:b/>
          <w:sz w:val="21"/>
          <w:szCs w:val="21"/>
        </w:rPr>
        <w:t>:</w:t>
      </w:r>
      <w:r w:rsidRPr="00DF2B50">
        <w:rPr>
          <w:rFonts w:ascii="Bookman Old Style" w:hAnsi="Bookman Old Style"/>
          <w:sz w:val="21"/>
          <w:szCs w:val="21"/>
        </w:rPr>
        <w:t xml:space="preserve"> </w:t>
      </w:r>
      <w:proofErr w:type="spellStart"/>
      <w:r w:rsidRPr="00DF2B50">
        <w:rPr>
          <w:rFonts w:ascii="Bookman Old Style" w:hAnsi="Bookman Old Style"/>
          <w:b/>
          <w:i/>
          <w:sz w:val="21"/>
          <w:szCs w:val="21"/>
        </w:rPr>
        <w:t>LiveText</w:t>
      </w:r>
      <w:proofErr w:type="spellEnd"/>
      <w:r w:rsidR="004F0234" w:rsidRPr="00DF2B50">
        <w:rPr>
          <w:rFonts w:ascii="Bookman Old Style" w:hAnsi="Bookman Old Style"/>
          <w:b/>
          <w:i/>
          <w:sz w:val="21"/>
          <w:szCs w:val="21"/>
        </w:rPr>
        <w:t xml:space="preserve"> </w:t>
      </w:r>
      <w:r w:rsidR="00797ABD" w:rsidRPr="00DF2B50">
        <w:rPr>
          <w:rFonts w:ascii="Bookman Old Style" w:hAnsi="Bookman Old Style"/>
          <w:b/>
          <w:sz w:val="21"/>
          <w:szCs w:val="21"/>
        </w:rPr>
        <w:tab/>
      </w:r>
      <w:r w:rsidR="00D70204">
        <w:rPr>
          <w:rFonts w:ascii="Bookman Old Style" w:hAnsi="Bookman Old Style"/>
          <w:b/>
          <w:sz w:val="21"/>
          <w:szCs w:val="21"/>
        </w:rPr>
        <w:t>25</w:t>
      </w:r>
    </w:p>
    <w:p w14:paraId="61CA6796" w14:textId="0E6493D2" w:rsidR="00D83001" w:rsidRPr="00DF2B50" w:rsidRDefault="00D83001" w:rsidP="00B24618">
      <w:pPr>
        <w:tabs>
          <w:tab w:val="right" w:leader="dot" w:pos="9360"/>
        </w:tabs>
        <w:ind w:left="720"/>
        <w:rPr>
          <w:rFonts w:ascii="Bookman Old Style" w:hAnsi="Bookman Old Style"/>
          <w:sz w:val="21"/>
          <w:szCs w:val="21"/>
        </w:rPr>
      </w:pPr>
      <w:proofErr w:type="spellStart"/>
      <w:r w:rsidRPr="00DF2B50">
        <w:rPr>
          <w:rFonts w:ascii="Bookman Old Style" w:hAnsi="Bookman Old Style"/>
          <w:i/>
          <w:sz w:val="21"/>
          <w:szCs w:val="21"/>
        </w:rPr>
        <w:t>LiveText</w:t>
      </w:r>
      <w:proofErr w:type="spellEnd"/>
      <w:r w:rsidRPr="00DF2B50">
        <w:rPr>
          <w:rFonts w:ascii="Bookman Old Style" w:hAnsi="Bookman Old Style"/>
          <w:sz w:val="21"/>
          <w:szCs w:val="21"/>
        </w:rPr>
        <w:t xml:space="preserve"> Portfolio Assignments</w:t>
      </w:r>
      <w:r w:rsidR="004F0234" w:rsidRPr="00DF2B50">
        <w:rPr>
          <w:rFonts w:ascii="Bookman Old Style" w:hAnsi="Bookman Old Style"/>
          <w:sz w:val="21"/>
          <w:szCs w:val="21"/>
        </w:rPr>
        <w:t xml:space="preserve"> …………………………………………….</w:t>
      </w:r>
      <w:r w:rsidR="002D359C" w:rsidRPr="00DF2B50">
        <w:rPr>
          <w:rFonts w:ascii="Bookman Old Style" w:hAnsi="Bookman Old Style"/>
          <w:sz w:val="21"/>
          <w:szCs w:val="21"/>
        </w:rPr>
        <w:tab/>
      </w:r>
      <w:r w:rsidR="00D70204">
        <w:rPr>
          <w:rFonts w:ascii="Bookman Old Style" w:hAnsi="Bookman Old Style"/>
          <w:sz w:val="21"/>
          <w:szCs w:val="21"/>
        </w:rPr>
        <w:t>26</w:t>
      </w:r>
    </w:p>
    <w:p w14:paraId="2CF4DC8E" w14:textId="6637E73A" w:rsidR="004F0234" w:rsidRPr="00DF2B50" w:rsidRDefault="00D83001" w:rsidP="00B24618">
      <w:pPr>
        <w:tabs>
          <w:tab w:val="right" w:leader="dot" w:pos="9360"/>
        </w:tabs>
        <w:ind w:left="720"/>
        <w:rPr>
          <w:rFonts w:ascii="Bookman Old Style" w:hAnsi="Bookman Old Style"/>
          <w:sz w:val="21"/>
          <w:szCs w:val="21"/>
        </w:rPr>
      </w:pPr>
      <w:proofErr w:type="spellStart"/>
      <w:r w:rsidRPr="00DF2B50">
        <w:rPr>
          <w:rFonts w:ascii="Bookman Old Style" w:hAnsi="Bookman Old Style"/>
          <w:i/>
          <w:sz w:val="21"/>
          <w:szCs w:val="21"/>
        </w:rPr>
        <w:t>LiveText</w:t>
      </w:r>
      <w:proofErr w:type="spellEnd"/>
      <w:r w:rsidR="00A23BA0" w:rsidRPr="00DF2B50">
        <w:rPr>
          <w:rFonts w:ascii="Bookman Old Style" w:hAnsi="Bookman Old Style"/>
          <w:sz w:val="21"/>
          <w:szCs w:val="21"/>
        </w:rPr>
        <w:t xml:space="preserve"> Portfolio Questions….</w:t>
      </w:r>
      <w:r w:rsidR="004F0234" w:rsidRPr="00DF2B50">
        <w:rPr>
          <w:rFonts w:ascii="Bookman Old Style" w:hAnsi="Bookman Old Style"/>
          <w:sz w:val="21"/>
          <w:szCs w:val="21"/>
        </w:rPr>
        <w:t>……………………………………………</w:t>
      </w:r>
      <w:r w:rsidR="00A23BA0" w:rsidRPr="00DF2B50">
        <w:rPr>
          <w:rFonts w:ascii="Bookman Old Style" w:hAnsi="Bookman Old Style"/>
          <w:sz w:val="21"/>
          <w:szCs w:val="21"/>
        </w:rPr>
        <w:t>.</w:t>
      </w:r>
      <w:r w:rsidR="002D359C" w:rsidRPr="00DF2B50">
        <w:rPr>
          <w:rFonts w:ascii="Bookman Old Style" w:hAnsi="Bookman Old Style"/>
          <w:sz w:val="21"/>
          <w:szCs w:val="21"/>
        </w:rPr>
        <w:tab/>
      </w:r>
      <w:r w:rsidR="00D70204">
        <w:rPr>
          <w:rFonts w:ascii="Bookman Old Style" w:hAnsi="Bookman Old Style"/>
          <w:sz w:val="21"/>
          <w:szCs w:val="21"/>
        </w:rPr>
        <w:t>27</w:t>
      </w:r>
    </w:p>
    <w:p w14:paraId="48BDFF1D" w14:textId="0558EBD1" w:rsidR="00A23BA0" w:rsidRPr="00DF2B50" w:rsidRDefault="00A23BA0" w:rsidP="00B24618">
      <w:pPr>
        <w:tabs>
          <w:tab w:val="right" w:leader="dot" w:pos="9360"/>
        </w:tabs>
        <w:ind w:left="720"/>
        <w:rPr>
          <w:rFonts w:ascii="Bookman Old Style" w:hAnsi="Bookman Old Style"/>
          <w:sz w:val="21"/>
          <w:szCs w:val="21"/>
        </w:rPr>
      </w:pPr>
      <w:proofErr w:type="spellStart"/>
      <w:r w:rsidRPr="00DF2B50">
        <w:rPr>
          <w:rFonts w:ascii="Bookman Old Style" w:hAnsi="Bookman Old Style"/>
          <w:i/>
          <w:sz w:val="21"/>
          <w:szCs w:val="21"/>
        </w:rPr>
        <w:t>LiveText</w:t>
      </w:r>
      <w:proofErr w:type="spellEnd"/>
      <w:r w:rsidRPr="00DF2B50">
        <w:rPr>
          <w:rFonts w:ascii="Bookman Old Style" w:hAnsi="Bookman Old Style"/>
          <w:i/>
          <w:sz w:val="21"/>
          <w:szCs w:val="21"/>
        </w:rPr>
        <w:t xml:space="preserve"> </w:t>
      </w:r>
      <w:r w:rsidRPr="00DF2B50">
        <w:rPr>
          <w:rFonts w:ascii="Bookman Old Style" w:hAnsi="Bookman Old Style"/>
          <w:sz w:val="21"/>
          <w:szCs w:val="21"/>
        </w:rPr>
        <w:t>Question Rubric</w:t>
      </w:r>
      <w:r w:rsidR="00797ABD" w:rsidRPr="00DF2B50">
        <w:rPr>
          <w:rFonts w:ascii="Bookman Old Style" w:hAnsi="Bookman Old Style"/>
          <w:sz w:val="21"/>
          <w:szCs w:val="21"/>
        </w:rPr>
        <w:tab/>
      </w:r>
      <w:r w:rsidR="00D70204">
        <w:rPr>
          <w:rFonts w:ascii="Bookman Old Style" w:hAnsi="Bookman Old Style"/>
          <w:sz w:val="21"/>
          <w:szCs w:val="21"/>
        </w:rPr>
        <w:t>34</w:t>
      </w:r>
    </w:p>
    <w:p w14:paraId="3BF0D8F9" w14:textId="19E0A2CE" w:rsidR="002653AD" w:rsidRPr="00DF2B50" w:rsidRDefault="002653AD" w:rsidP="00B24618">
      <w:pPr>
        <w:tabs>
          <w:tab w:val="right" w:leader="dot" w:pos="9360"/>
        </w:tabs>
        <w:ind w:left="720"/>
        <w:rPr>
          <w:rFonts w:ascii="Bookman Old Style" w:hAnsi="Bookman Old Style"/>
          <w:sz w:val="21"/>
          <w:szCs w:val="21"/>
        </w:rPr>
      </w:pPr>
      <w:proofErr w:type="spellStart"/>
      <w:r w:rsidRPr="00DF2B50">
        <w:rPr>
          <w:rFonts w:ascii="Bookman Old Style" w:hAnsi="Bookman Old Style"/>
          <w:sz w:val="21"/>
          <w:szCs w:val="21"/>
        </w:rPr>
        <w:t>LiveText</w:t>
      </w:r>
      <w:proofErr w:type="spellEnd"/>
      <w:r w:rsidRPr="00DF2B50">
        <w:rPr>
          <w:rFonts w:ascii="Bookman Old Style" w:hAnsi="Bookman Old Style"/>
          <w:sz w:val="21"/>
          <w:szCs w:val="21"/>
        </w:rPr>
        <w:t xml:space="preserve"> Portfolio Sample Assignment</w:t>
      </w:r>
      <w:r w:rsidR="000B6C63" w:rsidRPr="00DF2B50">
        <w:rPr>
          <w:rFonts w:ascii="Bookman Old Style" w:hAnsi="Bookman Old Style"/>
          <w:sz w:val="21"/>
          <w:szCs w:val="21"/>
        </w:rPr>
        <w:tab/>
      </w:r>
      <w:r w:rsidR="00D70204">
        <w:rPr>
          <w:rFonts w:ascii="Bookman Old Style" w:hAnsi="Bookman Old Style"/>
          <w:sz w:val="21"/>
          <w:szCs w:val="21"/>
        </w:rPr>
        <w:t>36</w:t>
      </w:r>
      <w:r w:rsidRPr="00DF2B50">
        <w:rPr>
          <w:rFonts w:ascii="Bookman Old Style" w:hAnsi="Bookman Old Style"/>
          <w:sz w:val="21"/>
          <w:szCs w:val="21"/>
        </w:rPr>
        <w:t xml:space="preserve"> </w:t>
      </w:r>
    </w:p>
    <w:p w14:paraId="21C08F57" w14:textId="051D375A" w:rsidR="00D83001" w:rsidRPr="00DF2B50" w:rsidRDefault="00A23BA0" w:rsidP="00B24618">
      <w:pPr>
        <w:tabs>
          <w:tab w:val="right" w:leader="dot" w:pos="9360"/>
        </w:tabs>
        <w:ind w:left="720"/>
        <w:rPr>
          <w:rFonts w:ascii="Bookman Old Style" w:hAnsi="Bookman Old Style"/>
          <w:sz w:val="21"/>
          <w:szCs w:val="21"/>
        </w:rPr>
      </w:pPr>
      <w:proofErr w:type="spellStart"/>
      <w:r w:rsidRPr="00DF2B50">
        <w:rPr>
          <w:rFonts w:ascii="Bookman Old Style" w:hAnsi="Bookman Old Style"/>
          <w:i/>
          <w:sz w:val="21"/>
          <w:szCs w:val="21"/>
        </w:rPr>
        <w:t>LiveText</w:t>
      </w:r>
      <w:proofErr w:type="spellEnd"/>
      <w:r w:rsidRPr="00DF2B50">
        <w:rPr>
          <w:rFonts w:ascii="Bookman Old Style" w:hAnsi="Bookman Old Style"/>
          <w:sz w:val="21"/>
          <w:szCs w:val="21"/>
        </w:rPr>
        <w:t xml:space="preserve"> Guide</w:t>
      </w:r>
      <w:r w:rsidR="00797ABD" w:rsidRPr="00DF2B50">
        <w:rPr>
          <w:rFonts w:ascii="Bookman Old Style" w:hAnsi="Bookman Old Style"/>
          <w:sz w:val="21"/>
          <w:szCs w:val="21"/>
        </w:rPr>
        <w:tab/>
      </w:r>
      <w:r w:rsidR="00D70204">
        <w:rPr>
          <w:rFonts w:ascii="Bookman Old Style" w:hAnsi="Bookman Old Style"/>
          <w:sz w:val="21"/>
          <w:szCs w:val="21"/>
        </w:rPr>
        <w:t>39</w:t>
      </w:r>
    </w:p>
    <w:p w14:paraId="7347CFFF" w14:textId="230020B2" w:rsidR="001849B5" w:rsidRPr="00DF2B50" w:rsidRDefault="001849B5" w:rsidP="00797ABD">
      <w:pPr>
        <w:tabs>
          <w:tab w:val="right" w:leader="dot" w:pos="9360"/>
        </w:tabs>
        <w:rPr>
          <w:rFonts w:ascii="Bookman Old Style" w:hAnsi="Bookman Old Style"/>
          <w:sz w:val="21"/>
          <w:szCs w:val="21"/>
        </w:rPr>
      </w:pPr>
      <w:r w:rsidRPr="00DF2B50">
        <w:rPr>
          <w:rFonts w:ascii="Bookman Old Style" w:hAnsi="Bookman Old Style"/>
          <w:b/>
          <w:sz w:val="21"/>
          <w:szCs w:val="21"/>
        </w:rPr>
        <w:t xml:space="preserve">Section </w:t>
      </w:r>
      <w:r w:rsidR="00823694">
        <w:rPr>
          <w:rFonts w:ascii="Bookman Old Style" w:hAnsi="Bookman Old Style"/>
          <w:b/>
          <w:sz w:val="21"/>
          <w:szCs w:val="21"/>
        </w:rPr>
        <w:t>7</w:t>
      </w:r>
      <w:r w:rsidRPr="00DF2B50">
        <w:rPr>
          <w:rFonts w:ascii="Bookman Old Style" w:hAnsi="Bookman Old Style"/>
          <w:sz w:val="21"/>
          <w:szCs w:val="21"/>
        </w:rPr>
        <w:t>:</w:t>
      </w:r>
      <w:r w:rsidR="00C22E92" w:rsidRPr="00DF2B50">
        <w:rPr>
          <w:rFonts w:ascii="Bookman Old Style" w:hAnsi="Bookman Old Style"/>
          <w:sz w:val="21"/>
          <w:szCs w:val="21"/>
        </w:rPr>
        <w:t xml:space="preserve"> </w:t>
      </w:r>
      <w:r w:rsidRPr="00DF2B50">
        <w:rPr>
          <w:rFonts w:ascii="Bookman Old Style" w:hAnsi="Bookman Old Style"/>
          <w:b/>
          <w:sz w:val="21"/>
          <w:szCs w:val="21"/>
        </w:rPr>
        <w:t>Student Teaching Guidelines &amp; Requirements</w:t>
      </w:r>
      <w:r w:rsidR="000B6C63" w:rsidRPr="00DF2B50">
        <w:rPr>
          <w:rFonts w:ascii="Bookman Old Style" w:hAnsi="Bookman Old Style"/>
          <w:b/>
          <w:sz w:val="21"/>
          <w:szCs w:val="21"/>
        </w:rPr>
        <w:tab/>
      </w:r>
      <w:r w:rsidR="00D70204">
        <w:rPr>
          <w:rFonts w:ascii="Bookman Old Style" w:hAnsi="Bookman Old Style"/>
          <w:b/>
          <w:sz w:val="21"/>
          <w:szCs w:val="21"/>
        </w:rPr>
        <w:t>41</w:t>
      </w:r>
    </w:p>
    <w:p w14:paraId="25037036" w14:textId="4597C250" w:rsidR="001849B5" w:rsidRPr="00DF2B50" w:rsidRDefault="00853E70" w:rsidP="00823694">
      <w:pPr>
        <w:tabs>
          <w:tab w:val="right" w:leader="dot" w:pos="9360"/>
        </w:tabs>
        <w:ind w:left="720"/>
        <w:rPr>
          <w:rFonts w:ascii="Bookman Old Style" w:hAnsi="Bookman Old Style"/>
          <w:sz w:val="21"/>
          <w:szCs w:val="21"/>
        </w:rPr>
      </w:pPr>
      <w:r w:rsidRPr="00DF2B50">
        <w:rPr>
          <w:rFonts w:ascii="Bookman Old Style" w:hAnsi="Bookman Old Style"/>
          <w:sz w:val="21"/>
          <w:szCs w:val="21"/>
        </w:rPr>
        <w:t>Student Teaching</w:t>
      </w:r>
      <w:r w:rsidR="006654C7">
        <w:rPr>
          <w:rFonts w:ascii="Bookman Old Style" w:hAnsi="Bookman Old Style"/>
          <w:sz w:val="21"/>
          <w:szCs w:val="21"/>
        </w:rPr>
        <w:t xml:space="preserve"> Introduction</w:t>
      </w:r>
      <w:r w:rsidR="00797ABD" w:rsidRPr="00DF2B50">
        <w:rPr>
          <w:rFonts w:ascii="Bookman Old Style" w:hAnsi="Bookman Old Style"/>
          <w:sz w:val="21"/>
          <w:szCs w:val="21"/>
        </w:rPr>
        <w:tab/>
      </w:r>
      <w:r w:rsidR="00D70204">
        <w:rPr>
          <w:rFonts w:ascii="Bookman Old Style" w:hAnsi="Bookman Old Style"/>
          <w:sz w:val="21"/>
          <w:szCs w:val="21"/>
        </w:rPr>
        <w:t>42</w:t>
      </w:r>
    </w:p>
    <w:p w14:paraId="0FF483CA" w14:textId="55DF3A0E" w:rsidR="00853E70" w:rsidRDefault="00ED248C" w:rsidP="00823694">
      <w:pPr>
        <w:tabs>
          <w:tab w:val="right" w:leader="dot" w:pos="9360"/>
        </w:tabs>
        <w:ind w:left="720"/>
        <w:rPr>
          <w:rFonts w:ascii="Bookman Old Style" w:hAnsi="Bookman Old Style"/>
          <w:sz w:val="21"/>
          <w:szCs w:val="21"/>
        </w:rPr>
      </w:pPr>
      <w:r w:rsidRPr="00DF2B50">
        <w:rPr>
          <w:rFonts w:ascii="Bookman Old Style" w:hAnsi="Bookman Old Style"/>
          <w:sz w:val="21"/>
          <w:szCs w:val="21"/>
        </w:rPr>
        <w:t>Student Teaching</w:t>
      </w:r>
      <w:r w:rsidR="00BE0DDF" w:rsidRPr="00DF2B50">
        <w:rPr>
          <w:rFonts w:ascii="Bookman Old Style" w:hAnsi="Bookman Old Style"/>
          <w:sz w:val="21"/>
          <w:szCs w:val="21"/>
        </w:rPr>
        <w:t xml:space="preserve"> Requirements</w:t>
      </w:r>
      <w:r w:rsidR="006D59B0">
        <w:rPr>
          <w:rFonts w:ascii="Bookman Old Style" w:hAnsi="Bookman Old Style"/>
          <w:sz w:val="21"/>
          <w:szCs w:val="21"/>
        </w:rPr>
        <w:tab/>
      </w:r>
      <w:r w:rsidR="00D70204">
        <w:rPr>
          <w:rFonts w:ascii="Bookman Old Style" w:hAnsi="Bookman Old Style"/>
          <w:sz w:val="21"/>
          <w:szCs w:val="21"/>
        </w:rPr>
        <w:t>42</w:t>
      </w:r>
    </w:p>
    <w:p w14:paraId="68BC99E2" w14:textId="0F863ADD" w:rsidR="006654C7" w:rsidRPr="00DF2B50" w:rsidRDefault="00D70204" w:rsidP="00823694">
      <w:pPr>
        <w:tabs>
          <w:tab w:val="right" w:leader="dot" w:pos="9360"/>
        </w:tabs>
        <w:ind w:left="720"/>
        <w:rPr>
          <w:rFonts w:ascii="Bookman Old Style" w:hAnsi="Bookman Old Style"/>
          <w:sz w:val="21"/>
          <w:szCs w:val="21"/>
        </w:rPr>
      </w:pPr>
      <w:r>
        <w:rPr>
          <w:rFonts w:ascii="Bookman Old Style" w:hAnsi="Bookman Old Style"/>
          <w:sz w:val="21"/>
          <w:szCs w:val="21"/>
        </w:rPr>
        <w:t>Student Teaching Policies</w:t>
      </w:r>
      <w:r>
        <w:rPr>
          <w:rFonts w:ascii="Bookman Old Style" w:hAnsi="Bookman Old Style"/>
          <w:sz w:val="21"/>
          <w:szCs w:val="21"/>
        </w:rPr>
        <w:tab/>
        <w:t>43</w:t>
      </w:r>
    </w:p>
    <w:p w14:paraId="32708A64" w14:textId="42E871BD" w:rsidR="001849B5" w:rsidRPr="00DF2B50" w:rsidRDefault="001849B5" w:rsidP="00823694">
      <w:pPr>
        <w:tabs>
          <w:tab w:val="right" w:leader="dot" w:pos="9360"/>
        </w:tabs>
        <w:ind w:left="720"/>
        <w:rPr>
          <w:rFonts w:ascii="Bookman Old Style" w:hAnsi="Bookman Old Style"/>
          <w:sz w:val="21"/>
          <w:szCs w:val="21"/>
        </w:rPr>
      </w:pPr>
      <w:r w:rsidRPr="00DF2B50">
        <w:rPr>
          <w:rFonts w:ascii="Bookman Old Style" w:hAnsi="Bookman Old Style"/>
          <w:sz w:val="21"/>
          <w:szCs w:val="21"/>
        </w:rPr>
        <w:t>Absences</w:t>
      </w:r>
      <w:r w:rsidR="006654C7">
        <w:rPr>
          <w:rFonts w:ascii="Bookman Old Style" w:hAnsi="Bookman Old Style"/>
          <w:sz w:val="21"/>
          <w:szCs w:val="21"/>
        </w:rPr>
        <w:t xml:space="preserve"> in Student Teaching</w:t>
      </w:r>
      <w:r w:rsidR="00797ABD" w:rsidRPr="00DF2B50">
        <w:rPr>
          <w:rFonts w:ascii="Bookman Old Style" w:hAnsi="Bookman Old Style"/>
          <w:sz w:val="21"/>
          <w:szCs w:val="21"/>
        </w:rPr>
        <w:tab/>
      </w:r>
      <w:r w:rsidR="00D70204">
        <w:rPr>
          <w:rFonts w:ascii="Bookman Old Style" w:hAnsi="Bookman Old Style"/>
          <w:sz w:val="21"/>
          <w:szCs w:val="21"/>
        </w:rPr>
        <w:t>43</w:t>
      </w:r>
    </w:p>
    <w:p w14:paraId="2279E609" w14:textId="0E44DE0C" w:rsidR="001849B5" w:rsidRPr="00DF2B50" w:rsidRDefault="001849B5" w:rsidP="00823694">
      <w:pPr>
        <w:tabs>
          <w:tab w:val="right" w:leader="dot" w:pos="9360"/>
        </w:tabs>
        <w:ind w:left="720"/>
        <w:rPr>
          <w:rFonts w:ascii="Bookman Old Style" w:hAnsi="Bookman Old Style"/>
          <w:sz w:val="21"/>
          <w:szCs w:val="21"/>
        </w:rPr>
      </w:pPr>
      <w:r w:rsidRPr="00DF2B50">
        <w:rPr>
          <w:rFonts w:ascii="Bookman Old Style" w:hAnsi="Bookman Old Style"/>
          <w:sz w:val="21"/>
          <w:szCs w:val="21"/>
        </w:rPr>
        <w:t>Student Teacher Responsibilities in the Classroom</w:t>
      </w:r>
      <w:r w:rsidR="00853E70" w:rsidRPr="00DF2B50">
        <w:rPr>
          <w:rFonts w:ascii="Bookman Old Style" w:hAnsi="Bookman Old Style"/>
          <w:sz w:val="21"/>
          <w:szCs w:val="21"/>
        </w:rPr>
        <w:t xml:space="preserve"> </w:t>
      </w:r>
      <w:r w:rsidR="00797ABD" w:rsidRPr="00DF2B50">
        <w:rPr>
          <w:rFonts w:ascii="Bookman Old Style" w:hAnsi="Bookman Old Style"/>
          <w:sz w:val="21"/>
          <w:szCs w:val="21"/>
        </w:rPr>
        <w:tab/>
      </w:r>
      <w:r w:rsidR="00D70204">
        <w:rPr>
          <w:rFonts w:ascii="Bookman Old Style" w:hAnsi="Bookman Old Style"/>
          <w:sz w:val="21"/>
          <w:szCs w:val="21"/>
        </w:rPr>
        <w:t>43</w:t>
      </w:r>
    </w:p>
    <w:p w14:paraId="397ABA97" w14:textId="4122A43E" w:rsidR="001849B5" w:rsidRPr="00DF2B50" w:rsidRDefault="001849B5" w:rsidP="00823694">
      <w:pPr>
        <w:tabs>
          <w:tab w:val="right" w:leader="dot" w:pos="9360"/>
        </w:tabs>
        <w:ind w:left="720"/>
        <w:rPr>
          <w:rFonts w:ascii="Bookman Old Style" w:hAnsi="Bookman Old Style"/>
          <w:sz w:val="21"/>
          <w:szCs w:val="21"/>
        </w:rPr>
      </w:pPr>
      <w:r w:rsidRPr="00DF2B50">
        <w:rPr>
          <w:rFonts w:ascii="Bookman Old Style" w:hAnsi="Bookman Old Style"/>
          <w:sz w:val="21"/>
          <w:szCs w:val="21"/>
        </w:rPr>
        <w:t>Evaluation of Classroom Performance</w:t>
      </w:r>
      <w:r w:rsidR="00853E70" w:rsidRPr="00DF2B50">
        <w:rPr>
          <w:rFonts w:ascii="Bookman Old Style" w:hAnsi="Bookman Old Style"/>
          <w:sz w:val="21"/>
          <w:szCs w:val="21"/>
        </w:rPr>
        <w:t>…………………………………….</w:t>
      </w:r>
      <w:r w:rsidR="002D359C" w:rsidRPr="00DF2B50">
        <w:rPr>
          <w:rFonts w:ascii="Bookman Old Style" w:hAnsi="Bookman Old Style"/>
          <w:sz w:val="21"/>
          <w:szCs w:val="21"/>
        </w:rPr>
        <w:tab/>
      </w:r>
      <w:r w:rsidR="0043793A">
        <w:rPr>
          <w:rFonts w:ascii="Bookman Old Style" w:hAnsi="Bookman Old Style"/>
          <w:sz w:val="21"/>
          <w:szCs w:val="21"/>
        </w:rPr>
        <w:t>44</w:t>
      </w:r>
    </w:p>
    <w:p w14:paraId="3DBDDB5F" w14:textId="6B788B9C" w:rsidR="001849B5" w:rsidRPr="00DF2B50" w:rsidRDefault="001849B5" w:rsidP="00823694">
      <w:pPr>
        <w:tabs>
          <w:tab w:val="right" w:leader="dot" w:pos="9360"/>
        </w:tabs>
        <w:ind w:left="720"/>
        <w:rPr>
          <w:rFonts w:ascii="Bookman Old Style" w:hAnsi="Bookman Old Style"/>
          <w:sz w:val="21"/>
          <w:szCs w:val="21"/>
        </w:rPr>
      </w:pPr>
      <w:r w:rsidRPr="00DF2B50">
        <w:rPr>
          <w:rFonts w:ascii="Bookman Old Style" w:hAnsi="Bookman Old Style"/>
          <w:sz w:val="21"/>
          <w:szCs w:val="21"/>
        </w:rPr>
        <w:t>Re</w:t>
      </w:r>
      <w:r w:rsidR="00A23BA0" w:rsidRPr="00DF2B50">
        <w:rPr>
          <w:rFonts w:ascii="Bookman Old Style" w:hAnsi="Bookman Old Style"/>
          <w:sz w:val="21"/>
          <w:szCs w:val="21"/>
        </w:rPr>
        <w:t>sponsibilities</w:t>
      </w:r>
      <w:r w:rsidR="00853E70" w:rsidRPr="00DF2B50">
        <w:rPr>
          <w:rFonts w:ascii="Bookman Old Style" w:hAnsi="Bookman Old Style"/>
          <w:sz w:val="21"/>
          <w:szCs w:val="21"/>
        </w:rPr>
        <w:t xml:space="preserve"> </w:t>
      </w:r>
      <w:r w:rsidRPr="00DF2B50">
        <w:rPr>
          <w:rFonts w:ascii="Bookman Old Style" w:hAnsi="Bookman Old Style"/>
          <w:sz w:val="21"/>
          <w:szCs w:val="21"/>
        </w:rPr>
        <w:t>&amp; Forms</w:t>
      </w:r>
      <w:r w:rsidR="006D59B0">
        <w:rPr>
          <w:rFonts w:ascii="Bookman Old Style" w:hAnsi="Bookman Old Style"/>
          <w:sz w:val="21"/>
          <w:szCs w:val="21"/>
        </w:rPr>
        <w:tab/>
      </w:r>
      <w:r w:rsidR="003B678C">
        <w:rPr>
          <w:rFonts w:ascii="Bookman Old Style" w:hAnsi="Bookman Old Style"/>
          <w:sz w:val="21"/>
          <w:szCs w:val="21"/>
        </w:rPr>
        <w:t>44</w:t>
      </w:r>
    </w:p>
    <w:p w14:paraId="37959F82" w14:textId="1D859FB0" w:rsidR="007036B4" w:rsidRDefault="001849B5" w:rsidP="00823694">
      <w:pPr>
        <w:tabs>
          <w:tab w:val="right" w:leader="dot" w:pos="9360"/>
        </w:tabs>
        <w:ind w:left="720"/>
        <w:rPr>
          <w:rFonts w:ascii="Bookman Old Style" w:hAnsi="Bookman Old Style"/>
          <w:sz w:val="21"/>
          <w:szCs w:val="21"/>
        </w:rPr>
      </w:pPr>
      <w:r w:rsidRPr="00DF2B50">
        <w:rPr>
          <w:rFonts w:ascii="Bookman Old Style" w:hAnsi="Bookman Old Style"/>
          <w:sz w:val="21"/>
          <w:szCs w:val="21"/>
        </w:rPr>
        <w:t>Dress &amp; Appearance</w:t>
      </w:r>
      <w:r w:rsidR="00853E70" w:rsidRPr="00DF2B50">
        <w:rPr>
          <w:rFonts w:ascii="Bookman Old Style" w:hAnsi="Bookman Old Style"/>
          <w:sz w:val="21"/>
          <w:szCs w:val="21"/>
        </w:rPr>
        <w:t xml:space="preserve"> ………………………………………………………</w:t>
      </w:r>
      <w:r w:rsidR="002D359C" w:rsidRPr="00DF2B50">
        <w:rPr>
          <w:rFonts w:ascii="Bookman Old Style" w:hAnsi="Bookman Old Style"/>
          <w:sz w:val="21"/>
          <w:szCs w:val="21"/>
        </w:rPr>
        <w:t>….</w:t>
      </w:r>
      <w:r w:rsidR="002D359C" w:rsidRPr="00DF2B50">
        <w:rPr>
          <w:rFonts w:ascii="Bookman Old Style" w:hAnsi="Bookman Old Style"/>
          <w:sz w:val="21"/>
          <w:szCs w:val="21"/>
        </w:rPr>
        <w:tab/>
      </w:r>
      <w:r w:rsidR="0043793A">
        <w:rPr>
          <w:rFonts w:ascii="Bookman Old Style" w:hAnsi="Bookman Old Style"/>
          <w:sz w:val="21"/>
          <w:szCs w:val="21"/>
        </w:rPr>
        <w:t>45</w:t>
      </w:r>
    </w:p>
    <w:p w14:paraId="339F0C8D" w14:textId="3D415FB8" w:rsidR="00D70204" w:rsidRPr="00DF2B50" w:rsidRDefault="00D70204" w:rsidP="00D70204">
      <w:pPr>
        <w:tabs>
          <w:tab w:val="right" w:leader="dot" w:pos="9360"/>
        </w:tabs>
        <w:ind w:left="720"/>
        <w:rPr>
          <w:rFonts w:ascii="Bookman Old Style" w:hAnsi="Bookman Old Style"/>
          <w:sz w:val="21"/>
          <w:szCs w:val="21"/>
        </w:rPr>
      </w:pPr>
      <w:r w:rsidRPr="00DF2B50">
        <w:rPr>
          <w:rFonts w:ascii="Bookman Old Style" w:hAnsi="Bookman Old Style"/>
          <w:sz w:val="21"/>
          <w:szCs w:val="21"/>
        </w:rPr>
        <w:t>Student Teacher Time Records</w:t>
      </w:r>
      <w:r>
        <w:rPr>
          <w:rFonts w:ascii="Bookman Old Style" w:hAnsi="Bookman Old Style"/>
          <w:sz w:val="21"/>
          <w:szCs w:val="21"/>
        </w:rPr>
        <w:tab/>
        <w:t>45</w:t>
      </w:r>
    </w:p>
    <w:p w14:paraId="02150975" w14:textId="4DB2E380" w:rsidR="001849B5" w:rsidRPr="00DF2B50" w:rsidRDefault="001849B5" w:rsidP="00823694">
      <w:pPr>
        <w:tabs>
          <w:tab w:val="right" w:leader="dot" w:pos="9360"/>
        </w:tabs>
        <w:ind w:left="720"/>
        <w:rPr>
          <w:rFonts w:ascii="Bookman Old Style" w:hAnsi="Bookman Old Style"/>
          <w:sz w:val="21"/>
          <w:szCs w:val="21"/>
        </w:rPr>
      </w:pPr>
      <w:r w:rsidRPr="00DF2B50">
        <w:rPr>
          <w:rFonts w:ascii="Bookman Old Style" w:hAnsi="Bookman Old Style"/>
          <w:sz w:val="21"/>
          <w:szCs w:val="21"/>
        </w:rPr>
        <w:t>Personal Email, Cell Phone Use, and Text Messaging</w:t>
      </w:r>
      <w:r w:rsidR="00F97614" w:rsidRPr="00DF2B50">
        <w:rPr>
          <w:rFonts w:ascii="Bookman Old Style" w:hAnsi="Bookman Old Style"/>
          <w:sz w:val="21"/>
          <w:szCs w:val="21"/>
        </w:rPr>
        <w:tab/>
      </w:r>
      <w:r w:rsidR="00D70204">
        <w:rPr>
          <w:rFonts w:ascii="Bookman Old Style" w:hAnsi="Bookman Old Style"/>
          <w:sz w:val="21"/>
          <w:szCs w:val="21"/>
        </w:rPr>
        <w:t>46</w:t>
      </w:r>
    </w:p>
    <w:p w14:paraId="7C188F10" w14:textId="72113F2F" w:rsidR="001849B5" w:rsidRPr="00DF2B50" w:rsidRDefault="001849B5" w:rsidP="00823694">
      <w:pPr>
        <w:tabs>
          <w:tab w:val="right" w:leader="dot" w:pos="9360"/>
        </w:tabs>
        <w:ind w:left="720"/>
        <w:rPr>
          <w:rFonts w:ascii="Bookman Old Style" w:hAnsi="Bookman Old Style"/>
          <w:sz w:val="21"/>
          <w:szCs w:val="21"/>
        </w:rPr>
      </w:pPr>
      <w:r w:rsidRPr="00DF2B50">
        <w:rPr>
          <w:rFonts w:ascii="Bookman Old Style" w:hAnsi="Bookman Old Style"/>
          <w:sz w:val="21"/>
          <w:szCs w:val="21"/>
        </w:rPr>
        <w:t>Confidentiality</w:t>
      </w:r>
      <w:r w:rsidR="00383EF2" w:rsidRPr="00DF2B50">
        <w:rPr>
          <w:rFonts w:ascii="Bookman Old Style" w:hAnsi="Bookman Old Style"/>
          <w:sz w:val="21"/>
          <w:szCs w:val="21"/>
        </w:rPr>
        <w:t xml:space="preserve"> ………………………………………………………………</w:t>
      </w:r>
      <w:r w:rsidR="002D359C" w:rsidRPr="00DF2B50">
        <w:rPr>
          <w:rFonts w:ascii="Bookman Old Style" w:hAnsi="Bookman Old Style"/>
          <w:sz w:val="21"/>
          <w:szCs w:val="21"/>
        </w:rPr>
        <w:t>…</w:t>
      </w:r>
      <w:r w:rsidR="002D359C" w:rsidRPr="00DF2B50">
        <w:rPr>
          <w:rFonts w:ascii="Bookman Old Style" w:hAnsi="Bookman Old Style"/>
          <w:sz w:val="21"/>
          <w:szCs w:val="21"/>
        </w:rPr>
        <w:tab/>
      </w:r>
      <w:r w:rsidR="00D70204">
        <w:rPr>
          <w:rFonts w:ascii="Bookman Old Style" w:hAnsi="Bookman Old Style"/>
          <w:sz w:val="21"/>
          <w:szCs w:val="21"/>
        </w:rPr>
        <w:t>46</w:t>
      </w:r>
    </w:p>
    <w:p w14:paraId="5535568B" w14:textId="751F3AEE" w:rsidR="001849B5" w:rsidRDefault="001849B5" w:rsidP="00823694">
      <w:pPr>
        <w:tabs>
          <w:tab w:val="right" w:leader="dot" w:pos="9360"/>
        </w:tabs>
        <w:ind w:left="720"/>
        <w:rPr>
          <w:rFonts w:ascii="Bookman Old Style" w:hAnsi="Bookman Old Style"/>
          <w:sz w:val="21"/>
          <w:szCs w:val="21"/>
        </w:rPr>
      </w:pPr>
      <w:r w:rsidRPr="00DF2B50">
        <w:rPr>
          <w:rFonts w:ascii="Bookman Old Style" w:hAnsi="Bookman Old Style"/>
          <w:sz w:val="21"/>
          <w:szCs w:val="21"/>
        </w:rPr>
        <w:t>Mentor Teacher Absences</w:t>
      </w:r>
      <w:r w:rsidR="00383EF2" w:rsidRPr="00DF2B50">
        <w:rPr>
          <w:rFonts w:ascii="Bookman Old Style" w:hAnsi="Bookman Old Style"/>
          <w:sz w:val="21"/>
          <w:szCs w:val="21"/>
        </w:rPr>
        <w:t xml:space="preserve"> </w:t>
      </w:r>
      <w:r w:rsidR="006D59B0">
        <w:rPr>
          <w:rFonts w:ascii="Bookman Old Style" w:hAnsi="Bookman Old Style"/>
          <w:sz w:val="21"/>
          <w:szCs w:val="21"/>
        </w:rPr>
        <w:tab/>
      </w:r>
      <w:r w:rsidR="00D70204">
        <w:rPr>
          <w:rFonts w:ascii="Bookman Old Style" w:hAnsi="Bookman Old Style"/>
          <w:sz w:val="21"/>
          <w:szCs w:val="21"/>
        </w:rPr>
        <w:t>46</w:t>
      </w:r>
    </w:p>
    <w:p w14:paraId="5F4E891C" w14:textId="5970A900" w:rsidR="003B678C" w:rsidRDefault="003B678C" w:rsidP="00823694">
      <w:pPr>
        <w:tabs>
          <w:tab w:val="right" w:leader="dot" w:pos="9360"/>
        </w:tabs>
        <w:ind w:left="720"/>
        <w:rPr>
          <w:rFonts w:ascii="Bookman Old Style" w:hAnsi="Bookman Old Style"/>
          <w:sz w:val="21"/>
          <w:szCs w:val="21"/>
        </w:rPr>
      </w:pPr>
      <w:r>
        <w:rPr>
          <w:rFonts w:ascii="Bookman Old Style" w:hAnsi="Bookman Old Style"/>
          <w:sz w:val="21"/>
          <w:szCs w:val="21"/>
        </w:rPr>
        <w:t>Student Te</w:t>
      </w:r>
      <w:r w:rsidR="00D70204">
        <w:rPr>
          <w:rFonts w:ascii="Bookman Old Style" w:hAnsi="Bookman Old Style"/>
          <w:sz w:val="21"/>
          <w:szCs w:val="21"/>
        </w:rPr>
        <w:t>achers Serving as Substitutes</w:t>
      </w:r>
      <w:r w:rsidR="00D70204">
        <w:rPr>
          <w:rFonts w:ascii="Bookman Old Style" w:hAnsi="Bookman Old Style"/>
          <w:sz w:val="21"/>
          <w:szCs w:val="21"/>
        </w:rPr>
        <w:tab/>
        <w:t>47</w:t>
      </w:r>
    </w:p>
    <w:p w14:paraId="2A3BAC27" w14:textId="1410505D" w:rsidR="003B678C" w:rsidRPr="00DF2B50" w:rsidRDefault="003B678C" w:rsidP="00823694">
      <w:pPr>
        <w:tabs>
          <w:tab w:val="right" w:leader="dot" w:pos="9360"/>
        </w:tabs>
        <w:ind w:left="720"/>
        <w:rPr>
          <w:rFonts w:ascii="Bookman Old Style" w:hAnsi="Bookman Old Style"/>
          <w:sz w:val="21"/>
          <w:szCs w:val="21"/>
        </w:rPr>
      </w:pPr>
      <w:r>
        <w:rPr>
          <w:rFonts w:ascii="Bookman Old Style" w:hAnsi="Bookman Old Style"/>
          <w:sz w:val="21"/>
          <w:szCs w:val="21"/>
        </w:rPr>
        <w:t>Mentor Teach</w:t>
      </w:r>
      <w:r w:rsidR="00D70204">
        <w:rPr>
          <w:rFonts w:ascii="Bookman Old Style" w:hAnsi="Bookman Old Style"/>
          <w:sz w:val="21"/>
          <w:szCs w:val="21"/>
        </w:rPr>
        <w:t>er Responsibilities and Forms</w:t>
      </w:r>
      <w:r w:rsidR="00D70204">
        <w:rPr>
          <w:rFonts w:ascii="Bookman Old Style" w:hAnsi="Bookman Old Style"/>
          <w:sz w:val="21"/>
          <w:szCs w:val="21"/>
        </w:rPr>
        <w:tab/>
        <w:t>47</w:t>
      </w:r>
    </w:p>
    <w:p w14:paraId="7A45FB78" w14:textId="1C7D26CA" w:rsidR="001849B5" w:rsidRPr="00DF2B50" w:rsidRDefault="001849B5" w:rsidP="00823694">
      <w:pPr>
        <w:tabs>
          <w:tab w:val="right" w:leader="dot" w:pos="9360"/>
        </w:tabs>
        <w:ind w:left="720"/>
        <w:rPr>
          <w:rFonts w:ascii="Bookman Old Style" w:hAnsi="Bookman Old Style"/>
          <w:sz w:val="21"/>
          <w:szCs w:val="21"/>
        </w:rPr>
      </w:pPr>
      <w:proofErr w:type="spellStart"/>
      <w:r w:rsidRPr="00DF2B50">
        <w:rPr>
          <w:rFonts w:ascii="Bookman Old Style" w:hAnsi="Bookman Old Style"/>
          <w:sz w:val="21"/>
          <w:szCs w:val="21"/>
        </w:rPr>
        <w:t>edTPA</w:t>
      </w:r>
      <w:proofErr w:type="spellEnd"/>
      <w:r w:rsidRPr="00DF2B50">
        <w:rPr>
          <w:rFonts w:ascii="Bookman Old Style" w:hAnsi="Bookman Old Style"/>
          <w:sz w:val="21"/>
          <w:szCs w:val="21"/>
        </w:rPr>
        <w:t xml:space="preserve"> Requirements</w:t>
      </w:r>
      <w:r w:rsidR="006375D5" w:rsidRPr="00DF2B50">
        <w:rPr>
          <w:rFonts w:ascii="Bookman Old Style" w:hAnsi="Bookman Old Style"/>
          <w:sz w:val="21"/>
          <w:szCs w:val="21"/>
        </w:rPr>
        <w:t xml:space="preserve"> </w:t>
      </w:r>
      <w:r w:rsidR="00F97614" w:rsidRPr="00DF2B50">
        <w:rPr>
          <w:rFonts w:ascii="Bookman Old Style" w:hAnsi="Bookman Old Style"/>
          <w:sz w:val="21"/>
          <w:szCs w:val="21"/>
        </w:rPr>
        <w:tab/>
      </w:r>
      <w:r w:rsidR="00D70204">
        <w:rPr>
          <w:rFonts w:ascii="Bookman Old Style" w:hAnsi="Bookman Old Style"/>
          <w:sz w:val="21"/>
          <w:szCs w:val="21"/>
        </w:rPr>
        <w:t>47</w:t>
      </w:r>
    </w:p>
    <w:p w14:paraId="69CD16CA" w14:textId="37B74368" w:rsidR="001849B5" w:rsidRPr="00DF2B50" w:rsidRDefault="003D59F4" w:rsidP="00823694">
      <w:pPr>
        <w:tabs>
          <w:tab w:val="right" w:leader="dot" w:pos="9360"/>
        </w:tabs>
        <w:ind w:left="720"/>
        <w:rPr>
          <w:rFonts w:ascii="Bookman Old Style" w:hAnsi="Bookman Old Style"/>
          <w:sz w:val="21"/>
          <w:szCs w:val="21"/>
        </w:rPr>
      </w:pPr>
      <w:proofErr w:type="spellStart"/>
      <w:r w:rsidRPr="00DF2B50">
        <w:rPr>
          <w:rFonts w:ascii="Bookman Old Style" w:hAnsi="Bookman Old Style"/>
          <w:i/>
          <w:sz w:val="21"/>
          <w:szCs w:val="21"/>
        </w:rPr>
        <w:lastRenderedPageBreak/>
        <w:t>Swiv</w:t>
      </w:r>
      <w:r w:rsidR="001849B5" w:rsidRPr="00DF2B50">
        <w:rPr>
          <w:rFonts w:ascii="Bookman Old Style" w:hAnsi="Bookman Old Style"/>
          <w:i/>
          <w:sz w:val="21"/>
          <w:szCs w:val="21"/>
        </w:rPr>
        <w:t>l</w:t>
      </w:r>
      <w:proofErr w:type="spellEnd"/>
      <w:r w:rsidR="001849B5" w:rsidRPr="00DF2B50">
        <w:rPr>
          <w:rFonts w:ascii="Bookman Old Style" w:hAnsi="Bookman Old Style"/>
          <w:sz w:val="21"/>
          <w:szCs w:val="21"/>
        </w:rPr>
        <w:t xml:space="preserve"> Use Policy</w:t>
      </w:r>
      <w:r w:rsidR="006375D5" w:rsidRPr="00DF2B50">
        <w:rPr>
          <w:rFonts w:ascii="Bookman Old Style" w:hAnsi="Bookman Old Style"/>
          <w:sz w:val="21"/>
          <w:szCs w:val="21"/>
        </w:rPr>
        <w:t xml:space="preserve"> </w:t>
      </w:r>
      <w:r w:rsidR="00F97614" w:rsidRPr="00DF2B50">
        <w:rPr>
          <w:rFonts w:ascii="Bookman Old Style" w:hAnsi="Bookman Old Style"/>
          <w:sz w:val="21"/>
          <w:szCs w:val="21"/>
        </w:rPr>
        <w:tab/>
      </w:r>
      <w:r w:rsidR="00D70204">
        <w:rPr>
          <w:rFonts w:ascii="Bookman Old Style" w:hAnsi="Bookman Old Style"/>
          <w:sz w:val="21"/>
          <w:szCs w:val="21"/>
        </w:rPr>
        <w:t>48</w:t>
      </w:r>
    </w:p>
    <w:p w14:paraId="7BF0284F" w14:textId="7A990BEC" w:rsidR="003D59F4" w:rsidRPr="00DF2B50" w:rsidRDefault="003D59F4" w:rsidP="00823694">
      <w:pPr>
        <w:tabs>
          <w:tab w:val="right" w:leader="dot" w:pos="9360"/>
        </w:tabs>
        <w:ind w:left="720"/>
        <w:rPr>
          <w:rFonts w:ascii="Bookman Old Style" w:hAnsi="Bookman Old Style"/>
          <w:sz w:val="21"/>
          <w:szCs w:val="21"/>
        </w:rPr>
      </w:pPr>
      <w:proofErr w:type="spellStart"/>
      <w:r w:rsidRPr="00DF2B50">
        <w:rPr>
          <w:rFonts w:ascii="Bookman Old Style" w:hAnsi="Bookman Old Style"/>
          <w:i/>
          <w:sz w:val="21"/>
          <w:szCs w:val="21"/>
        </w:rPr>
        <w:t>Swivl</w:t>
      </w:r>
      <w:proofErr w:type="spellEnd"/>
      <w:r w:rsidRPr="00DF2B50">
        <w:rPr>
          <w:rFonts w:ascii="Bookman Old Style" w:hAnsi="Bookman Old Style"/>
          <w:sz w:val="21"/>
          <w:szCs w:val="21"/>
        </w:rPr>
        <w:t xml:space="preserve"> Check Out and Return</w:t>
      </w:r>
      <w:r w:rsidR="00F97614" w:rsidRPr="00DF2B50">
        <w:rPr>
          <w:rFonts w:ascii="Bookman Old Style" w:hAnsi="Bookman Old Style"/>
          <w:sz w:val="21"/>
          <w:szCs w:val="21"/>
        </w:rPr>
        <w:tab/>
      </w:r>
      <w:r w:rsidR="00D70204">
        <w:rPr>
          <w:rFonts w:ascii="Bookman Old Style" w:hAnsi="Bookman Old Style"/>
          <w:sz w:val="21"/>
          <w:szCs w:val="21"/>
        </w:rPr>
        <w:t>48</w:t>
      </w:r>
    </w:p>
    <w:p w14:paraId="4747523D" w14:textId="13DEB031" w:rsidR="00A23BA0" w:rsidRPr="00DF2B50" w:rsidRDefault="00A23BA0" w:rsidP="00823694">
      <w:pPr>
        <w:tabs>
          <w:tab w:val="right" w:leader="dot" w:pos="9360"/>
        </w:tabs>
        <w:ind w:left="720"/>
        <w:rPr>
          <w:rFonts w:ascii="Bookman Old Style" w:hAnsi="Bookman Old Style"/>
          <w:sz w:val="21"/>
          <w:szCs w:val="21"/>
        </w:rPr>
      </w:pPr>
      <w:r w:rsidRPr="00DF2B50">
        <w:rPr>
          <w:rFonts w:ascii="Bookman Old Style" w:hAnsi="Bookman Old Style"/>
          <w:sz w:val="21"/>
          <w:szCs w:val="21"/>
        </w:rPr>
        <w:t xml:space="preserve">Candidate Responsibility for the </w:t>
      </w:r>
      <w:proofErr w:type="spellStart"/>
      <w:r w:rsidRPr="00DF2B50">
        <w:rPr>
          <w:rFonts w:ascii="Bookman Old Style" w:hAnsi="Bookman Old Style"/>
          <w:i/>
          <w:sz w:val="21"/>
          <w:szCs w:val="21"/>
        </w:rPr>
        <w:t>Swivl</w:t>
      </w:r>
      <w:proofErr w:type="spellEnd"/>
      <w:r w:rsidR="00C22E92" w:rsidRPr="00DF2B50">
        <w:rPr>
          <w:rFonts w:ascii="Bookman Old Style" w:hAnsi="Bookman Old Style"/>
          <w:i/>
          <w:sz w:val="21"/>
          <w:szCs w:val="21"/>
        </w:rPr>
        <w:tab/>
      </w:r>
      <w:r w:rsidR="00D70204">
        <w:rPr>
          <w:rFonts w:ascii="Bookman Old Style" w:hAnsi="Bookman Old Style"/>
          <w:sz w:val="21"/>
          <w:szCs w:val="21"/>
        </w:rPr>
        <w:t>48</w:t>
      </w:r>
    </w:p>
    <w:p w14:paraId="162ACB99" w14:textId="0F83CDA8" w:rsidR="000E5FF0" w:rsidRPr="00DF2B50" w:rsidRDefault="00A23BA0" w:rsidP="00823694">
      <w:pPr>
        <w:tabs>
          <w:tab w:val="right" w:leader="dot" w:pos="9360"/>
        </w:tabs>
        <w:ind w:left="720"/>
        <w:rPr>
          <w:rFonts w:ascii="Bookman Old Style" w:hAnsi="Bookman Old Style"/>
          <w:sz w:val="21"/>
          <w:szCs w:val="21"/>
        </w:rPr>
      </w:pPr>
      <w:r w:rsidRPr="00DF2B50">
        <w:rPr>
          <w:rFonts w:ascii="Bookman Old Style" w:hAnsi="Bookman Old Style"/>
          <w:sz w:val="21"/>
          <w:szCs w:val="21"/>
        </w:rPr>
        <w:t>Lesson Plan P</w:t>
      </w:r>
      <w:r w:rsidR="007F5AA2" w:rsidRPr="00DF2B50">
        <w:rPr>
          <w:rFonts w:ascii="Bookman Old Style" w:hAnsi="Bookman Old Style"/>
          <w:sz w:val="21"/>
          <w:szCs w:val="21"/>
        </w:rPr>
        <w:t>olicy</w:t>
      </w:r>
      <w:r w:rsidR="000B6C63" w:rsidRPr="00DF2B50">
        <w:rPr>
          <w:rFonts w:ascii="Bookman Old Style" w:hAnsi="Bookman Old Style"/>
          <w:sz w:val="21"/>
          <w:szCs w:val="21"/>
        </w:rPr>
        <w:tab/>
      </w:r>
      <w:r w:rsidR="00D70204">
        <w:rPr>
          <w:rFonts w:ascii="Bookman Old Style" w:hAnsi="Bookman Old Style"/>
          <w:sz w:val="21"/>
          <w:szCs w:val="21"/>
        </w:rPr>
        <w:t>49</w:t>
      </w:r>
    </w:p>
    <w:p w14:paraId="02D17378" w14:textId="72930D94" w:rsidR="00F97614" w:rsidRPr="00DF2B50" w:rsidRDefault="001849B5" w:rsidP="00F97614">
      <w:pPr>
        <w:tabs>
          <w:tab w:val="right" w:leader="dot" w:pos="9360"/>
        </w:tabs>
        <w:rPr>
          <w:rFonts w:ascii="Bookman Old Style" w:hAnsi="Bookman Old Style"/>
          <w:sz w:val="21"/>
          <w:szCs w:val="21"/>
        </w:rPr>
      </w:pPr>
      <w:r w:rsidRPr="00DF2B50">
        <w:rPr>
          <w:rFonts w:ascii="Bookman Old Style" w:hAnsi="Bookman Old Style"/>
          <w:b/>
          <w:sz w:val="21"/>
          <w:szCs w:val="21"/>
        </w:rPr>
        <w:t xml:space="preserve">Section </w:t>
      </w:r>
      <w:r w:rsidR="003B678C">
        <w:rPr>
          <w:rFonts w:ascii="Bookman Old Style" w:hAnsi="Bookman Old Style"/>
          <w:b/>
          <w:sz w:val="21"/>
          <w:szCs w:val="21"/>
        </w:rPr>
        <w:t>8</w:t>
      </w:r>
      <w:r w:rsidRPr="00DF2B50">
        <w:rPr>
          <w:rFonts w:ascii="Bookman Old Style" w:hAnsi="Bookman Old Style"/>
          <w:sz w:val="21"/>
          <w:szCs w:val="21"/>
        </w:rPr>
        <w:t xml:space="preserve">: </w:t>
      </w:r>
      <w:proofErr w:type="spellStart"/>
      <w:r w:rsidR="00451BC4" w:rsidRPr="00DF2B50">
        <w:rPr>
          <w:rFonts w:ascii="Bookman Old Style" w:hAnsi="Bookman Old Style"/>
          <w:b/>
          <w:sz w:val="21"/>
          <w:szCs w:val="21"/>
        </w:rPr>
        <w:t>TNCompass</w:t>
      </w:r>
      <w:proofErr w:type="spellEnd"/>
      <w:r w:rsidR="000B6C63" w:rsidRPr="00DF2B50">
        <w:rPr>
          <w:rFonts w:ascii="Bookman Old Style" w:hAnsi="Bookman Old Style"/>
          <w:b/>
          <w:sz w:val="21"/>
          <w:szCs w:val="21"/>
        </w:rPr>
        <w:tab/>
      </w:r>
      <w:r w:rsidR="00D70204">
        <w:rPr>
          <w:rFonts w:ascii="Bookman Old Style" w:hAnsi="Bookman Old Style"/>
          <w:b/>
          <w:sz w:val="21"/>
          <w:szCs w:val="21"/>
        </w:rPr>
        <w:t>52</w:t>
      </w:r>
    </w:p>
    <w:p w14:paraId="38476FA0" w14:textId="4BBA8133" w:rsidR="002C4725" w:rsidRPr="00DF2B50" w:rsidRDefault="00451BC4" w:rsidP="003B678C">
      <w:pPr>
        <w:tabs>
          <w:tab w:val="right" w:leader="dot" w:pos="9360"/>
        </w:tabs>
        <w:ind w:left="720"/>
        <w:rPr>
          <w:rFonts w:ascii="Bookman Old Style" w:hAnsi="Bookman Old Style"/>
          <w:sz w:val="21"/>
          <w:szCs w:val="21"/>
        </w:rPr>
      </w:pPr>
      <w:proofErr w:type="spellStart"/>
      <w:r w:rsidRPr="00DF2B50">
        <w:rPr>
          <w:rFonts w:ascii="Bookman Old Style" w:hAnsi="Bookman Old Style"/>
          <w:sz w:val="21"/>
          <w:szCs w:val="21"/>
        </w:rPr>
        <w:t>TNCompas</w:t>
      </w:r>
      <w:r w:rsidR="0064779D" w:rsidRPr="00DF2B50">
        <w:rPr>
          <w:rFonts w:ascii="Bookman Old Style" w:hAnsi="Bookman Old Style"/>
          <w:sz w:val="21"/>
          <w:szCs w:val="21"/>
        </w:rPr>
        <w:t>s</w:t>
      </w:r>
      <w:proofErr w:type="spellEnd"/>
      <w:r w:rsidR="0064779D" w:rsidRPr="00DF2B50">
        <w:rPr>
          <w:rFonts w:ascii="Bookman Old Style" w:hAnsi="Bookman Old Style"/>
          <w:sz w:val="21"/>
          <w:szCs w:val="21"/>
        </w:rPr>
        <w:t xml:space="preserve"> Requirements for Licensure &amp; </w:t>
      </w:r>
      <w:r w:rsidRPr="00DF2B50">
        <w:rPr>
          <w:rFonts w:ascii="Bookman Old Style" w:hAnsi="Bookman Old Style"/>
          <w:sz w:val="21"/>
          <w:szCs w:val="21"/>
        </w:rPr>
        <w:t>Student Responsibilities</w:t>
      </w:r>
      <w:r w:rsidR="000B6C63" w:rsidRPr="00DF2B50">
        <w:rPr>
          <w:rFonts w:ascii="Bookman Old Style" w:hAnsi="Bookman Old Style"/>
          <w:sz w:val="21"/>
          <w:szCs w:val="21"/>
        </w:rPr>
        <w:tab/>
      </w:r>
      <w:r w:rsidR="00D70204">
        <w:rPr>
          <w:rFonts w:ascii="Bookman Old Style" w:hAnsi="Bookman Old Style"/>
          <w:sz w:val="21"/>
          <w:szCs w:val="21"/>
        </w:rPr>
        <w:t>52</w:t>
      </w:r>
    </w:p>
    <w:p w14:paraId="27922D56" w14:textId="5D001558" w:rsidR="00F97614" w:rsidRPr="00DF2B50" w:rsidRDefault="00AC1FD1" w:rsidP="00F97614">
      <w:pPr>
        <w:tabs>
          <w:tab w:val="right" w:leader="dot" w:pos="9360"/>
        </w:tabs>
        <w:rPr>
          <w:rFonts w:ascii="Bookman Old Style" w:hAnsi="Bookman Old Style"/>
          <w:sz w:val="21"/>
          <w:szCs w:val="21"/>
        </w:rPr>
      </w:pPr>
      <w:r w:rsidRPr="00DF2B50">
        <w:rPr>
          <w:rFonts w:ascii="Bookman Old Style" w:hAnsi="Bookman Old Style"/>
          <w:b/>
          <w:sz w:val="21"/>
          <w:szCs w:val="21"/>
        </w:rPr>
        <w:t xml:space="preserve">Section </w:t>
      </w:r>
      <w:r w:rsidR="003B678C">
        <w:rPr>
          <w:rFonts w:ascii="Bookman Old Style" w:hAnsi="Bookman Old Style"/>
          <w:b/>
          <w:sz w:val="21"/>
          <w:szCs w:val="21"/>
        </w:rPr>
        <w:t>9</w:t>
      </w:r>
      <w:r w:rsidRPr="00DF2B50">
        <w:rPr>
          <w:rFonts w:ascii="Bookman Old Style" w:hAnsi="Bookman Old Style"/>
          <w:b/>
          <w:sz w:val="21"/>
          <w:szCs w:val="21"/>
        </w:rPr>
        <w:t>:</w:t>
      </w:r>
      <w:r w:rsidR="00C22E92" w:rsidRPr="00DF2B50">
        <w:rPr>
          <w:rFonts w:ascii="Bookman Old Style" w:hAnsi="Bookman Old Style"/>
          <w:b/>
          <w:sz w:val="21"/>
          <w:szCs w:val="21"/>
        </w:rPr>
        <w:t xml:space="preserve"> </w:t>
      </w:r>
      <w:r w:rsidRPr="00DF2B50">
        <w:rPr>
          <w:rFonts w:ascii="Bookman Old Style" w:hAnsi="Bookman Old Style"/>
          <w:b/>
          <w:sz w:val="21"/>
          <w:szCs w:val="21"/>
        </w:rPr>
        <w:t>English as a Second Language Endorsement (ESL)</w:t>
      </w:r>
      <w:r w:rsidR="000B6C63" w:rsidRPr="00DF2B50">
        <w:rPr>
          <w:rFonts w:ascii="Bookman Old Style" w:hAnsi="Bookman Old Style"/>
          <w:b/>
          <w:sz w:val="21"/>
          <w:szCs w:val="21"/>
        </w:rPr>
        <w:tab/>
        <w:t>5</w:t>
      </w:r>
      <w:r w:rsidR="00D70204">
        <w:rPr>
          <w:rFonts w:ascii="Bookman Old Style" w:hAnsi="Bookman Old Style"/>
          <w:b/>
          <w:sz w:val="21"/>
          <w:szCs w:val="21"/>
        </w:rPr>
        <w:t>3</w:t>
      </w:r>
    </w:p>
    <w:p w14:paraId="2DE20F6A" w14:textId="2C63ECB4" w:rsidR="002C4725" w:rsidRPr="003B678C" w:rsidRDefault="003B678C" w:rsidP="00797ABD">
      <w:pPr>
        <w:tabs>
          <w:tab w:val="right" w:leader="dot" w:pos="9360"/>
        </w:tabs>
        <w:rPr>
          <w:rFonts w:ascii="Bookman Old Style" w:hAnsi="Bookman Old Style"/>
          <w:b/>
          <w:bCs/>
          <w:sz w:val="21"/>
          <w:szCs w:val="21"/>
        </w:rPr>
      </w:pPr>
      <w:r w:rsidRPr="003B678C">
        <w:rPr>
          <w:rFonts w:ascii="Bookman Old Style" w:hAnsi="Bookman Old Style"/>
          <w:b/>
          <w:bCs/>
          <w:sz w:val="21"/>
          <w:szCs w:val="21"/>
        </w:rPr>
        <w:t>Section 10: Special Education Endorsement (SPED)</w:t>
      </w:r>
      <w:r w:rsidR="00D70204">
        <w:rPr>
          <w:rFonts w:ascii="Bookman Old Style" w:hAnsi="Bookman Old Style"/>
          <w:b/>
          <w:bCs/>
          <w:sz w:val="21"/>
          <w:szCs w:val="21"/>
        </w:rPr>
        <w:tab/>
        <w:t>54</w:t>
      </w:r>
    </w:p>
    <w:p w14:paraId="547620CF" w14:textId="7C2BBB87" w:rsidR="0029244B" w:rsidRPr="00DF2B50" w:rsidRDefault="0029244B" w:rsidP="00797ABD">
      <w:pPr>
        <w:tabs>
          <w:tab w:val="right" w:leader="dot" w:pos="9360"/>
        </w:tabs>
        <w:rPr>
          <w:rFonts w:ascii="Bookman Old Style" w:hAnsi="Bookman Old Style"/>
          <w:b/>
          <w:sz w:val="21"/>
          <w:szCs w:val="21"/>
        </w:rPr>
      </w:pPr>
      <w:r w:rsidRPr="00DF2B50">
        <w:rPr>
          <w:rFonts w:ascii="Bookman Old Style" w:hAnsi="Bookman Old Style"/>
          <w:b/>
          <w:sz w:val="21"/>
          <w:szCs w:val="21"/>
        </w:rPr>
        <w:t xml:space="preserve">Section </w:t>
      </w:r>
      <w:r w:rsidR="003B678C">
        <w:rPr>
          <w:rFonts w:ascii="Bookman Old Style" w:hAnsi="Bookman Old Style"/>
          <w:b/>
          <w:sz w:val="21"/>
          <w:szCs w:val="21"/>
        </w:rPr>
        <w:t>11</w:t>
      </w:r>
      <w:r w:rsidRPr="00DF2B50">
        <w:rPr>
          <w:rFonts w:ascii="Bookman Old Style" w:hAnsi="Bookman Old Style"/>
          <w:b/>
          <w:sz w:val="21"/>
          <w:szCs w:val="21"/>
        </w:rPr>
        <w:t>:</w:t>
      </w:r>
      <w:r w:rsidR="0087344F" w:rsidRPr="00DF2B50">
        <w:rPr>
          <w:rFonts w:ascii="Bookman Old Style" w:hAnsi="Bookman Old Style"/>
          <w:b/>
          <w:sz w:val="21"/>
          <w:szCs w:val="21"/>
        </w:rPr>
        <w:t xml:space="preserve"> </w:t>
      </w:r>
      <w:r w:rsidR="003B678C">
        <w:rPr>
          <w:rFonts w:ascii="Bookman Old Style" w:hAnsi="Bookman Old Style"/>
          <w:b/>
          <w:sz w:val="21"/>
          <w:szCs w:val="21"/>
        </w:rPr>
        <w:t>Expectations of Student Teachers, Mentors, Supervisors</w:t>
      </w:r>
      <w:r w:rsidR="00F97614" w:rsidRPr="00DF2B50">
        <w:rPr>
          <w:rFonts w:ascii="Bookman Old Style" w:hAnsi="Bookman Old Style"/>
          <w:b/>
          <w:sz w:val="21"/>
          <w:szCs w:val="21"/>
        </w:rPr>
        <w:tab/>
      </w:r>
      <w:r w:rsidR="00D70204">
        <w:rPr>
          <w:rFonts w:ascii="Bookman Old Style" w:hAnsi="Bookman Old Style"/>
          <w:b/>
          <w:sz w:val="21"/>
          <w:szCs w:val="21"/>
        </w:rPr>
        <w:t>55</w:t>
      </w:r>
    </w:p>
    <w:p w14:paraId="52D59418" w14:textId="17BCA164" w:rsidR="0029244B" w:rsidRPr="00DF2B50" w:rsidRDefault="003A3232" w:rsidP="003B678C">
      <w:pPr>
        <w:tabs>
          <w:tab w:val="right" w:leader="dot" w:pos="9360"/>
        </w:tabs>
        <w:ind w:left="720"/>
        <w:rPr>
          <w:rFonts w:ascii="Bookman Old Style" w:hAnsi="Bookman Old Style"/>
          <w:sz w:val="21"/>
          <w:szCs w:val="21"/>
        </w:rPr>
      </w:pPr>
      <w:r w:rsidRPr="00DF2B50">
        <w:rPr>
          <w:rFonts w:ascii="Bookman Old Style" w:hAnsi="Bookman Old Style"/>
          <w:sz w:val="21"/>
          <w:szCs w:val="21"/>
        </w:rPr>
        <w:t>Expectations for Student Teachers</w:t>
      </w:r>
      <w:r w:rsidR="006D59B0">
        <w:rPr>
          <w:rFonts w:ascii="Bookman Old Style" w:hAnsi="Bookman Old Style"/>
          <w:sz w:val="21"/>
          <w:szCs w:val="21"/>
        </w:rPr>
        <w:tab/>
      </w:r>
      <w:r w:rsidR="0043793A">
        <w:rPr>
          <w:rFonts w:ascii="Bookman Old Style" w:hAnsi="Bookman Old Style"/>
          <w:sz w:val="21"/>
          <w:szCs w:val="21"/>
        </w:rPr>
        <w:t>56</w:t>
      </w:r>
    </w:p>
    <w:p w14:paraId="598C0F93" w14:textId="08740D27" w:rsidR="003A3232" w:rsidRPr="00DF2B50" w:rsidRDefault="003A3232" w:rsidP="003B678C">
      <w:pPr>
        <w:tabs>
          <w:tab w:val="right" w:leader="dot" w:pos="9360"/>
        </w:tabs>
        <w:ind w:left="720"/>
        <w:rPr>
          <w:rFonts w:ascii="Bookman Old Style" w:hAnsi="Bookman Old Style"/>
          <w:sz w:val="21"/>
          <w:szCs w:val="21"/>
        </w:rPr>
      </w:pPr>
      <w:r w:rsidRPr="00DF2B50">
        <w:rPr>
          <w:rFonts w:ascii="Bookman Old Style" w:hAnsi="Bookman Old Style"/>
          <w:sz w:val="21"/>
          <w:szCs w:val="21"/>
        </w:rPr>
        <w:t xml:space="preserve">Expectations </w:t>
      </w:r>
      <w:r w:rsidR="000B6C63" w:rsidRPr="00DF2B50">
        <w:rPr>
          <w:rFonts w:ascii="Bookman Old Style" w:hAnsi="Bookman Old Style"/>
          <w:sz w:val="21"/>
          <w:szCs w:val="21"/>
        </w:rPr>
        <w:t xml:space="preserve">for </w:t>
      </w:r>
      <w:r w:rsidR="003B678C">
        <w:rPr>
          <w:rFonts w:ascii="Bookman Old Style" w:hAnsi="Bookman Old Style"/>
          <w:sz w:val="21"/>
          <w:szCs w:val="21"/>
        </w:rPr>
        <w:t xml:space="preserve">Classroom Mentors of </w:t>
      </w:r>
      <w:r w:rsidR="000B6C63" w:rsidRPr="00DF2B50">
        <w:rPr>
          <w:rFonts w:ascii="Bookman Old Style" w:hAnsi="Bookman Old Style"/>
          <w:sz w:val="21"/>
          <w:szCs w:val="21"/>
        </w:rPr>
        <w:t>Student Teacher</w:t>
      </w:r>
      <w:r w:rsidR="003B678C">
        <w:rPr>
          <w:rFonts w:ascii="Bookman Old Style" w:hAnsi="Bookman Old Style"/>
          <w:sz w:val="21"/>
          <w:szCs w:val="21"/>
        </w:rPr>
        <w:t>s</w:t>
      </w:r>
      <w:r w:rsidR="000B6C63" w:rsidRPr="00DF2B50">
        <w:rPr>
          <w:rFonts w:ascii="Bookman Old Style" w:hAnsi="Bookman Old Style"/>
          <w:sz w:val="21"/>
          <w:szCs w:val="21"/>
        </w:rPr>
        <w:tab/>
      </w:r>
      <w:r w:rsidR="00D70204">
        <w:rPr>
          <w:rFonts w:ascii="Bookman Old Style" w:hAnsi="Bookman Old Style"/>
          <w:sz w:val="21"/>
          <w:szCs w:val="21"/>
        </w:rPr>
        <w:t>57</w:t>
      </w:r>
    </w:p>
    <w:p w14:paraId="03FFE901" w14:textId="23D68A0B" w:rsidR="002C4725" w:rsidRDefault="00C22E92" w:rsidP="003B678C">
      <w:pPr>
        <w:tabs>
          <w:tab w:val="right" w:leader="dot" w:pos="9360"/>
        </w:tabs>
        <w:ind w:left="720"/>
        <w:rPr>
          <w:rFonts w:ascii="Bookman Old Style" w:hAnsi="Bookman Old Style"/>
          <w:sz w:val="21"/>
          <w:szCs w:val="21"/>
        </w:rPr>
      </w:pPr>
      <w:r w:rsidRPr="00DF2B50">
        <w:rPr>
          <w:rFonts w:ascii="Bookman Old Style" w:hAnsi="Bookman Old Style"/>
          <w:sz w:val="21"/>
          <w:szCs w:val="21"/>
        </w:rPr>
        <w:t>Expectations for University Supervisors of Student Teachers</w:t>
      </w:r>
      <w:r w:rsidR="004201E2" w:rsidRPr="00DF2B50">
        <w:rPr>
          <w:rFonts w:ascii="Bookman Old Style" w:hAnsi="Bookman Old Style"/>
          <w:sz w:val="21"/>
          <w:szCs w:val="21"/>
        </w:rPr>
        <w:t>….…………………</w:t>
      </w:r>
      <w:r w:rsidR="0064779D" w:rsidRPr="00DF2B50">
        <w:rPr>
          <w:rFonts w:ascii="Bookman Old Style" w:hAnsi="Bookman Old Style"/>
          <w:sz w:val="21"/>
          <w:szCs w:val="21"/>
        </w:rPr>
        <w:t>.</w:t>
      </w:r>
      <w:r w:rsidR="0064779D" w:rsidRPr="00DF2B50">
        <w:rPr>
          <w:rFonts w:ascii="Bookman Old Style" w:hAnsi="Bookman Old Style"/>
          <w:sz w:val="21"/>
          <w:szCs w:val="21"/>
        </w:rPr>
        <w:tab/>
      </w:r>
      <w:r w:rsidR="00D70204">
        <w:rPr>
          <w:rFonts w:ascii="Bookman Old Style" w:hAnsi="Bookman Old Style"/>
          <w:sz w:val="21"/>
          <w:szCs w:val="21"/>
        </w:rPr>
        <w:t>58</w:t>
      </w:r>
    </w:p>
    <w:p w14:paraId="787A8B21" w14:textId="3D7C40A1" w:rsidR="00936EC9" w:rsidRPr="00DF2B50" w:rsidRDefault="00936EC9" w:rsidP="00936EC9">
      <w:pPr>
        <w:tabs>
          <w:tab w:val="right" w:leader="dot" w:pos="9360"/>
        </w:tabs>
        <w:ind w:left="720"/>
        <w:rPr>
          <w:rFonts w:ascii="Bookman Old Style" w:hAnsi="Bookman Old Style"/>
          <w:sz w:val="21"/>
          <w:szCs w:val="21"/>
        </w:rPr>
      </w:pPr>
      <w:r w:rsidRPr="00DF2B50">
        <w:rPr>
          <w:rFonts w:ascii="Bookman Old Style" w:hAnsi="Bookman Old Style"/>
          <w:sz w:val="21"/>
          <w:szCs w:val="21"/>
        </w:rPr>
        <w:t xml:space="preserve">Supervisor: Student Teacher Data Collection Samples </w:t>
      </w:r>
      <w:r w:rsidRPr="00DF2B50">
        <w:rPr>
          <w:rFonts w:ascii="Bookman Old Style" w:hAnsi="Bookman Old Style"/>
          <w:sz w:val="21"/>
          <w:szCs w:val="21"/>
        </w:rPr>
        <w:tab/>
      </w:r>
      <w:r>
        <w:rPr>
          <w:rFonts w:ascii="Bookman Old Style" w:hAnsi="Bookman Old Style"/>
          <w:sz w:val="21"/>
          <w:szCs w:val="21"/>
        </w:rPr>
        <w:t>59</w:t>
      </w:r>
    </w:p>
    <w:p w14:paraId="0B9A8FC7" w14:textId="65937C81" w:rsidR="00F97614" w:rsidRPr="00DF2B50" w:rsidRDefault="00F97614" w:rsidP="00F97614">
      <w:pPr>
        <w:tabs>
          <w:tab w:val="right" w:leader="dot" w:pos="9360"/>
        </w:tabs>
        <w:rPr>
          <w:rFonts w:ascii="Bookman Old Style" w:hAnsi="Bookman Old Style"/>
          <w:sz w:val="21"/>
          <w:szCs w:val="21"/>
        </w:rPr>
      </w:pPr>
      <w:r w:rsidRPr="00DF2B50">
        <w:rPr>
          <w:rFonts w:ascii="Bookman Old Style" w:hAnsi="Bookman Old Style"/>
          <w:b/>
          <w:sz w:val="21"/>
          <w:szCs w:val="21"/>
        </w:rPr>
        <w:t>Appendi</w:t>
      </w:r>
      <w:r w:rsidR="00936EC9">
        <w:rPr>
          <w:rFonts w:ascii="Bookman Old Style" w:hAnsi="Bookman Old Style"/>
          <w:b/>
          <w:sz w:val="21"/>
          <w:szCs w:val="21"/>
        </w:rPr>
        <w:t>ces</w:t>
      </w:r>
      <w:r w:rsidR="00936EC9">
        <w:rPr>
          <w:rFonts w:ascii="Bookman Old Style" w:hAnsi="Bookman Old Style"/>
          <w:b/>
          <w:sz w:val="21"/>
          <w:szCs w:val="21"/>
        </w:rPr>
        <w:tab/>
        <w:t>60</w:t>
      </w:r>
    </w:p>
    <w:p w14:paraId="438A728D" w14:textId="79385943" w:rsidR="00F97614" w:rsidRPr="003B678C" w:rsidRDefault="00682AAA" w:rsidP="003B678C">
      <w:pPr>
        <w:tabs>
          <w:tab w:val="right" w:leader="dot" w:pos="9360"/>
        </w:tabs>
        <w:ind w:left="720"/>
        <w:rPr>
          <w:rFonts w:ascii="Bookman Old Style" w:hAnsi="Bookman Old Style"/>
          <w:i/>
          <w:iCs/>
          <w:sz w:val="21"/>
          <w:szCs w:val="21"/>
        </w:rPr>
      </w:pPr>
      <w:r w:rsidRPr="003B678C">
        <w:rPr>
          <w:rFonts w:ascii="Bookman Old Style" w:hAnsi="Bookman Old Style"/>
          <w:i/>
          <w:iCs/>
          <w:sz w:val="21"/>
          <w:szCs w:val="21"/>
        </w:rPr>
        <w:t>INTASC S</w:t>
      </w:r>
      <w:r w:rsidR="00F97614" w:rsidRPr="003B678C">
        <w:rPr>
          <w:rFonts w:ascii="Bookman Old Style" w:hAnsi="Bookman Old Style"/>
          <w:i/>
          <w:iCs/>
          <w:sz w:val="21"/>
          <w:szCs w:val="21"/>
        </w:rPr>
        <w:t>tandard #1: Learner Development</w:t>
      </w:r>
      <w:r w:rsidR="000B6C63" w:rsidRPr="003B678C">
        <w:rPr>
          <w:rFonts w:ascii="Bookman Old Style" w:hAnsi="Bookman Old Style"/>
          <w:i/>
          <w:iCs/>
          <w:sz w:val="21"/>
          <w:szCs w:val="21"/>
        </w:rPr>
        <w:tab/>
      </w:r>
      <w:r w:rsidR="00936EC9">
        <w:rPr>
          <w:rFonts w:ascii="Bookman Old Style" w:hAnsi="Bookman Old Style"/>
          <w:i/>
          <w:iCs/>
          <w:sz w:val="21"/>
          <w:szCs w:val="21"/>
        </w:rPr>
        <w:t>61</w:t>
      </w:r>
    </w:p>
    <w:p w14:paraId="315959F9" w14:textId="78CCAED6" w:rsidR="00F97614" w:rsidRPr="003B678C" w:rsidRDefault="00682AAA" w:rsidP="003B678C">
      <w:pPr>
        <w:tabs>
          <w:tab w:val="right" w:leader="dot" w:pos="9360"/>
        </w:tabs>
        <w:ind w:left="720"/>
        <w:rPr>
          <w:rFonts w:ascii="Bookman Old Style" w:hAnsi="Bookman Old Style"/>
          <w:i/>
          <w:iCs/>
          <w:sz w:val="21"/>
          <w:szCs w:val="21"/>
        </w:rPr>
      </w:pPr>
      <w:r w:rsidRPr="003B678C">
        <w:rPr>
          <w:rFonts w:ascii="Bookman Old Style" w:hAnsi="Bookman Old Style"/>
          <w:i/>
          <w:iCs/>
          <w:sz w:val="21"/>
          <w:szCs w:val="21"/>
        </w:rPr>
        <w:t>INTASC St</w:t>
      </w:r>
      <w:r w:rsidR="00F97614" w:rsidRPr="003B678C">
        <w:rPr>
          <w:rFonts w:ascii="Bookman Old Style" w:hAnsi="Bookman Old Style"/>
          <w:i/>
          <w:iCs/>
          <w:sz w:val="21"/>
          <w:szCs w:val="21"/>
        </w:rPr>
        <w:t>andard #2: Learning Differences</w:t>
      </w:r>
      <w:r w:rsidR="000B6C63" w:rsidRPr="003B678C">
        <w:rPr>
          <w:rFonts w:ascii="Bookman Old Style" w:hAnsi="Bookman Old Style"/>
          <w:i/>
          <w:iCs/>
          <w:sz w:val="21"/>
          <w:szCs w:val="21"/>
        </w:rPr>
        <w:tab/>
        <w:t>6</w:t>
      </w:r>
      <w:r w:rsidR="00936EC9">
        <w:rPr>
          <w:rFonts w:ascii="Bookman Old Style" w:hAnsi="Bookman Old Style"/>
          <w:i/>
          <w:iCs/>
          <w:sz w:val="21"/>
          <w:szCs w:val="21"/>
        </w:rPr>
        <w:t>2</w:t>
      </w:r>
    </w:p>
    <w:p w14:paraId="4BDD7BA0" w14:textId="6D4AF0B3" w:rsidR="00F97614" w:rsidRPr="003B678C" w:rsidRDefault="00682AAA" w:rsidP="003B678C">
      <w:pPr>
        <w:tabs>
          <w:tab w:val="right" w:leader="dot" w:pos="9360"/>
        </w:tabs>
        <w:ind w:left="720"/>
        <w:rPr>
          <w:rFonts w:ascii="Bookman Old Style" w:hAnsi="Bookman Old Style"/>
          <w:i/>
          <w:iCs/>
          <w:sz w:val="21"/>
          <w:szCs w:val="21"/>
        </w:rPr>
      </w:pPr>
      <w:r w:rsidRPr="003B678C">
        <w:rPr>
          <w:rFonts w:ascii="Bookman Old Style" w:hAnsi="Bookman Old Style"/>
          <w:i/>
          <w:iCs/>
          <w:sz w:val="21"/>
          <w:szCs w:val="21"/>
        </w:rPr>
        <w:t>INTASC Standard #3: Learning Environments</w:t>
      </w:r>
      <w:r w:rsidR="000B6C63" w:rsidRPr="003B678C">
        <w:rPr>
          <w:rFonts w:ascii="Bookman Old Style" w:hAnsi="Bookman Old Style"/>
          <w:i/>
          <w:iCs/>
          <w:sz w:val="21"/>
          <w:szCs w:val="21"/>
        </w:rPr>
        <w:tab/>
      </w:r>
      <w:r w:rsidR="00936EC9">
        <w:rPr>
          <w:rFonts w:ascii="Bookman Old Style" w:hAnsi="Bookman Old Style"/>
          <w:i/>
          <w:iCs/>
          <w:sz w:val="21"/>
          <w:szCs w:val="21"/>
        </w:rPr>
        <w:t>63</w:t>
      </w:r>
    </w:p>
    <w:p w14:paraId="0ADC7E9F" w14:textId="49969F8E" w:rsidR="00F97614" w:rsidRPr="003B678C" w:rsidRDefault="00682AAA" w:rsidP="003B678C">
      <w:pPr>
        <w:tabs>
          <w:tab w:val="right" w:leader="dot" w:pos="9360"/>
        </w:tabs>
        <w:ind w:left="720"/>
        <w:rPr>
          <w:rFonts w:ascii="Bookman Old Style" w:hAnsi="Bookman Old Style"/>
          <w:i/>
          <w:iCs/>
          <w:sz w:val="21"/>
          <w:szCs w:val="21"/>
        </w:rPr>
      </w:pPr>
      <w:r w:rsidRPr="003B678C">
        <w:rPr>
          <w:rFonts w:ascii="Bookman Old Style" w:hAnsi="Bookman Old Style"/>
          <w:i/>
          <w:iCs/>
          <w:sz w:val="21"/>
          <w:szCs w:val="21"/>
        </w:rPr>
        <w:t xml:space="preserve">INTASC Standard #4: Content Knowledge </w:t>
      </w:r>
      <w:r w:rsidR="000B6C63" w:rsidRPr="003B678C">
        <w:rPr>
          <w:rFonts w:ascii="Bookman Old Style" w:hAnsi="Bookman Old Style"/>
          <w:i/>
          <w:iCs/>
          <w:sz w:val="21"/>
          <w:szCs w:val="21"/>
        </w:rPr>
        <w:tab/>
      </w:r>
      <w:r w:rsidR="00936EC9">
        <w:rPr>
          <w:rFonts w:ascii="Bookman Old Style" w:hAnsi="Bookman Old Style"/>
          <w:i/>
          <w:iCs/>
          <w:sz w:val="21"/>
          <w:szCs w:val="21"/>
        </w:rPr>
        <w:t>64</w:t>
      </w:r>
    </w:p>
    <w:p w14:paraId="47F256E7" w14:textId="01B24111" w:rsidR="00F97614" w:rsidRPr="003B678C" w:rsidRDefault="00682AAA" w:rsidP="003B678C">
      <w:pPr>
        <w:tabs>
          <w:tab w:val="right" w:leader="dot" w:pos="9360"/>
        </w:tabs>
        <w:ind w:left="720"/>
        <w:rPr>
          <w:rFonts w:ascii="Bookman Old Style" w:hAnsi="Bookman Old Style"/>
          <w:i/>
          <w:iCs/>
          <w:sz w:val="21"/>
          <w:szCs w:val="21"/>
        </w:rPr>
      </w:pPr>
      <w:r w:rsidRPr="003B678C">
        <w:rPr>
          <w:rFonts w:ascii="Bookman Old Style" w:hAnsi="Bookman Old Style"/>
          <w:i/>
          <w:iCs/>
          <w:sz w:val="21"/>
          <w:szCs w:val="21"/>
        </w:rPr>
        <w:t xml:space="preserve">INTASC Standard #5: Application of Content </w:t>
      </w:r>
      <w:r w:rsidR="000B6C63" w:rsidRPr="003B678C">
        <w:rPr>
          <w:rFonts w:ascii="Bookman Old Style" w:hAnsi="Bookman Old Style"/>
          <w:i/>
          <w:iCs/>
          <w:sz w:val="21"/>
          <w:szCs w:val="21"/>
        </w:rPr>
        <w:tab/>
      </w:r>
      <w:r w:rsidR="00936EC9">
        <w:rPr>
          <w:rFonts w:ascii="Bookman Old Style" w:hAnsi="Bookman Old Style"/>
          <w:i/>
          <w:iCs/>
          <w:sz w:val="21"/>
          <w:szCs w:val="21"/>
        </w:rPr>
        <w:t>65</w:t>
      </w:r>
    </w:p>
    <w:p w14:paraId="36FCBE26" w14:textId="45B9F4A1" w:rsidR="00F97614" w:rsidRPr="003B678C" w:rsidRDefault="00F97614" w:rsidP="003B678C">
      <w:pPr>
        <w:tabs>
          <w:tab w:val="right" w:leader="dot" w:pos="9360"/>
        </w:tabs>
        <w:ind w:left="720"/>
        <w:rPr>
          <w:rFonts w:ascii="Bookman Old Style" w:hAnsi="Bookman Old Style"/>
          <w:i/>
          <w:iCs/>
          <w:sz w:val="21"/>
          <w:szCs w:val="21"/>
        </w:rPr>
      </w:pPr>
      <w:r w:rsidRPr="003B678C">
        <w:rPr>
          <w:rFonts w:ascii="Bookman Old Style" w:hAnsi="Bookman Old Style"/>
          <w:i/>
          <w:iCs/>
          <w:sz w:val="21"/>
          <w:szCs w:val="21"/>
        </w:rPr>
        <w:t>INTASC Standard #6: Assessment</w:t>
      </w:r>
      <w:r w:rsidR="000B6C63" w:rsidRPr="003B678C">
        <w:rPr>
          <w:rFonts w:ascii="Bookman Old Style" w:hAnsi="Bookman Old Style"/>
          <w:i/>
          <w:iCs/>
          <w:sz w:val="21"/>
          <w:szCs w:val="21"/>
        </w:rPr>
        <w:tab/>
      </w:r>
      <w:r w:rsidR="00936EC9">
        <w:rPr>
          <w:rFonts w:ascii="Bookman Old Style" w:hAnsi="Bookman Old Style"/>
          <w:i/>
          <w:iCs/>
          <w:sz w:val="21"/>
          <w:szCs w:val="21"/>
        </w:rPr>
        <w:t>66</w:t>
      </w:r>
    </w:p>
    <w:p w14:paraId="191796AB" w14:textId="790BC9E8" w:rsidR="00682AAA" w:rsidRPr="003B678C" w:rsidRDefault="00682AAA" w:rsidP="003B678C">
      <w:pPr>
        <w:tabs>
          <w:tab w:val="right" w:leader="dot" w:pos="9360"/>
        </w:tabs>
        <w:ind w:left="720"/>
        <w:rPr>
          <w:rFonts w:ascii="Bookman Old Style" w:hAnsi="Bookman Old Style"/>
          <w:i/>
          <w:iCs/>
          <w:sz w:val="21"/>
          <w:szCs w:val="21"/>
        </w:rPr>
      </w:pPr>
      <w:r w:rsidRPr="003B678C">
        <w:rPr>
          <w:rFonts w:ascii="Bookman Old Style" w:hAnsi="Bookman Old Style"/>
          <w:i/>
          <w:iCs/>
          <w:sz w:val="21"/>
          <w:szCs w:val="21"/>
        </w:rPr>
        <w:t>INTASC Standa</w:t>
      </w:r>
      <w:r w:rsidR="00F97614" w:rsidRPr="003B678C">
        <w:rPr>
          <w:rFonts w:ascii="Bookman Old Style" w:hAnsi="Bookman Old Style"/>
          <w:i/>
          <w:iCs/>
          <w:sz w:val="21"/>
          <w:szCs w:val="21"/>
        </w:rPr>
        <w:t>rd #7: Planning for Instruction</w:t>
      </w:r>
      <w:r w:rsidR="000B6C63" w:rsidRPr="003B678C">
        <w:rPr>
          <w:rFonts w:ascii="Bookman Old Style" w:hAnsi="Bookman Old Style"/>
          <w:i/>
          <w:iCs/>
          <w:sz w:val="21"/>
          <w:szCs w:val="21"/>
        </w:rPr>
        <w:tab/>
      </w:r>
      <w:r w:rsidR="00936EC9">
        <w:rPr>
          <w:rFonts w:ascii="Bookman Old Style" w:hAnsi="Bookman Old Style"/>
          <w:i/>
          <w:iCs/>
          <w:sz w:val="21"/>
          <w:szCs w:val="21"/>
        </w:rPr>
        <w:t>67</w:t>
      </w:r>
    </w:p>
    <w:p w14:paraId="38FBCFF3" w14:textId="22EC3EE3" w:rsidR="00F97614" w:rsidRPr="003B678C" w:rsidRDefault="00682AAA" w:rsidP="003B678C">
      <w:pPr>
        <w:tabs>
          <w:tab w:val="right" w:leader="dot" w:pos="9360"/>
        </w:tabs>
        <w:ind w:left="720"/>
        <w:rPr>
          <w:rFonts w:ascii="Bookman Old Style" w:hAnsi="Bookman Old Style"/>
          <w:i/>
          <w:iCs/>
          <w:sz w:val="21"/>
          <w:szCs w:val="21"/>
        </w:rPr>
      </w:pPr>
      <w:r w:rsidRPr="003B678C">
        <w:rPr>
          <w:rFonts w:ascii="Bookman Old Style" w:hAnsi="Bookman Old Style"/>
          <w:i/>
          <w:iCs/>
          <w:sz w:val="21"/>
          <w:szCs w:val="21"/>
        </w:rPr>
        <w:t xml:space="preserve">INTASC Standard #8: Instructional Strategies </w:t>
      </w:r>
      <w:r w:rsidR="000B6C63" w:rsidRPr="003B678C">
        <w:rPr>
          <w:rFonts w:ascii="Bookman Old Style" w:hAnsi="Bookman Old Style"/>
          <w:i/>
          <w:iCs/>
          <w:sz w:val="21"/>
          <w:szCs w:val="21"/>
        </w:rPr>
        <w:tab/>
      </w:r>
      <w:r w:rsidR="00936EC9">
        <w:rPr>
          <w:rFonts w:ascii="Bookman Old Style" w:hAnsi="Bookman Old Style"/>
          <w:i/>
          <w:iCs/>
          <w:sz w:val="21"/>
          <w:szCs w:val="21"/>
        </w:rPr>
        <w:t>68</w:t>
      </w:r>
    </w:p>
    <w:p w14:paraId="2F656F1A" w14:textId="674EDAC3" w:rsidR="00F97614" w:rsidRPr="003B678C" w:rsidRDefault="00682AAA" w:rsidP="003B678C">
      <w:pPr>
        <w:tabs>
          <w:tab w:val="right" w:leader="dot" w:pos="9360"/>
        </w:tabs>
        <w:ind w:left="720"/>
        <w:rPr>
          <w:rFonts w:ascii="Bookman Old Style" w:hAnsi="Bookman Old Style"/>
          <w:i/>
          <w:iCs/>
          <w:sz w:val="21"/>
          <w:szCs w:val="21"/>
        </w:rPr>
      </w:pPr>
      <w:r w:rsidRPr="003B678C">
        <w:rPr>
          <w:rFonts w:ascii="Bookman Old Style" w:hAnsi="Bookman Old Style"/>
          <w:i/>
          <w:iCs/>
          <w:sz w:val="21"/>
          <w:szCs w:val="21"/>
        </w:rPr>
        <w:t>INTASC Standard #9: Professio</w:t>
      </w:r>
      <w:r w:rsidR="00F97614" w:rsidRPr="003B678C">
        <w:rPr>
          <w:rFonts w:ascii="Bookman Old Style" w:hAnsi="Bookman Old Style"/>
          <w:i/>
          <w:iCs/>
          <w:sz w:val="21"/>
          <w:szCs w:val="21"/>
        </w:rPr>
        <w:t>nal Learning &amp; Ethical Practice</w:t>
      </w:r>
      <w:r w:rsidR="000B6C63" w:rsidRPr="003B678C">
        <w:rPr>
          <w:rFonts w:ascii="Bookman Old Style" w:hAnsi="Bookman Old Style"/>
          <w:i/>
          <w:iCs/>
          <w:sz w:val="21"/>
          <w:szCs w:val="21"/>
        </w:rPr>
        <w:tab/>
      </w:r>
      <w:r w:rsidR="00936EC9">
        <w:rPr>
          <w:rFonts w:ascii="Bookman Old Style" w:hAnsi="Bookman Old Style"/>
          <w:i/>
          <w:iCs/>
          <w:sz w:val="21"/>
          <w:szCs w:val="21"/>
        </w:rPr>
        <w:t>69</w:t>
      </w:r>
    </w:p>
    <w:p w14:paraId="6163F968" w14:textId="5F27E7B2" w:rsidR="00F97614" w:rsidRPr="003B678C" w:rsidRDefault="00682AAA" w:rsidP="003B678C">
      <w:pPr>
        <w:tabs>
          <w:tab w:val="right" w:leader="dot" w:pos="9360"/>
        </w:tabs>
        <w:ind w:left="720"/>
        <w:rPr>
          <w:rFonts w:ascii="Bookman Old Style" w:hAnsi="Bookman Old Style"/>
          <w:i/>
          <w:iCs/>
          <w:sz w:val="21"/>
          <w:szCs w:val="21"/>
        </w:rPr>
      </w:pPr>
      <w:r w:rsidRPr="003B678C">
        <w:rPr>
          <w:rFonts w:ascii="Bookman Old Style" w:hAnsi="Bookman Old Style"/>
          <w:i/>
          <w:iCs/>
          <w:sz w:val="21"/>
          <w:szCs w:val="21"/>
        </w:rPr>
        <w:t xml:space="preserve">INTASC Standard #10: Leadership &amp; Collaboration </w:t>
      </w:r>
      <w:r w:rsidR="000B6C63" w:rsidRPr="003B678C">
        <w:rPr>
          <w:rFonts w:ascii="Bookman Old Style" w:hAnsi="Bookman Old Style"/>
          <w:i/>
          <w:iCs/>
          <w:sz w:val="21"/>
          <w:szCs w:val="21"/>
        </w:rPr>
        <w:tab/>
      </w:r>
      <w:r w:rsidR="00936EC9">
        <w:rPr>
          <w:rFonts w:ascii="Bookman Old Style" w:hAnsi="Bookman Old Style"/>
          <w:i/>
          <w:iCs/>
          <w:sz w:val="21"/>
          <w:szCs w:val="21"/>
        </w:rPr>
        <w:t>70</w:t>
      </w:r>
    </w:p>
    <w:p w14:paraId="5363F720" w14:textId="090F54F8" w:rsidR="00F97614" w:rsidRPr="003B678C" w:rsidRDefault="00F97614" w:rsidP="003B678C">
      <w:pPr>
        <w:tabs>
          <w:tab w:val="right" w:leader="dot" w:pos="9360"/>
        </w:tabs>
        <w:ind w:left="720"/>
        <w:rPr>
          <w:rFonts w:ascii="Bookman Old Style" w:hAnsi="Bookman Old Style"/>
          <w:i/>
          <w:iCs/>
          <w:sz w:val="21"/>
          <w:szCs w:val="21"/>
        </w:rPr>
      </w:pPr>
      <w:r w:rsidRPr="003B678C">
        <w:rPr>
          <w:rFonts w:ascii="Bookman Old Style" w:hAnsi="Bookman Old Style"/>
          <w:i/>
          <w:iCs/>
          <w:sz w:val="21"/>
          <w:szCs w:val="21"/>
        </w:rPr>
        <w:t xml:space="preserve">KING </w:t>
      </w:r>
      <w:r w:rsidR="008D2690" w:rsidRPr="003B678C">
        <w:rPr>
          <w:rFonts w:ascii="Bookman Old Style" w:hAnsi="Bookman Old Style"/>
          <w:i/>
          <w:iCs/>
          <w:sz w:val="21"/>
          <w:szCs w:val="21"/>
        </w:rPr>
        <w:t xml:space="preserve">Standard #11: Service to Others </w:t>
      </w:r>
      <w:r w:rsidR="000B6C63" w:rsidRPr="003B678C">
        <w:rPr>
          <w:rFonts w:ascii="Bookman Old Style" w:hAnsi="Bookman Old Style"/>
          <w:i/>
          <w:iCs/>
          <w:sz w:val="21"/>
          <w:szCs w:val="21"/>
        </w:rPr>
        <w:tab/>
      </w:r>
      <w:r w:rsidR="00936EC9">
        <w:rPr>
          <w:rFonts w:ascii="Bookman Old Style" w:hAnsi="Bookman Old Style"/>
          <w:i/>
          <w:iCs/>
          <w:sz w:val="21"/>
          <w:szCs w:val="21"/>
        </w:rPr>
        <w:t>71</w:t>
      </w:r>
    </w:p>
    <w:p w14:paraId="3D0C797E" w14:textId="55A344E9" w:rsidR="00F97614" w:rsidRDefault="00A93901" w:rsidP="003B678C">
      <w:pPr>
        <w:tabs>
          <w:tab w:val="right" w:leader="dot" w:pos="9360"/>
        </w:tabs>
        <w:ind w:left="720"/>
        <w:rPr>
          <w:rFonts w:ascii="Bookman Old Style" w:hAnsi="Bookman Old Style"/>
          <w:sz w:val="21"/>
          <w:szCs w:val="21"/>
        </w:rPr>
      </w:pPr>
      <w:r w:rsidRPr="00DF2B50">
        <w:rPr>
          <w:rFonts w:ascii="Bookman Old Style" w:hAnsi="Bookman Old Style"/>
          <w:sz w:val="21"/>
          <w:szCs w:val="21"/>
        </w:rPr>
        <w:t>Undergraduate Applicati</w:t>
      </w:r>
      <w:r w:rsidR="00F97614" w:rsidRPr="00DF2B50">
        <w:rPr>
          <w:rFonts w:ascii="Bookman Old Style" w:hAnsi="Bookman Old Style"/>
          <w:sz w:val="21"/>
          <w:szCs w:val="21"/>
        </w:rPr>
        <w:t>on to Teacher Education Program</w:t>
      </w:r>
      <w:r w:rsidR="00E71703" w:rsidRPr="00DF2B50">
        <w:rPr>
          <w:rFonts w:ascii="Bookman Old Style" w:hAnsi="Bookman Old Style"/>
          <w:sz w:val="21"/>
          <w:szCs w:val="21"/>
        </w:rPr>
        <w:tab/>
        <w:t>7</w:t>
      </w:r>
      <w:r w:rsidR="00936EC9">
        <w:rPr>
          <w:rFonts w:ascii="Bookman Old Style" w:hAnsi="Bookman Old Style"/>
          <w:sz w:val="21"/>
          <w:szCs w:val="21"/>
        </w:rPr>
        <w:t>2</w:t>
      </w:r>
    </w:p>
    <w:p w14:paraId="739782F8" w14:textId="0DE8EDE7" w:rsidR="0043793A" w:rsidRPr="00DF2B50" w:rsidRDefault="0043793A" w:rsidP="003B678C">
      <w:pPr>
        <w:tabs>
          <w:tab w:val="right" w:leader="dot" w:pos="9360"/>
        </w:tabs>
        <w:ind w:left="720"/>
        <w:rPr>
          <w:rFonts w:ascii="Bookman Old Style" w:hAnsi="Bookman Old Style"/>
          <w:sz w:val="21"/>
          <w:szCs w:val="21"/>
        </w:rPr>
      </w:pPr>
      <w:r>
        <w:rPr>
          <w:rFonts w:ascii="Bookman Old Style" w:hAnsi="Bookman Old Style"/>
          <w:sz w:val="21"/>
          <w:szCs w:val="21"/>
        </w:rPr>
        <w:t>Clinical Practice Application……………………………………………………………………74</w:t>
      </w:r>
    </w:p>
    <w:p w14:paraId="1A499E1E" w14:textId="65F9C0B9" w:rsidR="00F97614" w:rsidRPr="00DF2B50" w:rsidRDefault="00F97614" w:rsidP="003B678C">
      <w:pPr>
        <w:tabs>
          <w:tab w:val="right" w:leader="dot" w:pos="9360"/>
        </w:tabs>
        <w:ind w:left="720"/>
        <w:rPr>
          <w:rFonts w:ascii="Bookman Old Style" w:hAnsi="Bookman Old Style"/>
          <w:sz w:val="21"/>
          <w:szCs w:val="21"/>
        </w:rPr>
      </w:pPr>
      <w:r w:rsidRPr="00DF2B50">
        <w:rPr>
          <w:rFonts w:ascii="Bookman Old Style" w:hAnsi="Bookman Old Style"/>
          <w:sz w:val="21"/>
          <w:szCs w:val="21"/>
        </w:rPr>
        <w:t xml:space="preserve">Faculty: </w:t>
      </w:r>
      <w:r w:rsidR="00E12250" w:rsidRPr="00DF2B50">
        <w:rPr>
          <w:rFonts w:ascii="Bookman Old Style" w:hAnsi="Bookman Old Style"/>
          <w:sz w:val="21"/>
          <w:szCs w:val="21"/>
        </w:rPr>
        <w:t>Candidate</w:t>
      </w:r>
      <w:r w:rsidR="00A93901" w:rsidRPr="00DF2B50">
        <w:rPr>
          <w:rFonts w:ascii="Bookman Old Style" w:hAnsi="Bookman Old Style"/>
          <w:sz w:val="21"/>
          <w:szCs w:val="21"/>
        </w:rPr>
        <w:t xml:space="preserve"> Recommendation Form </w:t>
      </w:r>
      <w:r w:rsidR="00E71703" w:rsidRPr="00DF2B50">
        <w:rPr>
          <w:rFonts w:ascii="Bookman Old Style" w:hAnsi="Bookman Old Style"/>
          <w:sz w:val="21"/>
          <w:szCs w:val="21"/>
        </w:rPr>
        <w:tab/>
      </w:r>
      <w:r w:rsidR="0043793A">
        <w:rPr>
          <w:rFonts w:ascii="Bookman Old Style" w:hAnsi="Bookman Old Style"/>
          <w:sz w:val="21"/>
          <w:szCs w:val="21"/>
        </w:rPr>
        <w:t>76</w:t>
      </w:r>
    </w:p>
    <w:p w14:paraId="136B4CCB" w14:textId="234F0FEF" w:rsidR="00F97614" w:rsidRPr="00DF2B50" w:rsidRDefault="00F97614" w:rsidP="003B678C">
      <w:pPr>
        <w:tabs>
          <w:tab w:val="right" w:leader="dot" w:pos="9360"/>
        </w:tabs>
        <w:ind w:left="720"/>
        <w:rPr>
          <w:rFonts w:ascii="Bookman Old Style" w:hAnsi="Bookman Old Style"/>
          <w:sz w:val="21"/>
          <w:szCs w:val="21"/>
        </w:rPr>
      </w:pPr>
      <w:r w:rsidRPr="00DF2B50">
        <w:rPr>
          <w:rFonts w:ascii="Bookman Old Style" w:hAnsi="Bookman Old Style"/>
          <w:sz w:val="21"/>
          <w:szCs w:val="21"/>
        </w:rPr>
        <w:t xml:space="preserve">Candidate: </w:t>
      </w:r>
      <w:r w:rsidR="00A93901" w:rsidRPr="00DF2B50">
        <w:rPr>
          <w:rFonts w:ascii="Bookman Old Style" w:hAnsi="Bookman Old Style"/>
          <w:sz w:val="21"/>
          <w:szCs w:val="21"/>
        </w:rPr>
        <w:t>Field Experience Weekly/Monthly Time Sheet</w:t>
      </w:r>
      <w:r w:rsidR="00E71703" w:rsidRPr="00DF2B50">
        <w:rPr>
          <w:rFonts w:ascii="Bookman Old Style" w:hAnsi="Bookman Old Style"/>
          <w:sz w:val="21"/>
          <w:szCs w:val="21"/>
        </w:rPr>
        <w:tab/>
      </w:r>
      <w:r w:rsidR="00F26148">
        <w:rPr>
          <w:rFonts w:ascii="Bookman Old Style" w:hAnsi="Bookman Old Style"/>
          <w:sz w:val="21"/>
          <w:szCs w:val="21"/>
        </w:rPr>
        <w:t>78</w:t>
      </w:r>
    </w:p>
    <w:p w14:paraId="13EF2007" w14:textId="15214A5E" w:rsidR="00F26148" w:rsidRDefault="00F26148" w:rsidP="00F26148">
      <w:pPr>
        <w:tabs>
          <w:tab w:val="right" w:leader="dot" w:pos="9360"/>
        </w:tabs>
        <w:ind w:left="720"/>
        <w:rPr>
          <w:rFonts w:ascii="Bookman Old Style" w:hAnsi="Bookman Old Style"/>
          <w:sz w:val="21"/>
          <w:szCs w:val="21"/>
        </w:rPr>
      </w:pPr>
      <w:r w:rsidRPr="00DF2B50">
        <w:rPr>
          <w:rFonts w:ascii="Bookman Old Style" w:hAnsi="Bookman Old Style"/>
          <w:sz w:val="21"/>
          <w:szCs w:val="21"/>
        </w:rPr>
        <w:t>Student Teaching Application/Intent to Student Teach</w:t>
      </w:r>
      <w:r w:rsidRPr="00DF2B50">
        <w:rPr>
          <w:rFonts w:ascii="Bookman Old Style" w:hAnsi="Bookman Old Style"/>
          <w:sz w:val="21"/>
          <w:szCs w:val="21"/>
        </w:rPr>
        <w:tab/>
      </w:r>
      <w:r>
        <w:rPr>
          <w:rFonts w:ascii="Bookman Old Style" w:hAnsi="Bookman Old Style"/>
          <w:sz w:val="21"/>
          <w:szCs w:val="21"/>
        </w:rPr>
        <w:t>80</w:t>
      </w:r>
    </w:p>
    <w:p w14:paraId="0A77EE19" w14:textId="2973A4B0" w:rsidR="00F97614" w:rsidRPr="00DF2B50" w:rsidRDefault="00C85940" w:rsidP="003B678C">
      <w:pPr>
        <w:tabs>
          <w:tab w:val="right" w:leader="dot" w:pos="9360"/>
        </w:tabs>
        <w:ind w:left="720"/>
        <w:rPr>
          <w:rFonts w:ascii="Bookman Old Style" w:hAnsi="Bookman Old Style"/>
          <w:sz w:val="21"/>
          <w:szCs w:val="21"/>
        </w:rPr>
      </w:pPr>
      <w:r>
        <w:rPr>
          <w:rFonts w:ascii="Bookman Old Style" w:hAnsi="Bookman Old Style"/>
          <w:sz w:val="21"/>
          <w:szCs w:val="21"/>
        </w:rPr>
        <w:t>Student Teaching Inf</w:t>
      </w:r>
      <w:r w:rsidR="00F26148">
        <w:rPr>
          <w:rFonts w:ascii="Bookman Old Style" w:hAnsi="Bookman Old Style"/>
          <w:sz w:val="21"/>
          <w:szCs w:val="21"/>
        </w:rPr>
        <w:t>ormation Sheet for TN Compass</w:t>
      </w:r>
      <w:r w:rsidR="00F26148">
        <w:rPr>
          <w:rFonts w:ascii="Bookman Old Style" w:hAnsi="Bookman Old Style"/>
          <w:sz w:val="21"/>
          <w:szCs w:val="21"/>
        </w:rPr>
        <w:tab/>
        <w:t>82</w:t>
      </w:r>
    </w:p>
    <w:p w14:paraId="374ED775" w14:textId="5F95EFB4" w:rsidR="00F97614" w:rsidRPr="00DF2B50" w:rsidRDefault="00A93901" w:rsidP="003B678C">
      <w:pPr>
        <w:tabs>
          <w:tab w:val="right" w:leader="dot" w:pos="9360"/>
        </w:tabs>
        <w:ind w:left="720"/>
        <w:rPr>
          <w:rFonts w:ascii="Bookman Old Style" w:hAnsi="Bookman Old Style"/>
          <w:sz w:val="21"/>
          <w:szCs w:val="21"/>
        </w:rPr>
      </w:pPr>
      <w:r w:rsidRPr="00DF2B50">
        <w:rPr>
          <w:rFonts w:ascii="Bookman Old Style" w:hAnsi="Bookman Old Style"/>
          <w:sz w:val="21"/>
          <w:szCs w:val="21"/>
        </w:rPr>
        <w:t>St</w:t>
      </w:r>
      <w:r w:rsidR="00F97614" w:rsidRPr="00DF2B50">
        <w:rPr>
          <w:rFonts w:ascii="Bookman Old Style" w:hAnsi="Bookman Old Style"/>
          <w:sz w:val="21"/>
          <w:szCs w:val="21"/>
        </w:rPr>
        <w:t>udent Teacher Weekly Time Sheet</w:t>
      </w:r>
      <w:r w:rsidR="00E71703" w:rsidRPr="00DF2B50">
        <w:rPr>
          <w:rFonts w:ascii="Bookman Old Style" w:hAnsi="Bookman Old Style"/>
          <w:sz w:val="21"/>
          <w:szCs w:val="21"/>
        </w:rPr>
        <w:tab/>
      </w:r>
      <w:r w:rsidR="000D5E51">
        <w:rPr>
          <w:rFonts w:ascii="Bookman Old Style" w:hAnsi="Bookman Old Style"/>
          <w:sz w:val="21"/>
          <w:szCs w:val="21"/>
        </w:rPr>
        <w:t>84</w:t>
      </w:r>
    </w:p>
    <w:p w14:paraId="66AC6C7B" w14:textId="22CECEA3" w:rsidR="00F97614" w:rsidRDefault="00A93901" w:rsidP="003B678C">
      <w:pPr>
        <w:tabs>
          <w:tab w:val="right" w:leader="dot" w:pos="9360"/>
        </w:tabs>
        <w:ind w:left="720"/>
        <w:rPr>
          <w:rFonts w:ascii="Bookman Old Style" w:hAnsi="Bookman Old Style"/>
          <w:sz w:val="21"/>
          <w:szCs w:val="21"/>
        </w:rPr>
      </w:pPr>
      <w:r w:rsidRPr="00DF2B50">
        <w:rPr>
          <w:rFonts w:ascii="Bookman Old Style" w:hAnsi="Bookman Old Style"/>
          <w:sz w:val="21"/>
          <w:szCs w:val="21"/>
        </w:rPr>
        <w:t>Student Teaching Grade Rubric</w:t>
      </w:r>
      <w:r w:rsidR="00E71703" w:rsidRPr="00DF2B50">
        <w:rPr>
          <w:rFonts w:ascii="Bookman Old Style" w:hAnsi="Bookman Old Style"/>
          <w:sz w:val="21"/>
          <w:szCs w:val="21"/>
        </w:rPr>
        <w:tab/>
      </w:r>
      <w:r w:rsidR="000D5E51">
        <w:rPr>
          <w:rFonts w:ascii="Bookman Old Style" w:hAnsi="Bookman Old Style"/>
          <w:sz w:val="21"/>
          <w:szCs w:val="21"/>
        </w:rPr>
        <w:t>85</w:t>
      </w:r>
    </w:p>
    <w:p w14:paraId="72DA12C9" w14:textId="708E36DF" w:rsidR="0069344F" w:rsidRDefault="0069344F" w:rsidP="0069344F">
      <w:pPr>
        <w:tabs>
          <w:tab w:val="right" w:leader="dot" w:pos="9360"/>
        </w:tabs>
        <w:ind w:left="720"/>
        <w:rPr>
          <w:rFonts w:ascii="Bookman Old Style" w:hAnsi="Bookman Old Style"/>
          <w:sz w:val="21"/>
          <w:szCs w:val="21"/>
        </w:rPr>
      </w:pPr>
      <w:r w:rsidRPr="00DF2B50">
        <w:rPr>
          <w:rFonts w:ascii="Bookman Old Style" w:hAnsi="Bookman Old Style"/>
          <w:sz w:val="21"/>
          <w:szCs w:val="21"/>
        </w:rPr>
        <w:t>Candidate Formal Lesson Observation Reflection Assignment</w:t>
      </w:r>
      <w:r w:rsidRPr="00DF2B50">
        <w:rPr>
          <w:rFonts w:ascii="Bookman Old Style" w:hAnsi="Bookman Old Style"/>
          <w:sz w:val="21"/>
          <w:szCs w:val="21"/>
        </w:rPr>
        <w:tab/>
      </w:r>
      <w:r>
        <w:rPr>
          <w:rFonts w:ascii="Bookman Old Style" w:hAnsi="Bookman Old Style"/>
          <w:sz w:val="21"/>
          <w:szCs w:val="21"/>
        </w:rPr>
        <w:t>85</w:t>
      </w:r>
    </w:p>
    <w:p w14:paraId="1ADBFAAE" w14:textId="2A9C18B4" w:rsidR="00F26148" w:rsidRPr="00DF2B50" w:rsidRDefault="00F26148" w:rsidP="00F26148">
      <w:pPr>
        <w:tabs>
          <w:tab w:val="right" w:leader="dot" w:pos="9360"/>
        </w:tabs>
        <w:ind w:left="720"/>
        <w:rPr>
          <w:rFonts w:ascii="Bookman Old Style" w:hAnsi="Bookman Old Style"/>
          <w:sz w:val="21"/>
          <w:szCs w:val="21"/>
        </w:rPr>
      </w:pPr>
      <w:r w:rsidRPr="00DF2B50">
        <w:rPr>
          <w:rFonts w:ascii="Bookman Old Style" w:hAnsi="Bookman Old Style"/>
          <w:sz w:val="21"/>
          <w:szCs w:val="21"/>
        </w:rPr>
        <w:t>Candidate Transcript Release Request Form</w:t>
      </w:r>
      <w:r w:rsidRPr="00DF2B50">
        <w:rPr>
          <w:rFonts w:ascii="Bookman Old Style" w:hAnsi="Bookman Old Style"/>
          <w:sz w:val="21"/>
          <w:szCs w:val="21"/>
        </w:rPr>
        <w:tab/>
      </w:r>
      <w:r>
        <w:rPr>
          <w:rFonts w:ascii="Bookman Old Style" w:hAnsi="Bookman Old Style"/>
          <w:sz w:val="21"/>
          <w:szCs w:val="21"/>
        </w:rPr>
        <w:t>88</w:t>
      </w:r>
    </w:p>
    <w:p w14:paraId="01F9F57E" w14:textId="1C992649" w:rsidR="00936EC9" w:rsidRDefault="00936EC9" w:rsidP="00936EC9">
      <w:pPr>
        <w:tabs>
          <w:tab w:val="right" w:leader="dot" w:pos="9360"/>
        </w:tabs>
        <w:ind w:left="720"/>
        <w:rPr>
          <w:rFonts w:ascii="Bookman Old Style" w:hAnsi="Bookman Old Style"/>
          <w:sz w:val="21"/>
          <w:szCs w:val="21"/>
        </w:rPr>
      </w:pPr>
      <w:r w:rsidRPr="00DF2B50">
        <w:rPr>
          <w:rFonts w:ascii="Bookman Old Style" w:hAnsi="Bookman Old Style"/>
          <w:sz w:val="21"/>
          <w:szCs w:val="21"/>
        </w:rPr>
        <w:t>Mentor Evaluation of Program</w:t>
      </w:r>
      <w:r w:rsidRPr="00DF2B50">
        <w:rPr>
          <w:rFonts w:ascii="Bookman Old Style" w:hAnsi="Bookman Old Style"/>
          <w:sz w:val="21"/>
          <w:szCs w:val="21"/>
        </w:rPr>
        <w:tab/>
      </w:r>
      <w:r>
        <w:rPr>
          <w:rFonts w:ascii="Bookman Old Style" w:hAnsi="Bookman Old Style"/>
          <w:sz w:val="21"/>
          <w:szCs w:val="21"/>
        </w:rPr>
        <w:t>89</w:t>
      </w:r>
    </w:p>
    <w:p w14:paraId="3A5E8C98" w14:textId="32BC8063" w:rsidR="00F26148" w:rsidRDefault="00F26148" w:rsidP="00F26148">
      <w:pPr>
        <w:tabs>
          <w:tab w:val="right" w:leader="dot" w:pos="9360"/>
        </w:tabs>
        <w:ind w:left="720"/>
        <w:rPr>
          <w:rFonts w:ascii="Bookman Old Style" w:hAnsi="Bookman Old Style"/>
          <w:sz w:val="21"/>
          <w:szCs w:val="21"/>
        </w:rPr>
      </w:pPr>
      <w:r w:rsidRPr="00DF2B50">
        <w:rPr>
          <w:rFonts w:ascii="Bookman Old Style" w:hAnsi="Bookman Old Style"/>
          <w:sz w:val="21"/>
          <w:szCs w:val="21"/>
        </w:rPr>
        <w:t>Mentor Information Sheet</w:t>
      </w:r>
      <w:r w:rsidRPr="00DF2B50">
        <w:rPr>
          <w:rFonts w:ascii="Bookman Old Style" w:hAnsi="Bookman Old Style"/>
          <w:sz w:val="21"/>
          <w:szCs w:val="21"/>
        </w:rPr>
        <w:tab/>
      </w:r>
      <w:r>
        <w:rPr>
          <w:rFonts w:ascii="Bookman Old Style" w:hAnsi="Bookman Old Style"/>
          <w:sz w:val="21"/>
          <w:szCs w:val="21"/>
        </w:rPr>
        <w:t>90</w:t>
      </w:r>
    </w:p>
    <w:p w14:paraId="15DA6D24" w14:textId="0CC78D50" w:rsidR="00936EC9" w:rsidRDefault="00936EC9" w:rsidP="00936EC9">
      <w:pPr>
        <w:tabs>
          <w:tab w:val="right" w:leader="dot" w:pos="9360"/>
        </w:tabs>
        <w:ind w:left="720"/>
        <w:rPr>
          <w:rFonts w:ascii="Bookman Old Style" w:hAnsi="Bookman Old Style"/>
          <w:sz w:val="21"/>
          <w:szCs w:val="21"/>
        </w:rPr>
      </w:pPr>
      <w:r w:rsidRPr="00DF2B50">
        <w:rPr>
          <w:rFonts w:ascii="Bookman Old Style" w:hAnsi="Bookman Old Style"/>
          <w:sz w:val="21"/>
          <w:szCs w:val="21"/>
        </w:rPr>
        <w:t>Mentor Midpoint Evaluation</w:t>
      </w:r>
      <w:r w:rsidRPr="00DF2B50">
        <w:rPr>
          <w:rFonts w:ascii="Bookman Old Style" w:hAnsi="Bookman Old Style"/>
          <w:sz w:val="21"/>
          <w:szCs w:val="21"/>
        </w:rPr>
        <w:tab/>
      </w:r>
      <w:r>
        <w:rPr>
          <w:rFonts w:ascii="Bookman Old Style" w:hAnsi="Bookman Old Style"/>
          <w:sz w:val="21"/>
          <w:szCs w:val="21"/>
        </w:rPr>
        <w:t>91</w:t>
      </w:r>
    </w:p>
    <w:p w14:paraId="5E84EDE2" w14:textId="7B2165ED" w:rsidR="00F26148" w:rsidRPr="00DF2B50" w:rsidRDefault="00F26148" w:rsidP="00936EC9">
      <w:pPr>
        <w:tabs>
          <w:tab w:val="right" w:leader="dot" w:pos="9360"/>
        </w:tabs>
        <w:ind w:left="720"/>
        <w:rPr>
          <w:rFonts w:ascii="Bookman Old Style" w:hAnsi="Bookman Old Style"/>
          <w:sz w:val="21"/>
          <w:szCs w:val="21"/>
        </w:rPr>
      </w:pPr>
      <w:r>
        <w:rPr>
          <w:rFonts w:ascii="Bookman Old Style" w:hAnsi="Bookman Old Style"/>
          <w:sz w:val="21"/>
          <w:szCs w:val="21"/>
        </w:rPr>
        <w:t>Mentor Technology Evaluation…………………………………………………………………</w:t>
      </w:r>
      <w:r w:rsidR="00ED0E01">
        <w:rPr>
          <w:rFonts w:ascii="Bookman Old Style" w:hAnsi="Bookman Old Style"/>
          <w:sz w:val="21"/>
          <w:szCs w:val="21"/>
        </w:rPr>
        <w:t>94</w:t>
      </w:r>
    </w:p>
    <w:p w14:paraId="69FDE316" w14:textId="2CA6F906" w:rsidR="00F97614" w:rsidRPr="00DF2B50" w:rsidRDefault="00F97614" w:rsidP="003B678C">
      <w:pPr>
        <w:tabs>
          <w:tab w:val="right" w:leader="dot" w:pos="9360"/>
        </w:tabs>
        <w:ind w:left="720"/>
        <w:rPr>
          <w:rFonts w:ascii="Bookman Old Style" w:hAnsi="Bookman Old Style"/>
          <w:sz w:val="21"/>
          <w:szCs w:val="21"/>
        </w:rPr>
      </w:pPr>
      <w:r w:rsidRPr="00DF2B50">
        <w:rPr>
          <w:rFonts w:ascii="Bookman Old Style" w:hAnsi="Bookman Old Style"/>
          <w:sz w:val="21"/>
          <w:szCs w:val="21"/>
        </w:rPr>
        <w:t>Mentor/Supervisor Weekly Lesson Plan Assessment</w:t>
      </w:r>
      <w:r w:rsidR="00E71703" w:rsidRPr="00DF2B50">
        <w:rPr>
          <w:rFonts w:ascii="Bookman Old Style" w:hAnsi="Bookman Old Style"/>
          <w:sz w:val="21"/>
          <w:szCs w:val="21"/>
        </w:rPr>
        <w:tab/>
      </w:r>
      <w:r w:rsidR="00ED0E01">
        <w:rPr>
          <w:rFonts w:ascii="Bookman Old Style" w:hAnsi="Bookman Old Style"/>
          <w:sz w:val="21"/>
          <w:szCs w:val="21"/>
        </w:rPr>
        <w:t>95</w:t>
      </w:r>
    </w:p>
    <w:p w14:paraId="4BFDA1ED" w14:textId="1D2EE532" w:rsidR="00F97614" w:rsidRPr="00DF2B50" w:rsidRDefault="00F97614" w:rsidP="003B678C">
      <w:pPr>
        <w:tabs>
          <w:tab w:val="right" w:leader="dot" w:pos="9360"/>
        </w:tabs>
        <w:ind w:left="720"/>
        <w:rPr>
          <w:rFonts w:ascii="Bookman Old Style" w:hAnsi="Bookman Old Style"/>
          <w:sz w:val="21"/>
          <w:szCs w:val="21"/>
        </w:rPr>
      </w:pPr>
      <w:r w:rsidRPr="00DF2B50">
        <w:rPr>
          <w:rFonts w:ascii="Bookman Old Style" w:hAnsi="Bookman Old Style"/>
          <w:sz w:val="21"/>
          <w:szCs w:val="21"/>
        </w:rPr>
        <w:t>Mentor/Supervisor Lesson Plan Rubric</w:t>
      </w:r>
      <w:r w:rsidR="00E71703" w:rsidRPr="00DF2B50">
        <w:rPr>
          <w:rFonts w:ascii="Bookman Old Style" w:hAnsi="Bookman Old Style"/>
          <w:sz w:val="21"/>
          <w:szCs w:val="21"/>
        </w:rPr>
        <w:tab/>
      </w:r>
      <w:r w:rsidR="00ED0E01">
        <w:rPr>
          <w:rFonts w:ascii="Bookman Old Style" w:hAnsi="Bookman Old Style"/>
          <w:sz w:val="21"/>
          <w:szCs w:val="21"/>
        </w:rPr>
        <w:t>96</w:t>
      </w:r>
    </w:p>
    <w:p w14:paraId="5C39E041" w14:textId="2580148A" w:rsidR="00F97614" w:rsidRPr="00DF2B50" w:rsidRDefault="00ED4689" w:rsidP="003B678C">
      <w:pPr>
        <w:tabs>
          <w:tab w:val="right" w:leader="dot" w:pos="9360"/>
        </w:tabs>
        <w:ind w:left="720"/>
        <w:rPr>
          <w:rFonts w:ascii="Bookman Old Style" w:hAnsi="Bookman Old Style"/>
          <w:sz w:val="21"/>
          <w:szCs w:val="21"/>
        </w:rPr>
      </w:pPr>
      <w:r w:rsidRPr="00DF2B50">
        <w:rPr>
          <w:rFonts w:ascii="Bookman Old Style" w:hAnsi="Bookman Old Style"/>
          <w:sz w:val="21"/>
          <w:szCs w:val="21"/>
        </w:rPr>
        <w:t>Summative Evaluation of T</w:t>
      </w:r>
      <w:r w:rsidR="00F97614" w:rsidRPr="00DF2B50">
        <w:rPr>
          <w:rFonts w:ascii="Bookman Old Style" w:hAnsi="Bookman Old Style"/>
          <w:sz w:val="21"/>
          <w:szCs w:val="21"/>
        </w:rPr>
        <w:t>eaching Performance</w:t>
      </w:r>
      <w:r w:rsidR="00E71703" w:rsidRPr="00DF2B50">
        <w:rPr>
          <w:rFonts w:ascii="Bookman Old Style" w:hAnsi="Bookman Old Style"/>
          <w:sz w:val="21"/>
          <w:szCs w:val="21"/>
        </w:rPr>
        <w:tab/>
      </w:r>
      <w:r w:rsidR="00ED0E01">
        <w:rPr>
          <w:rFonts w:ascii="Bookman Old Style" w:hAnsi="Bookman Old Style"/>
          <w:sz w:val="21"/>
          <w:szCs w:val="21"/>
        </w:rPr>
        <w:t>97</w:t>
      </w:r>
    </w:p>
    <w:p w14:paraId="335D11AE" w14:textId="76A2FA47" w:rsidR="00F97614" w:rsidRDefault="00ED4689" w:rsidP="003B678C">
      <w:pPr>
        <w:tabs>
          <w:tab w:val="right" w:leader="dot" w:pos="9360"/>
        </w:tabs>
        <w:ind w:left="720"/>
        <w:rPr>
          <w:rFonts w:ascii="Bookman Old Style" w:hAnsi="Bookman Old Style"/>
          <w:sz w:val="21"/>
          <w:szCs w:val="21"/>
        </w:rPr>
      </w:pPr>
      <w:r w:rsidRPr="00DF2B50">
        <w:rPr>
          <w:rFonts w:ascii="Bookman Old Style" w:hAnsi="Bookman Old Style"/>
          <w:sz w:val="21"/>
          <w:szCs w:val="21"/>
        </w:rPr>
        <w:t>Candidate Lesson Obse</w:t>
      </w:r>
      <w:r w:rsidR="008D2690" w:rsidRPr="00DF2B50">
        <w:rPr>
          <w:rFonts w:ascii="Bookman Old Style" w:hAnsi="Bookman Old Style"/>
          <w:sz w:val="21"/>
          <w:szCs w:val="21"/>
        </w:rPr>
        <w:t xml:space="preserve">rvation Report </w:t>
      </w:r>
      <w:r w:rsidR="00E71703" w:rsidRPr="00DF2B50">
        <w:rPr>
          <w:rFonts w:ascii="Bookman Old Style" w:hAnsi="Bookman Old Style"/>
          <w:sz w:val="21"/>
          <w:szCs w:val="21"/>
        </w:rPr>
        <w:tab/>
      </w:r>
      <w:r w:rsidR="00ED0E01">
        <w:rPr>
          <w:rFonts w:ascii="Bookman Old Style" w:hAnsi="Bookman Old Style"/>
          <w:sz w:val="21"/>
          <w:szCs w:val="21"/>
        </w:rPr>
        <w:t>98</w:t>
      </w:r>
    </w:p>
    <w:p w14:paraId="1ADB6861" w14:textId="2E7A1C8F" w:rsidR="0069344F" w:rsidRPr="00DF2B50" w:rsidRDefault="0069344F" w:rsidP="0069344F">
      <w:pPr>
        <w:tabs>
          <w:tab w:val="right" w:leader="dot" w:pos="9360"/>
        </w:tabs>
        <w:ind w:left="720"/>
        <w:rPr>
          <w:rFonts w:ascii="Bookman Old Style" w:hAnsi="Bookman Old Style"/>
          <w:sz w:val="21"/>
          <w:szCs w:val="21"/>
        </w:rPr>
      </w:pPr>
      <w:r w:rsidRPr="00DF2B50">
        <w:rPr>
          <w:rFonts w:ascii="Bookman Old Style" w:hAnsi="Bookman Old Style"/>
          <w:sz w:val="21"/>
          <w:szCs w:val="21"/>
        </w:rPr>
        <w:t>Supervisor Lesson Observation</w:t>
      </w:r>
      <w:r>
        <w:rPr>
          <w:rFonts w:ascii="Bookman Old Style" w:hAnsi="Bookman Old Style"/>
          <w:sz w:val="21"/>
          <w:szCs w:val="21"/>
        </w:rPr>
        <w:t xml:space="preserve"> Reflection</w:t>
      </w:r>
      <w:r w:rsidRPr="00DF2B50">
        <w:rPr>
          <w:rFonts w:ascii="Bookman Old Style" w:hAnsi="Bookman Old Style"/>
          <w:sz w:val="21"/>
          <w:szCs w:val="21"/>
        </w:rPr>
        <w:t xml:space="preserve"> Rubric </w:t>
      </w:r>
      <w:r w:rsidRPr="00DF2B50">
        <w:rPr>
          <w:rFonts w:ascii="Bookman Old Style" w:hAnsi="Bookman Old Style"/>
          <w:sz w:val="21"/>
          <w:szCs w:val="21"/>
        </w:rPr>
        <w:tab/>
      </w:r>
      <w:r w:rsidR="00F26148">
        <w:rPr>
          <w:rFonts w:ascii="Bookman Old Style" w:hAnsi="Bookman Old Style"/>
          <w:sz w:val="21"/>
          <w:szCs w:val="21"/>
        </w:rPr>
        <w:t>99</w:t>
      </w:r>
    </w:p>
    <w:p w14:paraId="5F4257D5" w14:textId="5C27DB2D" w:rsidR="00ED4689" w:rsidRPr="00DF2B50" w:rsidRDefault="00F97614" w:rsidP="003B678C">
      <w:pPr>
        <w:tabs>
          <w:tab w:val="right" w:leader="dot" w:pos="9360"/>
        </w:tabs>
        <w:ind w:left="720"/>
        <w:rPr>
          <w:rFonts w:ascii="Bookman Old Style" w:hAnsi="Bookman Old Style"/>
          <w:sz w:val="21"/>
          <w:szCs w:val="21"/>
        </w:rPr>
      </w:pPr>
      <w:r w:rsidRPr="00DF2B50">
        <w:rPr>
          <w:rFonts w:ascii="Bookman Old Style" w:hAnsi="Bookman Old Style"/>
          <w:sz w:val="21"/>
          <w:szCs w:val="21"/>
        </w:rPr>
        <w:t xml:space="preserve">Supervisor </w:t>
      </w:r>
      <w:r w:rsidR="00ED4689" w:rsidRPr="00DF2B50">
        <w:rPr>
          <w:rFonts w:ascii="Bookman Old Style" w:hAnsi="Bookman Old Style"/>
          <w:sz w:val="21"/>
          <w:szCs w:val="21"/>
        </w:rPr>
        <w:t>Optiona</w:t>
      </w:r>
      <w:r w:rsidR="008D2690" w:rsidRPr="00DF2B50">
        <w:rPr>
          <w:rFonts w:ascii="Bookman Old Style" w:hAnsi="Bookman Old Style"/>
          <w:sz w:val="21"/>
          <w:szCs w:val="21"/>
        </w:rPr>
        <w:t xml:space="preserve">l Feedback Form </w:t>
      </w:r>
      <w:r w:rsidR="00E71703" w:rsidRPr="00DF2B50">
        <w:rPr>
          <w:rFonts w:ascii="Bookman Old Style" w:hAnsi="Bookman Old Style"/>
          <w:sz w:val="21"/>
          <w:szCs w:val="21"/>
        </w:rPr>
        <w:tab/>
      </w:r>
      <w:r w:rsidR="00ED0E01">
        <w:rPr>
          <w:rFonts w:ascii="Bookman Old Style" w:hAnsi="Bookman Old Style"/>
          <w:color w:val="000000" w:themeColor="text1"/>
          <w:sz w:val="21"/>
          <w:szCs w:val="21"/>
        </w:rPr>
        <w:t>102</w:t>
      </w:r>
    </w:p>
    <w:p w14:paraId="1A439744" w14:textId="5BA19C11" w:rsidR="00F26148" w:rsidRPr="00DF2B50" w:rsidRDefault="00F97614" w:rsidP="00F26148">
      <w:pPr>
        <w:tabs>
          <w:tab w:val="right" w:leader="dot" w:pos="9360"/>
        </w:tabs>
        <w:ind w:left="720"/>
        <w:rPr>
          <w:rFonts w:ascii="Bookman Old Style" w:hAnsi="Bookman Old Style"/>
          <w:sz w:val="21"/>
          <w:szCs w:val="21"/>
        </w:rPr>
      </w:pPr>
      <w:r w:rsidRPr="00DF2B50">
        <w:rPr>
          <w:rFonts w:ascii="Bookman Old Style" w:hAnsi="Bookman Old Style"/>
          <w:sz w:val="21"/>
          <w:szCs w:val="21"/>
        </w:rPr>
        <w:t xml:space="preserve">Candidate </w:t>
      </w:r>
      <w:r w:rsidR="002D684E" w:rsidRPr="00DF2B50">
        <w:rPr>
          <w:rFonts w:ascii="Bookman Old Style" w:hAnsi="Bookman Old Style"/>
          <w:sz w:val="21"/>
          <w:szCs w:val="21"/>
        </w:rPr>
        <w:t>Lesson Plan Template</w:t>
      </w:r>
      <w:r w:rsidR="00E71703" w:rsidRPr="00DF2B50">
        <w:rPr>
          <w:rFonts w:ascii="Bookman Old Style" w:hAnsi="Bookman Old Style"/>
          <w:sz w:val="21"/>
          <w:szCs w:val="21"/>
        </w:rPr>
        <w:tab/>
      </w:r>
      <w:r w:rsidR="00F26148">
        <w:rPr>
          <w:rFonts w:ascii="Bookman Old Style" w:hAnsi="Bookman Old Style"/>
          <w:sz w:val="21"/>
          <w:szCs w:val="21"/>
        </w:rPr>
        <w:t>102</w:t>
      </w:r>
    </w:p>
    <w:p w14:paraId="1BE4205C" w14:textId="128240D2" w:rsidR="00B24618" w:rsidRDefault="007F5AA2" w:rsidP="003B678C">
      <w:pPr>
        <w:tabs>
          <w:tab w:val="right" w:leader="dot" w:pos="9360"/>
        </w:tabs>
        <w:ind w:left="720"/>
        <w:rPr>
          <w:rFonts w:ascii="Bookman Old Style" w:hAnsi="Bookman Old Style"/>
          <w:sz w:val="21"/>
          <w:szCs w:val="21"/>
        </w:rPr>
      </w:pPr>
      <w:proofErr w:type="spellStart"/>
      <w:r w:rsidRPr="00DF2B50">
        <w:rPr>
          <w:rFonts w:ascii="Bookman Old Style" w:hAnsi="Bookman Old Style"/>
          <w:i/>
          <w:sz w:val="21"/>
          <w:szCs w:val="21"/>
        </w:rPr>
        <w:t>LiveText</w:t>
      </w:r>
      <w:proofErr w:type="spellEnd"/>
      <w:r w:rsidRPr="00DF2B50">
        <w:rPr>
          <w:rFonts w:ascii="Bookman Old Style" w:hAnsi="Bookman Old Style"/>
          <w:i/>
          <w:sz w:val="21"/>
          <w:szCs w:val="21"/>
        </w:rPr>
        <w:t xml:space="preserve"> </w:t>
      </w:r>
      <w:r w:rsidRPr="00DF2B50">
        <w:rPr>
          <w:rFonts w:ascii="Bookman Old Style" w:hAnsi="Bookman Old Style"/>
          <w:sz w:val="21"/>
          <w:szCs w:val="21"/>
        </w:rPr>
        <w:t>Portfolio Defense Rubric</w:t>
      </w:r>
      <w:r w:rsidR="00E71703" w:rsidRPr="00DF2B50">
        <w:rPr>
          <w:rFonts w:ascii="Bookman Old Style" w:hAnsi="Bookman Old Style"/>
          <w:sz w:val="21"/>
          <w:szCs w:val="21"/>
        </w:rPr>
        <w:tab/>
      </w:r>
      <w:r w:rsidR="00ED0E01">
        <w:rPr>
          <w:rFonts w:ascii="Bookman Old Style" w:hAnsi="Bookman Old Style"/>
          <w:sz w:val="21"/>
          <w:szCs w:val="21"/>
        </w:rPr>
        <w:t>108</w:t>
      </w:r>
    </w:p>
    <w:p w14:paraId="6E97F4C9" w14:textId="77777777" w:rsidR="00B24618" w:rsidRDefault="00B24618">
      <w:pPr>
        <w:spacing w:after="160" w:line="259" w:lineRule="auto"/>
        <w:rPr>
          <w:rFonts w:ascii="Bookman Old Style" w:hAnsi="Bookman Old Style"/>
          <w:sz w:val="21"/>
          <w:szCs w:val="21"/>
        </w:rPr>
      </w:pPr>
      <w:r>
        <w:rPr>
          <w:rFonts w:ascii="Bookman Old Style" w:hAnsi="Bookman Old Style"/>
          <w:sz w:val="21"/>
          <w:szCs w:val="21"/>
        </w:rPr>
        <w:br w:type="page"/>
      </w:r>
    </w:p>
    <w:p w14:paraId="19BA1C87" w14:textId="6C1AAE10" w:rsidR="009B0884" w:rsidRPr="00F50EB8" w:rsidRDefault="00F50EB8" w:rsidP="000A7B01">
      <w:pPr>
        <w:pBdr>
          <w:top w:val="single" w:sz="4" w:space="1" w:color="auto"/>
          <w:left w:val="single" w:sz="4" w:space="4" w:color="auto"/>
          <w:bottom w:val="single" w:sz="4" w:space="1" w:color="auto"/>
          <w:right w:val="single" w:sz="4" w:space="4" w:color="auto"/>
        </w:pBdr>
        <w:rPr>
          <w:rFonts w:ascii="Bookman Old Style" w:hAnsi="Bookman Old Style"/>
          <w:b/>
          <w:sz w:val="72"/>
          <w:szCs w:val="72"/>
        </w:rPr>
      </w:pPr>
      <w:r w:rsidRPr="00F50EB8">
        <w:rPr>
          <w:rFonts w:ascii="Bookman Old Style" w:hAnsi="Bookman Old Style"/>
          <w:b/>
          <w:sz w:val="72"/>
          <w:szCs w:val="72"/>
        </w:rPr>
        <w:lastRenderedPageBreak/>
        <w:t>Section 1</w:t>
      </w:r>
    </w:p>
    <w:p w14:paraId="13E515E0" w14:textId="066DF002" w:rsidR="00F50EB8" w:rsidRDefault="000A7B01" w:rsidP="00F50EB8">
      <w:pPr>
        <w:rPr>
          <w:rFonts w:ascii="Century" w:hAnsi="Century"/>
          <w:b/>
        </w:rPr>
      </w:pPr>
      <w:r>
        <w:rPr>
          <w:rFonts w:ascii="Bookman Old Style" w:hAnsi="Bookman Old Style"/>
          <w:b/>
          <w:noProof/>
          <w:sz w:val="28"/>
          <w:szCs w:val="28"/>
        </w:rPr>
        <w:drawing>
          <wp:anchor distT="0" distB="0" distL="114300" distR="114300" simplePos="0" relativeHeight="251675136" behindDoc="1" locked="0" layoutInCell="1" allowOverlap="1" wp14:anchorId="00EF537C" wp14:editId="54BDAC0C">
            <wp:simplePos x="0" y="0"/>
            <wp:positionH relativeFrom="margin">
              <wp:align>right</wp:align>
            </wp:positionH>
            <wp:positionV relativeFrom="paragraph">
              <wp:posOffset>117475</wp:posOffset>
            </wp:positionV>
            <wp:extent cx="1828800" cy="1828800"/>
            <wp:effectExtent l="0" t="0" r="0" b="0"/>
            <wp:wrapTight wrapText="bothSides">
              <wp:wrapPolygon edited="0">
                <wp:start x="0" y="0"/>
                <wp:lineTo x="0" y="21375"/>
                <wp:lineTo x="21375" y="21375"/>
                <wp:lineTo x="21375" y="0"/>
                <wp:lineTo x="0" y="0"/>
              </wp:wrapPolygon>
            </wp:wrapTight>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p>
    <w:p w14:paraId="5684FA01" w14:textId="4A9D0FA4" w:rsidR="00F50EB8" w:rsidRPr="00693A49" w:rsidRDefault="00F50EB8" w:rsidP="00562044">
      <w:pPr>
        <w:pStyle w:val="ListParagraph"/>
        <w:numPr>
          <w:ilvl w:val="0"/>
          <w:numId w:val="81"/>
        </w:numPr>
        <w:rPr>
          <w:rFonts w:ascii="Bookman Old Style" w:hAnsi="Bookman Old Style"/>
          <w:sz w:val="28"/>
          <w:szCs w:val="28"/>
          <w:u w:val="single"/>
        </w:rPr>
      </w:pPr>
      <w:r w:rsidRPr="00693A49">
        <w:rPr>
          <w:rFonts w:ascii="Bookman Old Style" w:hAnsi="Bookman Old Style"/>
          <w:sz w:val="28"/>
          <w:szCs w:val="28"/>
          <w:u w:val="single"/>
        </w:rPr>
        <w:t xml:space="preserve">King University Mission Statement </w:t>
      </w:r>
    </w:p>
    <w:p w14:paraId="4677EB14" w14:textId="166F7CE0" w:rsidR="00F50EB8" w:rsidRPr="00F50EB8" w:rsidRDefault="00F50EB8" w:rsidP="00F50EB8">
      <w:pPr>
        <w:rPr>
          <w:rFonts w:ascii="Bookman Old Style" w:hAnsi="Bookman Old Style"/>
          <w:sz w:val="28"/>
          <w:szCs w:val="28"/>
        </w:rPr>
      </w:pPr>
    </w:p>
    <w:p w14:paraId="01823BA1" w14:textId="77777777" w:rsidR="00F50EB8" w:rsidRPr="00693A49" w:rsidRDefault="00F50EB8" w:rsidP="00562044">
      <w:pPr>
        <w:pStyle w:val="ListParagraph"/>
        <w:numPr>
          <w:ilvl w:val="0"/>
          <w:numId w:val="81"/>
        </w:numPr>
        <w:rPr>
          <w:rFonts w:ascii="Bookman Old Style" w:hAnsi="Bookman Old Style"/>
          <w:sz w:val="28"/>
          <w:szCs w:val="28"/>
          <w:u w:val="single"/>
        </w:rPr>
      </w:pPr>
      <w:r w:rsidRPr="00693A49">
        <w:rPr>
          <w:rFonts w:ascii="Bookman Old Style" w:hAnsi="Bookman Old Style"/>
          <w:sz w:val="28"/>
          <w:szCs w:val="28"/>
          <w:u w:val="single"/>
        </w:rPr>
        <w:t>School of Education Mission Statement</w:t>
      </w:r>
    </w:p>
    <w:p w14:paraId="7C364F66" w14:textId="77777777" w:rsidR="00F50EB8" w:rsidRPr="00F50EB8" w:rsidRDefault="00F50EB8" w:rsidP="00F50EB8">
      <w:pPr>
        <w:rPr>
          <w:rFonts w:ascii="Bookman Old Style" w:hAnsi="Bookman Old Style"/>
          <w:sz w:val="28"/>
          <w:szCs w:val="28"/>
        </w:rPr>
      </w:pPr>
    </w:p>
    <w:p w14:paraId="4A90F9EF" w14:textId="77777777" w:rsidR="00F50EB8" w:rsidRPr="009C0633" w:rsidRDefault="00F50EB8" w:rsidP="00562044">
      <w:pPr>
        <w:pStyle w:val="ListParagraph"/>
        <w:numPr>
          <w:ilvl w:val="0"/>
          <w:numId w:val="81"/>
        </w:numPr>
        <w:rPr>
          <w:rFonts w:ascii="Bookman Old Style" w:hAnsi="Bookman Old Style"/>
          <w:sz w:val="28"/>
          <w:szCs w:val="28"/>
        </w:rPr>
      </w:pPr>
      <w:r w:rsidRPr="009C0633">
        <w:rPr>
          <w:rFonts w:ascii="Bookman Old Style" w:hAnsi="Bookman Old Style"/>
          <w:sz w:val="28"/>
          <w:szCs w:val="28"/>
        </w:rPr>
        <w:t>Conceptual Framework</w:t>
      </w:r>
    </w:p>
    <w:p w14:paraId="36D13133" w14:textId="77777777" w:rsidR="00F50EB8" w:rsidRPr="00F50EB8" w:rsidRDefault="00F50EB8" w:rsidP="00F50EB8">
      <w:pPr>
        <w:rPr>
          <w:rFonts w:ascii="Bookman Old Style" w:hAnsi="Bookman Old Style"/>
          <w:sz w:val="28"/>
          <w:szCs w:val="28"/>
        </w:rPr>
      </w:pPr>
    </w:p>
    <w:p w14:paraId="1259302C" w14:textId="77777777" w:rsidR="00F50EB8" w:rsidRPr="009C0633" w:rsidRDefault="00F50EB8" w:rsidP="00562044">
      <w:pPr>
        <w:pStyle w:val="ListParagraph"/>
        <w:numPr>
          <w:ilvl w:val="0"/>
          <w:numId w:val="81"/>
        </w:numPr>
        <w:rPr>
          <w:rFonts w:ascii="Bookman Old Style" w:hAnsi="Bookman Old Style"/>
          <w:sz w:val="28"/>
          <w:szCs w:val="28"/>
        </w:rPr>
      </w:pPr>
      <w:r w:rsidRPr="009C0633">
        <w:rPr>
          <w:rFonts w:ascii="Bookman Old Style" w:hAnsi="Bookman Old Style"/>
          <w:sz w:val="28"/>
          <w:szCs w:val="28"/>
        </w:rPr>
        <w:t>Professional Dispositions</w:t>
      </w:r>
    </w:p>
    <w:p w14:paraId="0299B5C5" w14:textId="77777777" w:rsidR="00F50EB8" w:rsidRPr="00F50EB8" w:rsidRDefault="00F50EB8" w:rsidP="00F50EB8">
      <w:pPr>
        <w:rPr>
          <w:rFonts w:ascii="Bookman Old Style" w:hAnsi="Bookman Old Style"/>
          <w:sz w:val="28"/>
          <w:szCs w:val="28"/>
        </w:rPr>
      </w:pPr>
    </w:p>
    <w:p w14:paraId="5DDEF95E" w14:textId="66506F63" w:rsidR="00F50EB8" w:rsidRDefault="00F50EB8" w:rsidP="00F50EB8">
      <w:pPr>
        <w:rPr>
          <w:rFonts w:ascii="Bookman Old Style" w:hAnsi="Bookman Old Style"/>
          <w:b/>
          <w:sz w:val="28"/>
          <w:szCs w:val="28"/>
        </w:rPr>
      </w:pPr>
    </w:p>
    <w:p w14:paraId="06EE7F4B" w14:textId="77777777" w:rsidR="009B0884" w:rsidRDefault="009B0884" w:rsidP="008E7001">
      <w:pPr>
        <w:jc w:val="center"/>
        <w:rPr>
          <w:rFonts w:ascii="Century" w:hAnsi="Century"/>
          <w:b/>
        </w:rPr>
      </w:pPr>
    </w:p>
    <w:p w14:paraId="06960D35" w14:textId="77777777" w:rsidR="008E7001" w:rsidRDefault="008E7001" w:rsidP="008E7001">
      <w:pPr>
        <w:jc w:val="center"/>
        <w:rPr>
          <w:rFonts w:ascii="Century" w:hAnsi="Century"/>
          <w:b/>
        </w:rPr>
      </w:pPr>
      <w:r w:rsidRPr="00611E6C">
        <w:rPr>
          <w:rFonts w:ascii="Century" w:hAnsi="Century"/>
          <w:b/>
        </w:rPr>
        <w:t>THE MISSION OF KING UNIVERSITY</w:t>
      </w:r>
    </w:p>
    <w:p w14:paraId="45855D21" w14:textId="77777777" w:rsidR="008E7001" w:rsidRPr="00611E6C" w:rsidRDefault="008E7001" w:rsidP="008E7001">
      <w:pPr>
        <w:jc w:val="center"/>
        <w:rPr>
          <w:rFonts w:ascii="Century" w:hAnsi="Century"/>
          <w:b/>
        </w:rPr>
      </w:pPr>
    </w:p>
    <w:p w14:paraId="2852A1A4" w14:textId="77777777" w:rsidR="008E7001" w:rsidRDefault="008E7001" w:rsidP="008E7001">
      <w:pPr>
        <w:jc w:val="center"/>
        <w:rPr>
          <w:rFonts w:ascii="Century" w:hAnsi="Century"/>
        </w:rPr>
      </w:pPr>
    </w:p>
    <w:p w14:paraId="050FE494" w14:textId="77777777" w:rsidR="008E7001" w:rsidRPr="00231763" w:rsidRDefault="00231763" w:rsidP="00154EB9">
      <w:pPr>
        <w:jc w:val="center"/>
        <w:rPr>
          <w:rFonts w:ascii="Bookman Old Style" w:hAnsi="Bookman Old Style"/>
          <w:sz w:val="36"/>
          <w:szCs w:val="36"/>
        </w:rPr>
      </w:pPr>
      <w:r w:rsidRPr="00231763">
        <w:rPr>
          <w:rFonts w:ascii="Bookman Old Style" w:hAnsi="Bookman Old Style"/>
          <w:i/>
          <w:color w:val="02132B"/>
          <w:sz w:val="36"/>
          <w:szCs w:val="36"/>
          <w:shd w:val="clear" w:color="auto" w:fill="FFFFFF"/>
        </w:rPr>
        <w:t>We prepare students in our Christian academic community to excel as thoughtful, resourceful, and responsible citizens with a passion for serving God, the Church, and the world</w:t>
      </w:r>
      <w:r w:rsidRPr="00231763">
        <w:rPr>
          <w:rFonts w:ascii="Bookman Old Style" w:hAnsi="Bookman Old Style"/>
          <w:color w:val="02132B"/>
          <w:sz w:val="36"/>
          <w:szCs w:val="36"/>
          <w:shd w:val="clear" w:color="auto" w:fill="FFFFFF"/>
        </w:rPr>
        <w:t>.</w:t>
      </w:r>
    </w:p>
    <w:p w14:paraId="4DC0A6A1" w14:textId="77777777" w:rsidR="008E7001" w:rsidRDefault="008E7001" w:rsidP="008E7001">
      <w:pPr>
        <w:rPr>
          <w:rFonts w:ascii="Century" w:hAnsi="Century"/>
        </w:rPr>
      </w:pPr>
    </w:p>
    <w:p w14:paraId="72C55669" w14:textId="77777777" w:rsidR="008E7001" w:rsidRDefault="008E7001" w:rsidP="008E7001">
      <w:pPr>
        <w:rPr>
          <w:rFonts w:ascii="Century" w:hAnsi="Century"/>
        </w:rPr>
      </w:pPr>
    </w:p>
    <w:p w14:paraId="1790F7E1" w14:textId="77777777" w:rsidR="008E7001" w:rsidRDefault="008E7001" w:rsidP="008E7001">
      <w:pPr>
        <w:rPr>
          <w:rFonts w:ascii="Century" w:hAnsi="Century"/>
        </w:rPr>
      </w:pPr>
    </w:p>
    <w:p w14:paraId="2F821E6C" w14:textId="77777777" w:rsidR="008E7001" w:rsidRPr="00D32BC5" w:rsidRDefault="008E7001" w:rsidP="008E7001">
      <w:pPr>
        <w:jc w:val="center"/>
        <w:rPr>
          <w:rFonts w:ascii="Century" w:hAnsi="Century"/>
          <w:b/>
          <w:caps/>
        </w:rPr>
      </w:pPr>
      <w:r w:rsidRPr="00445BA8">
        <w:rPr>
          <w:rFonts w:ascii="Century" w:hAnsi="Century"/>
          <w:b/>
        </w:rPr>
        <w:t xml:space="preserve">THE MISSION OF THE </w:t>
      </w:r>
      <w:r w:rsidR="00D32BC5">
        <w:rPr>
          <w:rFonts w:ascii="Century" w:hAnsi="Century"/>
          <w:b/>
        </w:rPr>
        <w:t>SCHOOL OF EDUC</w:t>
      </w:r>
      <w:r w:rsidR="00D32BC5">
        <w:rPr>
          <w:rFonts w:ascii="Century" w:hAnsi="Century"/>
          <w:b/>
          <w:caps/>
        </w:rPr>
        <w:t>ATION</w:t>
      </w:r>
    </w:p>
    <w:p w14:paraId="2DD5EB1B" w14:textId="77777777" w:rsidR="008E7001" w:rsidRDefault="008E7001" w:rsidP="008E7001">
      <w:pPr>
        <w:rPr>
          <w:rFonts w:ascii="Century" w:hAnsi="Century"/>
        </w:rPr>
      </w:pPr>
    </w:p>
    <w:p w14:paraId="02A9246F" w14:textId="77777777" w:rsidR="008E7001" w:rsidRDefault="008E7001" w:rsidP="008E7001">
      <w:pPr>
        <w:rPr>
          <w:rFonts w:ascii="Century" w:hAnsi="Century"/>
        </w:rPr>
      </w:pPr>
    </w:p>
    <w:p w14:paraId="2DE75D97" w14:textId="77777777" w:rsidR="008E7001" w:rsidRPr="009301CC" w:rsidRDefault="008E7001" w:rsidP="008E7001">
      <w:pPr>
        <w:jc w:val="center"/>
        <w:rPr>
          <w:rFonts w:ascii="Bookman Old Style" w:hAnsi="Bookman Old Style"/>
          <w:i/>
          <w:sz w:val="36"/>
          <w:szCs w:val="36"/>
        </w:rPr>
      </w:pPr>
      <w:r w:rsidRPr="009301CC">
        <w:rPr>
          <w:rFonts w:ascii="Bookman Old Style" w:hAnsi="Bookman Old Style"/>
          <w:i/>
          <w:sz w:val="36"/>
          <w:szCs w:val="36"/>
        </w:rPr>
        <w:t>To prepare highly qualified entry-level educators who model Christian faith and service, academic and technical competence, and appreciation for diverse abilities and cultures in school, community, and other professional settings.</w:t>
      </w:r>
    </w:p>
    <w:p w14:paraId="1FFE243B" w14:textId="77777777" w:rsidR="008E7001" w:rsidRPr="009301CC" w:rsidRDefault="008E7001" w:rsidP="008E7001">
      <w:pPr>
        <w:rPr>
          <w:rFonts w:ascii="Bookman Old Style" w:hAnsi="Bookman Old Style"/>
          <w:i/>
          <w:sz w:val="36"/>
          <w:szCs w:val="36"/>
        </w:rPr>
      </w:pPr>
    </w:p>
    <w:p w14:paraId="73C0A2A7" w14:textId="77777777" w:rsidR="008E7001" w:rsidRDefault="008E7001" w:rsidP="008E7001">
      <w:pPr>
        <w:rPr>
          <w:rFonts w:ascii="Century" w:hAnsi="Century"/>
        </w:rPr>
      </w:pPr>
    </w:p>
    <w:p w14:paraId="1384C374" w14:textId="77777777" w:rsidR="009C0633" w:rsidRDefault="009C0633">
      <w:pPr>
        <w:spacing w:after="160" w:line="259" w:lineRule="auto"/>
        <w:rPr>
          <w:rFonts w:ascii="Century" w:hAnsi="Century"/>
        </w:rPr>
      </w:pPr>
      <w:r>
        <w:rPr>
          <w:rFonts w:ascii="Century" w:hAnsi="Century"/>
        </w:rPr>
        <w:br w:type="page"/>
      </w:r>
    </w:p>
    <w:p w14:paraId="14A1F51B" w14:textId="0DF1E256" w:rsidR="00740B45" w:rsidRPr="008E7001" w:rsidRDefault="00740B45" w:rsidP="009C0633">
      <w:pPr>
        <w:jc w:val="center"/>
        <w:rPr>
          <w:rFonts w:ascii="Century" w:hAnsi="Century"/>
          <w:b/>
          <w:sz w:val="28"/>
          <w:szCs w:val="28"/>
          <w:u w:val="single"/>
        </w:rPr>
      </w:pPr>
      <w:r w:rsidRPr="008E7001">
        <w:rPr>
          <w:rFonts w:ascii="Century" w:hAnsi="Century"/>
          <w:b/>
          <w:sz w:val="28"/>
          <w:szCs w:val="28"/>
          <w:u w:val="single"/>
        </w:rPr>
        <w:lastRenderedPageBreak/>
        <w:t>CONCEPTUAL FRAMEWORK</w:t>
      </w:r>
    </w:p>
    <w:p w14:paraId="2444C12F" w14:textId="77777777" w:rsidR="00740B45" w:rsidRDefault="00740B45" w:rsidP="006F6E74">
      <w:pPr>
        <w:rPr>
          <w:rFonts w:ascii="Century" w:hAnsi="Century"/>
        </w:rPr>
      </w:pPr>
    </w:p>
    <w:p w14:paraId="7CB400A3" w14:textId="77777777" w:rsidR="00676F11" w:rsidRPr="00676F11" w:rsidRDefault="00676F11" w:rsidP="00676F11">
      <w:pPr>
        <w:keepNext/>
        <w:framePr w:dropCap="drop" w:lines="3" w:wrap="around" w:vAnchor="text" w:hAnchor="text"/>
        <w:spacing w:line="793" w:lineRule="exact"/>
        <w:textAlignment w:val="baseline"/>
        <w:rPr>
          <w:rFonts w:ascii="Century" w:hAnsi="Century"/>
          <w:position w:val="-11"/>
          <w:sz w:val="97"/>
          <w:szCs w:val="22"/>
        </w:rPr>
      </w:pPr>
      <w:r w:rsidRPr="00676F11">
        <w:rPr>
          <w:rFonts w:ascii="Century" w:hAnsi="Century"/>
          <w:position w:val="-11"/>
          <w:sz w:val="97"/>
          <w:szCs w:val="22"/>
        </w:rPr>
        <w:t>F</w:t>
      </w:r>
    </w:p>
    <w:p w14:paraId="208961E1" w14:textId="48E86775" w:rsidR="00740B45" w:rsidRDefault="00740B45" w:rsidP="006F6E74">
      <w:pPr>
        <w:rPr>
          <w:rFonts w:ascii="Century" w:hAnsi="Century"/>
          <w:sz w:val="22"/>
          <w:szCs w:val="22"/>
        </w:rPr>
      </w:pPr>
      <w:r w:rsidRPr="00740B45">
        <w:rPr>
          <w:rFonts w:ascii="Century" w:hAnsi="Century"/>
          <w:sz w:val="22"/>
          <w:szCs w:val="22"/>
        </w:rPr>
        <w:t xml:space="preserve">aculty members in the </w:t>
      </w:r>
      <w:r w:rsidR="00C45BA8">
        <w:rPr>
          <w:rFonts w:ascii="Century" w:hAnsi="Century"/>
          <w:sz w:val="22"/>
          <w:szCs w:val="22"/>
        </w:rPr>
        <w:t xml:space="preserve">School </w:t>
      </w:r>
      <w:r w:rsidRPr="00740B45">
        <w:rPr>
          <w:rFonts w:ascii="Century" w:hAnsi="Century"/>
          <w:sz w:val="22"/>
          <w:szCs w:val="22"/>
        </w:rPr>
        <w:t>of Education find that cons</w:t>
      </w:r>
      <w:r>
        <w:rPr>
          <w:rFonts w:ascii="Century" w:hAnsi="Century"/>
          <w:sz w:val="22"/>
          <w:szCs w:val="22"/>
        </w:rPr>
        <w:t xml:space="preserve">tructivism, reflective practice, and critical perspective merge to inform this department’s conceptual framework. We find value in constructivism because we believe that students should and do create their own knowledge by connecting </w:t>
      </w:r>
      <w:r w:rsidR="006D59B0">
        <w:rPr>
          <w:rFonts w:ascii="Century" w:hAnsi="Century"/>
          <w:sz w:val="22"/>
          <w:szCs w:val="22"/>
        </w:rPr>
        <w:t>current information</w:t>
      </w:r>
      <w:r>
        <w:rPr>
          <w:rFonts w:ascii="Century" w:hAnsi="Century"/>
          <w:sz w:val="22"/>
          <w:szCs w:val="22"/>
        </w:rPr>
        <w:t xml:space="preserve"> with prior knowledge. Such knowledge is created through active inquiry, discussion, and collaboration with others. In this setting, the teacher is a facilitator, not the dispenser of knowledge. </w:t>
      </w:r>
    </w:p>
    <w:p w14:paraId="517CC789" w14:textId="77777777" w:rsidR="00740B45" w:rsidRDefault="00740B45" w:rsidP="006F6E74">
      <w:pPr>
        <w:rPr>
          <w:rFonts w:ascii="Century" w:hAnsi="Century"/>
          <w:sz w:val="22"/>
          <w:szCs w:val="22"/>
        </w:rPr>
      </w:pPr>
    </w:p>
    <w:p w14:paraId="3AFFA198" w14:textId="77777777" w:rsidR="00740B45" w:rsidRDefault="00740B45" w:rsidP="00740B45">
      <w:pPr>
        <w:ind w:firstLine="720"/>
        <w:rPr>
          <w:rFonts w:ascii="Century" w:hAnsi="Century"/>
          <w:sz w:val="22"/>
          <w:szCs w:val="22"/>
        </w:rPr>
      </w:pPr>
      <w:r>
        <w:rPr>
          <w:rFonts w:ascii="Century" w:hAnsi="Century"/>
          <w:sz w:val="22"/>
          <w:szCs w:val="22"/>
        </w:rPr>
        <w:t xml:space="preserve">We find value in the reflective teaching model because we believe that the practice of teaching can and should be informed by reflection on practice. In this setting, the teacher becomes a life-long learner, one who is continuously analyzing reasons for success and disappointments, so that future practice can be improved. </w:t>
      </w:r>
    </w:p>
    <w:p w14:paraId="7BE7215A" w14:textId="77777777" w:rsidR="00740B45" w:rsidRDefault="00740B45" w:rsidP="006F6E74">
      <w:pPr>
        <w:rPr>
          <w:rFonts w:ascii="Century" w:hAnsi="Century"/>
          <w:sz w:val="22"/>
          <w:szCs w:val="22"/>
        </w:rPr>
      </w:pPr>
    </w:p>
    <w:p w14:paraId="6CF7716E" w14:textId="41868E02" w:rsidR="00740B45" w:rsidRDefault="00740B45" w:rsidP="006F6E74">
      <w:pPr>
        <w:rPr>
          <w:rFonts w:ascii="Century" w:hAnsi="Century"/>
          <w:sz w:val="22"/>
          <w:szCs w:val="22"/>
        </w:rPr>
      </w:pPr>
      <w:r>
        <w:rPr>
          <w:rFonts w:ascii="Century" w:hAnsi="Century"/>
          <w:sz w:val="22"/>
          <w:szCs w:val="22"/>
        </w:rPr>
        <w:tab/>
        <w:t xml:space="preserve">We find value in employing a critical perspective. We believe that teachers can only serve as advocates for students if they have been exposed to the social and political facts of those lives. In this setting, the teacher strives to combat the effects of inequality </w:t>
      </w:r>
      <w:r w:rsidR="00F029D0">
        <w:rPr>
          <w:rFonts w:ascii="Century" w:hAnsi="Century"/>
          <w:sz w:val="22"/>
          <w:szCs w:val="22"/>
        </w:rPr>
        <w:t xml:space="preserve">in the lives of students. We believe that the framework for best professional practice incorporates elements of each. With constructivism, we emphasize active inquiry as essential to the learning process. With reflective practice, we emphasize reflective inquiry as essential to the teaching process. With critical perspective, we emphasize ideological inquiry as essential to advocate process. </w:t>
      </w:r>
    </w:p>
    <w:p w14:paraId="6BC76CFD" w14:textId="77777777" w:rsidR="00F029D0" w:rsidRDefault="00F029D0" w:rsidP="006F6E74">
      <w:pPr>
        <w:rPr>
          <w:rFonts w:ascii="Century" w:hAnsi="Century"/>
          <w:sz w:val="22"/>
          <w:szCs w:val="22"/>
        </w:rPr>
      </w:pPr>
    </w:p>
    <w:p w14:paraId="5CAD12A1" w14:textId="77777777" w:rsidR="00F029D0" w:rsidRDefault="00F029D0" w:rsidP="006F6E74">
      <w:pPr>
        <w:rPr>
          <w:rFonts w:ascii="Century" w:hAnsi="Century"/>
          <w:sz w:val="22"/>
          <w:szCs w:val="22"/>
        </w:rPr>
      </w:pPr>
    </w:p>
    <w:p w14:paraId="76B099E7" w14:textId="77777777" w:rsidR="00F029D0" w:rsidRPr="00F029D0" w:rsidRDefault="00F029D0" w:rsidP="00F029D0">
      <w:pPr>
        <w:jc w:val="center"/>
        <w:rPr>
          <w:rFonts w:ascii="Century" w:hAnsi="Century"/>
          <w:b/>
          <w:sz w:val="32"/>
          <w:szCs w:val="32"/>
        </w:rPr>
      </w:pPr>
      <w:r w:rsidRPr="00F029D0">
        <w:rPr>
          <w:rFonts w:ascii="Century" w:hAnsi="Century"/>
          <w:b/>
          <w:sz w:val="32"/>
          <w:szCs w:val="32"/>
        </w:rPr>
        <w:t>PROFESSIONAL DISPOSITIONS</w:t>
      </w:r>
    </w:p>
    <w:p w14:paraId="700D36F0" w14:textId="77777777" w:rsidR="00F029D0" w:rsidRPr="00F029D0" w:rsidRDefault="00F029D0" w:rsidP="006F6E74">
      <w:pPr>
        <w:rPr>
          <w:rFonts w:ascii="Century" w:hAnsi="Century"/>
          <w:b/>
        </w:rPr>
      </w:pPr>
    </w:p>
    <w:p w14:paraId="4601977D" w14:textId="77777777" w:rsidR="00214134" w:rsidRPr="00214134" w:rsidRDefault="00214134" w:rsidP="00214134">
      <w:pPr>
        <w:keepNext/>
        <w:framePr w:dropCap="drop" w:lines="3" w:wrap="around" w:vAnchor="text" w:hAnchor="text"/>
        <w:spacing w:line="793" w:lineRule="exact"/>
        <w:textAlignment w:val="baseline"/>
        <w:rPr>
          <w:rFonts w:ascii="Century" w:hAnsi="Century"/>
          <w:position w:val="-11"/>
          <w:sz w:val="97"/>
          <w:szCs w:val="22"/>
        </w:rPr>
      </w:pPr>
      <w:r w:rsidRPr="00214134">
        <w:rPr>
          <w:rFonts w:ascii="Century" w:hAnsi="Century"/>
          <w:position w:val="-11"/>
          <w:sz w:val="97"/>
          <w:szCs w:val="22"/>
        </w:rPr>
        <w:t>T</w:t>
      </w:r>
    </w:p>
    <w:p w14:paraId="461D6B74" w14:textId="77777777" w:rsidR="00740B45" w:rsidRDefault="00D83CF4" w:rsidP="006F6E74">
      <w:pPr>
        <w:rPr>
          <w:rFonts w:ascii="Century" w:hAnsi="Century"/>
          <w:sz w:val="22"/>
          <w:szCs w:val="22"/>
        </w:rPr>
      </w:pPr>
      <w:r>
        <w:rPr>
          <w:rFonts w:ascii="Century" w:hAnsi="Century"/>
          <w:sz w:val="22"/>
          <w:szCs w:val="22"/>
        </w:rPr>
        <w:t>he National Council for Accreditation of Teacher Education (NCATE, 2008) defines professional dispositions as the “</w:t>
      </w:r>
      <w:r w:rsidRPr="00D83CF4">
        <w:rPr>
          <w:rFonts w:ascii="Century" w:hAnsi="Century"/>
          <w:i/>
          <w:sz w:val="22"/>
          <w:szCs w:val="22"/>
        </w:rPr>
        <w:t>professional attitudes, values, and beliefs demonstrated through both verbal and non-verbal behaviors as educators interact with students, families, colleagues, and communities. These positive behaviors support student learning and development.</w:t>
      </w:r>
      <w:r>
        <w:rPr>
          <w:rFonts w:ascii="Century" w:hAnsi="Century"/>
          <w:sz w:val="22"/>
          <w:szCs w:val="22"/>
        </w:rPr>
        <w:t>”</w:t>
      </w:r>
    </w:p>
    <w:p w14:paraId="71B02132" w14:textId="77777777" w:rsidR="00FC53F4" w:rsidRDefault="00FC53F4" w:rsidP="006F6E74">
      <w:pPr>
        <w:rPr>
          <w:rFonts w:ascii="Century" w:hAnsi="Century"/>
          <w:sz w:val="22"/>
          <w:szCs w:val="22"/>
        </w:rPr>
      </w:pPr>
    </w:p>
    <w:p w14:paraId="0CF67620" w14:textId="77777777" w:rsidR="00CC7DF0" w:rsidRDefault="00CC7DF0" w:rsidP="006F6E74">
      <w:pPr>
        <w:rPr>
          <w:rFonts w:ascii="Century" w:hAnsi="Century"/>
          <w:sz w:val="22"/>
          <w:szCs w:val="22"/>
        </w:rPr>
      </w:pPr>
      <w:r>
        <w:rPr>
          <w:rFonts w:ascii="Century" w:hAnsi="Century"/>
          <w:sz w:val="22"/>
          <w:szCs w:val="22"/>
        </w:rPr>
        <w:t>The following nine values and commitments are embodied in our program. They summarize the professional dispositions we expect our teacher candidates to demonstrate:</w:t>
      </w:r>
    </w:p>
    <w:p w14:paraId="661E5FF2" w14:textId="77777777" w:rsidR="004207D1" w:rsidRDefault="004207D1" w:rsidP="006F6E74">
      <w:pPr>
        <w:rPr>
          <w:rFonts w:ascii="Century" w:hAnsi="Century"/>
          <w:sz w:val="22"/>
          <w:szCs w:val="22"/>
        </w:rPr>
      </w:pPr>
    </w:p>
    <w:p w14:paraId="3653BB34" w14:textId="77777777" w:rsidR="002B298B" w:rsidRDefault="002B298B" w:rsidP="004207D1">
      <w:pPr>
        <w:pStyle w:val="ListParagraph"/>
        <w:numPr>
          <w:ilvl w:val="0"/>
          <w:numId w:val="1"/>
        </w:numPr>
        <w:rPr>
          <w:rFonts w:ascii="Century" w:hAnsi="Century"/>
          <w:b/>
          <w:sz w:val="22"/>
          <w:szCs w:val="22"/>
        </w:rPr>
        <w:sectPr w:rsidR="002B298B">
          <w:footerReference w:type="default" r:id="rId15"/>
          <w:headerReference w:type="first" r:id="rId16"/>
          <w:footerReference w:type="first" r:id="rId17"/>
          <w:pgSz w:w="12240" w:h="15840"/>
          <w:pgMar w:top="1440" w:right="1440" w:bottom="1440" w:left="1440" w:header="720" w:footer="720" w:gutter="0"/>
          <w:cols w:space="720"/>
          <w:docGrid w:linePitch="360"/>
        </w:sectPr>
      </w:pPr>
    </w:p>
    <w:p w14:paraId="45419022" w14:textId="77777777" w:rsidR="00CC7DF0" w:rsidRDefault="004207D1" w:rsidP="002B298B">
      <w:pPr>
        <w:pStyle w:val="ListParagraph"/>
        <w:numPr>
          <w:ilvl w:val="0"/>
          <w:numId w:val="1"/>
        </w:numPr>
        <w:ind w:left="720"/>
        <w:rPr>
          <w:rFonts w:ascii="Century" w:hAnsi="Century"/>
          <w:b/>
          <w:sz w:val="22"/>
          <w:szCs w:val="22"/>
        </w:rPr>
      </w:pPr>
      <w:r>
        <w:rPr>
          <w:rFonts w:ascii="Century" w:hAnsi="Century"/>
          <w:b/>
          <w:sz w:val="22"/>
          <w:szCs w:val="22"/>
        </w:rPr>
        <w:t>Integrity</w:t>
      </w:r>
    </w:p>
    <w:p w14:paraId="7F4344CF" w14:textId="77777777" w:rsidR="004207D1" w:rsidRDefault="004207D1" w:rsidP="002B298B">
      <w:pPr>
        <w:pStyle w:val="ListParagraph"/>
        <w:numPr>
          <w:ilvl w:val="0"/>
          <w:numId w:val="1"/>
        </w:numPr>
        <w:ind w:left="720"/>
        <w:rPr>
          <w:rFonts w:ascii="Century" w:hAnsi="Century"/>
          <w:b/>
          <w:sz w:val="22"/>
          <w:szCs w:val="22"/>
        </w:rPr>
      </w:pPr>
      <w:r>
        <w:rPr>
          <w:rFonts w:ascii="Century" w:hAnsi="Century"/>
          <w:b/>
          <w:sz w:val="22"/>
          <w:szCs w:val="22"/>
        </w:rPr>
        <w:t>Responsibility</w:t>
      </w:r>
    </w:p>
    <w:p w14:paraId="52B3BEF2" w14:textId="77777777" w:rsidR="004207D1" w:rsidRDefault="002B298B" w:rsidP="002B298B">
      <w:pPr>
        <w:pStyle w:val="ListParagraph"/>
        <w:numPr>
          <w:ilvl w:val="0"/>
          <w:numId w:val="1"/>
        </w:numPr>
        <w:ind w:left="720"/>
        <w:rPr>
          <w:rFonts w:ascii="Century" w:hAnsi="Century"/>
          <w:b/>
          <w:sz w:val="22"/>
          <w:szCs w:val="22"/>
        </w:rPr>
      </w:pPr>
      <w:r>
        <w:rPr>
          <w:rFonts w:ascii="Century" w:hAnsi="Century"/>
          <w:b/>
          <w:sz w:val="22"/>
          <w:szCs w:val="22"/>
        </w:rPr>
        <w:t>Self-Efficacy</w:t>
      </w:r>
    </w:p>
    <w:p w14:paraId="54B12C98" w14:textId="77777777" w:rsidR="002B298B" w:rsidRDefault="002B298B" w:rsidP="002B298B">
      <w:pPr>
        <w:pStyle w:val="ListParagraph"/>
        <w:numPr>
          <w:ilvl w:val="0"/>
          <w:numId w:val="1"/>
        </w:numPr>
        <w:ind w:left="720"/>
        <w:rPr>
          <w:rFonts w:ascii="Century" w:hAnsi="Century"/>
          <w:b/>
          <w:sz w:val="22"/>
          <w:szCs w:val="22"/>
        </w:rPr>
      </w:pPr>
      <w:r>
        <w:rPr>
          <w:rFonts w:ascii="Century" w:hAnsi="Century"/>
          <w:b/>
          <w:sz w:val="22"/>
          <w:szCs w:val="22"/>
        </w:rPr>
        <w:t>Open-Mindedness</w:t>
      </w:r>
    </w:p>
    <w:p w14:paraId="2C08A587" w14:textId="77777777" w:rsidR="002B298B" w:rsidRDefault="002B298B" w:rsidP="002B298B">
      <w:pPr>
        <w:pStyle w:val="ListParagraph"/>
        <w:numPr>
          <w:ilvl w:val="0"/>
          <w:numId w:val="1"/>
        </w:numPr>
        <w:ind w:left="720"/>
        <w:rPr>
          <w:rFonts w:ascii="Century" w:hAnsi="Century"/>
          <w:b/>
          <w:sz w:val="22"/>
          <w:szCs w:val="22"/>
        </w:rPr>
      </w:pPr>
      <w:r>
        <w:rPr>
          <w:rFonts w:ascii="Century" w:hAnsi="Century"/>
          <w:b/>
          <w:sz w:val="22"/>
          <w:szCs w:val="22"/>
        </w:rPr>
        <w:t xml:space="preserve">Reflexivity </w:t>
      </w:r>
    </w:p>
    <w:p w14:paraId="62C2EB81" w14:textId="77777777" w:rsidR="002B298B" w:rsidRDefault="002B298B" w:rsidP="002B298B">
      <w:pPr>
        <w:pStyle w:val="ListParagraph"/>
        <w:numPr>
          <w:ilvl w:val="0"/>
          <w:numId w:val="1"/>
        </w:numPr>
        <w:ind w:left="720"/>
        <w:rPr>
          <w:rFonts w:ascii="Century" w:hAnsi="Century"/>
          <w:b/>
          <w:sz w:val="22"/>
          <w:szCs w:val="22"/>
        </w:rPr>
      </w:pPr>
      <w:r>
        <w:rPr>
          <w:rFonts w:ascii="Century" w:hAnsi="Century"/>
          <w:b/>
          <w:sz w:val="22"/>
          <w:szCs w:val="22"/>
        </w:rPr>
        <w:t>Collaboration</w:t>
      </w:r>
    </w:p>
    <w:p w14:paraId="6AD1AE4B" w14:textId="77777777" w:rsidR="002B298B" w:rsidRDefault="002B298B" w:rsidP="002B298B">
      <w:pPr>
        <w:pStyle w:val="ListParagraph"/>
        <w:numPr>
          <w:ilvl w:val="0"/>
          <w:numId w:val="1"/>
        </w:numPr>
        <w:ind w:left="720"/>
        <w:rPr>
          <w:rFonts w:ascii="Century" w:hAnsi="Century"/>
          <w:b/>
          <w:sz w:val="22"/>
          <w:szCs w:val="22"/>
        </w:rPr>
      </w:pPr>
      <w:r>
        <w:rPr>
          <w:rFonts w:ascii="Century" w:hAnsi="Century"/>
          <w:b/>
          <w:sz w:val="22"/>
          <w:szCs w:val="22"/>
        </w:rPr>
        <w:t>Flexibility</w:t>
      </w:r>
    </w:p>
    <w:p w14:paraId="09186BCF" w14:textId="77777777" w:rsidR="002B298B" w:rsidRDefault="002B298B" w:rsidP="002B298B">
      <w:pPr>
        <w:pStyle w:val="ListParagraph"/>
        <w:numPr>
          <w:ilvl w:val="0"/>
          <w:numId w:val="1"/>
        </w:numPr>
        <w:ind w:left="720"/>
        <w:rPr>
          <w:rFonts w:ascii="Century" w:hAnsi="Century"/>
          <w:b/>
          <w:sz w:val="22"/>
          <w:szCs w:val="22"/>
        </w:rPr>
      </w:pPr>
      <w:r>
        <w:rPr>
          <w:rFonts w:ascii="Century" w:hAnsi="Century"/>
          <w:b/>
          <w:sz w:val="22"/>
          <w:szCs w:val="22"/>
        </w:rPr>
        <w:t>Caring</w:t>
      </w:r>
    </w:p>
    <w:p w14:paraId="08ECA1B8" w14:textId="77777777" w:rsidR="002B298B" w:rsidRDefault="002B298B" w:rsidP="002B298B">
      <w:pPr>
        <w:pStyle w:val="ListParagraph"/>
        <w:numPr>
          <w:ilvl w:val="0"/>
          <w:numId w:val="1"/>
        </w:numPr>
        <w:ind w:left="720"/>
        <w:rPr>
          <w:rFonts w:ascii="Century" w:hAnsi="Century"/>
          <w:b/>
          <w:sz w:val="22"/>
          <w:szCs w:val="22"/>
        </w:rPr>
      </w:pPr>
      <w:r>
        <w:rPr>
          <w:rFonts w:ascii="Century" w:hAnsi="Century"/>
          <w:b/>
          <w:sz w:val="22"/>
          <w:szCs w:val="22"/>
        </w:rPr>
        <w:t>Social Justice</w:t>
      </w:r>
    </w:p>
    <w:p w14:paraId="7904C830" w14:textId="77777777" w:rsidR="002B298B" w:rsidRDefault="002B298B" w:rsidP="00855C24">
      <w:pPr>
        <w:rPr>
          <w:rFonts w:asciiTheme="minorHAnsi" w:hAnsiTheme="minorHAnsi" w:cstheme="minorHAnsi"/>
          <w:b/>
          <w:sz w:val="28"/>
          <w:szCs w:val="28"/>
        </w:rPr>
        <w:sectPr w:rsidR="002B298B" w:rsidSect="002B298B">
          <w:type w:val="continuous"/>
          <w:pgSz w:w="12240" w:h="15840"/>
          <w:pgMar w:top="1440" w:right="1440" w:bottom="1440" w:left="1440" w:header="720" w:footer="720" w:gutter="0"/>
          <w:cols w:num="3" w:space="720"/>
          <w:docGrid w:linePitch="360"/>
        </w:sectPr>
      </w:pPr>
    </w:p>
    <w:p w14:paraId="32D4553A" w14:textId="70ECA168" w:rsidR="00855C24" w:rsidRDefault="00855C24" w:rsidP="00113543">
      <w:pPr>
        <w:rPr>
          <w:rFonts w:ascii="Bookman Old Style" w:hAnsi="Bookman Old Style" w:cstheme="minorHAnsi"/>
          <w:sz w:val="20"/>
          <w:szCs w:val="22"/>
        </w:rPr>
      </w:pPr>
      <w:r w:rsidRPr="006B5548">
        <w:rPr>
          <w:rFonts w:asciiTheme="minorHAnsi" w:hAnsiTheme="minorHAnsi" w:cstheme="minorHAnsi"/>
          <w:b/>
          <w:szCs w:val="28"/>
        </w:rPr>
        <w:lastRenderedPageBreak/>
        <w:t>I. Integrity</w:t>
      </w:r>
      <w:r w:rsidR="00113543">
        <w:rPr>
          <w:rFonts w:asciiTheme="minorHAnsi" w:hAnsiTheme="minorHAnsi" w:cstheme="minorHAnsi"/>
          <w:b/>
          <w:sz w:val="20"/>
          <w:szCs w:val="22"/>
        </w:rPr>
        <w:t xml:space="preserve">. </w:t>
      </w:r>
      <w:r w:rsidR="00113543" w:rsidRPr="00113543">
        <w:rPr>
          <w:rFonts w:ascii="Bookman Old Style" w:hAnsi="Bookman Old Style" w:cstheme="minorHAnsi"/>
          <w:sz w:val="20"/>
          <w:szCs w:val="22"/>
        </w:rPr>
        <w:t>The School of Education faculty at King University believes that integrity is a foundational principle that should be displayed by all teachers. Our definition of integrity is that the teacher is fair, dependable, trustworthy, and willing to challenge injustice. Teachers are role models whose influences on students can be life-altering when integrity is consistently demonstrated. The Psalmist (51) asks, “Create in me a pure heart, O God, and renew a steadfast spirit within me.’’</w:t>
      </w:r>
    </w:p>
    <w:p w14:paraId="40F8FC35" w14:textId="77777777" w:rsidR="00371E0D" w:rsidRPr="006B5548" w:rsidRDefault="00371E0D" w:rsidP="00113543">
      <w:pPr>
        <w:rPr>
          <w:rFonts w:ascii="Century" w:hAnsi="Century"/>
          <w:b/>
          <w:sz w:val="20"/>
          <w:szCs w:val="22"/>
        </w:rPr>
      </w:pPr>
    </w:p>
    <w:p w14:paraId="382ADB85" w14:textId="6E73E41B" w:rsidR="00CE402E" w:rsidRPr="006B5548" w:rsidRDefault="00855C24" w:rsidP="00855C24">
      <w:pPr>
        <w:rPr>
          <w:rFonts w:ascii="Bookman Old Style" w:hAnsi="Bookman Old Style" w:cstheme="minorHAnsi"/>
          <w:sz w:val="20"/>
          <w:szCs w:val="22"/>
        </w:rPr>
      </w:pPr>
      <w:r w:rsidRPr="006B5548">
        <w:rPr>
          <w:rFonts w:asciiTheme="minorHAnsi" w:hAnsiTheme="minorHAnsi" w:cstheme="minorHAnsi"/>
          <w:b/>
          <w:szCs w:val="28"/>
        </w:rPr>
        <w:t xml:space="preserve">II. Responsibility. </w:t>
      </w:r>
      <w:r w:rsidR="000D5E83" w:rsidRPr="000D5E83">
        <w:rPr>
          <w:rFonts w:ascii="Bookman Old Style" w:hAnsi="Bookman Old Style" w:cstheme="minorHAnsi"/>
          <w:sz w:val="20"/>
          <w:szCs w:val="22"/>
        </w:rPr>
        <w:t>We in the School of Education hope to inspire our teaching candidates to demonstrate responsibility as we prepare for our courses, provide feedback on assignments, help students with licensure requirements and provide references for job applications. Likewise, responsible classroom teachers understand the extent of their obligation and seek to present their best effort in teaching, in communicating with families, and in supporting school policies and procedures. Responsibility embodies reliability, trustworthiness, and accountability, along with the desire to serve God through our profession. As Paul wrote in his letter to the Colossians, “Whatever you do, do it from the heart for the Lord and not for people” (Colossians 3: 23).</w:t>
      </w:r>
    </w:p>
    <w:p w14:paraId="5F344D0A" w14:textId="77777777" w:rsidR="00CE402E" w:rsidRPr="006B5548" w:rsidRDefault="00CE402E" w:rsidP="00855C24">
      <w:pPr>
        <w:rPr>
          <w:rFonts w:ascii="Bookman Old Style" w:hAnsi="Bookman Old Style" w:cstheme="minorHAnsi"/>
          <w:sz w:val="20"/>
          <w:szCs w:val="22"/>
        </w:rPr>
      </w:pPr>
    </w:p>
    <w:p w14:paraId="03B97523" w14:textId="77777777" w:rsidR="00113543" w:rsidRPr="00113543" w:rsidRDefault="00CE402E" w:rsidP="00113543">
      <w:pPr>
        <w:rPr>
          <w:rFonts w:ascii="Bookman Old Style" w:hAnsi="Bookman Old Style" w:cstheme="minorHAnsi"/>
          <w:sz w:val="20"/>
          <w:szCs w:val="22"/>
        </w:rPr>
      </w:pPr>
      <w:r w:rsidRPr="006B5548">
        <w:rPr>
          <w:rFonts w:asciiTheme="minorHAnsi" w:hAnsiTheme="minorHAnsi" w:cstheme="minorHAnsi"/>
          <w:b/>
          <w:szCs w:val="28"/>
        </w:rPr>
        <w:t>III. Self-Efficacy</w:t>
      </w:r>
      <w:r w:rsidRPr="006B5548">
        <w:rPr>
          <w:rFonts w:asciiTheme="minorHAnsi" w:hAnsiTheme="minorHAnsi" w:cstheme="minorHAnsi"/>
          <w:szCs w:val="28"/>
        </w:rPr>
        <w:t>.</w:t>
      </w:r>
      <w:r w:rsidRPr="006B5548">
        <w:rPr>
          <w:rFonts w:ascii="Bookman Old Style" w:hAnsi="Bookman Old Style" w:cstheme="minorHAnsi"/>
          <w:sz w:val="20"/>
          <w:szCs w:val="22"/>
        </w:rPr>
        <w:t xml:space="preserve"> </w:t>
      </w:r>
      <w:r w:rsidR="00113543" w:rsidRPr="00113543">
        <w:rPr>
          <w:rFonts w:ascii="Bookman Old Style" w:hAnsi="Bookman Old Style" w:cstheme="minorHAnsi"/>
          <w:sz w:val="20"/>
          <w:szCs w:val="22"/>
        </w:rPr>
        <w:t>Self-efficacy refers to an individual's belief in his or her capacity to execute behaviors necessary to produce specific performance attainments (Bandura, 1977, 1986, 1997). Self-efficacy reflects confidence in the ability to exert control over one's own motivation, behavior, and social environment.</w:t>
      </w:r>
    </w:p>
    <w:p w14:paraId="747C5CA9" w14:textId="6AD54489" w:rsidR="00CE402E" w:rsidRPr="006B5548" w:rsidRDefault="00113543" w:rsidP="00113543">
      <w:pPr>
        <w:rPr>
          <w:rFonts w:ascii="Bookman Old Style" w:hAnsi="Bookman Old Style" w:cstheme="minorHAnsi"/>
          <w:sz w:val="20"/>
          <w:szCs w:val="22"/>
        </w:rPr>
      </w:pPr>
      <w:r w:rsidRPr="00113543">
        <w:rPr>
          <w:rFonts w:ascii="Bookman Old Style" w:hAnsi="Bookman Old Style" w:cstheme="minorHAnsi"/>
          <w:sz w:val="20"/>
          <w:szCs w:val="22"/>
        </w:rPr>
        <w:t>King University School of Education defines self-efficacy as a proactive belief that the teacher is capable, knowledgeable, intelligent, and resourceful and has the capacity to benef</w:t>
      </w:r>
      <w:r>
        <w:rPr>
          <w:rFonts w:ascii="Bookman Old Style" w:hAnsi="Bookman Old Style" w:cstheme="minorHAnsi"/>
          <w:sz w:val="20"/>
          <w:szCs w:val="22"/>
        </w:rPr>
        <w:t xml:space="preserve">it student learning and </w:t>
      </w:r>
      <w:r w:rsidRPr="009F5E1C">
        <w:rPr>
          <w:rFonts w:ascii="Bookman Old Style" w:hAnsi="Bookman Old Style" w:cstheme="minorHAnsi"/>
          <w:sz w:val="20"/>
          <w:szCs w:val="22"/>
        </w:rPr>
        <w:t>development</w:t>
      </w:r>
      <w:r>
        <w:rPr>
          <w:rFonts w:ascii="Bookman Old Style" w:hAnsi="Bookman Old Style" w:cstheme="minorHAnsi"/>
          <w:sz w:val="20"/>
          <w:szCs w:val="22"/>
        </w:rPr>
        <w:t xml:space="preserve">. </w:t>
      </w:r>
      <w:r w:rsidRPr="00113543">
        <w:rPr>
          <w:rFonts w:ascii="Bookman Old Style" w:hAnsi="Bookman Old Style" w:cstheme="minorHAnsi"/>
          <w:sz w:val="20"/>
          <w:szCs w:val="22"/>
        </w:rPr>
        <w:t>We believe that the practitioner who possesses the disposition of self-efficacy believes that he/she is capable through his/her own initiative of “conferring unity, continuity, and directness to the actions of individuals” (</w:t>
      </w:r>
      <w:proofErr w:type="spellStart"/>
      <w:r w:rsidRPr="00113543">
        <w:rPr>
          <w:rFonts w:ascii="Bookman Old Style" w:hAnsi="Bookman Old Style" w:cstheme="minorHAnsi"/>
          <w:sz w:val="20"/>
          <w:szCs w:val="22"/>
        </w:rPr>
        <w:t>Caprara</w:t>
      </w:r>
      <w:proofErr w:type="spellEnd"/>
      <w:r w:rsidRPr="00113543">
        <w:rPr>
          <w:rFonts w:ascii="Bookman Old Style" w:hAnsi="Bookman Old Style" w:cstheme="minorHAnsi"/>
          <w:sz w:val="20"/>
          <w:szCs w:val="22"/>
        </w:rPr>
        <w:t xml:space="preserve"> and </w:t>
      </w:r>
      <w:proofErr w:type="spellStart"/>
      <w:r w:rsidRPr="00113543">
        <w:rPr>
          <w:rFonts w:ascii="Bookman Old Style" w:hAnsi="Bookman Old Style" w:cstheme="minorHAnsi"/>
          <w:sz w:val="20"/>
          <w:szCs w:val="22"/>
        </w:rPr>
        <w:t>Scabini</w:t>
      </w:r>
      <w:proofErr w:type="spellEnd"/>
      <w:r w:rsidRPr="00113543">
        <w:rPr>
          <w:rFonts w:ascii="Bookman Old Style" w:hAnsi="Bookman Old Style" w:cstheme="minorHAnsi"/>
          <w:sz w:val="20"/>
          <w:szCs w:val="22"/>
        </w:rPr>
        <w:t xml:space="preserve">, 2009).  </w:t>
      </w:r>
    </w:p>
    <w:p w14:paraId="41031026" w14:textId="77777777" w:rsidR="00113543" w:rsidRPr="006B5548" w:rsidRDefault="00113543" w:rsidP="00113543">
      <w:pPr>
        <w:rPr>
          <w:rFonts w:ascii="Bookman Old Style" w:hAnsi="Bookman Old Style" w:cstheme="minorHAnsi"/>
          <w:sz w:val="20"/>
          <w:szCs w:val="22"/>
        </w:rPr>
      </w:pPr>
    </w:p>
    <w:p w14:paraId="39E53071" w14:textId="7090E9AA" w:rsidR="00113543" w:rsidRPr="00113543" w:rsidRDefault="00FD2644" w:rsidP="00113543">
      <w:pPr>
        <w:rPr>
          <w:rFonts w:ascii="Bookman Old Style" w:hAnsi="Bookman Old Style" w:cstheme="minorHAnsi"/>
          <w:sz w:val="20"/>
          <w:szCs w:val="22"/>
        </w:rPr>
      </w:pPr>
      <w:r w:rsidRPr="006B5548">
        <w:rPr>
          <w:rFonts w:asciiTheme="minorHAnsi" w:hAnsiTheme="minorHAnsi" w:cstheme="minorHAnsi"/>
          <w:b/>
          <w:szCs w:val="28"/>
        </w:rPr>
        <w:t>IV. Open-mindedness</w:t>
      </w:r>
      <w:r w:rsidR="00113543" w:rsidRPr="00113543">
        <w:rPr>
          <w:rFonts w:ascii="Bookman Old Style" w:hAnsi="Bookman Old Style" w:cstheme="minorHAnsi"/>
          <w:sz w:val="20"/>
          <w:szCs w:val="22"/>
        </w:rPr>
        <w:t>. We seek to inspire in our teacher candidates the ability and strengths necessary to display the disposition of open-mindedness. Open-mindedness is characterized by the capability to listen thoughtfully and responsively to the ideas and perspectives of others and to possess the capacity to be challenged and informed by the beliefs of others. We believe open-minded people value diversity and understand the necessity of seeing the world through multiple lenses. We esteem open-mindedness because we are aware that belief systems may differ from individual to individual. We value open-mindedness because it emphasizes the importance of empathy, encouragement, risk-taking, creativity and the motivation to solve problems in unprecedented ways. An open-minded practitioner displays “willingness to consider a variety of perspectives, values, attitudes, opinions, and beliefs, especially when they contradict an individual's own” (</w:t>
      </w:r>
      <w:proofErr w:type="spellStart"/>
      <w:r w:rsidR="00113543" w:rsidRPr="00113543">
        <w:rPr>
          <w:rFonts w:ascii="Bookman Old Style" w:hAnsi="Bookman Old Style" w:cstheme="minorHAnsi"/>
          <w:sz w:val="20"/>
          <w:szCs w:val="22"/>
        </w:rPr>
        <w:t>Korkoyah</w:t>
      </w:r>
      <w:proofErr w:type="spellEnd"/>
      <w:r w:rsidR="00113543" w:rsidRPr="00113543">
        <w:rPr>
          <w:rFonts w:ascii="Bookman Old Style" w:hAnsi="Bookman Old Style" w:cstheme="minorHAnsi"/>
          <w:sz w:val="20"/>
          <w:szCs w:val="22"/>
        </w:rPr>
        <w:t xml:space="preserve">, 2022). Open-mindedness grounded in both critical and rational thinking is essential in education for the learning of new ideas. </w:t>
      </w:r>
    </w:p>
    <w:p w14:paraId="55D42A12" w14:textId="77777777" w:rsidR="00113543" w:rsidRPr="006B5548" w:rsidRDefault="00113543" w:rsidP="00113543">
      <w:pPr>
        <w:rPr>
          <w:rFonts w:ascii="Bookman Old Style" w:hAnsi="Bookman Old Style" w:cstheme="minorHAnsi"/>
          <w:sz w:val="20"/>
          <w:szCs w:val="22"/>
        </w:rPr>
      </w:pPr>
    </w:p>
    <w:p w14:paraId="04A19074" w14:textId="502C39AD" w:rsidR="00C07873" w:rsidRPr="006B5548" w:rsidRDefault="00714820" w:rsidP="00714820">
      <w:pPr>
        <w:rPr>
          <w:rFonts w:ascii="Bookman Old Style" w:hAnsi="Bookman Old Style" w:cstheme="minorHAnsi"/>
          <w:sz w:val="20"/>
          <w:szCs w:val="22"/>
        </w:rPr>
      </w:pPr>
      <w:r w:rsidRPr="006B5548">
        <w:rPr>
          <w:rFonts w:asciiTheme="minorHAnsi" w:hAnsiTheme="minorHAnsi" w:cstheme="minorHAnsi"/>
          <w:b/>
          <w:szCs w:val="28"/>
        </w:rPr>
        <w:t>V</w:t>
      </w:r>
      <w:r w:rsidR="00C07873" w:rsidRPr="006B5548">
        <w:rPr>
          <w:rFonts w:asciiTheme="minorHAnsi" w:hAnsiTheme="minorHAnsi" w:cstheme="minorHAnsi"/>
          <w:b/>
          <w:szCs w:val="28"/>
        </w:rPr>
        <w:t>.</w:t>
      </w:r>
      <w:r w:rsidRPr="006B5548">
        <w:rPr>
          <w:rFonts w:asciiTheme="minorHAnsi" w:hAnsiTheme="minorHAnsi" w:cstheme="minorHAnsi"/>
          <w:b/>
          <w:szCs w:val="28"/>
        </w:rPr>
        <w:t xml:space="preserve"> Reflexivity</w:t>
      </w:r>
      <w:r w:rsidRPr="006B5548">
        <w:rPr>
          <w:rFonts w:ascii="Bookman Old Style" w:hAnsi="Bookman Old Style" w:cstheme="minorHAnsi"/>
          <w:sz w:val="20"/>
          <w:szCs w:val="22"/>
        </w:rPr>
        <w:t xml:space="preserve">. </w:t>
      </w:r>
      <w:r w:rsidR="00113543" w:rsidRPr="00113543">
        <w:rPr>
          <w:rFonts w:ascii="Bookman Old Style" w:hAnsi="Bookman Old Style" w:cstheme="minorHAnsi"/>
          <w:sz w:val="20"/>
          <w:szCs w:val="22"/>
        </w:rPr>
        <w:t>Reflexivity means taking the time to honestly reflect and appraise one’s teaching to improve best practices. Whether that is modifying instructional delivery, being willing to revise lesson plans, adjusting assessments and activities, or considering varying viewpoints and perspectives, the teacher who consistently seeks ways to improve is the teacher who continually grows. “Test me, Lord, and try me; examine my heart and mind; for I have always been mindful of your unfailing love and have lived in reliance on your faithfulness (Psalm 26:2-6).’’</w:t>
      </w:r>
    </w:p>
    <w:p w14:paraId="441E29CE" w14:textId="27AFD2C7" w:rsidR="00A645F4" w:rsidRDefault="00A645F4" w:rsidP="00714820">
      <w:pPr>
        <w:rPr>
          <w:rFonts w:asciiTheme="minorHAnsi" w:hAnsiTheme="minorHAnsi" w:cstheme="minorHAnsi"/>
          <w:b/>
          <w:szCs w:val="28"/>
        </w:rPr>
      </w:pPr>
    </w:p>
    <w:p w14:paraId="50654F56" w14:textId="0E72BABF" w:rsidR="00D01592" w:rsidRDefault="00C07873" w:rsidP="00714820">
      <w:pPr>
        <w:rPr>
          <w:rFonts w:ascii="Bookman Old Style" w:hAnsi="Bookman Old Style" w:cstheme="minorHAnsi"/>
          <w:sz w:val="20"/>
          <w:szCs w:val="22"/>
        </w:rPr>
      </w:pPr>
      <w:r w:rsidRPr="006B5548">
        <w:rPr>
          <w:rFonts w:asciiTheme="minorHAnsi" w:hAnsiTheme="minorHAnsi" w:cstheme="minorHAnsi"/>
          <w:b/>
          <w:szCs w:val="28"/>
        </w:rPr>
        <w:t>VI</w:t>
      </w:r>
      <w:r w:rsidR="003848BA" w:rsidRPr="006B5548">
        <w:rPr>
          <w:rFonts w:asciiTheme="minorHAnsi" w:hAnsiTheme="minorHAnsi" w:cstheme="minorHAnsi"/>
          <w:b/>
          <w:szCs w:val="28"/>
        </w:rPr>
        <w:t>.</w:t>
      </w:r>
      <w:r w:rsidRPr="006B5548">
        <w:rPr>
          <w:rFonts w:asciiTheme="minorHAnsi" w:hAnsiTheme="minorHAnsi" w:cstheme="minorHAnsi"/>
          <w:b/>
          <w:szCs w:val="28"/>
        </w:rPr>
        <w:t xml:space="preserve"> Collaboration</w:t>
      </w:r>
      <w:r w:rsidRPr="006B5548">
        <w:rPr>
          <w:rFonts w:ascii="Bookman Old Style" w:hAnsi="Bookman Old Style" w:cstheme="minorHAnsi"/>
          <w:sz w:val="20"/>
          <w:szCs w:val="22"/>
        </w:rPr>
        <w:t xml:space="preserve">. </w:t>
      </w:r>
      <w:r w:rsidR="00113543" w:rsidRPr="00113543">
        <w:rPr>
          <w:rFonts w:ascii="Bookman Old Style" w:hAnsi="Bookman Old Style" w:cstheme="minorHAnsi"/>
          <w:sz w:val="20"/>
          <w:szCs w:val="22"/>
        </w:rPr>
        <w:t xml:space="preserve">King’s School of Education strives to model collaboration through monthly meetings and weekly, if not daily, conversations with one another that help us refine our work and improve the experiences of our students. These interactions mimic the relationships that you will have as a professional teacher with colleagues, administrators, parents, students, and </w:t>
      </w:r>
      <w:r w:rsidR="00113543" w:rsidRPr="00113543">
        <w:rPr>
          <w:rFonts w:ascii="Bookman Old Style" w:hAnsi="Bookman Old Style" w:cstheme="minorHAnsi"/>
          <w:sz w:val="20"/>
          <w:szCs w:val="22"/>
        </w:rPr>
        <w:lastRenderedPageBreak/>
        <w:t xml:space="preserve">community agencies. Proverbs 15:22 (NIV) reminds us that “plans fail for lack of counsel, but </w:t>
      </w:r>
      <w:r w:rsidR="00515C5D">
        <w:rPr>
          <w:rFonts w:ascii="Bookman Old Style" w:hAnsi="Bookman Old Style" w:cstheme="minorHAnsi"/>
          <w:sz w:val="20"/>
          <w:szCs w:val="22"/>
        </w:rPr>
        <w:t>with many advisers they succeed</w:t>
      </w:r>
      <w:r w:rsidR="00113543" w:rsidRPr="00113543">
        <w:rPr>
          <w:rFonts w:ascii="Bookman Old Style" w:hAnsi="Bookman Old Style" w:cstheme="minorHAnsi"/>
          <w:sz w:val="20"/>
          <w:szCs w:val="22"/>
        </w:rPr>
        <w:t>’’</w:t>
      </w:r>
      <w:r w:rsidR="003848BA" w:rsidRPr="006B5548">
        <w:rPr>
          <w:rFonts w:ascii="Bookman Old Style" w:hAnsi="Bookman Old Style" w:cstheme="minorHAnsi"/>
          <w:sz w:val="20"/>
          <w:szCs w:val="22"/>
        </w:rPr>
        <w:t xml:space="preserve">. </w:t>
      </w:r>
      <w:r w:rsidR="00371E0D">
        <w:rPr>
          <w:rFonts w:ascii="Bookman Old Style" w:hAnsi="Bookman Old Style" w:cstheme="minorHAnsi"/>
          <w:sz w:val="20"/>
          <w:szCs w:val="22"/>
        </w:rPr>
        <w:t xml:space="preserve"> </w:t>
      </w:r>
    </w:p>
    <w:p w14:paraId="039E02F0" w14:textId="77777777" w:rsidR="00371E0D" w:rsidRPr="006B5548" w:rsidRDefault="00371E0D" w:rsidP="00714820">
      <w:pPr>
        <w:rPr>
          <w:rFonts w:ascii="Bookman Old Style" w:hAnsi="Bookman Old Style" w:cstheme="minorHAnsi"/>
          <w:sz w:val="20"/>
          <w:szCs w:val="22"/>
        </w:rPr>
      </w:pPr>
    </w:p>
    <w:p w14:paraId="59A16C42" w14:textId="5FB45302" w:rsidR="00D01592" w:rsidRPr="006B5548" w:rsidRDefault="00D01592" w:rsidP="00714820">
      <w:pPr>
        <w:rPr>
          <w:rFonts w:ascii="Bookman Old Style" w:hAnsi="Bookman Old Style" w:cstheme="minorHAnsi"/>
          <w:sz w:val="20"/>
          <w:szCs w:val="22"/>
        </w:rPr>
      </w:pPr>
      <w:r w:rsidRPr="006B5548">
        <w:rPr>
          <w:rFonts w:asciiTheme="minorHAnsi" w:hAnsiTheme="minorHAnsi" w:cstheme="minorHAnsi"/>
          <w:b/>
          <w:szCs w:val="28"/>
        </w:rPr>
        <w:t>VII</w:t>
      </w:r>
      <w:r w:rsidR="00154F5F" w:rsidRPr="006B5548">
        <w:rPr>
          <w:rFonts w:asciiTheme="minorHAnsi" w:hAnsiTheme="minorHAnsi" w:cstheme="minorHAnsi"/>
          <w:b/>
          <w:szCs w:val="28"/>
        </w:rPr>
        <w:t>.</w:t>
      </w:r>
      <w:r w:rsidRPr="006B5548">
        <w:rPr>
          <w:rFonts w:asciiTheme="minorHAnsi" w:hAnsiTheme="minorHAnsi" w:cstheme="minorHAnsi"/>
          <w:b/>
          <w:szCs w:val="28"/>
        </w:rPr>
        <w:t xml:space="preserve"> Flexibility</w:t>
      </w:r>
      <w:r w:rsidR="00113543">
        <w:rPr>
          <w:rFonts w:ascii="Bookman Old Style" w:hAnsi="Bookman Old Style" w:cstheme="minorHAnsi"/>
          <w:sz w:val="20"/>
          <w:szCs w:val="22"/>
        </w:rPr>
        <w:t>.</w:t>
      </w:r>
      <w:r w:rsidR="00113543" w:rsidRPr="00113543">
        <w:rPr>
          <w:rFonts w:ascii="Bookman Old Style" w:hAnsi="Bookman Old Style" w:cstheme="minorHAnsi"/>
          <w:sz w:val="20"/>
          <w:szCs w:val="22"/>
        </w:rPr>
        <w:t xml:space="preserve"> Classroom disruptions happen. School schedules change. Your best plans for your students may not always come to fruition. As longtime public-school teachers and administrators, every faculty member in our department had to embrace this disposition. Teaching is a profession where you must constantly adapt and adjust. Teachers who remain positive, calm, and creative are able to be flexible, which makes them valuable members of their learning communities. Paul writes in Philippians 4:12 “I know what it is to be in need, and I know what it is to have plenty. I have learned the secret of being content in any and every situation, whether well-fed or hungry, whether living in plenty or want.’’</w:t>
      </w:r>
    </w:p>
    <w:p w14:paraId="20C30DE6" w14:textId="77777777" w:rsidR="00D01592" w:rsidRPr="006B5548" w:rsidRDefault="00D01592" w:rsidP="00714820">
      <w:pPr>
        <w:rPr>
          <w:rFonts w:ascii="Bookman Old Style" w:hAnsi="Bookman Old Style" w:cstheme="minorHAnsi"/>
          <w:sz w:val="20"/>
          <w:szCs w:val="22"/>
        </w:rPr>
      </w:pPr>
    </w:p>
    <w:p w14:paraId="75F8F5EF" w14:textId="63048757" w:rsidR="00D01592" w:rsidRPr="006B5548" w:rsidRDefault="00D01592" w:rsidP="00714820">
      <w:pPr>
        <w:rPr>
          <w:rFonts w:ascii="Bookman Old Style" w:hAnsi="Bookman Old Style" w:cstheme="minorHAnsi"/>
          <w:sz w:val="20"/>
          <w:szCs w:val="22"/>
        </w:rPr>
      </w:pPr>
      <w:r w:rsidRPr="006B5548">
        <w:rPr>
          <w:rFonts w:asciiTheme="minorHAnsi" w:hAnsiTheme="minorHAnsi" w:cstheme="minorHAnsi"/>
          <w:b/>
          <w:szCs w:val="28"/>
        </w:rPr>
        <w:t>VIII</w:t>
      </w:r>
      <w:r w:rsidR="00154F5F" w:rsidRPr="006B5548">
        <w:rPr>
          <w:rFonts w:asciiTheme="minorHAnsi" w:hAnsiTheme="minorHAnsi" w:cstheme="minorHAnsi"/>
          <w:b/>
          <w:szCs w:val="28"/>
        </w:rPr>
        <w:t>.</w:t>
      </w:r>
      <w:r w:rsidRPr="006B5548">
        <w:rPr>
          <w:rFonts w:asciiTheme="minorHAnsi" w:hAnsiTheme="minorHAnsi" w:cstheme="minorHAnsi"/>
          <w:b/>
          <w:szCs w:val="28"/>
        </w:rPr>
        <w:t xml:space="preserve"> Caring</w:t>
      </w:r>
      <w:r w:rsidRPr="006B5548">
        <w:rPr>
          <w:rFonts w:ascii="Bookman Old Style" w:hAnsi="Bookman Old Style" w:cstheme="minorHAnsi"/>
          <w:sz w:val="20"/>
          <w:szCs w:val="22"/>
        </w:rPr>
        <w:t xml:space="preserve">. </w:t>
      </w:r>
      <w:r w:rsidR="00113543" w:rsidRPr="00113543">
        <w:rPr>
          <w:rFonts w:ascii="Bookman Old Style" w:hAnsi="Bookman Old Style" w:cstheme="minorHAnsi"/>
          <w:sz w:val="20"/>
          <w:szCs w:val="22"/>
        </w:rPr>
        <w:t>Caring is a disposition that is integrated in all of the other dispositions, as this trait involves concern, empathy, love, and relationship-building with all whom we encounter. Teachers in all likelihood will have students who have food insecurity, adverse childhood experiences, and learning disabilities, all factors that make teaching and learning more difficult. But if caring undergirds our efforts, a safe and welcoming classroom invites all learners to the table, regardless of talent, performance, or background. “Be kind to one another, tenderhearted, forgiving one another as God in Christ forgives you (Ephesians 4:32).’’</w:t>
      </w:r>
    </w:p>
    <w:p w14:paraId="6AFFD9AB" w14:textId="77777777" w:rsidR="00D01592" w:rsidRPr="006B5548" w:rsidRDefault="00D01592" w:rsidP="00714820">
      <w:pPr>
        <w:rPr>
          <w:rFonts w:ascii="Bookman Old Style" w:hAnsi="Bookman Old Style" w:cstheme="minorHAnsi"/>
          <w:sz w:val="20"/>
          <w:szCs w:val="22"/>
        </w:rPr>
      </w:pPr>
    </w:p>
    <w:p w14:paraId="2F0BAEDF" w14:textId="48D440F4" w:rsidR="000D5E83" w:rsidRPr="000D5E83" w:rsidRDefault="00D01592" w:rsidP="000D5E83">
      <w:pPr>
        <w:rPr>
          <w:rFonts w:ascii="Bookman Old Style" w:hAnsi="Bookman Old Style" w:cstheme="minorHAnsi"/>
          <w:sz w:val="20"/>
          <w:szCs w:val="22"/>
        </w:rPr>
      </w:pPr>
      <w:r w:rsidRPr="006B5548">
        <w:rPr>
          <w:rFonts w:asciiTheme="minorHAnsi" w:hAnsiTheme="minorHAnsi" w:cstheme="minorHAnsi"/>
          <w:b/>
          <w:szCs w:val="28"/>
        </w:rPr>
        <w:t>IX</w:t>
      </w:r>
      <w:r w:rsidR="00154F5F" w:rsidRPr="006B5548">
        <w:rPr>
          <w:rFonts w:asciiTheme="minorHAnsi" w:hAnsiTheme="minorHAnsi" w:cstheme="minorHAnsi"/>
          <w:b/>
          <w:szCs w:val="28"/>
        </w:rPr>
        <w:t>.</w:t>
      </w:r>
      <w:r w:rsidRPr="006B5548">
        <w:rPr>
          <w:rFonts w:asciiTheme="minorHAnsi" w:hAnsiTheme="minorHAnsi" w:cstheme="minorHAnsi"/>
          <w:b/>
          <w:szCs w:val="28"/>
        </w:rPr>
        <w:t xml:space="preserve"> Social Justice.</w:t>
      </w:r>
      <w:r w:rsidR="000D5E83">
        <w:rPr>
          <w:rFonts w:ascii="Bookman Old Style" w:hAnsi="Bookman Old Style" w:cstheme="minorHAnsi"/>
          <w:sz w:val="20"/>
          <w:szCs w:val="22"/>
        </w:rPr>
        <w:t xml:space="preserve"> </w:t>
      </w:r>
      <w:r w:rsidR="000D5E83" w:rsidRPr="000D5E83">
        <w:rPr>
          <w:rFonts w:ascii="Bookman Old Style" w:hAnsi="Bookman Old Style" w:cstheme="minorHAnsi"/>
          <w:sz w:val="20"/>
          <w:szCs w:val="22"/>
        </w:rPr>
        <w:t>The School of Education faculty at King University believes social justice is “the view that everyone deserves equal economic, political and social rights and opportunities” (What is Social Justice, 2016).</w:t>
      </w:r>
      <w:r w:rsidR="00515C5D">
        <w:rPr>
          <w:rFonts w:ascii="Bookman Old Style" w:hAnsi="Bookman Old Style" w:cstheme="minorHAnsi"/>
          <w:sz w:val="20"/>
          <w:szCs w:val="22"/>
        </w:rPr>
        <w:t xml:space="preserve"> </w:t>
      </w:r>
      <w:r w:rsidR="000D5E83" w:rsidRPr="000D5E83">
        <w:rPr>
          <w:rFonts w:ascii="Bookman Old Style" w:hAnsi="Bookman Old Style" w:cstheme="minorHAnsi"/>
          <w:sz w:val="20"/>
          <w:szCs w:val="22"/>
        </w:rPr>
        <w:t>In education, social justice comes in three different forms. The first is the degree of equality within the education system. Social injustice occurs when a person's access to education is determined by criteria including wealth, gender, and/or race. The second approach makes social justice a</w:t>
      </w:r>
      <w:r w:rsidR="00515C5D">
        <w:rPr>
          <w:rFonts w:ascii="Bookman Old Style" w:hAnsi="Bookman Old Style" w:cstheme="minorHAnsi"/>
          <w:sz w:val="20"/>
          <w:szCs w:val="22"/>
        </w:rPr>
        <w:t xml:space="preserve"> </w:t>
      </w:r>
      <w:r w:rsidR="000D5E83" w:rsidRPr="000D5E83">
        <w:rPr>
          <w:rFonts w:ascii="Bookman Old Style" w:hAnsi="Bookman Old Style" w:cstheme="minorHAnsi"/>
          <w:sz w:val="20"/>
          <w:szCs w:val="22"/>
        </w:rPr>
        <w:t xml:space="preserve">part of the curriculum. The curriculum with a social justice framework is deliberately intended to extend students' worldviews by embracing opposing viewpoints and concepts. Social justice can be promoted by educators through words and action. For example, fairness among students should be displayed by teachers. Providing students with a fair opportunity to succeed is essential. The third aspect is advocating for your students. Advocacy begins with listening. When our students are </w:t>
      </w:r>
      <w:r w:rsidR="0022693E" w:rsidRPr="000D5E83">
        <w:rPr>
          <w:rFonts w:ascii="Bookman Old Style" w:hAnsi="Bookman Old Style" w:cstheme="minorHAnsi"/>
          <w:sz w:val="20"/>
          <w:szCs w:val="22"/>
        </w:rPr>
        <w:t>struggling,</w:t>
      </w:r>
      <w:r w:rsidR="000D5E83" w:rsidRPr="000D5E83">
        <w:rPr>
          <w:rFonts w:ascii="Bookman Old Style" w:hAnsi="Bookman Old Style" w:cstheme="minorHAnsi"/>
          <w:sz w:val="20"/>
          <w:szCs w:val="22"/>
        </w:rPr>
        <w:t xml:space="preserve"> we find different pathways for success. Here at King University, we encourage social justice through modeling equality, fairness, and activism. </w:t>
      </w:r>
    </w:p>
    <w:p w14:paraId="6E40675E" w14:textId="4DCD850A" w:rsidR="000D5E83" w:rsidRDefault="000D5E83" w:rsidP="000D5E83">
      <w:pPr>
        <w:rPr>
          <w:rFonts w:ascii="Bookman Old Style" w:hAnsi="Bookman Old Style" w:cstheme="minorHAnsi"/>
          <w:sz w:val="20"/>
          <w:szCs w:val="22"/>
        </w:rPr>
      </w:pPr>
    </w:p>
    <w:p w14:paraId="6075BEC7" w14:textId="61770705" w:rsidR="00821FDD" w:rsidRDefault="00821FDD" w:rsidP="00821FDD">
      <w:pPr>
        <w:jc w:val="center"/>
        <w:rPr>
          <w:rFonts w:ascii="Bookman Old Style" w:hAnsi="Bookman Old Style" w:cstheme="minorHAnsi"/>
          <w:sz w:val="20"/>
          <w:szCs w:val="22"/>
        </w:rPr>
      </w:pPr>
      <w:r>
        <w:rPr>
          <w:rFonts w:ascii="Bookman Old Style" w:hAnsi="Bookman Old Style" w:cstheme="minorHAnsi"/>
          <w:sz w:val="20"/>
          <w:szCs w:val="22"/>
        </w:rPr>
        <w:t>References</w:t>
      </w:r>
    </w:p>
    <w:p w14:paraId="2E55378A" w14:textId="77777777" w:rsidR="00821FDD" w:rsidRDefault="00821FDD" w:rsidP="00821FDD">
      <w:pPr>
        <w:jc w:val="center"/>
        <w:rPr>
          <w:rFonts w:ascii="Bookman Old Style" w:hAnsi="Bookman Old Style" w:cstheme="minorHAnsi"/>
          <w:sz w:val="20"/>
          <w:szCs w:val="22"/>
        </w:rPr>
      </w:pPr>
    </w:p>
    <w:p w14:paraId="348F82D3" w14:textId="77777777" w:rsidR="00821FDD" w:rsidRPr="00113543" w:rsidRDefault="00821FDD" w:rsidP="00821FDD">
      <w:pPr>
        <w:ind w:left="720" w:hanging="720"/>
        <w:rPr>
          <w:rFonts w:ascii="Bookman Old Style" w:hAnsi="Bookman Old Style" w:cstheme="minorHAnsi"/>
          <w:sz w:val="20"/>
          <w:szCs w:val="22"/>
        </w:rPr>
      </w:pPr>
      <w:r w:rsidRPr="00113543">
        <w:rPr>
          <w:rFonts w:ascii="Bookman Old Style" w:hAnsi="Bookman Old Style" w:cstheme="minorHAnsi"/>
          <w:sz w:val="20"/>
          <w:szCs w:val="22"/>
        </w:rPr>
        <w:t xml:space="preserve">Bandura, Albert. “Self-Efficacy: Toward a Unifying Theory of Behavioral Change.” Psychological Review 84.2 (1977): 191-215. Retrieved fromhttp://psycnet.apa.org/record/1977-25733-001 </w:t>
      </w:r>
    </w:p>
    <w:p w14:paraId="009AAF33" w14:textId="77777777" w:rsidR="00821FDD" w:rsidRPr="00113543" w:rsidRDefault="00821FDD" w:rsidP="00821FDD">
      <w:pPr>
        <w:rPr>
          <w:rFonts w:ascii="Bookman Old Style" w:hAnsi="Bookman Old Style" w:cstheme="minorHAnsi"/>
          <w:sz w:val="20"/>
          <w:szCs w:val="22"/>
        </w:rPr>
      </w:pPr>
    </w:p>
    <w:p w14:paraId="493FE323" w14:textId="77777777" w:rsidR="00821FDD" w:rsidRDefault="00821FDD" w:rsidP="00821FDD">
      <w:pPr>
        <w:ind w:left="720" w:hanging="720"/>
        <w:rPr>
          <w:rFonts w:ascii="Bookman Old Style" w:hAnsi="Bookman Old Style" w:cstheme="minorHAnsi"/>
          <w:sz w:val="20"/>
          <w:szCs w:val="22"/>
        </w:rPr>
      </w:pPr>
      <w:proofErr w:type="spellStart"/>
      <w:r w:rsidRPr="00113543">
        <w:rPr>
          <w:rFonts w:ascii="Bookman Old Style" w:hAnsi="Bookman Old Style" w:cstheme="minorHAnsi"/>
          <w:sz w:val="20"/>
          <w:szCs w:val="22"/>
        </w:rPr>
        <w:t>Caprara</w:t>
      </w:r>
      <w:proofErr w:type="spellEnd"/>
      <w:r w:rsidRPr="00113543">
        <w:rPr>
          <w:rFonts w:ascii="Bookman Old Style" w:hAnsi="Bookman Old Style" w:cstheme="minorHAnsi"/>
          <w:sz w:val="20"/>
          <w:szCs w:val="22"/>
        </w:rPr>
        <w:t xml:space="preserve">, G., &amp; </w:t>
      </w:r>
      <w:proofErr w:type="spellStart"/>
      <w:r w:rsidRPr="00113543">
        <w:rPr>
          <w:rFonts w:ascii="Bookman Old Style" w:hAnsi="Bookman Old Style" w:cstheme="minorHAnsi"/>
          <w:sz w:val="20"/>
          <w:szCs w:val="22"/>
        </w:rPr>
        <w:t>Scabini</w:t>
      </w:r>
      <w:proofErr w:type="spellEnd"/>
      <w:r w:rsidRPr="00113543">
        <w:rPr>
          <w:rFonts w:ascii="Bookman Old Style" w:hAnsi="Bookman Old Style" w:cstheme="minorHAnsi"/>
          <w:sz w:val="20"/>
          <w:szCs w:val="22"/>
        </w:rPr>
        <w:t xml:space="preserve">, E. (2009). Exploring the interface between personality            </w:t>
      </w:r>
      <w:r>
        <w:rPr>
          <w:rFonts w:ascii="Bookman Old Style" w:hAnsi="Bookman Old Style" w:cstheme="minorHAnsi"/>
          <w:sz w:val="20"/>
          <w:szCs w:val="22"/>
        </w:rPr>
        <w:t>p</w:t>
      </w:r>
      <w:r w:rsidRPr="00113543">
        <w:rPr>
          <w:rFonts w:ascii="Bookman Old Style" w:hAnsi="Bookman Old Style" w:cstheme="minorHAnsi"/>
          <w:sz w:val="20"/>
          <w:szCs w:val="22"/>
        </w:rPr>
        <w:t xml:space="preserve">sychology and economics. </w:t>
      </w:r>
      <w:proofErr w:type="spellStart"/>
      <w:r w:rsidRPr="00020531">
        <w:rPr>
          <w:rFonts w:ascii="Bookman Old Style" w:hAnsi="Bookman Old Style" w:cstheme="minorHAnsi"/>
          <w:i/>
          <w:iCs/>
          <w:sz w:val="20"/>
          <w:szCs w:val="22"/>
        </w:rPr>
        <w:t>Rivista</w:t>
      </w:r>
      <w:proofErr w:type="spellEnd"/>
      <w:r w:rsidRPr="00020531">
        <w:rPr>
          <w:rFonts w:ascii="Bookman Old Style" w:hAnsi="Bookman Old Style" w:cstheme="minorHAnsi"/>
          <w:i/>
          <w:iCs/>
          <w:sz w:val="20"/>
          <w:szCs w:val="22"/>
        </w:rPr>
        <w:t xml:space="preserve"> </w:t>
      </w:r>
      <w:proofErr w:type="spellStart"/>
      <w:r w:rsidRPr="00020531">
        <w:rPr>
          <w:rFonts w:ascii="Bookman Old Style" w:hAnsi="Bookman Old Style" w:cstheme="minorHAnsi"/>
          <w:i/>
          <w:iCs/>
          <w:sz w:val="20"/>
          <w:szCs w:val="22"/>
        </w:rPr>
        <w:t>Internatzionale</w:t>
      </w:r>
      <w:proofErr w:type="spellEnd"/>
      <w:r w:rsidRPr="00020531">
        <w:rPr>
          <w:rFonts w:ascii="Bookman Old Style" w:hAnsi="Bookman Old Style" w:cstheme="minorHAnsi"/>
          <w:i/>
          <w:iCs/>
          <w:sz w:val="20"/>
          <w:szCs w:val="22"/>
        </w:rPr>
        <w:t xml:space="preserve"> Di </w:t>
      </w:r>
      <w:proofErr w:type="spellStart"/>
      <w:r w:rsidRPr="00020531">
        <w:rPr>
          <w:rFonts w:ascii="Bookman Old Style" w:hAnsi="Bookman Old Style" w:cstheme="minorHAnsi"/>
          <w:i/>
          <w:iCs/>
          <w:sz w:val="20"/>
          <w:szCs w:val="22"/>
        </w:rPr>
        <w:t>Scienze</w:t>
      </w:r>
      <w:proofErr w:type="spellEnd"/>
      <w:r w:rsidRPr="00020531">
        <w:rPr>
          <w:rFonts w:ascii="Bookman Old Style" w:hAnsi="Bookman Old Style" w:cstheme="minorHAnsi"/>
          <w:i/>
          <w:iCs/>
          <w:sz w:val="20"/>
          <w:szCs w:val="22"/>
        </w:rPr>
        <w:t xml:space="preserve"> </w:t>
      </w:r>
      <w:proofErr w:type="spellStart"/>
      <w:r w:rsidRPr="00020531">
        <w:rPr>
          <w:rFonts w:ascii="Bookman Old Style" w:hAnsi="Bookman Old Style" w:cstheme="minorHAnsi"/>
          <w:i/>
          <w:iCs/>
          <w:sz w:val="20"/>
          <w:szCs w:val="22"/>
        </w:rPr>
        <w:t>Sociali</w:t>
      </w:r>
      <w:proofErr w:type="spellEnd"/>
      <w:r w:rsidRPr="00020531">
        <w:rPr>
          <w:rFonts w:ascii="Bookman Old Style" w:hAnsi="Bookman Old Style" w:cstheme="minorHAnsi"/>
          <w:i/>
          <w:iCs/>
          <w:sz w:val="20"/>
          <w:szCs w:val="22"/>
        </w:rPr>
        <w:t>,</w:t>
      </w:r>
      <w:r w:rsidRPr="00113543">
        <w:rPr>
          <w:rFonts w:ascii="Bookman Old Style" w:hAnsi="Bookman Old Style" w:cstheme="minorHAnsi"/>
          <w:sz w:val="20"/>
          <w:szCs w:val="22"/>
        </w:rPr>
        <w:t xml:space="preserve"> </w:t>
      </w:r>
      <w:r w:rsidRPr="00020531">
        <w:rPr>
          <w:rFonts w:ascii="Bookman Old Style" w:hAnsi="Bookman Old Style" w:cstheme="minorHAnsi"/>
          <w:i/>
          <w:iCs/>
          <w:sz w:val="20"/>
          <w:szCs w:val="22"/>
        </w:rPr>
        <w:t xml:space="preserve">117 </w:t>
      </w:r>
      <w:r w:rsidRPr="00113543">
        <w:rPr>
          <w:rFonts w:ascii="Bookman Old Style" w:hAnsi="Bookman Old Style" w:cstheme="minorHAnsi"/>
          <w:sz w:val="20"/>
          <w:szCs w:val="22"/>
        </w:rPr>
        <w:t>(3/4),419-443. Retrieved fromhttps://www/jstor.org/stable/41625237</w:t>
      </w:r>
    </w:p>
    <w:p w14:paraId="58FE7306" w14:textId="77777777" w:rsidR="00821FDD" w:rsidRPr="000D5E83" w:rsidRDefault="00821FDD" w:rsidP="000D5E83">
      <w:pPr>
        <w:rPr>
          <w:rFonts w:ascii="Bookman Old Style" w:hAnsi="Bookman Old Style" w:cstheme="minorHAnsi"/>
          <w:sz w:val="20"/>
          <w:szCs w:val="22"/>
        </w:rPr>
      </w:pPr>
    </w:p>
    <w:p w14:paraId="29616A9B" w14:textId="77777777" w:rsidR="00821FDD" w:rsidRDefault="00821FDD" w:rsidP="00821FDD">
      <w:pPr>
        <w:ind w:left="720" w:hanging="720"/>
        <w:rPr>
          <w:rFonts w:ascii="Bookman Old Style" w:hAnsi="Bookman Old Style" w:cstheme="minorHAnsi"/>
          <w:sz w:val="20"/>
          <w:szCs w:val="22"/>
        </w:rPr>
      </w:pPr>
      <w:proofErr w:type="spellStart"/>
      <w:r w:rsidRPr="00113543">
        <w:rPr>
          <w:rFonts w:ascii="Bookman Old Style" w:hAnsi="Bookman Old Style" w:cstheme="minorHAnsi"/>
          <w:sz w:val="20"/>
          <w:szCs w:val="22"/>
        </w:rPr>
        <w:t>Korkoyah</w:t>
      </w:r>
      <w:proofErr w:type="spellEnd"/>
      <w:r w:rsidRPr="00113543">
        <w:rPr>
          <w:rFonts w:ascii="Bookman Old Style" w:hAnsi="Bookman Old Style" w:cstheme="minorHAnsi"/>
          <w:sz w:val="20"/>
          <w:szCs w:val="22"/>
        </w:rPr>
        <w:t>, A. (2022). A psychometric study of open-mindedness: An interdisciplinary</w:t>
      </w:r>
      <w:r>
        <w:rPr>
          <w:rFonts w:ascii="Bookman Old Style" w:hAnsi="Bookman Old Style" w:cstheme="minorHAnsi"/>
          <w:sz w:val="20"/>
          <w:szCs w:val="22"/>
        </w:rPr>
        <w:t xml:space="preserve"> </w:t>
      </w:r>
      <w:r w:rsidRPr="00113543">
        <w:rPr>
          <w:rFonts w:ascii="Bookman Old Style" w:hAnsi="Bookman Old Style" w:cstheme="minorHAnsi"/>
          <w:sz w:val="20"/>
          <w:szCs w:val="22"/>
        </w:rPr>
        <w:t>perspective. 2022 Undergraduate research and engagement symposium. Loyola</w:t>
      </w:r>
      <w:r>
        <w:rPr>
          <w:rFonts w:ascii="Bookman Old Style" w:hAnsi="Bookman Old Style" w:cstheme="minorHAnsi"/>
          <w:sz w:val="20"/>
          <w:szCs w:val="22"/>
        </w:rPr>
        <w:t xml:space="preserve"> </w:t>
      </w:r>
      <w:r w:rsidRPr="00113543">
        <w:rPr>
          <w:rFonts w:ascii="Bookman Old Style" w:hAnsi="Bookman Old Style" w:cstheme="minorHAnsi"/>
          <w:sz w:val="20"/>
          <w:szCs w:val="22"/>
        </w:rPr>
        <w:t xml:space="preserve">University, Chicago. </w:t>
      </w:r>
      <w:hyperlink r:id="rId18" w:history="1">
        <w:r w:rsidRPr="002F4BA2">
          <w:rPr>
            <w:rStyle w:val="Hyperlink"/>
            <w:rFonts w:ascii="Bookman Old Style" w:hAnsi="Bookman Old Style" w:cstheme="minorHAnsi"/>
            <w:sz w:val="20"/>
            <w:szCs w:val="22"/>
          </w:rPr>
          <w:t>https://ecommons.luc.edu/ures/2022/414/</w:t>
        </w:r>
      </w:hyperlink>
    </w:p>
    <w:p w14:paraId="4C089619" w14:textId="77777777" w:rsidR="00821FDD" w:rsidRDefault="00821FDD" w:rsidP="00821FDD">
      <w:pPr>
        <w:ind w:left="720" w:hanging="720"/>
        <w:rPr>
          <w:rFonts w:ascii="Bookman Old Style" w:hAnsi="Bookman Old Style" w:cstheme="minorHAnsi"/>
          <w:i/>
          <w:sz w:val="20"/>
          <w:szCs w:val="22"/>
        </w:rPr>
      </w:pPr>
    </w:p>
    <w:p w14:paraId="37CA707E" w14:textId="1943818C" w:rsidR="000D5E83" w:rsidRPr="000D5E83" w:rsidRDefault="000D5E83" w:rsidP="00821FDD">
      <w:pPr>
        <w:ind w:left="720" w:hanging="720"/>
        <w:rPr>
          <w:rFonts w:ascii="Bookman Old Style" w:hAnsi="Bookman Old Style" w:cstheme="minorHAnsi"/>
          <w:sz w:val="20"/>
          <w:szCs w:val="22"/>
        </w:rPr>
      </w:pPr>
      <w:r w:rsidRPr="000D5E83">
        <w:rPr>
          <w:rFonts w:ascii="Bookman Old Style" w:hAnsi="Bookman Old Style" w:cstheme="minorHAnsi"/>
          <w:i/>
          <w:sz w:val="20"/>
          <w:szCs w:val="22"/>
        </w:rPr>
        <w:t>What is Social Justice</w:t>
      </w:r>
      <w:r w:rsidRPr="000D5E83">
        <w:rPr>
          <w:rFonts w:ascii="Bookman Old Style" w:hAnsi="Bookman Old Style" w:cstheme="minorHAnsi"/>
          <w:sz w:val="20"/>
          <w:szCs w:val="22"/>
        </w:rPr>
        <w:t>.</w:t>
      </w:r>
      <w:r w:rsidR="00821FDD">
        <w:rPr>
          <w:rFonts w:ascii="Bookman Old Style" w:hAnsi="Bookman Old Style" w:cstheme="minorHAnsi"/>
          <w:sz w:val="20"/>
          <w:szCs w:val="22"/>
        </w:rPr>
        <w:t xml:space="preserve"> </w:t>
      </w:r>
      <w:r w:rsidRPr="000D5E83">
        <w:rPr>
          <w:rFonts w:ascii="Bookman Old Style" w:hAnsi="Bookman Old Style" w:cstheme="minorHAnsi"/>
          <w:sz w:val="20"/>
          <w:szCs w:val="22"/>
        </w:rPr>
        <w:t>(2016, March 24). San Diego Foundation. https://www.sdfoundation.org/news-events/sdf-news/what-is-social-justice/</w:t>
      </w:r>
    </w:p>
    <w:p w14:paraId="77B80C41" w14:textId="2A772008" w:rsidR="002A5BEB" w:rsidRDefault="002A5BEB" w:rsidP="00714820">
      <w:pPr>
        <w:rPr>
          <w:rFonts w:ascii="Bookman Old Style" w:hAnsi="Bookman Old Style" w:cstheme="minorHAnsi"/>
          <w:sz w:val="22"/>
          <w:szCs w:val="22"/>
        </w:rPr>
      </w:pPr>
    </w:p>
    <w:p w14:paraId="6ABB0116" w14:textId="77777777" w:rsidR="002A1B2F" w:rsidRDefault="002A1B2F" w:rsidP="00714820">
      <w:pPr>
        <w:rPr>
          <w:rFonts w:ascii="Bookman Old Style" w:hAnsi="Bookman Old Style" w:cstheme="minorHAnsi"/>
          <w:sz w:val="22"/>
          <w:szCs w:val="22"/>
        </w:rPr>
      </w:pPr>
    </w:p>
    <w:p w14:paraId="1E17A3E0" w14:textId="3D20904E" w:rsidR="002A1B2F" w:rsidRDefault="003A2853" w:rsidP="00714820">
      <w:pPr>
        <w:rPr>
          <w:rFonts w:ascii="Bookman Old Style" w:hAnsi="Bookman Old Style" w:cstheme="minorHAnsi"/>
          <w:sz w:val="22"/>
          <w:szCs w:val="22"/>
        </w:rPr>
      </w:pPr>
      <w:r>
        <w:rPr>
          <w:rFonts w:ascii="Bookman Old Style" w:hAnsi="Bookman Old Style" w:cstheme="minorHAnsi"/>
          <w:sz w:val="22"/>
          <w:szCs w:val="22"/>
        </w:rPr>
        <w:t xml:space="preserve"> </w:t>
      </w:r>
    </w:p>
    <w:p w14:paraId="0BF69BA0" w14:textId="77777777" w:rsidR="002A5BEB" w:rsidRPr="00217E76" w:rsidRDefault="001B179D" w:rsidP="000A7B01">
      <w:pPr>
        <w:pBdr>
          <w:top w:val="single" w:sz="4" w:space="1" w:color="auto"/>
          <w:left w:val="single" w:sz="4" w:space="4" w:color="auto"/>
          <w:bottom w:val="single" w:sz="4" w:space="1" w:color="auto"/>
          <w:right w:val="single" w:sz="4" w:space="4" w:color="auto"/>
        </w:pBdr>
        <w:rPr>
          <w:rFonts w:ascii="Century" w:hAnsi="Century" w:cstheme="minorHAnsi"/>
          <w:b/>
          <w:sz w:val="72"/>
          <w:szCs w:val="72"/>
        </w:rPr>
      </w:pPr>
      <w:r w:rsidRPr="00217E76">
        <w:rPr>
          <w:rFonts w:ascii="Century" w:hAnsi="Century" w:cstheme="minorHAnsi"/>
          <w:b/>
          <w:sz w:val="72"/>
          <w:szCs w:val="72"/>
        </w:rPr>
        <w:lastRenderedPageBreak/>
        <w:t>Section 2</w:t>
      </w:r>
    </w:p>
    <w:p w14:paraId="0EBCF509" w14:textId="77777777" w:rsidR="002A5BEB" w:rsidRDefault="002A5BEB" w:rsidP="00D015BF">
      <w:pPr>
        <w:rPr>
          <w:rFonts w:ascii="Bookman Old Style" w:hAnsi="Bookman Old Style" w:cstheme="minorHAnsi"/>
          <w:sz w:val="22"/>
          <w:szCs w:val="22"/>
        </w:rPr>
      </w:pPr>
    </w:p>
    <w:p w14:paraId="02111EAF" w14:textId="0F3359D8" w:rsidR="002A5BEB" w:rsidRDefault="00F822EB" w:rsidP="00D015BF">
      <w:pPr>
        <w:rPr>
          <w:rFonts w:ascii="Century" w:hAnsi="Century" w:cstheme="minorHAnsi"/>
          <w:b/>
          <w:sz w:val="36"/>
          <w:szCs w:val="36"/>
        </w:rPr>
      </w:pPr>
      <w:r w:rsidRPr="007C5F9F">
        <w:rPr>
          <w:rFonts w:ascii="Century" w:hAnsi="Century" w:cstheme="minorHAnsi"/>
          <w:b/>
          <w:sz w:val="36"/>
          <w:szCs w:val="36"/>
        </w:rPr>
        <w:t xml:space="preserve">Teacher Education, Undergraduate Program </w:t>
      </w:r>
    </w:p>
    <w:p w14:paraId="65D2CCD4" w14:textId="7401BFB1" w:rsidR="002A5BEB" w:rsidRPr="007C5F9F" w:rsidRDefault="002A5BEB" w:rsidP="00714820">
      <w:pPr>
        <w:rPr>
          <w:rFonts w:ascii="Bookman Old Style" w:hAnsi="Bookman Old Style" w:cstheme="minorHAnsi"/>
          <w:sz w:val="36"/>
          <w:szCs w:val="36"/>
        </w:rPr>
      </w:pPr>
    </w:p>
    <w:p w14:paraId="1E1E6F29" w14:textId="060BC376" w:rsidR="009C0633" w:rsidRPr="00693A49" w:rsidRDefault="0014314F" w:rsidP="00562044">
      <w:pPr>
        <w:pStyle w:val="ListParagraph"/>
        <w:numPr>
          <w:ilvl w:val="0"/>
          <w:numId w:val="82"/>
        </w:numPr>
        <w:rPr>
          <w:rFonts w:ascii="Bookman Old Style" w:hAnsi="Bookman Old Style" w:cstheme="minorHAnsi"/>
          <w:sz w:val="28"/>
          <w:szCs w:val="28"/>
          <w:u w:val="single"/>
        </w:rPr>
      </w:pPr>
      <w:r w:rsidRPr="00693A49">
        <w:rPr>
          <w:rFonts w:ascii="Bookman Old Style" w:hAnsi="Bookman Old Style" w:cstheme="minorHAnsi"/>
          <w:sz w:val="28"/>
          <w:szCs w:val="28"/>
          <w:u w:val="single"/>
        </w:rPr>
        <w:t xml:space="preserve">Licensure Endorsement </w:t>
      </w:r>
      <w:r w:rsidR="009C0633" w:rsidRPr="00693A49">
        <w:rPr>
          <w:rFonts w:ascii="Bookman Old Style" w:hAnsi="Bookman Old Style" w:cstheme="minorHAnsi"/>
          <w:sz w:val="28"/>
          <w:szCs w:val="28"/>
          <w:u w:val="single"/>
        </w:rPr>
        <w:t>Programs at King</w:t>
      </w:r>
    </w:p>
    <w:p w14:paraId="30D7F3C4" w14:textId="77777777" w:rsidR="009C0633" w:rsidRDefault="009C0633" w:rsidP="002C7BD4">
      <w:pPr>
        <w:rPr>
          <w:rFonts w:ascii="Bookman Old Style" w:hAnsi="Bookman Old Style" w:cstheme="minorHAnsi"/>
          <w:sz w:val="28"/>
          <w:szCs w:val="28"/>
        </w:rPr>
      </w:pPr>
    </w:p>
    <w:p w14:paraId="6308D621" w14:textId="109B4CA4" w:rsidR="002A5BEB" w:rsidRPr="0014314F" w:rsidRDefault="00247681" w:rsidP="00562044">
      <w:pPr>
        <w:pStyle w:val="ListParagraph"/>
        <w:numPr>
          <w:ilvl w:val="0"/>
          <w:numId w:val="82"/>
        </w:numPr>
        <w:rPr>
          <w:rFonts w:ascii="Bookman Old Style" w:hAnsi="Bookman Old Style" w:cstheme="minorHAnsi"/>
          <w:sz w:val="28"/>
          <w:szCs w:val="28"/>
        </w:rPr>
      </w:pPr>
      <w:r w:rsidRPr="0014314F">
        <w:rPr>
          <w:rFonts w:ascii="Bookman Old Style" w:hAnsi="Bookman Old Style" w:cstheme="minorHAnsi"/>
          <w:sz w:val="28"/>
          <w:szCs w:val="28"/>
        </w:rPr>
        <w:t xml:space="preserve">Course Requirements </w:t>
      </w:r>
      <w:r w:rsidR="002733FA" w:rsidRPr="0014314F">
        <w:rPr>
          <w:rFonts w:ascii="Bookman Old Style" w:hAnsi="Bookman Old Style" w:cstheme="minorHAnsi"/>
          <w:sz w:val="28"/>
          <w:szCs w:val="28"/>
        </w:rPr>
        <w:t>for the minor</w:t>
      </w:r>
    </w:p>
    <w:p w14:paraId="650B9D28" w14:textId="77777777" w:rsidR="00D015BF" w:rsidRPr="007C5F9F" w:rsidRDefault="00D015BF" w:rsidP="00D015BF">
      <w:pPr>
        <w:ind w:firstLine="720"/>
        <w:rPr>
          <w:rFonts w:ascii="Bookman Old Style" w:hAnsi="Bookman Old Style" w:cstheme="minorHAnsi"/>
          <w:sz w:val="28"/>
          <w:szCs w:val="28"/>
        </w:rPr>
      </w:pPr>
    </w:p>
    <w:p w14:paraId="0998FA53" w14:textId="77777777" w:rsidR="00D015BF" w:rsidRPr="0014314F" w:rsidRDefault="00D015BF" w:rsidP="00562044">
      <w:pPr>
        <w:pStyle w:val="ListParagraph"/>
        <w:numPr>
          <w:ilvl w:val="0"/>
          <w:numId w:val="82"/>
        </w:numPr>
        <w:rPr>
          <w:rFonts w:ascii="Bookman Old Style" w:hAnsi="Bookman Old Style" w:cstheme="minorHAnsi"/>
          <w:sz w:val="28"/>
          <w:szCs w:val="28"/>
        </w:rPr>
      </w:pPr>
      <w:r w:rsidRPr="0014314F">
        <w:rPr>
          <w:rFonts w:ascii="Bookman Old Style" w:hAnsi="Bookman Old Style" w:cstheme="minorHAnsi"/>
          <w:sz w:val="28"/>
          <w:szCs w:val="28"/>
        </w:rPr>
        <w:t xml:space="preserve">Admission </w:t>
      </w:r>
      <w:r w:rsidR="006A7C7F" w:rsidRPr="0014314F">
        <w:rPr>
          <w:rFonts w:ascii="Bookman Old Style" w:hAnsi="Bookman Old Style" w:cstheme="minorHAnsi"/>
          <w:sz w:val="28"/>
          <w:szCs w:val="28"/>
        </w:rPr>
        <w:t>Requirements</w:t>
      </w:r>
    </w:p>
    <w:p w14:paraId="6226774D" w14:textId="77777777" w:rsidR="00451302" w:rsidRDefault="00451302" w:rsidP="009C0633">
      <w:pPr>
        <w:rPr>
          <w:rFonts w:ascii="Bookman Old Style" w:hAnsi="Bookman Old Style" w:cstheme="minorHAnsi"/>
          <w:b/>
          <w:sz w:val="32"/>
          <w:szCs w:val="32"/>
        </w:rPr>
      </w:pPr>
    </w:p>
    <w:p w14:paraId="78BBA973" w14:textId="77777777" w:rsidR="008C7FBA" w:rsidRDefault="008C7FBA" w:rsidP="008C7FBA">
      <w:pPr>
        <w:jc w:val="center"/>
        <w:rPr>
          <w:rFonts w:ascii="Bookman Old Style" w:hAnsi="Bookman Old Style" w:cstheme="minorHAnsi"/>
          <w:b/>
          <w:sz w:val="32"/>
          <w:szCs w:val="32"/>
        </w:rPr>
      </w:pPr>
      <w:r>
        <w:rPr>
          <w:rFonts w:ascii="Bookman Old Style" w:hAnsi="Bookman Old Style" w:cstheme="minorHAnsi"/>
          <w:b/>
          <w:sz w:val="32"/>
          <w:szCs w:val="32"/>
        </w:rPr>
        <w:t>Endorsement Areas and Licensure</w:t>
      </w:r>
    </w:p>
    <w:p w14:paraId="526090DF" w14:textId="77777777" w:rsidR="008C7FBA" w:rsidRDefault="008C7FBA" w:rsidP="008C7FBA">
      <w:pPr>
        <w:ind w:firstLine="720"/>
        <w:rPr>
          <w:rFonts w:ascii="Bookman Old Style" w:hAnsi="Bookman Old Style" w:cstheme="minorHAnsi"/>
          <w:b/>
          <w:sz w:val="32"/>
          <w:szCs w:val="32"/>
        </w:rPr>
      </w:pPr>
    </w:p>
    <w:p w14:paraId="5DA28AA9" w14:textId="77777777" w:rsidR="008C7FBA" w:rsidRPr="005C5179" w:rsidRDefault="008C7FBA" w:rsidP="009C0633">
      <w:pPr>
        <w:spacing w:after="120"/>
        <w:jc w:val="center"/>
        <w:rPr>
          <w:rFonts w:ascii="Bookman Old Style" w:hAnsi="Bookman Old Style" w:cstheme="minorHAnsi"/>
          <w:b/>
          <w:u w:val="single"/>
        </w:rPr>
      </w:pPr>
      <w:r w:rsidRPr="005C5179">
        <w:rPr>
          <w:rFonts w:ascii="Bookman Old Style" w:hAnsi="Bookman Old Style" w:cstheme="minorHAnsi"/>
          <w:b/>
          <w:u w:val="single"/>
        </w:rPr>
        <w:t>Elementary Education K-5</w:t>
      </w:r>
    </w:p>
    <w:p w14:paraId="3FAE5275" w14:textId="77777777" w:rsidR="008C7FBA" w:rsidRPr="005C5179" w:rsidRDefault="008C7FBA" w:rsidP="009C0633">
      <w:pPr>
        <w:spacing w:after="120"/>
        <w:jc w:val="center"/>
        <w:rPr>
          <w:rFonts w:ascii="Bookman Old Style" w:hAnsi="Bookman Old Style" w:cstheme="minorHAnsi"/>
        </w:rPr>
      </w:pPr>
      <w:r w:rsidRPr="005C5179">
        <w:rPr>
          <w:rFonts w:ascii="Bookman Old Style" w:hAnsi="Bookman Old Style" w:cstheme="minorHAnsi"/>
        </w:rPr>
        <w:t>Interdisciplinary Studies</w:t>
      </w:r>
    </w:p>
    <w:p w14:paraId="1D9E1CE9" w14:textId="77777777" w:rsidR="008C7FBA" w:rsidRDefault="008C7FBA" w:rsidP="00D32BC5">
      <w:pPr>
        <w:jc w:val="center"/>
        <w:rPr>
          <w:rFonts w:ascii="Bookman Old Style" w:hAnsi="Bookman Old Style" w:cstheme="minorHAnsi"/>
          <w:b/>
          <w:sz w:val="32"/>
          <w:szCs w:val="32"/>
        </w:rPr>
      </w:pPr>
    </w:p>
    <w:p w14:paraId="55C7D848" w14:textId="77777777" w:rsidR="008C7FBA" w:rsidRPr="005C5179" w:rsidRDefault="008C7FBA" w:rsidP="009C0633">
      <w:pPr>
        <w:spacing w:before="120"/>
        <w:jc w:val="center"/>
        <w:rPr>
          <w:rFonts w:ascii="Bookman Old Style" w:hAnsi="Bookman Old Style" w:cstheme="minorHAnsi"/>
          <w:b/>
          <w:u w:val="single"/>
        </w:rPr>
      </w:pPr>
      <w:r w:rsidRPr="005C5179">
        <w:rPr>
          <w:rFonts w:ascii="Bookman Old Style" w:hAnsi="Bookman Old Style" w:cstheme="minorHAnsi"/>
          <w:b/>
          <w:u w:val="single"/>
        </w:rPr>
        <w:t>Secondary Education, Licensure 6-12</w:t>
      </w:r>
    </w:p>
    <w:p w14:paraId="198E1411" w14:textId="6C8F184A" w:rsidR="00766A1F" w:rsidRDefault="008C7FBA" w:rsidP="009C0633">
      <w:pPr>
        <w:spacing w:before="120"/>
        <w:jc w:val="center"/>
        <w:rPr>
          <w:rFonts w:ascii="Bookman Old Style" w:hAnsi="Bookman Old Style" w:cstheme="minorHAnsi"/>
        </w:rPr>
      </w:pPr>
      <w:r w:rsidRPr="005C5179">
        <w:rPr>
          <w:rFonts w:ascii="Bookman Old Style" w:hAnsi="Bookman Old Style" w:cstheme="minorHAnsi"/>
        </w:rPr>
        <w:t>Biology</w:t>
      </w:r>
    </w:p>
    <w:p w14:paraId="1208DBB6" w14:textId="77777777" w:rsidR="00766A1F" w:rsidRDefault="00766A1F" w:rsidP="00766A1F">
      <w:pPr>
        <w:jc w:val="center"/>
        <w:rPr>
          <w:rFonts w:ascii="Bookman Old Style" w:hAnsi="Bookman Old Style" w:cstheme="minorHAnsi"/>
        </w:rPr>
      </w:pPr>
      <w:r>
        <w:rPr>
          <w:rFonts w:ascii="Bookman Old Style" w:hAnsi="Bookman Old Style" w:cstheme="minorHAnsi"/>
        </w:rPr>
        <w:t>Chemistry</w:t>
      </w:r>
    </w:p>
    <w:p w14:paraId="1FF443B6" w14:textId="77777777" w:rsidR="00766A1F" w:rsidRDefault="00766A1F" w:rsidP="00766A1F">
      <w:pPr>
        <w:jc w:val="center"/>
        <w:rPr>
          <w:rFonts w:ascii="Bookman Old Style" w:hAnsi="Bookman Old Style" w:cstheme="minorHAnsi"/>
        </w:rPr>
      </w:pPr>
      <w:r>
        <w:rPr>
          <w:rFonts w:ascii="Bookman Old Style" w:hAnsi="Bookman Old Style" w:cstheme="minorHAnsi"/>
        </w:rPr>
        <w:t>English</w:t>
      </w:r>
    </w:p>
    <w:p w14:paraId="3A6CEE01" w14:textId="77777777" w:rsidR="00766A1F" w:rsidRDefault="00766A1F" w:rsidP="00766A1F">
      <w:pPr>
        <w:jc w:val="center"/>
        <w:rPr>
          <w:rFonts w:ascii="Bookman Old Style" w:hAnsi="Bookman Old Style" w:cstheme="minorHAnsi"/>
        </w:rPr>
      </w:pPr>
      <w:r>
        <w:rPr>
          <w:rFonts w:ascii="Bookman Old Style" w:hAnsi="Bookman Old Style" w:cstheme="minorHAnsi"/>
        </w:rPr>
        <w:t>History</w:t>
      </w:r>
    </w:p>
    <w:p w14:paraId="7B1D7BAD" w14:textId="77777777" w:rsidR="00766A1F" w:rsidRDefault="00766A1F" w:rsidP="00766A1F">
      <w:pPr>
        <w:jc w:val="center"/>
        <w:rPr>
          <w:rFonts w:ascii="Bookman Old Style" w:hAnsi="Bookman Old Style" w:cstheme="minorHAnsi"/>
        </w:rPr>
      </w:pPr>
      <w:r>
        <w:rPr>
          <w:rFonts w:ascii="Bookman Old Style" w:hAnsi="Bookman Old Style" w:cstheme="minorHAnsi"/>
        </w:rPr>
        <w:t>Mathematics</w:t>
      </w:r>
    </w:p>
    <w:p w14:paraId="26F1F22C" w14:textId="77777777" w:rsidR="00766A1F" w:rsidRDefault="00766A1F" w:rsidP="00766A1F">
      <w:pPr>
        <w:jc w:val="center"/>
        <w:rPr>
          <w:rFonts w:ascii="Bookman Old Style" w:hAnsi="Bookman Old Style" w:cstheme="minorHAnsi"/>
        </w:rPr>
      </w:pPr>
      <w:r>
        <w:rPr>
          <w:rFonts w:ascii="Bookman Old Style" w:hAnsi="Bookman Old Style" w:cstheme="minorHAnsi"/>
        </w:rPr>
        <w:t>Physics</w:t>
      </w:r>
    </w:p>
    <w:p w14:paraId="0FDF27CF" w14:textId="72822949" w:rsidR="008C7FBA" w:rsidRDefault="00766A1F" w:rsidP="00766A1F">
      <w:pPr>
        <w:jc w:val="center"/>
        <w:rPr>
          <w:rFonts w:ascii="Bookman Old Style" w:hAnsi="Bookman Old Style" w:cstheme="minorHAnsi"/>
        </w:rPr>
      </w:pPr>
      <w:r>
        <w:rPr>
          <w:rFonts w:ascii="Bookman Old Style" w:hAnsi="Bookman Old Style" w:cstheme="minorHAnsi"/>
        </w:rPr>
        <w:t>Spanish</w:t>
      </w:r>
    </w:p>
    <w:p w14:paraId="4778A896" w14:textId="77777777" w:rsidR="008C7FBA" w:rsidRDefault="008C7FBA" w:rsidP="00D32BC5">
      <w:pPr>
        <w:jc w:val="center"/>
        <w:rPr>
          <w:rFonts w:ascii="Bookman Old Style" w:hAnsi="Bookman Old Style" w:cstheme="minorHAnsi"/>
        </w:rPr>
      </w:pPr>
    </w:p>
    <w:p w14:paraId="7AE865EB" w14:textId="77777777" w:rsidR="008C7FBA" w:rsidRPr="005C5179" w:rsidRDefault="008C7FBA" w:rsidP="009C0633">
      <w:pPr>
        <w:spacing w:before="120"/>
        <w:jc w:val="center"/>
        <w:rPr>
          <w:rFonts w:ascii="Bookman Old Style" w:hAnsi="Bookman Old Style" w:cstheme="minorHAnsi"/>
          <w:b/>
          <w:u w:val="single"/>
        </w:rPr>
      </w:pPr>
      <w:r w:rsidRPr="005C5179">
        <w:rPr>
          <w:rFonts w:ascii="Bookman Old Style" w:hAnsi="Bookman Old Style" w:cstheme="minorHAnsi"/>
          <w:b/>
          <w:u w:val="single"/>
        </w:rPr>
        <w:t>Elementary &amp; Secondary K-12</w:t>
      </w:r>
    </w:p>
    <w:p w14:paraId="120FBEC5" w14:textId="77777777" w:rsidR="008C7FBA" w:rsidRDefault="008C7FBA" w:rsidP="009C0633">
      <w:pPr>
        <w:spacing w:before="120"/>
        <w:jc w:val="center"/>
        <w:rPr>
          <w:rFonts w:ascii="Bookman Old Style" w:hAnsi="Bookman Old Style" w:cstheme="minorHAnsi"/>
        </w:rPr>
      </w:pPr>
      <w:r>
        <w:rPr>
          <w:rFonts w:ascii="Bookman Old Style" w:hAnsi="Bookman Old Style" w:cstheme="minorHAnsi"/>
        </w:rPr>
        <w:t>Exercise Science/Physical Education</w:t>
      </w:r>
    </w:p>
    <w:p w14:paraId="01164AF6" w14:textId="77777777" w:rsidR="008C7FBA" w:rsidRDefault="008C7FBA" w:rsidP="00D32BC5">
      <w:pPr>
        <w:jc w:val="center"/>
        <w:rPr>
          <w:rFonts w:ascii="Bookman Old Style" w:hAnsi="Bookman Old Style" w:cstheme="minorHAnsi"/>
        </w:rPr>
      </w:pPr>
      <w:r>
        <w:rPr>
          <w:rFonts w:ascii="Bookman Old Style" w:hAnsi="Bookman Old Style" w:cstheme="minorHAnsi"/>
        </w:rPr>
        <w:t>Music-Vocal</w:t>
      </w:r>
    </w:p>
    <w:p w14:paraId="4F46661B" w14:textId="00652038" w:rsidR="008C7FBA" w:rsidRDefault="008C7FBA" w:rsidP="00D32BC5">
      <w:pPr>
        <w:jc w:val="center"/>
        <w:rPr>
          <w:rFonts w:ascii="Bookman Old Style" w:hAnsi="Bookman Old Style" w:cstheme="minorHAnsi"/>
        </w:rPr>
      </w:pPr>
      <w:r>
        <w:rPr>
          <w:rFonts w:ascii="Bookman Old Style" w:hAnsi="Bookman Old Style" w:cstheme="minorHAnsi"/>
        </w:rPr>
        <w:t>Music-Instrumental</w:t>
      </w:r>
    </w:p>
    <w:p w14:paraId="4291ABE8" w14:textId="4CD2D1EF" w:rsidR="00912A27" w:rsidRDefault="00912A27" w:rsidP="00912A27">
      <w:pPr>
        <w:jc w:val="center"/>
        <w:rPr>
          <w:rFonts w:ascii="Bookman Old Style" w:hAnsi="Bookman Old Style" w:cstheme="minorHAnsi"/>
        </w:rPr>
      </w:pPr>
      <w:r>
        <w:rPr>
          <w:rFonts w:ascii="Bookman Old Style" w:hAnsi="Bookman Old Style" w:cstheme="minorHAnsi"/>
        </w:rPr>
        <w:t>Spanish</w:t>
      </w:r>
    </w:p>
    <w:p w14:paraId="5AC7F020" w14:textId="77777777" w:rsidR="008C7FBA" w:rsidRPr="005C5179" w:rsidRDefault="008C7FBA" w:rsidP="00D32BC5">
      <w:pPr>
        <w:jc w:val="center"/>
        <w:rPr>
          <w:rFonts w:ascii="Bookman Old Style" w:hAnsi="Bookman Old Style" w:cstheme="minorHAnsi"/>
        </w:rPr>
      </w:pPr>
    </w:p>
    <w:p w14:paraId="4353EA85" w14:textId="77777777" w:rsidR="008C7FBA" w:rsidRPr="00536ECB" w:rsidRDefault="008C7FBA" w:rsidP="009C0633">
      <w:pPr>
        <w:spacing w:before="120"/>
        <w:jc w:val="center"/>
        <w:rPr>
          <w:rFonts w:ascii="Bookman Old Style" w:hAnsi="Bookman Old Style" w:cstheme="minorHAnsi"/>
          <w:b/>
          <w:u w:val="single"/>
        </w:rPr>
      </w:pPr>
      <w:r w:rsidRPr="00536ECB">
        <w:rPr>
          <w:rFonts w:ascii="Bookman Old Style" w:hAnsi="Bookman Old Style" w:cstheme="minorHAnsi"/>
          <w:b/>
          <w:u w:val="single"/>
        </w:rPr>
        <w:t>Add-on Endorsements</w:t>
      </w:r>
    </w:p>
    <w:p w14:paraId="0558C391" w14:textId="4ECB4CC6" w:rsidR="008C7FBA" w:rsidRPr="00536ECB" w:rsidRDefault="008C7FBA" w:rsidP="009C0633">
      <w:pPr>
        <w:spacing w:before="120"/>
        <w:jc w:val="center"/>
        <w:rPr>
          <w:rFonts w:ascii="Bookman Old Style" w:hAnsi="Bookman Old Style" w:cstheme="minorHAnsi"/>
        </w:rPr>
      </w:pPr>
      <w:r w:rsidRPr="00536ECB">
        <w:rPr>
          <w:rFonts w:ascii="Bookman Old Style" w:hAnsi="Bookman Old Style" w:cstheme="minorHAnsi"/>
        </w:rPr>
        <w:t>English as a Second Language</w:t>
      </w:r>
      <w:r w:rsidR="009C0633">
        <w:rPr>
          <w:rFonts w:ascii="Bookman Old Style" w:hAnsi="Bookman Old Style" w:cstheme="minorHAnsi"/>
        </w:rPr>
        <w:t xml:space="preserve"> K-12</w:t>
      </w:r>
    </w:p>
    <w:p w14:paraId="39533D96" w14:textId="5E38B651" w:rsidR="008C7FBA" w:rsidRPr="00536ECB" w:rsidRDefault="009C0633" w:rsidP="009C0633">
      <w:pPr>
        <w:jc w:val="center"/>
        <w:rPr>
          <w:rFonts w:ascii="Bookman Old Style" w:hAnsi="Bookman Old Style" w:cstheme="minorHAnsi"/>
        </w:rPr>
      </w:pPr>
      <w:r>
        <w:rPr>
          <w:rFonts w:ascii="Bookman Old Style" w:hAnsi="Bookman Old Style" w:cstheme="minorHAnsi"/>
        </w:rPr>
        <w:t>Special Education Interventionist K-8</w:t>
      </w:r>
    </w:p>
    <w:p w14:paraId="496E67E7" w14:textId="77777777" w:rsidR="008C7FBA" w:rsidRDefault="008C7FBA" w:rsidP="008C7FBA">
      <w:pPr>
        <w:ind w:firstLine="720"/>
        <w:jc w:val="center"/>
        <w:rPr>
          <w:rFonts w:ascii="Bookman Old Style" w:hAnsi="Bookman Old Style" w:cstheme="minorHAnsi"/>
          <w:b/>
          <w:sz w:val="32"/>
          <w:szCs w:val="32"/>
        </w:rPr>
      </w:pPr>
    </w:p>
    <w:p w14:paraId="2B94DC8A" w14:textId="77777777" w:rsidR="00715980" w:rsidRDefault="00715980" w:rsidP="008C7FBA">
      <w:pPr>
        <w:ind w:firstLine="720"/>
        <w:jc w:val="center"/>
        <w:rPr>
          <w:rFonts w:ascii="Bookman Old Style" w:hAnsi="Bookman Old Style" w:cstheme="minorHAnsi"/>
          <w:b/>
          <w:sz w:val="32"/>
          <w:szCs w:val="32"/>
        </w:rPr>
      </w:pPr>
    </w:p>
    <w:p w14:paraId="33BA1D75" w14:textId="77777777" w:rsidR="008A4C0A" w:rsidRDefault="008A4C0A">
      <w:pPr>
        <w:spacing w:after="160" w:line="259" w:lineRule="auto"/>
        <w:rPr>
          <w:rFonts w:ascii="Bookman Old Style" w:hAnsi="Bookman Old Style" w:cstheme="minorHAnsi"/>
          <w:b/>
          <w:sz w:val="22"/>
          <w:szCs w:val="22"/>
        </w:rPr>
      </w:pPr>
      <w:r>
        <w:rPr>
          <w:rFonts w:ascii="Bookman Old Style" w:hAnsi="Bookman Old Style" w:cstheme="minorHAnsi"/>
          <w:b/>
          <w:sz w:val="22"/>
          <w:szCs w:val="22"/>
        </w:rPr>
        <w:br w:type="page"/>
      </w:r>
    </w:p>
    <w:p w14:paraId="55CF0F27" w14:textId="0A45D2F1" w:rsidR="00715980" w:rsidRDefault="00715980" w:rsidP="004041F5">
      <w:pPr>
        <w:jc w:val="center"/>
        <w:rPr>
          <w:rFonts w:ascii="Bookman Old Style" w:hAnsi="Bookman Old Style" w:cstheme="minorHAnsi"/>
          <w:b/>
          <w:sz w:val="22"/>
          <w:szCs w:val="22"/>
        </w:rPr>
      </w:pPr>
      <w:r w:rsidRPr="00937829">
        <w:rPr>
          <w:rFonts w:ascii="Bookman Old Style" w:hAnsi="Bookman Old Style" w:cstheme="minorHAnsi"/>
          <w:b/>
          <w:sz w:val="22"/>
          <w:szCs w:val="22"/>
        </w:rPr>
        <w:lastRenderedPageBreak/>
        <w:t>Elementary Education and Secondary Education Courses to Fulfill the Minor</w:t>
      </w:r>
    </w:p>
    <w:p w14:paraId="7743D279" w14:textId="63165AE4" w:rsidR="00AB0D1D" w:rsidRPr="00213EC1" w:rsidRDefault="004041F5" w:rsidP="00213EC1">
      <w:pPr>
        <w:ind w:left="1440" w:right="990"/>
        <w:jc w:val="center"/>
        <w:rPr>
          <w:rFonts w:ascii="Bookman Old Style" w:hAnsi="Bookman Old Style" w:cstheme="minorHAnsi"/>
          <w:bCs/>
          <w:sz w:val="22"/>
          <w:szCs w:val="22"/>
        </w:rPr>
      </w:pPr>
      <w:r w:rsidRPr="00C2705C">
        <w:rPr>
          <w:rFonts w:ascii="Bookman Old Style" w:hAnsi="Bookman Old Style" w:cstheme="minorHAnsi"/>
          <w:bCs/>
          <w:sz w:val="22"/>
          <w:szCs w:val="22"/>
        </w:rPr>
        <w:t>If candidates do not make at least a C in the following courses</w:t>
      </w:r>
      <w:r w:rsidR="00C2705C" w:rsidRPr="00C2705C">
        <w:rPr>
          <w:rFonts w:ascii="Bookman Old Style" w:hAnsi="Bookman Old Style" w:cstheme="minorHAnsi"/>
          <w:bCs/>
          <w:sz w:val="22"/>
          <w:szCs w:val="22"/>
        </w:rPr>
        <w:t>, they must repeat the course.</w:t>
      </w:r>
    </w:p>
    <w:tbl>
      <w:tblPr>
        <w:tblStyle w:val="TableGrid"/>
        <w:tblW w:w="0" w:type="auto"/>
        <w:tblLook w:val="04A0" w:firstRow="1" w:lastRow="0" w:firstColumn="1" w:lastColumn="0" w:noHBand="0" w:noVBand="1"/>
      </w:tblPr>
      <w:tblGrid>
        <w:gridCol w:w="4675"/>
        <w:gridCol w:w="4675"/>
      </w:tblGrid>
      <w:tr w:rsidR="00715980" w14:paraId="1F531B31" w14:textId="77777777" w:rsidTr="006E3108">
        <w:tc>
          <w:tcPr>
            <w:tcW w:w="4675" w:type="dxa"/>
          </w:tcPr>
          <w:p w14:paraId="03853B1D" w14:textId="77777777" w:rsidR="00715980" w:rsidRPr="002E4A36" w:rsidRDefault="00715980" w:rsidP="006E3108">
            <w:pPr>
              <w:rPr>
                <w:b/>
                <w:sz w:val="22"/>
                <w:szCs w:val="22"/>
              </w:rPr>
            </w:pPr>
            <w:r w:rsidRPr="002E4A36">
              <w:rPr>
                <w:b/>
                <w:sz w:val="22"/>
                <w:szCs w:val="22"/>
              </w:rPr>
              <w:t>Elementary Education Minor</w:t>
            </w:r>
          </w:p>
        </w:tc>
        <w:tc>
          <w:tcPr>
            <w:tcW w:w="4675" w:type="dxa"/>
          </w:tcPr>
          <w:p w14:paraId="29398940" w14:textId="77777777" w:rsidR="00715980" w:rsidRPr="002E4A36" w:rsidRDefault="00715980" w:rsidP="006E3108">
            <w:pPr>
              <w:rPr>
                <w:b/>
                <w:sz w:val="22"/>
                <w:szCs w:val="22"/>
              </w:rPr>
            </w:pPr>
            <w:r w:rsidRPr="002E4A36">
              <w:rPr>
                <w:b/>
                <w:sz w:val="22"/>
                <w:szCs w:val="22"/>
              </w:rPr>
              <w:t>Secondary Education Minor</w:t>
            </w:r>
          </w:p>
        </w:tc>
      </w:tr>
      <w:tr w:rsidR="00715980" w14:paraId="0C5818E4" w14:textId="77777777" w:rsidTr="006E3108">
        <w:tc>
          <w:tcPr>
            <w:tcW w:w="4675" w:type="dxa"/>
          </w:tcPr>
          <w:p w14:paraId="5246F074" w14:textId="0B0D2A8E" w:rsidR="00715980" w:rsidRPr="002E4A36" w:rsidRDefault="0014314F" w:rsidP="006E3108">
            <w:pPr>
              <w:rPr>
                <w:sz w:val="22"/>
                <w:szCs w:val="22"/>
              </w:rPr>
            </w:pPr>
            <w:r>
              <w:rPr>
                <w:sz w:val="22"/>
                <w:szCs w:val="22"/>
              </w:rPr>
              <w:t>SPED</w:t>
            </w:r>
            <w:r w:rsidR="00715980" w:rsidRPr="002E4A36">
              <w:rPr>
                <w:sz w:val="22"/>
                <w:szCs w:val="22"/>
              </w:rPr>
              <w:t>: 2100</w:t>
            </w:r>
          </w:p>
          <w:p w14:paraId="06838130" w14:textId="77777777" w:rsidR="00715980" w:rsidRPr="002E4A36" w:rsidRDefault="00715980" w:rsidP="006E3108">
            <w:pPr>
              <w:rPr>
                <w:sz w:val="22"/>
                <w:szCs w:val="22"/>
              </w:rPr>
            </w:pPr>
            <w:r w:rsidRPr="002E4A36">
              <w:rPr>
                <w:sz w:val="22"/>
                <w:szCs w:val="22"/>
              </w:rPr>
              <w:t>Survey of Exceptional Children</w:t>
            </w:r>
          </w:p>
        </w:tc>
        <w:tc>
          <w:tcPr>
            <w:tcW w:w="4675" w:type="dxa"/>
          </w:tcPr>
          <w:p w14:paraId="7DFFC941" w14:textId="411E483D" w:rsidR="00715980" w:rsidRPr="002E4A36" w:rsidRDefault="0014314F" w:rsidP="006E3108">
            <w:pPr>
              <w:rPr>
                <w:sz w:val="22"/>
                <w:szCs w:val="22"/>
              </w:rPr>
            </w:pPr>
            <w:r>
              <w:rPr>
                <w:sz w:val="22"/>
                <w:szCs w:val="22"/>
              </w:rPr>
              <w:t>SPED</w:t>
            </w:r>
            <w:r w:rsidR="00715980" w:rsidRPr="002E4A36">
              <w:rPr>
                <w:sz w:val="22"/>
                <w:szCs w:val="22"/>
              </w:rPr>
              <w:t>: 2100</w:t>
            </w:r>
          </w:p>
          <w:p w14:paraId="58D8B301" w14:textId="77777777" w:rsidR="00715980" w:rsidRPr="002E4A36" w:rsidRDefault="00715980" w:rsidP="006E3108">
            <w:pPr>
              <w:rPr>
                <w:sz w:val="22"/>
                <w:szCs w:val="22"/>
              </w:rPr>
            </w:pPr>
            <w:r w:rsidRPr="002E4A36">
              <w:rPr>
                <w:sz w:val="22"/>
                <w:szCs w:val="22"/>
              </w:rPr>
              <w:t>Survey of Exceptional Children</w:t>
            </w:r>
          </w:p>
        </w:tc>
      </w:tr>
      <w:tr w:rsidR="00715980" w14:paraId="30711657" w14:textId="77777777" w:rsidTr="006E3108">
        <w:tc>
          <w:tcPr>
            <w:tcW w:w="4675" w:type="dxa"/>
          </w:tcPr>
          <w:p w14:paraId="2ABF890B" w14:textId="77777777" w:rsidR="00715980" w:rsidRPr="002E4A36" w:rsidRDefault="00715980" w:rsidP="006E3108">
            <w:pPr>
              <w:rPr>
                <w:sz w:val="22"/>
                <w:szCs w:val="22"/>
              </w:rPr>
            </w:pPr>
            <w:r w:rsidRPr="002E4A36">
              <w:rPr>
                <w:sz w:val="22"/>
                <w:szCs w:val="22"/>
              </w:rPr>
              <w:t>EDUC: 2800</w:t>
            </w:r>
          </w:p>
          <w:p w14:paraId="10F936E7" w14:textId="77777777" w:rsidR="00715980" w:rsidRPr="002E4A36" w:rsidRDefault="00715980" w:rsidP="006E3108">
            <w:pPr>
              <w:rPr>
                <w:sz w:val="22"/>
                <w:szCs w:val="22"/>
              </w:rPr>
            </w:pPr>
            <w:r w:rsidRPr="002E4A36">
              <w:rPr>
                <w:sz w:val="22"/>
                <w:szCs w:val="22"/>
              </w:rPr>
              <w:t>Fundamentals of Pedagogy &amp;</w:t>
            </w:r>
          </w:p>
          <w:p w14:paraId="43BBEF78" w14:textId="77777777" w:rsidR="00715980" w:rsidRPr="002E4A36" w:rsidRDefault="00715980" w:rsidP="006E3108">
            <w:pPr>
              <w:rPr>
                <w:sz w:val="22"/>
                <w:szCs w:val="22"/>
              </w:rPr>
            </w:pPr>
            <w:r w:rsidRPr="002E4A36">
              <w:rPr>
                <w:sz w:val="22"/>
                <w:szCs w:val="22"/>
              </w:rPr>
              <w:t>EDUC: 1500</w:t>
            </w:r>
          </w:p>
          <w:p w14:paraId="1BDEA73D" w14:textId="77777777" w:rsidR="00715980" w:rsidRPr="002E4A36" w:rsidRDefault="00715980" w:rsidP="006E3108">
            <w:pPr>
              <w:rPr>
                <w:sz w:val="22"/>
                <w:szCs w:val="22"/>
              </w:rPr>
            </w:pPr>
            <w:r w:rsidRPr="002E4A36">
              <w:rPr>
                <w:sz w:val="22"/>
                <w:szCs w:val="22"/>
              </w:rPr>
              <w:t>Foundations of Lesson Planning</w:t>
            </w:r>
          </w:p>
          <w:p w14:paraId="47C27E11" w14:textId="77777777" w:rsidR="00715980" w:rsidRPr="002E4A36" w:rsidRDefault="00715980" w:rsidP="006E3108">
            <w:pPr>
              <w:rPr>
                <w:sz w:val="22"/>
                <w:szCs w:val="22"/>
              </w:rPr>
            </w:pPr>
            <w:r w:rsidRPr="002E4A36">
              <w:rPr>
                <w:sz w:val="22"/>
                <w:szCs w:val="22"/>
              </w:rPr>
              <w:t xml:space="preserve">                       OR</w:t>
            </w:r>
          </w:p>
          <w:p w14:paraId="0B6B20C7" w14:textId="77777777" w:rsidR="00715980" w:rsidRPr="002E4A36" w:rsidRDefault="00715980" w:rsidP="006E3108">
            <w:pPr>
              <w:rPr>
                <w:sz w:val="22"/>
                <w:szCs w:val="22"/>
              </w:rPr>
            </w:pPr>
            <w:r w:rsidRPr="002E4A36">
              <w:rPr>
                <w:sz w:val="22"/>
                <w:szCs w:val="22"/>
              </w:rPr>
              <w:t>EDUC: 2030 Introduction to Teaching &amp;</w:t>
            </w:r>
          </w:p>
          <w:p w14:paraId="27D53A87" w14:textId="28B90270" w:rsidR="00715980" w:rsidRPr="002E4A36" w:rsidRDefault="00912A27" w:rsidP="006E3108">
            <w:pPr>
              <w:rPr>
                <w:sz w:val="22"/>
                <w:szCs w:val="22"/>
              </w:rPr>
            </w:pPr>
            <w:r>
              <w:rPr>
                <w:sz w:val="22"/>
                <w:szCs w:val="22"/>
              </w:rPr>
              <w:t xml:space="preserve">EDUC: 2031 Field Experience </w:t>
            </w:r>
          </w:p>
          <w:p w14:paraId="3A33046A" w14:textId="77777777" w:rsidR="00715980" w:rsidRPr="002E4A36" w:rsidRDefault="00715980" w:rsidP="006E3108">
            <w:pPr>
              <w:rPr>
                <w:sz w:val="22"/>
                <w:szCs w:val="22"/>
              </w:rPr>
            </w:pPr>
            <w:r w:rsidRPr="002E4A36">
              <w:rPr>
                <w:sz w:val="22"/>
                <w:szCs w:val="22"/>
              </w:rPr>
              <w:t xml:space="preserve">EDUC: 2370 Reflective Teaching </w:t>
            </w:r>
          </w:p>
        </w:tc>
        <w:tc>
          <w:tcPr>
            <w:tcW w:w="4675" w:type="dxa"/>
          </w:tcPr>
          <w:p w14:paraId="523D3943" w14:textId="77777777" w:rsidR="00715980" w:rsidRPr="002E4A36" w:rsidRDefault="00715980" w:rsidP="006E3108">
            <w:pPr>
              <w:rPr>
                <w:sz w:val="22"/>
                <w:szCs w:val="22"/>
              </w:rPr>
            </w:pPr>
            <w:r w:rsidRPr="002E4A36">
              <w:rPr>
                <w:sz w:val="22"/>
                <w:szCs w:val="22"/>
              </w:rPr>
              <w:t>EDUC: 2800</w:t>
            </w:r>
          </w:p>
          <w:p w14:paraId="11CAA89E" w14:textId="77777777" w:rsidR="00715980" w:rsidRPr="002E4A36" w:rsidRDefault="00715980" w:rsidP="006E3108">
            <w:pPr>
              <w:rPr>
                <w:sz w:val="22"/>
                <w:szCs w:val="22"/>
              </w:rPr>
            </w:pPr>
            <w:r w:rsidRPr="002E4A36">
              <w:rPr>
                <w:sz w:val="22"/>
                <w:szCs w:val="22"/>
              </w:rPr>
              <w:t xml:space="preserve">Fundamentals of Pedagogy &amp; </w:t>
            </w:r>
          </w:p>
          <w:p w14:paraId="26B370BE" w14:textId="77777777" w:rsidR="00715980" w:rsidRPr="002E4A36" w:rsidRDefault="00715980" w:rsidP="006E3108">
            <w:pPr>
              <w:rPr>
                <w:sz w:val="22"/>
                <w:szCs w:val="22"/>
              </w:rPr>
            </w:pPr>
            <w:r w:rsidRPr="002E4A36">
              <w:rPr>
                <w:sz w:val="22"/>
                <w:szCs w:val="22"/>
              </w:rPr>
              <w:t xml:space="preserve">EDUC: 1500 </w:t>
            </w:r>
          </w:p>
          <w:p w14:paraId="4CF8FD78" w14:textId="77777777" w:rsidR="00715980" w:rsidRPr="002E4A36" w:rsidRDefault="00715980" w:rsidP="006E3108">
            <w:pPr>
              <w:rPr>
                <w:sz w:val="22"/>
                <w:szCs w:val="22"/>
              </w:rPr>
            </w:pPr>
            <w:r w:rsidRPr="002E4A36">
              <w:rPr>
                <w:sz w:val="22"/>
                <w:szCs w:val="22"/>
              </w:rPr>
              <w:t>Foundations of Lesson Planning</w:t>
            </w:r>
          </w:p>
          <w:p w14:paraId="0720B346" w14:textId="77777777" w:rsidR="00715980" w:rsidRPr="002E4A36" w:rsidRDefault="00715980" w:rsidP="006E3108">
            <w:pPr>
              <w:rPr>
                <w:sz w:val="22"/>
                <w:szCs w:val="22"/>
              </w:rPr>
            </w:pPr>
            <w:r w:rsidRPr="002E4A36">
              <w:rPr>
                <w:sz w:val="22"/>
                <w:szCs w:val="22"/>
              </w:rPr>
              <w:t xml:space="preserve">                        OR</w:t>
            </w:r>
          </w:p>
          <w:p w14:paraId="0C8A2D45" w14:textId="77777777" w:rsidR="00715980" w:rsidRPr="002E4A36" w:rsidRDefault="00715980" w:rsidP="006E3108">
            <w:pPr>
              <w:rPr>
                <w:sz w:val="22"/>
                <w:szCs w:val="22"/>
              </w:rPr>
            </w:pPr>
            <w:r w:rsidRPr="002E4A36">
              <w:rPr>
                <w:sz w:val="22"/>
                <w:szCs w:val="22"/>
              </w:rPr>
              <w:t>EDUC: 2030 Introduction to Teaching</w:t>
            </w:r>
          </w:p>
          <w:p w14:paraId="2BF76352" w14:textId="77777777" w:rsidR="00715980" w:rsidRPr="002E4A36" w:rsidRDefault="00715980" w:rsidP="006E3108">
            <w:pPr>
              <w:rPr>
                <w:sz w:val="22"/>
                <w:szCs w:val="22"/>
              </w:rPr>
            </w:pPr>
            <w:r w:rsidRPr="002E4A36">
              <w:rPr>
                <w:sz w:val="22"/>
                <w:szCs w:val="22"/>
              </w:rPr>
              <w:t>EDUC: 2031 Field Experience &amp;</w:t>
            </w:r>
          </w:p>
          <w:p w14:paraId="4CA9FD8E" w14:textId="77777777" w:rsidR="00715980" w:rsidRPr="002E4A36" w:rsidRDefault="00715980" w:rsidP="006E3108">
            <w:pPr>
              <w:rPr>
                <w:sz w:val="22"/>
                <w:szCs w:val="22"/>
              </w:rPr>
            </w:pPr>
            <w:r w:rsidRPr="002E4A36">
              <w:rPr>
                <w:sz w:val="22"/>
                <w:szCs w:val="22"/>
              </w:rPr>
              <w:t>EDUC: 2370 Reflective Teaching</w:t>
            </w:r>
          </w:p>
        </w:tc>
      </w:tr>
      <w:tr w:rsidR="00715980" w14:paraId="74443609" w14:textId="77777777" w:rsidTr="006E3108">
        <w:tc>
          <w:tcPr>
            <w:tcW w:w="4675" w:type="dxa"/>
          </w:tcPr>
          <w:p w14:paraId="7D72D4B4" w14:textId="77777777" w:rsidR="00715980" w:rsidRPr="002E4A36" w:rsidRDefault="00715980" w:rsidP="006E3108">
            <w:pPr>
              <w:rPr>
                <w:sz w:val="22"/>
                <w:szCs w:val="22"/>
              </w:rPr>
            </w:pPr>
            <w:r w:rsidRPr="002E4A36">
              <w:rPr>
                <w:sz w:val="22"/>
                <w:szCs w:val="22"/>
              </w:rPr>
              <w:t>EDUC: 2900</w:t>
            </w:r>
          </w:p>
          <w:p w14:paraId="3956FA12" w14:textId="77777777" w:rsidR="00715980" w:rsidRPr="002E4A36" w:rsidRDefault="00715980" w:rsidP="006E3108">
            <w:pPr>
              <w:rPr>
                <w:sz w:val="22"/>
                <w:szCs w:val="22"/>
              </w:rPr>
            </w:pPr>
            <w:r w:rsidRPr="002E4A36">
              <w:rPr>
                <w:sz w:val="22"/>
                <w:szCs w:val="22"/>
              </w:rPr>
              <w:t>Foundations of Education</w:t>
            </w:r>
          </w:p>
        </w:tc>
        <w:tc>
          <w:tcPr>
            <w:tcW w:w="4675" w:type="dxa"/>
          </w:tcPr>
          <w:p w14:paraId="58C467F8" w14:textId="77777777" w:rsidR="00715980" w:rsidRPr="002E4A36" w:rsidRDefault="00715980" w:rsidP="006E3108">
            <w:pPr>
              <w:rPr>
                <w:sz w:val="22"/>
                <w:szCs w:val="22"/>
              </w:rPr>
            </w:pPr>
            <w:r w:rsidRPr="002E4A36">
              <w:rPr>
                <w:sz w:val="22"/>
                <w:szCs w:val="22"/>
              </w:rPr>
              <w:t>EDUC: 2900</w:t>
            </w:r>
          </w:p>
          <w:p w14:paraId="01D5705C" w14:textId="77777777" w:rsidR="00715980" w:rsidRPr="002E4A36" w:rsidRDefault="00715980" w:rsidP="006E3108">
            <w:pPr>
              <w:rPr>
                <w:sz w:val="22"/>
                <w:szCs w:val="22"/>
              </w:rPr>
            </w:pPr>
            <w:r w:rsidRPr="002E4A36">
              <w:rPr>
                <w:sz w:val="22"/>
                <w:szCs w:val="22"/>
              </w:rPr>
              <w:t>Foundations of Education</w:t>
            </w:r>
          </w:p>
        </w:tc>
      </w:tr>
      <w:tr w:rsidR="00715980" w14:paraId="629C18BB" w14:textId="77777777" w:rsidTr="006E3108">
        <w:tc>
          <w:tcPr>
            <w:tcW w:w="4675" w:type="dxa"/>
          </w:tcPr>
          <w:p w14:paraId="77D9F573" w14:textId="77777777" w:rsidR="00715980" w:rsidRPr="002E4A36" w:rsidRDefault="00715980" w:rsidP="006E3108">
            <w:pPr>
              <w:rPr>
                <w:sz w:val="22"/>
                <w:szCs w:val="22"/>
              </w:rPr>
            </w:pPr>
            <w:r w:rsidRPr="002E4A36">
              <w:rPr>
                <w:sz w:val="22"/>
                <w:szCs w:val="22"/>
              </w:rPr>
              <w:t>EDUC: 2950</w:t>
            </w:r>
          </w:p>
          <w:p w14:paraId="7FAA2932" w14:textId="77777777" w:rsidR="00715980" w:rsidRPr="002E4A36" w:rsidRDefault="00715980" w:rsidP="006E3108">
            <w:pPr>
              <w:rPr>
                <w:sz w:val="22"/>
                <w:szCs w:val="22"/>
              </w:rPr>
            </w:pPr>
            <w:r w:rsidRPr="002E4A36">
              <w:rPr>
                <w:sz w:val="22"/>
                <w:szCs w:val="22"/>
              </w:rPr>
              <w:t>Technology for Teachers</w:t>
            </w:r>
          </w:p>
        </w:tc>
        <w:tc>
          <w:tcPr>
            <w:tcW w:w="4675" w:type="dxa"/>
          </w:tcPr>
          <w:p w14:paraId="3DFB5D13" w14:textId="77777777" w:rsidR="00715980" w:rsidRPr="002E4A36" w:rsidRDefault="00715980" w:rsidP="006E3108">
            <w:pPr>
              <w:rPr>
                <w:sz w:val="22"/>
                <w:szCs w:val="22"/>
              </w:rPr>
            </w:pPr>
            <w:r w:rsidRPr="002E4A36">
              <w:rPr>
                <w:sz w:val="22"/>
                <w:szCs w:val="22"/>
              </w:rPr>
              <w:t>EDUC: 2950</w:t>
            </w:r>
          </w:p>
          <w:p w14:paraId="6F2E69C2" w14:textId="77777777" w:rsidR="00715980" w:rsidRPr="002E4A36" w:rsidRDefault="00715980" w:rsidP="006E3108">
            <w:pPr>
              <w:rPr>
                <w:sz w:val="22"/>
                <w:szCs w:val="22"/>
              </w:rPr>
            </w:pPr>
            <w:r w:rsidRPr="002E4A36">
              <w:rPr>
                <w:sz w:val="22"/>
                <w:szCs w:val="22"/>
              </w:rPr>
              <w:t>Technology for Teachers</w:t>
            </w:r>
          </w:p>
        </w:tc>
      </w:tr>
      <w:tr w:rsidR="00AB0D1D" w14:paraId="38D1D79E" w14:textId="77777777" w:rsidTr="006E3108">
        <w:tc>
          <w:tcPr>
            <w:tcW w:w="4675" w:type="dxa"/>
          </w:tcPr>
          <w:p w14:paraId="196DB572" w14:textId="77777777" w:rsidR="00AB0D1D" w:rsidRPr="002E4A36" w:rsidRDefault="00AB0D1D" w:rsidP="006E3108">
            <w:pPr>
              <w:rPr>
                <w:sz w:val="22"/>
                <w:szCs w:val="22"/>
              </w:rPr>
            </w:pPr>
            <w:r w:rsidRPr="002E4A36">
              <w:rPr>
                <w:sz w:val="22"/>
                <w:szCs w:val="22"/>
              </w:rPr>
              <w:t>EDUC: 3170*</w:t>
            </w:r>
          </w:p>
          <w:p w14:paraId="20D6A564" w14:textId="77777777" w:rsidR="00AB0D1D" w:rsidRPr="002E4A36" w:rsidRDefault="00AB0D1D" w:rsidP="006E3108">
            <w:pPr>
              <w:rPr>
                <w:sz w:val="22"/>
                <w:szCs w:val="22"/>
              </w:rPr>
            </w:pPr>
            <w:r w:rsidRPr="002E4A36">
              <w:rPr>
                <w:sz w:val="22"/>
                <w:szCs w:val="22"/>
              </w:rPr>
              <w:t>Literacy Development and Reading</w:t>
            </w:r>
          </w:p>
          <w:p w14:paraId="6593B209" w14:textId="77777777" w:rsidR="00AB0D1D" w:rsidRPr="002E4A36" w:rsidRDefault="00AB0D1D" w:rsidP="006E3108">
            <w:pPr>
              <w:rPr>
                <w:sz w:val="22"/>
                <w:szCs w:val="22"/>
              </w:rPr>
            </w:pPr>
            <w:r w:rsidRPr="002E4A36">
              <w:rPr>
                <w:sz w:val="22"/>
                <w:szCs w:val="22"/>
              </w:rPr>
              <w:t>Instruction in Elementary &amp; Middle Grades</w:t>
            </w:r>
          </w:p>
        </w:tc>
        <w:tc>
          <w:tcPr>
            <w:tcW w:w="4675" w:type="dxa"/>
            <w:vMerge w:val="restart"/>
          </w:tcPr>
          <w:p w14:paraId="6E21F2C3" w14:textId="77777777" w:rsidR="00AB0D1D" w:rsidRPr="002E4A36" w:rsidRDefault="00AB0D1D" w:rsidP="006E3108">
            <w:pPr>
              <w:rPr>
                <w:sz w:val="22"/>
                <w:szCs w:val="22"/>
              </w:rPr>
            </w:pPr>
            <w:r w:rsidRPr="002E4A36">
              <w:rPr>
                <w:sz w:val="22"/>
                <w:szCs w:val="22"/>
              </w:rPr>
              <w:t>EDUC: 3390*</w:t>
            </w:r>
            <w:r>
              <w:rPr>
                <w:sz w:val="22"/>
                <w:szCs w:val="22"/>
              </w:rPr>
              <w:t xml:space="preserve"> </w:t>
            </w:r>
          </w:p>
          <w:p w14:paraId="7B4E8F7D" w14:textId="77777777" w:rsidR="00AB0D1D" w:rsidRDefault="00AB0D1D" w:rsidP="006E3108">
            <w:pPr>
              <w:rPr>
                <w:sz w:val="22"/>
                <w:szCs w:val="22"/>
              </w:rPr>
            </w:pPr>
            <w:r w:rsidRPr="002E4A36">
              <w:rPr>
                <w:sz w:val="22"/>
                <w:szCs w:val="22"/>
              </w:rPr>
              <w:t>Secondary Curriculum and Methods</w:t>
            </w:r>
            <w:r>
              <w:rPr>
                <w:sz w:val="22"/>
                <w:szCs w:val="22"/>
              </w:rPr>
              <w:t xml:space="preserve"> </w:t>
            </w:r>
          </w:p>
          <w:p w14:paraId="276B0778" w14:textId="53ABA7BB" w:rsidR="00AB0D1D" w:rsidRPr="002D4DE9" w:rsidRDefault="00AB0D1D" w:rsidP="006E3108">
            <w:pPr>
              <w:rPr>
                <w:b/>
                <w:sz w:val="22"/>
                <w:szCs w:val="22"/>
              </w:rPr>
            </w:pPr>
            <w:r>
              <w:rPr>
                <w:sz w:val="22"/>
                <w:szCs w:val="22"/>
              </w:rPr>
              <w:t>OR</w:t>
            </w:r>
          </w:p>
          <w:p w14:paraId="18963D20" w14:textId="77777777" w:rsidR="00AB0D1D" w:rsidRDefault="00AB0D1D" w:rsidP="006E3108">
            <w:pPr>
              <w:rPr>
                <w:sz w:val="22"/>
                <w:szCs w:val="22"/>
              </w:rPr>
            </w:pPr>
            <w:r>
              <w:rPr>
                <w:sz w:val="22"/>
                <w:szCs w:val="22"/>
              </w:rPr>
              <w:t xml:space="preserve">EDUC: 4390* </w:t>
            </w:r>
          </w:p>
          <w:p w14:paraId="500A5E56" w14:textId="4B01A14F" w:rsidR="00AB0D1D" w:rsidRPr="002E4A36" w:rsidRDefault="00AB0D1D" w:rsidP="006E3108">
            <w:pPr>
              <w:rPr>
                <w:sz w:val="22"/>
                <w:szCs w:val="22"/>
              </w:rPr>
            </w:pPr>
            <w:r>
              <w:rPr>
                <w:sz w:val="22"/>
                <w:szCs w:val="22"/>
              </w:rPr>
              <w:t xml:space="preserve">Secondary Methods for English Teachers </w:t>
            </w:r>
          </w:p>
        </w:tc>
      </w:tr>
      <w:tr w:rsidR="00AB0D1D" w14:paraId="02969EC4" w14:textId="77777777" w:rsidTr="006E3108">
        <w:tc>
          <w:tcPr>
            <w:tcW w:w="4675" w:type="dxa"/>
          </w:tcPr>
          <w:p w14:paraId="6549A216" w14:textId="120193E5" w:rsidR="00AB0D1D" w:rsidRPr="002E4A36" w:rsidRDefault="00912A27" w:rsidP="006E3108">
            <w:pPr>
              <w:rPr>
                <w:sz w:val="22"/>
                <w:szCs w:val="22"/>
              </w:rPr>
            </w:pPr>
            <w:r>
              <w:rPr>
                <w:sz w:val="22"/>
                <w:szCs w:val="22"/>
              </w:rPr>
              <w:t>EDUC: 319</w:t>
            </w:r>
            <w:r w:rsidR="00AB0D1D" w:rsidRPr="002E4A36">
              <w:rPr>
                <w:sz w:val="22"/>
                <w:szCs w:val="22"/>
              </w:rPr>
              <w:t xml:space="preserve">0* </w:t>
            </w:r>
          </w:p>
          <w:p w14:paraId="54DC1017" w14:textId="22F23703" w:rsidR="00AB0D1D" w:rsidRPr="002E4A36" w:rsidRDefault="00912A27" w:rsidP="00912A27">
            <w:pPr>
              <w:rPr>
                <w:sz w:val="22"/>
                <w:szCs w:val="22"/>
              </w:rPr>
            </w:pPr>
            <w:r>
              <w:rPr>
                <w:sz w:val="22"/>
                <w:szCs w:val="22"/>
              </w:rPr>
              <w:t xml:space="preserve">Literacy Assessment and Instruction </w:t>
            </w:r>
          </w:p>
        </w:tc>
        <w:tc>
          <w:tcPr>
            <w:tcW w:w="4675" w:type="dxa"/>
            <w:vMerge/>
          </w:tcPr>
          <w:p w14:paraId="650B6E62" w14:textId="0D9035B3" w:rsidR="00AB0D1D" w:rsidRPr="002E4A36" w:rsidRDefault="00AB0D1D" w:rsidP="006E3108">
            <w:pPr>
              <w:rPr>
                <w:sz w:val="22"/>
                <w:szCs w:val="22"/>
              </w:rPr>
            </w:pPr>
          </w:p>
        </w:tc>
      </w:tr>
      <w:tr w:rsidR="00AB0D1D" w14:paraId="0D7F27F2" w14:textId="77777777" w:rsidTr="006E3108">
        <w:tc>
          <w:tcPr>
            <w:tcW w:w="4675" w:type="dxa"/>
          </w:tcPr>
          <w:p w14:paraId="67556DAA" w14:textId="77777777" w:rsidR="00AB0D1D" w:rsidRPr="002E4A36" w:rsidRDefault="00AB0D1D" w:rsidP="00AB0D1D">
            <w:pPr>
              <w:rPr>
                <w:sz w:val="22"/>
                <w:szCs w:val="22"/>
              </w:rPr>
            </w:pPr>
            <w:r w:rsidRPr="002E4A36">
              <w:rPr>
                <w:sz w:val="22"/>
                <w:szCs w:val="22"/>
              </w:rPr>
              <w:t>EDUC: 3360*</w:t>
            </w:r>
          </w:p>
          <w:p w14:paraId="535CEFE5" w14:textId="77777777" w:rsidR="00AB0D1D" w:rsidRPr="002E4A36" w:rsidRDefault="00AB0D1D" w:rsidP="00AB0D1D">
            <w:pPr>
              <w:rPr>
                <w:sz w:val="22"/>
                <w:szCs w:val="22"/>
              </w:rPr>
            </w:pPr>
            <w:r w:rsidRPr="002E4A36">
              <w:rPr>
                <w:sz w:val="22"/>
                <w:szCs w:val="22"/>
              </w:rPr>
              <w:t>Introduction to Linguistics</w:t>
            </w:r>
          </w:p>
        </w:tc>
        <w:tc>
          <w:tcPr>
            <w:tcW w:w="4675" w:type="dxa"/>
          </w:tcPr>
          <w:p w14:paraId="23DD1BA1" w14:textId="77777777" w:rsidR="00AB0D1D" w:rsidRPr="002E4A36" w:rsidRDefault="00AB0D1D" w:rsidP="00AB0D1D">
            <w:pPr>
              <w:rPr>
                <w:sz w:val="22"/>
                <w:szCs w:val="22"/>
              </w:rPr>
            </w:pPr>
            <w:r w:rsidRPr="002E4A36">
              <w:rPr>
                <w:sz w:val="22"/>
                <w:szCs w:val="22"/>
              </w:rPr>
              <w:t>EDUC: 3590*</w:t>
            </w:r>
          </w:p>
          <w:p w14:paraId="5F2AF17D" w14:textId="7479ACA0" w:rsidR="00AB0D1D" w:rsidRPr="002E4A36" w:rsidRDefault="00AB0D1D" w:rsidP="00AB0D1D">
            <w:pPr>
              <w:rPr>
                <w:sz w:val="22"/>
                <w:szCs w:val="22"/>
              </w:rPr>
            </w:pPr>
            <w:r w:rsidRPr="002E4A36">
              <w:rPr>
                <w:sz w:val="22"/>
                <w:szCs w:val="22"/>
              </w:rPr>
              <w:t>Content Area Reading</w:t>
            </w:r>
          </w:p>
        </w:tc>
      </w:tr>
      <w:tr w:rsidR="00AB0D1D" w14:paraId="2BA6F4FE" w14:textId="77777777" w:rsidTr="006E3108">
        <w:tc>
          <w:tcPr>
            <w:tcW w:w="4675" w:type="dxa"/>
          </w:tcPr>
          <w:p w14:paraId="2AAA5EB5" w14:textId="77777777" w:rsidR="00912A27" w:rsidRDefault="00AB0D1D" w:rsidP="00AB0D1D">
            <w:pPr>
              <w:rPr>
                <w:sz w:val="22"/>
                <w:szCs w:val="22"/>
              </w:rPr>
            </w:pPr>
            <w:r w:rsidRPr="002E4A36">
              <w:rPr>
                <w:sz w:val="22"/>
                <w:szCs w:val="22"/>
              </w:rPr>
              <w:t>EDUC:</w:t>
            </w:r>
            <w:r w:rsidR="00912A27">
              <w:rPr>
                <w:sz w:val="22"/>
                <w:szCs w:val="22"/>
              </w:rPr>
              <w:t xml:space="preserve"> 3160</w:t>
            </w:r>
          </w:p>
          <w:p w14:paraId="559720D0" w14:textId="4275577E" w:rsidR="00AB0D1D" w:rsidRPr="002E4A36" w:rsidRDefault="00912A27" w:rsidP="00AB0D1D">
            <w:pPr>
              <w:rPr>
                <w:sz w:val="22"/>
                <w:szCs w:val="22"/>
              </w:rPr>
            </w:pPr>
            <w:r>
              <w:rPr>
                <w:sz w:val="22"/>
                <w:szCs w:val="22"/>
              </w:rPr>
              <w:t>Teaching Social Studies and Science through Language Arts</w:t>
            </w:r>
          </w:p>
        </w:tc>
        <w:tc>
          <w:tcPr>
            <w:tcW w:w="4675" w:type="dxa"/>
          </w:tcPr>
          <w:p w14:paraId="7AE07EB7" w14:textId="77777777" w:rsidR="00AB0D1D" w:rsidRPr="002E4A36" w:rsidRDefault="00AB0D1D" w:rsidP="00AB0D1D">
            <w:pPr>
              <w:rPr>
                <w:sz w:val="22"/>
                <w:szCs w:val="22"/>
              </w:rPr>
            </w:pPr>
            <w:r w:rsidRPr="002E4A36">
              <w:rPr>
                <w:sz w:val="22"/>
                <w:szCs w:val="22"/>
              </w:rPr>
              <w:t>EDUC: 3600*</w:t>
            </w:r>
          </w:p>
          <w:p w14:paraId="21D2B643" w14:textId="116A37C8" w:rsidR="00AB0D1D" w:rsidRPr="00F94B98" w:rsidRDefault="00AB0D1D" w:rsidP="00AB0D1D">
            <w:pPr>
              <w:rPr>
                <w:b/>
                <w:sz w:val="22"/>
                <w:szCs w:val="22"/>
              </w:rPr>
            </w:pPr>
            <w:r w:rsidRPr="002E4A36">
              <w:rPr>
                <w:sz w:val="22"/>
                <w:szCs w:val="22"/>
              </w:rPr>
              <w:t>Assessment &amp; Evaluation</w:t>
            </w:r>
          </w:p>
        </w:tc>
      </w:tr>
      <w:tr w:rsidR="00AB0D1D" w14:paraId="4F88C20E" w14:textId="77777777" w:rsidTr="006E3108">
        <w:tc>
          <w:tcPr>
            <w:tcW w:w="4675" w:type="dxa"/>
          </w:tcPr>
          <w:p w14:paraId="3F118725" w14:textId="77777777" w:rsidR="00AB0D1D" w:rsidRDefault="00AB0D1D" w:rsidP="00AB0D1D">
            <w:pPr>
              <w:rPr>
                <w:sz w:val="22"/>
                <w:szCs w:val="22"/>
              </w:rPr>
            </w:pPr>
            <w:r>
              <w:rPr>
                <w:sz w:val="22"/>
                <w:szCs w:val="22"/>
              </w:rPr>
              <w:t>EDUC: 3540*</w:t>
            </w:r>
          </w:p>
          <w:p w14:paraId="1E7A6C3D" w14:textId="734454A9" w:rsidR="00AB0D1D" w:rsidRPr="002E4A36" w:rsidRDefault="00912A27" w:rsidP="00AB0D1D">
            <w:pPr>
              <w:rPr>
                <w:sz w:val="22"/>
                <w:szCs w:val="22"/>
              </w:rPr>
            </w:pPr>
            <w:r>
              <w:rPr>
                <w:sz w:val="22"/>
                <w:szCs w:val="22"/>
              </w:rPr>
              <w:t>Elementary Math</w:t>
            </w:r>
            <w:r w:rsidR="00AB0D1D">
              <w:rPr>
                <w:sz w:val="22"/>
                <w:szCs w:val="22"/>
              </w:rPr>
              <w:t xml:space="preserve"> Methods</w:t>
            </w:r>
          </w:p>
        </w:tc>
        <w:tc>
          <w:tcPr>
            <w:tcW w:w="4675" w:type="dxa"/>
          </w:tcPr>
          <w:p w14:paraId="13B98750" w14:textId="091E47DE" w:rsidR="00AB0D1D" w:rsidRPr="002E4A36" w:rsidRDefault="00AB0D1D" w:rsidP="00AB0D1D">
            <w:pPr>
              <w:rPr>
                <w:sz w:val="22"/>
                <w:szCs w:val="22"/>
              </w:rPr>
            </w:pPr>
          </w:p>
        </w:tc>
      </w:tr>
      <w:tr w:rsidR="00AB0D1D" w14:paraId="79532176" w14:textId="77777777" w:rsidTr="006E3108">
        <w:tc>
          <w:tcPr>
            <w:tcW w:w="4675" w:type="dxa"/>
          </w:tcPr>
          <w:p w14:paraId="4C89838E" w14:textId="77777777" w:rsidR="00AB0D1D" w:rsidRDefault="00AB0D1D" w:rsidP="00AB0D1D">
            <w:pPr>
              <w:rPr>
                <w:sz w:val="22"/>
                <w:szCs w:val="22"/>
              </w:rPr>
            </w:pPr>
            <w:r>
              <w:rPr>
                <w:sz w:val="22"/>
                <w:szCs w:val="22"/>
              </w:rPr>
              <w:t>EDUC: 3550 Related Arts Curriculum</w:t>
            </w:r>
          </w:p>
        </w:tc>
        <w:tc>
          <w:tcPr>
            <w:tcW w:w="4675" w:type="dxa"/>
          </w:tcPr>
          <w:p w14:paraId="6009F6EF" w14:textId="16094ED6" w:rsidR="00AB0D1D" w:rsidRPr="00F94B98" w:rsidRDefault="00AB0D1D" w:rsidP="00AB0D1D">
            <w:pPr>
              <w:rPr>
                <w:sz w:val="22"/>
                <w:szCs w:val="22"/>
              </w:rPr>
            </w:pPr>
          </w:p>
        </w:tc>
      </w:tr>
      <w:tr w:rsidR="00AB0D1D" w14:paraId="7017A883" w14:textId="77777777" w:rsidTr="006E3108">
        <w:tc>
          <w:tcPr>
            <w:tcW w:w="4675" w:type="dxa"/>
          </w:tcPr>
          <w:p w14:paraId="0537A8A0" w14:textId="77777777" w:rsidR="00AB0D1D" w:rsidRPr="002E4A36" w:rsidRDefault="00AB0D1D" w:rsidP="00AB0D1D">
            <w:pPr>
              <w:rPr>
                <w:sz w:val="22"/>
                <w:szCs w:val="22"/>
              </w:rPr>
            </w:pPr>
            <w:r w:rsidRPr="002E4A36">
              <w:rPr>
                <w:sz w:val="22"/>
                <w:szCs w:val="22"/>
              </w:rPr>
              <w:t xml:space="preserve">EDUC: 3600* </w:t>
            </w:r>
          </w:p>
          <w:p w14:paraId="434CC63C" w14:textId="77777777" w:rsidR="00AB0D1D" w:rsidRPr="002E4A36" w:rsidRDefault="00AB0D1D" w:rsidP="00AB0D1D">
            <w:pPr>
              <w:rPr>
                <w:sz w:val="22"/>
                <w:szCs w:val="22"/>
              </w:rPr>
            </w:pPr>
            <w:r w:rsidRPr="002E4A36">
              <w:rPr>
                <w:sz w:val="22"/>
                <w:szCs w:val="22"/>
              </w:rPr>
              <w:t>Assessment &amp; Evaluation</w:t>
            </w:r>
          </w:p>
        </w:tc>
        <w:tc>
          <w:tcPr>
            <w:tcW w:w="4675" w:type="dxa"/>
          </w:tcPr>
          <w:p w14:paraId="735DC9E7" w14:textId="7F66D953" w:rsidR="00AB0D1D" w:rsidRPr="00F94B98" w:rsidRDefault="00AB0D1D" w:rsidP="00AB0D1D">
            <w:pPr>
              <w:rPr>
                <w:b/>
                <w:sz w:val="22"/>
                <w:szCs w:val="22"/>
              </w:rPr>
            </w:pPr>
          </w:p>
        </w:tc>
      </w:tr>
      <w:tr w:rsidR="00AB0D1D" w14:paraId="23CAB58B" w14:textId="77777777" w:rsidTr="006E3108">
        <w:tc>
          <w:tcPr>
            <w:tcW w:w="4675" w:type="dxa"/>
          </w:tcPr>
          <w:p w14:paraId="56A8A4B2" w14:textId="77777777" w:rsidR="00AB0D1D" w:rsidRPr="002E4A36" w:rsidRDefault="00AB0D1D" w:rsidP="00AB0D1D">
            <w:pPr>
              <w:rPr>
                <w:sz w:val="22"/>
                <w:szCs w:val="22"/>
              </w:rPr>
            </w:pPr>
            <w:r w:rsidRPr="002E4A36">
              <w:rPr>
                <w:sz w:val="22"/>
                <w:szCs w:val="22"/>
              </w:rPr>
              <w:t xml:space="preserve">EDUC: 4360* </w:t>
            </w:r>
          </w:p>
          <w:p w14:paraId="1EC32B4A" w14:textId="77777777" w:rsidR="00AB0D1D" w:rsidRPr="002E4A36" w:rsidRDefault="00AB0D1D" w:rsidP="00AB0D1D">
            <w:pPr>
              <w:rPr>
                <w:sz w:val="22"/>
                <w:szCs w:val="22"/>
              </w:rPr>
            </w:pPr>
            <w:r w:rsidRPr="002E4A36">
              <w:rPr>
                <w:sz w:val="22"/>
                <w:szCs w:val="22"/>
              </w:rPr>
              <w:t>ESL Methods and Materials</w:t>
            </w:r>
          </w:p>
        </w:tc>
        <w:tc>
          <w:tcPr>
            <w:tcW w:w="4675" w:type="dxa"/>
          </w:tcPr>
          <w:p w14:paraId="507140AB" w14:textId="27AC4AAD" w:rsidR="00AB0D1D" w:rsidRPr="002E4A36" w:rsidRDefault="00AB0D1D" w:rsidP="00AB0D1D">
            <w:pPr>
              <w:rPr>
                <w:sz w:val="22"/>
                <w:szCs w:val="22"/>
              </w:rPr>
            </w:pPr>
          </w:p>
        </w:tc>
      </w:tr>
      <w:tr w:rsidR="00AB0D1D" w14:paraId="2C5677C4" w14:textId="77777777" w:rsidTr="006E3108">
        <w:tc>
          <w:tcPr>
            <w:tcW w:w="4675" w:type="dxa"/>
          </w:tcPr>
          <w:p w14:paraId="32A34BAC" w14:textId="77777777" w:rsidR="00AB0D1D" w:rsidRPr="002E4A36" w:rsidRDefault="00AB0D1D" w:rsidP="00AB0D1D">
            <w:pPr>
              <w:rPr>
                <w:b/>
                <w:sz w:val="22"/>
                <w:szCs w:val="22"/>
              </w:rPr>
            </w:pPr>
            <w:r w:rsidRPr="002E4A36">
              <w:rPr>
                <w:b/>
                <w:sz w:val="22"/>
                <w:szCs w:val="22"/>
              </w:rPr>
              <w:t>Elementary Education Licensure</w:t>
            </w:r>
          </w:p>
        </w:tc>
        <w:tc>
          <w:tcPr>
            <w:tcW w:w="4675" w:type="dxa"/>
          </w:tcPr>
          <w:p w14:paraId="75969170" w14:textId="6B7A8778" w:rsidR="00AB0D1D" w:rsidRPr="002E4A36" w:rsidRDefault="00AB0D1D" w:rsidP="00AB0D1D">
            <w:pPr>
              <w:rPr>
                <w:b/>
                <w:sz w:val="22"/>
                <w:szCs w:val="22"/>
              </w:rPr>
            </w:pPr>
            <w:r w:rsidRPr="00F94B98">
              <w:rPr>
                <w:b/>
                <w:sz w:val="22"/>
                <w:szCs w:val="22"/>
              </w:rPr>
              <w:t>Secondary Education L</w:t>
            </w:r>
            <w:r>
              <w:rPr>
                <w:b/>
                <w:sz w:val="22"/>
                <w:szCs w:val="22"/>
              </w:rPr>
              <w:t>i</w:t>
            </w:r>
            <w:r w:rsidRPr="00F94B98">
              <w:rPr>
                <w:b/>
                <w:sz w:val="22"/>
                <w:szCs w:val="22"/>
              </w:rPr>
              <w:t>censure</w:t>
            </w:r>
          </w:p>
        </w:tc>
      </w:tr>
      <w:tr w:rsidR="00AB0D1D" w14:paraId="508E5210" w14:textId="77777777" w:rsidTr="006E3108">
        <w:tc>
          <w:tcPr>
            <w:tcW w:w="4675" w:type="dxa"/>
          </w:tcPr>
          <w:p w14:paraId="0C3D5A45" w14:textId="77777777" w:rsidR="00AB0D1D" w:rsidRPr="002E4A36" w:rsidRDefault="00AB0D1D" w:rsidP="00AB0D1D">
            <w:pPr>
              <w:rPr>
                <w:sz w:val="22"/>
                <w:szCs w:val="22"/>
              </w:rPr>
            </w:pPr>
            <w:r w:rsidRPr="002E4A36">
              <w:rPr>
                <w:sz w:val="22"/>
                <w:szCs w:val="22"/>
              </w:rPr>
              <w:t>EDUC: 4470*</w:t>
            </w:r>
          </w:p>
          <w:p w14:paraId="28BCC828" w14:textId="77777777" w:rsidR="00AB0D1D" w:rsidRPr="002E4A36" w:rsidRDefault="00AB0D1D" w:rsidP="00AB0D1D">
            <w:pPr>
              <w:rPr>
                <w:sz w:val="22"/>
                <w:szCs w:val="22"/>
              </w:rPr>
            </w:pPr>
            <w:r w:rsidRPr="002E4A36">
              <w:rPr>
                <w:sz w:val="22"/>
                <w:szCs w:val="22"/>
              </w:rPr>
              <w:t>Student Teaching:</w:t>
            </w:r>
            <w:r>
              <w:rPr>
                <w:sz w:val="22"/>
                <w:szCs w:val="22"/>
              </w:rPr>
              <w:t xml:space="preserve"> Grades K-5</w:t>
            </w:r>
          </w:p>
        </w:tc>
        <w:tc>
          <w:tcPr>
            <w:tcW w:w="4675" w:type="dxa"/>
          </w:tcPr>
          <w:p w14:paraId="56ABF3B0" w14:textId="77777777" w:rsidR="00AB0D1D" w:rsidRDefault="00AB0D1D" w:rsidP="00AB0D1D">
            <w:pPr>
              <w:rPr>
                <w:sz w:val="22"/>
                <w:szCs w:val="22"/>
              </w:rPr>
            </w:pPr>
            <w:r>
              <w:rPr>
                <w:sz w:val="22"/>
                <w:szCs w:val="22"/>
              </w:rPr>
              <w:t>EDUC: 4490</w:t>
            </w:r>
          </w:p>
          <w:p w14:paraId="1DB092C3" w14:textId="77777777" w:rsidR="00AB0D1D" w:rsidRDefault="00AB0D1D" w:rsidP="00AB0D1D">
            <w:pPr>
              <w:rPr>
                <w:sz w:val="22"/>
                <w:szCs w:val="22"/>
              </w:rPr>
            </w:pPr>
            <w:r>
              <w:rPr>
                <w:sz w:val="22"/>
                <w:szCs w:val="22"/>
              </w:rPr>
              <w:t>Student Teaching Grades 6-12 OR</w:t>
            </w:r>
          </w:p>
          <w:p w14:paraId="19FB04EE" w14:textId="77777777" w:rsidR="00AB0D1D" w:rsidRDefault="00AB0D1D" w:rsidP="00AB0D1D">
            <w:pPr>
              <w:rPr>
                <w:sz w:val="22"/>
                <w:szCs w:val="22"/>
              </w:rPr>
            </w:pPr>
            <w:r>
              <w:rPr>
                <w:sz w:val="22"/>
                <w:szCs w:val="22"/>
              </w:rPr>
              <w:t>EDUC 4660</w:t>
            </w:r>
          </w:p>
          <w:p w14:paraId="6D577E1F" w14:textId="4DF8D9E1" w:rsidR="00AB0D1D" w:rsidRPr="002E4A36" w:rsidRDefault="00AB0D1D" w:rsidP="00AB0D1D">
            <w:pPr>
              <w:rPr>
                <w:sz w:val="22"/>
                <w:szCs w:val="22"/>
              </w:rPr>
            </w:pPr>
            <w:r>
              <w:rPr>
                <w:sz w:val="22"/>
                <w:szCs w:val="22"/>
              </w:rPr>
              <w:t>Student Teaching Grades K-12</w:t>
            </w:r>
          </w:p>
        </w:tc>
      </w:tr>
      <w:tr w:rsidR="00AB0D1D" w14:paraId="3D3F7981" w14:textId="77777777" w:rsidTr="006E3108">
        <w:tc>
          <w:tcPr>
            <w:tcW w:w="4675" w:type="dxa"/>
          </w:tcPr>
          <w:p w14:paraId="7EEF11BE" w14:textId="3BFA190E" w:rsidR="00AB0D1D" w:rsidRPr="002E4A36" w:rsidRDefault="00AB0D1D" w:rsidP="00AB0D1D">
            <w:pPr>
              <w:rPr>
                <w:sz w:val="22"/>
                <w:szCs w:val="22"/>
              </w:rPr>
            </w:pPr>
            <w:r w:rsidRPr="002E4A36">
              <w:rPr>
                <w:sz w:val="22"/>
                <w:szCs w:val="22"/>
              </w:rPr>
              <w:t>EDUC: 49</w:t>
            </w:r>
            <w:r>
              <w:rPr>
                <w:sz w:val="22"/>
                <w:szCs w:val="22"/>
              </w:rPr>
              <w:t>50</w:t>
            </w:r>
          </w:p>
          <w:p w14:paraId="34888F60" w14:textId="3F960142" w:rsidR="00AB0D1D" w:rsidRPr="002E4A36" w:rsidRDefault="00AB0D1D" w:rsidP="00AB0D1D">
            <w:pPr>
              <w:rPr>
                <w:sz w:val="22"/>
                <w:szCs w:val="22"/>
              </w:rPr>
            </w:pPr>
            <w:r w:rsidRPr="002E4A36">
              <w:rPr>
                <w:sz w:val="22"/>
                <w:szCs w:val="22"/>
              </w:rPr>
              <w:t>Capstone Seminar: Grades K-</w:t>
            </w:r>
            <w:r>
              <w:rPr>
                <w:sz w:val="22"/>
                <w:szCs w:val="22"/>
              </w:rPr>
              <w:t>12</w:t>
            </w:r>
          </w:p>
        </w:tc>
        <w:tc>
          <w:tcPr>
            <w:tcW w:w="4675" w:type="dxa"/>
          </w:tcPr>
          <w:p w14:paraId="5ECB6826" w14:textId="77777777" w:rsidR="00AB0D1D" w:rsidRPr="00F94B98" w:rsidRDefault="00AB0D1D" w:rsidP="00AB0D1D">
            <w:pPr>
              <w:rPr>
                <w:sz w:val="22"/>
                <w:szCs w:val="22"/>
              </w:rPr>
            </w:pPr>
            <w:r w:rsidRPr="00F94B98">
              <w:rPr>
                <w:sz w:val="22"/>
                <w:szCs w:val="22"/>
              </w:rPr>
              <w:t>EDUC: 4950</w:t>
            </w:r>
          </w:p>
          <w:p w14:paraId="75F11855" w14:textId="3C676AB9" w:rsidR="00AB0D1D" w:rsidRPr="002E4A36" w:rsidRDefault="00AB0D1D" w:rsidP="00AB0D1D">
            <w:pPr>
              <w:rPr>
                <w:sz w:val="22"/>
                <w:szCs w:val="22"/>
              </w:rPr>
            </w:pPr>
            <w:r w:rsidRPr="00F94B98">
              <w:rPr>
                <w:sz w:val="22"/>
                <w:szCs w:val="22"/>
              </w:rPr>
              <w:t>Capstone Seminar Grades K-12</w:t>
            </w:r>
          </w:p>
        </w:tc>
      </w:tr>
      <w:tr w:rsidR="00AB0D1D" w14:paraId="37553CC1" w14:textId="77777777" w:rsidTr="006E3108">
        <w:tc>
          <w:tcPr>
            <w:tcW w:w="4675" w:type="dxa"/>
          </w:tcPr>
          <w:p w14:paraId="472510D2" w14:textId="77777777" w:rsidR="00AB0D1D" w:rsidRPr="00B546CE" w:rsidRDefault="00AB0D1D" w:rsidP="00AB0D1D">
            <w:pPr>
              <w:rPr>
                <w:b/>
                <w:sz w:val="22"/>
                <w:szCs w:val="22"/>
              </w:rPr>
            </w:pPr>
            <w:r w:rsidRPr="00B546CE">
              <w:rPr>
                <w:b/>
                <w:sz w:val="22"/>
                <w:szCs w:val="22"/>
              </w:rPr>
              <w:t>Other Required Courses</w:t>
            </w:r>
          </w:p>
        </w:tc>
        <w:tc>
          <w:tcPr>
            <w:tcW w:w="4675" w:type="dxa"/>
          </w:tcPr>
          <w:p w14:paraId="740322A6" w14:textId="7F22AAA6" w:rsidR="00AB0D1D" w:rsidRPr="00B546CE" w:rsidRDefault="00AB0D1D" w:rsidP="00AB0D1D">
            <w:pPr>
              <w:rPr>
                <w:b/>
                <w:sz w:val="22"/>
                <w:szCs w:val="22"/>
              </w:rPr>
            </w:pPr>
            <w:r w:rsidRPr="00AB0D1D">
              <w:rPr>
                <w:b/>
                <w:sz w:val="22"/>
                <w:szCs w:val="22"/>
              </w:rPr>
              <w:t>Other Required Courses</w:t>
            </w:r>
          </w:p>
        </w:tc>
      </w:tr>
      <w:tr w:rsidR="00AB0D1D" w14:paraId="22D8EE1B" w14:textId="77777777" w:rsidTr="006E3108">
        <w:tc>
          <w:tcPr>
            <w:tcW w:w="4675" w:type="dxa"/>
          </w:tcPr>
          <w:p w14:paraId="5C089B18" w14:textId="77777777" w:rsidR="00AB0D1D" w:rsidRDefault="00AB0D1D" w:rsidP="00AB0D1D">
            <w:pPr>
              <w:rPr>
                <w:sz w:val="22"/>
                <w:szCs w:val="22"/>
              </w:rPr>
            </w:pPr>
            <w:r>
              <w:rPr>
                <w:sz w:val="22"/>
                <w:szCs w:val="22"/>
              </w:rPr>
              <w:t>ENGL: 3140</w:t>
            </w:r>
          </w:p>
          <w:p w14:paraId="5132BF89" w14:textId="77777777" w:rsidR="00AB0D1D" w:rsidRPr="002E4A36" w:rsidRDefault="00AB0D1D" w:rsidP="00AB0D1D">
            <w:pPr>
              <w:rPr>
                <w:sz w:val="22"/>
                <w:szCs w:val="22"/>
              </w:rPr>
            </w:pPr>
            <w:r>
              <w:rPr>
                <w:sz w:val="22"/>
                <w:szCs w:val="22"/>
              </w:rPr>
              <w:t>Children’s Literature</w:t>
            </w:r>
          </w:p>
        </w:tc>
        <w:tc>
          <w:tcPr>
            <w:tcW w:w="4675" w:type="dxa"/>
          </w:tcPr>
          <w:p w14:paraId="22EAC01D" w14:textId="6FE98BB6" w:rsidR="00AB0D1D" w:rsidRPr="002E4A36" w:rsidRDefault="00AB0D1D" w:rsidP="00AB0D1D">
            <w:pPr>
              <w:rPr>
                <w:sz w:val="22"/>
                <w:szCs w:val="22"/>
              </w:rPr>
            </w:pPr>
          </w:p>
        </w:tc>
      </w:tr>
      <w:tr w:rsidR="00AB0D1D" w14:paraId="0AE71BEC" w14:textId="77777777" w:rsidTr="006E3108">
        <w:tc>
          <w:tcPr>
            <w:tcW w:w="4675" w:type="dxa"/>
          </w:tcPr>
          <w:p w14:paraId="53FF6E8E" w14:textId="77777777" w:rsidR="00AB0D1D" w:rsidRDefault="00AB0D1D" w:rsidP="00AB0D1D">
            <w:pPr>
              <w:rPr>
                <w:sz w:val="22"/>
                <w:szCs w:val="22"/>
              </w:rPr>
            </w:pPr>
            <w:r>
              <w:rPr>
                <w:sz w:val="22"/>
                <w:szCs w:val="22"/>
              </w:rPr>
              <w:t xml:space="preserve">ICST: 2120 </w:t>
            </w:r>
          </w:p>
          <w:p w14:paraId="773345EA" w14:textId="4E6A02EF" w:rsidR="00AB0D1D" w:rsidRDefault="00AB0D1D" w:rsidP="00AB0D1D">
            <w:pPr>
              <w:rPr>
                <w:sz w:val="22"/>
                <w:szCs w:val="22"/>
              </w:rPr>
            </w:pPr>
            <w:r>
              <w:rPr>
                <w:sz w:val="22"/>
                <w:szCs w:val="22"/>
              </w:rPr>
              <w:t>Cultural Diversity in America</w:t>
            </w:r>
          </w:p>
        </w:tc>
        <w:tc>
          <w:tcPr>
            <w:tcW w:w="4675" w:type="dxa"/>
          </w:tcPr>
          <w:p w14:paraId="4C7B68DF" w14:textId="77777777" w:rsidR="00AB0D1D" w:rsidRDefault="00AB0D1D" w:rsidP="00AB0D1D">
            <w:pPr>
              <w:rPr>
                <w:sz w:val="22"/>
                <w:szCs w:val="22"/>
              </w:rPr>
            </w:pPr>
            <w:r>
              <w:rPr>
                <w:sz w:val="22"/>
                <w:szCs w:val="22"/>
              </w:rPr>
              <w:t>ICST: 2120</w:t>
            </w:r>
          </w:p>
          <w:p w14:paraId="050E267C" w14:textId="3572FFE4" w:rsidR="00AB0D1D" w:rsidRPr="002E4A36" w:rsidRDefault="00AB0D1D" w:rsidP="00AB0D1D">
            <w:pPr>
              <w:rPr>
                <w:sz w:val="22"/>
                <w:szCs w:val="22"/>
              </w:rPr>
            </w:pPr>
            <w:r>
              <w:rPr>
                <w:sz w:val="22"/>
                <w:szCs w:val="22"/>
              </w:rPr>
              <w:t>Cultural Diversity in America</w:t>
            </w:r>
          </w:p>
        </w:tc>
      </w:tr>
      <w:tr w:rsidR="00AB0D1D" w14:paraId="5C31EAD1" w14:textId="77777777" w:rsidTr="003B1DFF">
        <w:trPr>
          <w:trHeight w:val="70"/>
        </w:trPr>
        <w:tc>
          <w:tcPr>
            <w:tcW w:w="4675" w:type="dxa"/>
          </w:tcPr>
          <w:p w14:paraId="7C05BFE1" w14:textId="77777777" w:rsidR="00AB0D1D" w:rsidRDefault="00AB0D1D" w:rsidP="00AB0D1D">
            <w:pPr>
              <w:rPr>
                <w:sz w:val="22"/>
                <w:szCs w:val="22"/>
              </w:rPr>
            </w:pPr>
            <w:r>
              <w:rPr>
                <w:sz w:val="22"/>
                <w:szCs w:val="22"/>
              </w:rPr>
              <w:t xml:space="preserve">PSYC: 3330 </w:t>
            </w:r>
          </w:p>
          <w:p w14:paraId="5F26DB0A" w14:textId="37F2E346" w:rsidR="00AB0D1D" w:rsidRDefault="00AB0D1D" w:rsidP="00AB0D1D">
            <w:pPr>
              <w:rPr>
                <w:sz w:val="22"/>
                <w:szCs w:val="22"/>
              </w:rPr>
            </w:pPr>
            <w:r>
              <w:rPr>
                <w:sz w:val="22"/>
                <w:szCs w:val="22"/>
              </w:rPr>
              <w:t>Child &amp; Adolescent Development</w:t>
            </w:r>
          </w:p>
        </w:tc>
        <w:tc>
          <w:tcPr>
            <w:tcW w:w="4675" w:type="dxa"/>
          </w:tcPr>
          <w:p w14:paraId="17CF8F3E" w14:textId="1F41BCC0" w:rsidR="00AB0D1D" w:rsidRPr="00F94B98" w:rsidRDefault="00AB0D1D" w:rsidP="00AB0D1D">
            <w:pPr>
              <w:rPr>
                <w:sz w:val="22"/>
                <w:szCs w:val="22"/>
              </w:rPr>
            </w:pPr>
            <w:r w:rsidRPr="00F94B98">
              <w:rPr>
                <w:sz w:val="22"/>
                <w:szCs w:val="22"/>
              </w:rPr>
              <w:t>PSYC: 33</w:t>
            </w:r>
            <w:r>
              <w:rPr>
                <w:sz w:val="22"/>
                <w:szCs w:val="22"/>
              </w:rPr>
              <w:t>30</w:t>
            </w:r>
          </w:p>
          <w:p w14:paraId="70ADF236" w14:textId="1535DCF3" w:rsidR="00AB0D1D" w:rsidRPr="002E4A36" w:rsidRDefault="00AB0D1D" w:rsidP="00AB0D1D">
            <w:pPr>
              <w:rPr>
                <w:sz w:val="22"/>
                <w:szCs w:val="22"/>
              </w:rPr>
            </w:pPr>
            <w:r>
              <w:rPr>
                <w:sz w:val="22"/>
                <w:szCs w:val="22"/>
              </w:rPr>
              <w:t xml:space="preserve">Child &amp; </w:t>
            </w:r>
            <w:r w:rsidRPr="00F94B98">
              <w:rPr>
                <w:sz w:val="22"/>
                <w:szCs w:val="22"/>
              </w:rPr>
              <w:t>Adolescent Development</w:t>
            </w:r>
          </w:p>
        </w:tc>
      </w:tr>
    </w:tbl>
    <w:p w14:paraId="308A1871" w14:textId="041A4149" w:rsidR="00861A82" w:rsidRDefault="00F50DDF" w:rsidP="00912A27">
      <w:pPr>
        <w:spacing w:after="160" w:line="259" w:lineRule="auto"/>
        <w:rPr>
          <w:rFonts w:ascii="Bookman Old Style" w:hAnsi="Bookman Old Style" w:cstheme="minorHAnsi"/>
          <w:b/>
          <w:sz w:val="28"/>
          <w:szCs w:val="28"/>
          <w:u w:val="single"/>
        </w:rPr>
      </w:pPr>
      <w:r>
        <w:rPr>
          <w:rFonts w:ascii="Bookman Old Style" w:hAnsi="Bookman Old Style" w:cstheme="minorHAnsi"/>
          <w:b/>
          <w:sz w:val="28"/>
          <w:szCs w:val="28"/>
          <w:u w:val="single"/>
        </w:rPr>
        <w:br w:type="page"/>
      </w:r>
      <w:r w:rsidR="00861A82" w:rsidRPr="006E3108">
        <w:rPr>
          <w:rFonts w:ascii="Bookman Old Style" w:hAnsi="Bookman Old Style" w:cstheme="minorHAnsi"/>
          <w:b/>
          <w:sz w:val="28"/>
          <w:szCs w:val="28"/>
          <w:u w:val="single"/>
        </w:rPr>
        <w:lastRenderedPageBreak/>
        <w:t>Undergraduate Teacher Education Program</w:t>
      </w:r>
    </w:p>
    <w:p w14:paraId="3CD862C5" w14:textId="77777777" w:rsidR="00250A84" w:rsidRPr="006E3108" w:rsidRDefault="00250A84" w:rsidP="00C21590">
      <w:pPr>
        <w:jc w:val="center"/>
        <w:rPr>
          <w:rFonts w:ascii="Bookman Old Style" w:hAnsi="Bookman Old Style" w:cstheme="minorHAnsi"/>
          <w:b/>
          <w:sz w:val="28"/>
          <w:szCs w:val="28"/>
          <w:u w:val="single"/>
        </w:rPr>
      </w:pPr>
    </w:p>
    <w:p w14:paraId="5451F07D" w14:textId="77777777" w:rsidR="00D14220" w:rsidRPr="00703AE0" w:rsidRDefault="005773F1" w:rsidP="005773F1">
      <w:pPr>
        <w:rPr>
          <w:rFonts w:ascii="Bookman Old Style" w:hAnsi="Bookman Old Style"/>
          <w:sz w:val="22"/>
          <w:szCs w:val="22"/>
        </w:rPr>
      </w:pPr>
      <w:r w:rsidRPr="00703AE0">
        <w:rPr>
          <w:rFonts w:ascii="Bookman Old Style" w:hAnsi="Bookman Old Style"/>
          <w:sz w:val="22"/>
          <w:szCs w:val="22"/>
        </w:rPr>
        <w:t xml:space="preserve">Students with an Elementary Education Minor will complete a Bachelor of Arts in Interdisciplinary Studies. </w:t>
      </w:r>
    </w:p>
    <w:p w14:paraId="6683CBD7" w14:textId="77777777" w:rsidR="005773F1" w:rsidRPr="00703AE0" w:rsidRDefault="005773F1" w:rsidP="005773F1">
      <w:pPr>
        <w:rPr>
          <w:rFonts w:ascii="Bookman Old Style" w:hAnsi="Bookman Old Style"/>
          <w:sz w:val="22"/>
          <w:szCs w:val="22"/>
        </w:rPr>
      </w:pPr>
    </w:p>
    <w:p w14:paraId="692FEE8A" w14:textId="77777777" w:rsidR="005773F1" w:rsidRPr="00703AE0" w:rsidRDefault="005773F1" w:rsidP="005773F1">
      <w:pPr>
        <w:rPr>
          <w:rFonts w:ascii="Bookman Old Style" w:hAnsi="Bookman Old Style"/>
          <w:sz w:val="22"/>
          <w:szCs w:val="22"/>
        </w:rPr>
      </w:pPr>
      <w:r w:rsidRPr="00703AE0">
        <w:rPr>
          <w:rFonts w:ascii="Bookman Old Style" w:hAnsi="Bookman Old Style"/>
          <w:sz w:val="22"/>
          <w:szCs w:val="22"/>
        </w:rPr>
        <w:t xml:space="preserve">Students with a Secondary Education Minor will complete a Bachelor of Arts or Bachelor of Science in the content major of their teaching endorsement. </w:t>
      </w:r>
    </w:p>
    <w:p w14:paraId="6EDF1280" w14:textId="77777777" w:rsidR="00D14220" w:rsidRPr="005773F1" w:rsidRDefault="00D14220" w:rsidP="00F822EB">
      <w:pPr>
        <w:ind w:firstLine="720"/>
        <w:rPr>
          <w:sz w:val="22"/>
          <w:szCs w:val="22"/>
        </w:rPr>
      </w:pPr>
    </w:p>
    <w:p w14:paraId="7ED5A7B1" w14:textId="77777777" w:rsidR="006E3108" w:rsidRDefault="006E3108" w:rsidP="006E3108">
      <w:pPr>
        <w:ind w:firstLine="720"/>
        <w:jc w:val="center"/>
        <w:rPr>
          <w:rFonts w:ascii="Bookman Old Style" w:hAnsi="Bookman Old Style" w:cstheme="minorHAnsi"/>
          <w:b/>
          <w:sz w:val="28"/>
          <w:szCs w:val="28"/>
          <w:u w:val="single"/>
        </w:rPr>
      </w:pPr>
      <w:r w:rsidRPr="006E3108">
        <w:rPr>
          <w:rFonts w:ascii="Bookman Old Style" w:hAnsi="Bookman Old Style" w:cstheme="minorHAnsi"/>
          <w:b/>
          <w:sz w:val="28"/>
          <w:szCs w:val="28"/>
          <w:u w:val="single"/>
        </w:rPr>
        <w:t>Admission to the Teacher Education Program, Undergraduates</w:t>
      </w:r>
    </w:p>
    <w:p w14:paraId="658F206B" w14:textId="77777777" w:rsidR="006E3108" w:rsidRPr="006E3108" w:rsidRDefault="006E3108" w:rsidP="006E3108">
      <w:pPr>
        <w:ind w:firstLine="720"/>
        <w:jc w:val="center"/>
        <w:rPr>
          <w:rFonts w:ascii="Bookman Old Style" w:hAnsi="Bookman Old Style" w:cstheme="minorHAnsi"/>
          <w:b/>
          <w:sz w:val="28"/>
          <w:szCs w:val="28"/>
          <w:u w:val="single"/>
        </w:rPr>
      </w:pPr>
    </w:p>
    <w:p w14:paraId="3EDB9119" w14:textId="6457B0AB" w:rsidR="006E3108" w:rsidRDefault="006E3108" w:rsidP="006E3108">
      <w:pPr>
        <w:rPr>
          <w:rFonts w:ascii="Bookman Old Style" w:hAnsi="Bookman Old Style" w:cstheme="minorHAnsi"/>
          <w:sz w:val="22"/>
          <w:szCs w:val="22"/>
        </w:rPr>
      </w:pPr>
      <w:r>
        <w:rPr>
          <w:rFonts w:ascii="Bookman Old Style" w:hAnsi="Bookman Old Style" w:cstheme="minorHAnsi"/>
          <w:sz w:val="22"/>
          <w:szCs w:val="22"/>
        </w:rPr>
        <w:t xml:space="preserve">Students seeking admission to the Teacher Education Program must </w:t>
      </w:r>
      <w:r w:rsidR="003D537A">
        <w:rPr>
          <w:rFonts w:ascii="Bookman Old Style" w:hAnsi="Bookman Old Style" w:cstheme="minorHAnsi"/>
          <w:sz w:val="22"/>
          <w:szCs w:val="22"/>
        </w:rPr>
        <w:t xml:space="preserve">complete </w:t>
      </w:r>
      <w:r>
        <w:rPr>
          <w:rFonts w:ascii="Bookman Old Style" w:hAnsi="Bookman Old Style" w:cstheme="minorHAnsi"/>
          <w:sz w:val="22"/>
          <w:szCs w:val="22"/>
        </w:rPr>
        <w:t>the following:</w:t>
      </w:r>
    </w:p>
    <w:p w14:paraId="085A38F6" w14:textId="77777777" w:rsidR="006E3108" w:rsidRDefault="006E3108" w:rsidP="006E3108">
      <w:pPr>
        <w:rPr>
          <w:rFonts w:ascii="Bookman Old Style" w:hAnsi="Bookman Old Style" w:cstheme="minorHAnsi"/>
          <w:sz w:val="22"/>
          <w:szCs w:val="22"/>
        </w:rPr>
      </w:pPr>
    </w:p>
    <w:p w14:paraId="0847F6C9" w14:textId="5FA611C0" w:rsidR="006E3108" w:rsidRDefault="006E3108" w:rsidP="006E3108">
      <w:pPr>
        <w:pStyle w:val="ListParagraph"/>
        <w:numPr>
          <w:ilvl w:val="0"/>
          <w:numId w:val="2"/>
        </w:numPr>
        <w:rPr>
          <w:rFonts w:ascii="Bookman Old Style" w:hAnsi="Bookman Old Style" w:cstheme="minorHAnsi"/>
          <w:sz w:val="22"/>
          <w:szCs w:val="22"/>
        </w:rPr>
      </w:pPr>
      <w:r w:rsidRPr="00890BBD">
        <w:rPr>
          <w:rFonts w:ascii="Bookman Old Style" w:hAnsi="Bookman Old Style" w:cstheme="minorHAnsi"/>
          <w:sz w:val="22"/>
          <w:szCs w:val="22"/>
        </w:rPr>
        <w:t>Application</w:t>
      </w:r>
      <w:r w:rsidR="003D537A">
        <w:rPr>
          <w:rFonts w:ascii="Bookman Old Style" w:hAnsi="Bookman Old Style" w:cstheme="minorHAnsi"/>
          <w:sz w:val="22"/>
          <w:szCs w:val="22"/>
        </w:rPr>
        <w:t xml:space="preserve"> to the Teacher Education Program</w:t>
      </w:r>
    </w:p>
    <w:p w14:paraId="4BD32016" w14:textId="77777777" w:rsidR="006E3108" w:rsidRPr="00890BBD" w:rsidRDefault="006E3108" w:rsidP="006E3108">
      <w:pPr>
        <w:pStyle w:val="ListParagraph"/>
        <w:numPr>
          <w:ilvl w:val="0"/>
          <w:numId w:val="2"/>
        </w:numPr>
        <w:rPr>
          <w:rFonts w:ascii="Bookman Old Style" w:hAnsi="Bookman Old Style" w:cstheme="minorHAnsi"/>
          <w:sz w:val="22"/>
          <w:szCs w:val="22"/>
        </w:rPr>
      </w:pPr>
      <w:r>
        <w:rPr>
          <w:rFonts w:ascii="Bookman Old Style" w:hAnsi="Bookman Old Style" w:cstheme="minorHAnsi"/>
          <w:sz w:val="22"/>
          <w:szCs w:val="22"/>
        </w:rPr>
        <w:t>Background Check</w:t>
      </w:r>
    </w:p>
    <w:p w14:paraId="7D82C621" w14:textId="4396C8AE" w:rsidR="006E3108" w:rsidRDefault="006E3108" w:rsidP="006E3108">
      <w:pPr>
        <w:pStyle w:val="ListParagraph"/>
        <w:numPr>
          <w:ilvl w:val="0"/>
          <w:numId w:val="2"/>
        </w:numPr>
        <w:rPr>
          <w:rFonts w:ascii="Bookman Old Style" w:hAnsi="Bookman Old Style" w:cstheme="minorHAnsi"/>
          <w:sz w:val="22"/>
          <w:szCs w:val="22"/>
        </w:rPr>
      </w:pPr>
      <w:r>
        <w:rPr>
          <w:rFonts w:ascii="Bookman Old Style" w:hAnsi="Bookman Old Style" w:cstheme="minorHAnsi"/>
          <w:sz w:val="22"/>
          <w:szCs w:val="22"/>
        </w:rPr>
        <w:t xml:space="preserve">Writing Sample </w:t>
      </w:r>
      <w:r w:rsidR="00202DD8">
        <w:rPr>
          <w:rFonts w:ascii="Bookman Old Style" w:hAnsi="Bookman Old Style" w:cstheme="minorHAnsi"/>
          <w:sz w:val="22"/>
          <w:szCs w:val="22"/>
        </w:rPr>
        <w:t>with a</w:t>
      </w:r>
      <w:r>
        <w:rPr>
          <w:rFonts w:ascii="Bookman Old Style" w:hAnsi="Bookman Old Style" w:cstheme="minorHAnsi"/>
          <w:sz w:val="22"/>
          <w:szCs w:val="22"/>
        </w:rPr>
        <w:t xml:space="preserve"> passing score of 20/32</w:t>
      </w:r>
    </w:p>
    <w:p w14:paraId="1CF7CD89" w14:textId="77777777" w:rsidR="006E3108" w:rsidRPr="004D142D" w:rsidRDefault="006E3108" w:rsidP="006E3108">
      <w:pPr>
        <w:pStyle w:val="ListParagraph"/>
        <w:numPr>
          <w:ilvl w:val="0"/>
          <w:numId w:val="2"/>
        </w:numPr>
        <w:rPr>
          <w:rFonts w:ascii="Bookman Old Style" w:hAnsi="Bookman Old Style" w:cstheme="minorHAnsi"/>
          <w:sz w:val="22"/>
          <w:szCs w:val="22"/>
        </w:rPr>
      </w:pPr>
      <w:r w:rsidRPr="004D142D">
        <w:rPr>
          <w:rFonts w:ascii="Bookman Old Style" w:hAnsi="Bookman Old Style" w:cstheme="minorHAnsi"/>
          <w:sz w:val="22"/>
          <w:szCs w:val="22"/>
        </w:rPr>
        <w:t>Resume</w:t>
      </w:r>
    </w:p>
    <w:p w14:paraId="39FE4595" w14:textId="479EAFF9" w:rsidR="00EE7833" w:rsidRDefault="006E3108" w:rsidP="006E3108">
      <w:pPr>
        <w:pStyle w:val="ListParagraph"/>
        <w:numPr>
          <w:ilvl w:val="0"/>
          <w:numId w:val="2"/>
        </w:numPr>
        <w:rPr>
          <w:rFonts w:ascii="Bookman Old Style" w:hAnsi="Bookman Old Style" w:cstheme="minorHAnsi"/>
          <w:sz w:val="22"/>
          <w:szCs w:val="22"/>
        </w:rPr>
      </w:pPr>
      <w:r>
        <w:rPr>
          <w:rFonts w:ascii="Bookman Old Style" w:hAnsi="Bookman Old Style" w:cstheme="minorHAnsi"/>
          <w:sz w:val="22"/>
          <w:szCs w:val="22"/>
        </w:rPr>
        <w:t xml:space="preserve">Three Recommendations – (Education Faculty </w:t>
      </w:r>
      <w:r w:rsidR="00C43B30">
        <w:rPr>
          <w:rFonts w:ascii="Bookman Old Style" w:hAnsi="Bookman Old Style" w:cstheme="minorHAnsi"/>
          <w:sz w:val="22"/>
          <w:szCs w:val="22"/>
        </w:rPr>
        <w:t xml:space="preserve">or any </w:t>
      </w:r>
      <w:r>
        <w:rPr>
          <w:rFonts w:ascii="Bookman Old Style" w:hAnsi="Bookman Old Style" w:cstheme="minorHAnsi"/>
          <w:sz w:val="22"/>
          <w:szCs w:val="22"/>
        </w:rPr>
        <w:t>full-time</w:t>
      </w:r>
      <w:r w:rsidR="00C43B30">
        <w:rPr>
          <w:rFonts w:ascii="Bookman Old Style" w:hAnsi="Bookman Old Style" w:cstheme="minorHAnsi"/>
          <w:sz w:val="22"/>
          <w:szCs w:val="22"/>
        </w:rPr>
        <w:t xml:space="preserve"> or adjunct</w:t>
      </w:r>
      <w:r>
        <w:rPr>
          <w:rFonts w:ascii="Bookman Old Style" w:hAnsi="Bookman Old Style" w:cstheme="minorHAnsi"/>
          <w:sz w:val="22"/>
          <w:szCs w:val="22"/>
        </w:rPr>
        <w:t xml:space="preserve"> fa</w:t>
      </w:r>
      <w:r w:rsidR="00A90E81">
        <w:rPr>
          <w:rFonts w:ascii="Bookman Old Style" w:hAnsi="Bookman Old Style" w:cstheme="minorHAnsi"/>
          <w:sz w:val="22"/>
          <w:szCs w:val="22"/>
        </w:rPr>
        <w:t>culty</w:t>
      </w:r>
      <w:r w:rsidR="00C43B30">
        <w:rPr>
          <w:rFonts w:ascii="Bookman Old Style" w:hAnsi="Bookman Old Style" w:cstheme="minorHAnsi"/>
          <w:sz w:val="22"/>
          <w:szCs w:val="22"/>
        </w:rPr>
        <w:t xml:space="preserve"> </w:t>
      </w:r>
      <w:r w:rsidR="00A90E81">
        <w:rPr>
          <w:rFonts w:ascii="Bookman Old Style" w:hAnsi="Bookman Old Style" w:cstheme="minorHAnsi"/>
          <w:sz w:val="22"/>
          <w:szCs w:val="22"/>
        </w:rPr>
        <w:t>of King University</w:t>
      </w:r>
      <w:r w:rsidR="00C43B30">
        <w:rPr>
          <w:rFonts w:ascii="Bookman Old Style" w:hAnsi="Bookman Old Style" w:cstheme="minorHAnsi"/>
          <w:sz w:val="22"/>
          <w:szCs w:val="22"/>
        </w:rPr>
        <w:t xml:space="preserve"> are preferred. King student academic advisors, work-study supervisors, coaches, or n</w:t>
      </w:r>
      <w:r>
        <w:rPr>
          <w:rFonts w:ascii="Bookman Old Style" w:hAnsi="Bookman Old Style" w:cstheme="minorHAnsi"/>
          <w:sz w:val="22"/>
          <w:szCs w:val="22"/>
        </w:rPr>
        <w:t xml:space="preserve">on-King faculty and staff </w:t>
      </w:r>
      <w:r w:rsidR="00C43B30">
        <w:rPr>
          <w:rFonts w:ascii="Bookman Old Style" w:hAnsi="Bookman Old Style" w:cstheme="minorHAnsi"/>
          <w:sz w:val="22"/>
          <w:szCs w:val="22"/>
        </w:rPr>
        <w:t>must</w:t>
      </w:r>
      <w:r>
        <w:rPr>
          <w:rFonts w:ascii="Bookman Old Style" w:hAnsi="Bookman Old Style" w:cstheme="minorHAnsi"/>
          <w:sz w:val="22"/>
          <w:szCs w:val="22"/>
        </w:rPr>
        <w:t xml:space="preserve"> be </w:t>
      </w:r>
      <w:r w:rsidR="00C43B30">
        <w:rPr>
          <w:rFonts w:ascii="Bookman Old Style" w:hAnsi="Bookman Old Style" w:cstheme="minorHAnsi"/>
          <w:sz w:val="22"/>
          <w:szCs w:val="22"/>
        </w:rPr>
        <w:t xml:space="preserve">first </w:t>
      </w:r>
      <w:r>
        <w:rPr>
          <w:rFonts w:ascii="Bookman Old Style" w:hAnsi="Bookman Old Style" w:cstheme="minorHAnsi"/>
          <w:sz w:val="22"/>
          <w:szCs w:val="22"/>
        </w:rPr>
        <w:t xml:space="preserve">approved by the Dean, </w:t>
      </w:r>
      <w:r w:rsidR="00AB0D1D">
        <w:rPr>
          <w:rFonts w:ascii="Bookman Old Style" w:hAnsi="Bookman Old Style" w:cstheme="minorHAnsi"/>
          <w:sz w:val="22"/>
          <w:szCs w:val="22"/>
        </w:rPr>
        <w:t>Director of the Teacher Education Program</w:t>
      </w:r>
      <w:r>
        <w:rPr>
          <w:rFonts w:ascii="Bookman Old Style" w:hAnsi="Bookman Old Style" w:cstheme="minorHAnsi"/>
          <w:sz w:val="22"/>
          <w:szCs w:val="22"/>
        </w:rPr>
        <w:t>, or the Compliance Officer</w:t>
      </w:r>
      <w:r w:rsidR="00C43B30">
        <w:rPr>
          <w:rFonts w:ascii="Bookman Old Style" w:hAnsi="Bookman Old Style" w:cstheme="minorHAnsi"/>
          <w:sz w:val="22"/>
          <w:szCs w:val="22"/>
        </w:rPr>
        <w:t>.</w:t>
      </w:r>
      <w:r>
        <w:rPr>
          <w:rFonts w:ascii="Bookman Old Style" w:hAnsi="Bookman Old Style" w:cstheme="minorHAnsi"/>
          <w:sz w:val="22"/>
          <w:szCs w:val="22"/>
        </w:rPr>
        <w:t>)</w:t>
      </w:r>
    </w:p>
    <w:p w14:paraId="0A25AA86" w14:textId="42BAD7E4" w:rsidR="003D537A" w:rsidRDefault="003D537A" w:rsidP="006E3108">
      <w:pPr>
        <w:pStyle w:val="ListParagraph"/>
        <w:numPr>
          <w:ilvl w:val="0"/>
          <w:numId w:val="2"/>
        </w:numPr>
        <w:rPr>
          <w:rFonts w:ascii="Bookman Old Style" w:hAnsi="Bookman Old Style" w:cstheme="minorHAnsi"/>
          <w:sz w:val="22"/>
          <w:szCs w:val="22"/>
        </w:rPr>
      </w:pPr>
      <w:r>
        <w:rPr>
          <w:rFonts w:ascii="Bookman Old Style" w:hAnsi="Bookman Old Style" w:cstheme="minorHAnsi"/>
          <w:sz w:val="22"/>
          <w:szCs w:val="22"/>
        </w:rPr>
        <w:t xml:space="preserve">Interview </w:t>
      </w:r>
      <w:r w:rsidR="00220886">
        <w:rPr>
          <w:rFonts w:ascii="Bookman Old Style" w:hAnsi="Bookman Old Style" w:cstheme="minorHAnsi"/>
          <w:sz w:val="22"/>
          <w:szCs w:val="22"/>
        </w:rPr>
        <w:t>with Education Faculty</w:t>
      </w:r>
    </w:p>
    <w:p w14:paraId="14F91A46" w14:textId="360982EC" w:rsidR="00194F7B" w:rsidRDefault="00194F7B" w:rsidP="006E3108">
      <w:pPr>
        <w:pStyle w:val="ListParagraph"/>
        <w:numPr>
          <w:ilvl w:val="0"/>
          <w:numId w:val="2"/>
        </w:numPr>
        <w:rPr>
          <w:rFonts w:ascii="Bookman Old Style" w:hAnsi="Bookman Old Style" w:cstheme="minorHAnsi"/>
          <w:sz w:val="22"/>
          <w:szCs w:val="22"/>
        </w:rPr>
      </w:pPr>
      <w:r>
        <w:rPr>
          <w:rFonts w:ascii="Bookman Old Style" w:hAnsi="Bookman Old Style" w:cstheme="minorHAnsi"/>
          <w:sz w:val="22"/>
          <w:szCs w:val="22"/>
        </w:rPr>
        <w:t xml:space="preserve">Create a </w:t>
      </w:r>
      <w:proofErr w:type="spellStart"/>
      <w:r>
        <w:rPr>
          <w:rFonts w:ascii="Bookman Old Style" w:hAnsi="Bookman Old Style" w:cstheme="minorHAnsi"/>
          <w:sz w:val="22"/>
          <w:szCs w:val="22"/>
        </w:rPr>
        <w:t>LiveText</w:t>
      </w:r>
      <w:proofErr w:type="spellEnd"/>
      <w:r>
        <w:rPr>
          <w:rFonts w:ascii="Bookman Old Style" w:hAnsi="Bookman Old Style" w:cstheme="minorHAnsi"/>
          <w:sz w:val="22"/>
          <w:szCs w:val="22"/>
        </w:rPr>
        <w:t xml:space="preserve"> account </w:t>
      </w:r>
    </w:p>
    <w:p w14:paraId="324B49DC" w14:textId="417CA2FB" w:rsidR="00AB0D1D" w:rsidRDefault="00AB0D1D" w:rsidP="006E3108">
      <w:pPr>
        <w:pStyle w:val="ListParagraph"/>
        <w:numPr>
          <w:ilvl w:val="0"/>
          <w:numId w:val="2"/>
        </w:numPr>
        <w:rPr>
          <w:rFonts w:ascii="Bookman Old Style" w:hAnsi="Bookman Old Style" w:cstheme="minorHAnsi"/>
          <w:sz w:val="22"/>
          <w:szCs w:val="22"/>
        </w:rPr>
      </w:pPr>
      <w:r>
        <w:rPr>
          <w:rFonts w:ascii="Bookman Old Style" w:hAnsi="Bookman Old Style" w:cstheme="minorHAnsi"/>
          <w:sz w:val="22"/>
          <w:szCs w:val="22"/>
        </w:rPr>
        <w:t>Earn and Maintain a GPA of 3.00</w:t>
      </w:r>
    </w:p>
    <w:p w14:paraId="6994C9D3" w14:textId="3ECCA6A4" w:rsidR="006E3108" w:rsidRDefault="00EF19DA" w:rsidP="006E3108">
      <w:pPr>
        <w:pStyle w:val="ListParagraph"/>
        <w:numPr>
          <w:ilvl w:val="0"/>
          <w:numId w:val="2"/>
        </w:numPr>
        <w:rPr>
          <w:rFonts w:ascii="Bookman Old Style" w:hAnsi="Bookman Old Style" w:cstheme="minorHAnsi"/>
          <w:sz w:val="22"/>
          <w:szCs w:val="22"/>
        </w:rPr>
      </w:pPr>
      <w:r>
        <w:rPr>
          <w:rFonts w:ascii="Bookman Old Style" w:hAnsi="Bookman Old Style" w:cstheme="minorHAnsi"/>
          <w:sz w:val="22"/>
          <w:szCs w:val="22"/>
        </w:rPr>
        <w:t>Assessment of Entry Skills</w:t>
      </w:r>
      <w:r w:rsidR="006E3108">
        <w:rPr>
          <w:rFonts w:ascii="Bookman Old Style" w:hAnsi="Bookman Old Style" w:cstheme="minorHAnsi"/>
          <w:sz w:val="22"/>
          <w:szCs w:val="22"/>
        </w:rPr>
        <w:t xml:space="preserve"> </w:t>
      </w:r>
    </w:p>
    <w:p w14:paraId="69E9148B" w14:textId="77777777" w:rsidR="00EF19DA" w:rsidRDefault="00EF19DA" w:rsidP="00562044">
      <w:pPr>
        <w:pStyle w:val="ListParagraph"/>
        <w:numPr>
          <w:ilvl w:val="0"/>
          <w:numId w:val="77"/>
        </w:numPr>
        <w:rPr>
          <w:rFonts w:ascii="Bookman Old Style" w:hAnsi="Bookman Old Style" w:cstheme="minorHAnsi"/>
          <w:sz w:val="22"/>
          <w:szCs w:val="22"/>
        </w:rPr>
      </w:pPr>
      <w:r>
        <w:rPr>
          <w:rFonts w:ascii="Bookman Old Style" w:hAnsi="Bookman Old Style" w:cstheme="minorHAnsi"/>
          <w:sz w:val="22"/>
          <w:szCs w:val="22"/>
        </w:rPr>
        <w:t xml:space="preserve">Praxis I Core Academic Skills Assessments </w:t>
      </w:r>
    </w:p>
    <w:p w14:paraId="2DC606B8" w14:textId="3CCBE0CD" w:rsidR="00EF19DA" w:rsidRDefault="00EF19DA" w:rsidP="00562044">
      <w:pPr>
        <w:pStyle w:val="ListParagraph"/>
        <w:numPr>
          <w:ilvl w:val="1"/>
          <w:numId w:val="77"/>
        </w:numPr>
        <w:rPr>
          <w:rFonts w:ascii="Bookman Old Style" w:hAnsi="Bookman Old Style" w:cstheme="minorHAnsi"/>
          <w:sz w:val="22"/>
          <w:szCs w:val="22"/>
        </w:rPr>
      </w:pPr>
      <w:r>
        <w:rPr>
          <w:rFonts w:ascii="Bookman Old Style" w:hAnsi="Bookman Old Style" w:cstheme="minorHAnsi"/>
          <w:sz w:val="22"/>
          <w:szCs w:val="22"/>
        </w:rPr>
        <w:t>5713 – Reading</w:t>
      </w:r>
      <w:r w:rsidR="00AB0D1D">
        <w:rPr>
          <w:rFonts w:ascii="Bookman Old Style" w:hAnsi="Bookman Old Style" w:cstheme="minorHAnsi"/>
          <w:sz w:val="22"/>
          <w:szCs w:val="22"/>
        </w:rPr>
        <w:t xml:space="preserve"> (156 or higher)</w:t>
      </w:r>
    </w:p>
    <w:p w14:paraId="20FC7BBD" w14:textId="58103BC0" w:rsidR="00EF19DA" w:rsidRDefault="00EF19DA" w:rsidP="00562044">
      <w:pPr>
        <w:pStyle w:val="ListParagraph"/>
        <w:numPr>
          <w:ilvl w:val="1"/>
          <w:numId w:val="77"/>
        </w:numPr>
        <w:rPr>
          <w:rFonts w:ascii="Bookman Old Style" w:hAnsi="Bookman Old Style" w:cstheme="minorHAnsi"/>
          <w:sz w:val="22"/>
          <w:szCs w:val="22"/>
        </w:rPr>
      </w:pPr>
      <w:r>
        <w:rPr>
          <w:rFonts w:ascii="Bookman Old Style" w:hAnsi="Bookman Old Style" w:cstheme="minorHAnsi"/>
          <w:sz w:val="22"/>
          <w:szCs w:val="22"/>
        </w:rPr>
        <w:t>5723 – Writing</w:t>
      </w:r>
      <w:r w:rsidR="00AB0D1D">
        <w:rPr>
          <w:rFonts w:ascii="Bookman Old Style" w:hAnsi="Bookman Old Style" w:cstheme="minorHAnsi"/>
          <w:sz w:val="22"/>
          <w:szCs w:val="22"/>
        </w:rPr>
        <w:t xml:space="preserve"> (162 or higher)</w:t>
      </w:r>
    </w:p>
    <w:p w14:paraId="611125EE" w14:textId="68E8FADF" w:rsidR="00EF19DA" w:rsidRDefault="00EF19DA" w:rsidP="00562044">
      <w:pPr>
        <w:pStyle w:val="ListParagraph"/>
        <w:numPr>
          <w:ilvl w:val="1"/>
          <w:numId w:val="77"/>
        </w:numPr>
        <w:rPr>
          <w:rFonts w:ascii="Bookman Old Style" w:hAnsi="Bookman Old Style" w:cstheme="minorHAnsi"/>
          <w:sz w:val="22"/>
          <w:szCs w:val="22"/>
        </w:rPr>
      </w:pPr>
      <w:r>
        <w:rPr>
          <w:rFonts w:ascii="Bookman Old Style" w:hAnsi="Bookman Old Style" w:cstheme="minorHAnsi"/>
          <w:sz w:val="22"/>
          <w:szCs w:val="22"/>
        </w:rPr>
        <w:t xml:space="preserve">5733 </w:t>
      </w:r>
      <w:r w:rsidR="00A2161B">
        <w:rPr>
          <w:rFonts w:ascii="Bookman Old Style" w:hAnsi="Bookman Old Style" w:cstheme="minorHAnsi"/>
          <w:sz w:val="22"/>
          <w:szCs w:val="22"/>
        </w:rPr>
        <w:t>–</w:t>
      </w:r>
      <w:r>
        <w:rPr>
          <w:rFonts w:ascii="Bookman Old Style" w:hAnsi="Bookman Old Style" w:cstheme="minorHAnsi"/>
          <w:sz w:val="22"/>
          <w:szCs w:val="22"/>
        </w:rPr>
        <w:t xml:space="preserve"> Math</w:t>
      </w:r>
      <w:r w:rsidR="00AB0D1D">
        <w:rPr>
          <w:rFonts w:ascii="Bookman Old Style" w:hAnsi="Bookman Old Style" w:cstheme="minorHAnsi"/>
          <w:sz w:val="22"/>
          <w:szCs w:val="22"/>
        </w:rPr>
        <w:t xml:space="preserve"> (150 or higher)</w:t>
      </w:r>
    </w:p>
    <w:p w14:paraId="60332F84" w14:textId="18BCF7AF" w:rsidR="00A2161B" w:rsidRPr="00EF19DA" w:rsidRDefault="00202DD8" w:rsidP="00562044">
      <w:pPr>
        <w:pStyle w:val="ListParagraph"/>
        <w:numPr>
          <w:ilvl w:val="1"/>
          <w:numId w:val="77"/>
        </w:numPr>
        <w:rPr>
          <w:rFonts w:ascii="Bookman Old Style" w:hAnsi="Bookman Old Style" w:cstheme="minorHAnsi"/>
          <w:sz w:val="22"/>
          <w:szCs w:val="22"/>
        </w:rPr>
      </w:pPr>
      <w:r>
        <w:rPr>
          <w:rFonts w:ascii="Bookman Old Style" w:hAnsi="Bookman Old Style" w:cstheme="minorHAnsi"/>
          <w:b/>
          <w:bCs/>
          <w:sz w:val="22"/>
          <w:szCs w:val="22"/>
        </w:rPr>
        <w:t>OR</w:t>
      </w:r>
    </w:p>
    <w:p w14:paraId="0C0F8151" w14:textId="77777777" w:rsidR="006E3108" w:rsidRDefault="006E3108" w:rsidP="00562044">
      <w:pPr>
        <w:pStyle w:val="ListParagraph"/>
        <w:numPr>
          <w:ilvl w:val="0"/>
          <w:numId w:val="77"/>
        </w:numPr>
        <w:rPr>
          <w:rFonts w:ascii="Bookman Old Style" w:hAnsi="Bookman Old Style" w:cstheme="minorHAnsi"/>
          <w:sz w:val="22"/>
          <w:szCs w:val="22"/>
        </w:rPr>
      </w:pPr>
      <w:r>
        <w:rPr>
          <w:rFonts w:ascii="Bookman Old Style" w:hAnsi="Bookman Old Style" w:cstheme="minorHAnsi"/>
          <w:sz w:val="22"/>
          <w:szCs w:val="22"/>
        </w:rPr>
        <w:t>ACT – Score of 2</w:t>
      </w:r>
      <w:r w:rsidR="00FA7642">
        <w:rPr>
          <w:rFonts w:ascii="Bookman Old Style" w:hAnsi="Bookman Old Style" w:cstheme="minorHAnsi"/>
          <w:sz w:val="22"/>
          <w:szCs w:val="22"/>
        </w:rPr>
        <w:t>1</w:t>
      </w:r>
      <w:r>
        <w:rPr>
          <w:rFonts w:ascii="Bookman Old Style" w:hAnsi="Bookman Old Style" w:cstheme="minorHAnsi"/>
          <w:sz w:val="22"/>
          <w:szCs w:val="22"/>
        </w:rPr>
        <w:t xml:space="preserve"> or higher</w:t>
      </w:r>
    </w:p>
    <w:p w14:paraId="49E0B5D9" w14:textId="77777777" w:rsidR="006E3108" w:rsidRPr="00106E82" w:rsidRDefault="006E3108" w:rsidP="00562044">
      <w:pPr>
        <w:pStyle w:val="ListParagraph"/>
        <w:numPr>
          <w:ilvl w:val="1"/>
          <w:numId w:val="77"/>
        </w:numPr>
        <w:rPr>
          <w:rFonts w:ascii="Bookman Old Style" w:hAnsi="Bookman Old Style" w:cstheme="minorHAnsi"/>
          <w:b/>
          <w:sz w:val="22"/>
          <w:szCs w:val="22"/>
        </w:rPr>
      </w:pPr>
      <w:r w:rsidRPr="00106E82">
        <w:rPr>
          <w:rFonts w:ascii="Bookman Old Style" w:hAnsi="Bookman Old Style" w:cstheme="minorHAnsi"/>
          <w:b/>
          <w:sz w:val="22"/>
          <w:szCs w:val="22"/>
        </w:rPr>
        <w:t>OR</w:t>
      </w:r>
    </w:p>
    <w:p w14:paraId="4CAD333A" w14:textId="77777777" w:rsidR="006E3108" w:rsidRDefault="006E3108" w:rsidP="00562044">
      <w:pPr>
        <w:pStyle w:val="ListParagraph"/>
        <w:numPr>
          <w:ilvl w:val="0"/>
          <w:numId w:val="77"/>
        </w:numPr>
        <w:rPr>
          <w:rFonts w:ascii="Bookman Old Style" w:hAnsi="Bookman Old Style" w:cstheme="minorHAnsi"/>
          <w:sz w:val="22"/>
          <w:szCs w:val="22"/>
        </w:rPr>
      </w:pPr>
      <w:r>
        <w:rPr>
          <w:rFonts w:ascii="Bookman Old Style" w:hAnsi="Bookman Old Style" w:cstheme="minorHAnsi"/>
          <w:sz w:val="22"/>
          <w:szCs w:val="22"/>
        </w:rPr>
        <w:t>SAT – Score of 10</w:t>
      </w:r>
      <w:r w:rsidR="00A90E81">
        <w:rPr>
          <w:rFonts w:ascii="Bookman Old Style" w:hAnsi="Bookman Old Style" w:cstheme="minorHAnsi"/>
          <w:sz w:val="22"/>
          <w:szCs w:val="22"/>
        </w:rPr>
        <w:t>80</w:t>
      </w:r>
      <w:r>
        <w:rPr>
          <w:rFonts w:ascii="Bookman Old Style" w:hAnsi="Bookman Old Style" w:cstheme="minorHAnsi"/>
          <w:sz w:val="22"/>
          <w:szCs w:val="22"/>
        </w:rPr>
        <w:t xml:space="preserve"> or higher (Math &amp; Reading)</w:t>
      </w:r>
    </w:p>
    <w:p w14:paraId="62C14795" w14:textId="33652D1B" w:rsidR="006E3108" w:rsidRPr="001659B5" w:rsidRDefault="001659B5" w:rsidP="00562044">
      <w:pPr>
        <w:pStyle w:val="ListParagraph"/>
        <w:numPr>
          <w:ilvl w:val="0"/>
          <w:numId w:val="83"/>
        </w:numPr>
        <w:rPr>
          <w:rFonts w:ascii="Bookman Old Style" w:hAnsi="Bookman Old Style" w:cstheme="minorHAnsi"/>
          <w:sz w:val="22"/>
          <w:szCs w:val="22"/>
        </w:rPr>
      </w:pPr>
      <w:r>
        <w:rPr>
          <w:rFonts w:ascii="Bookman Old Style" w:hAnsi="Bookman Old Style" w:cstheme="minorHAnsi"/>
          <w:sz w:val="22"/>
          <w:szCs w:val="22"/>
        </w:rPr>
        <w:t>Complete these courses with a C or higher.</w:t>
      </w:r>
    </w:p>
    <w:p w14:paraId="2BE3FE84" w14:textId="77777777" w:rsidR="006E3108" w:rsidRPr="001659B5" w:rsidRDefault="006E3108" w:rsidP="00562044">
      <w:pPr>
        <w:pStyle w:val="ListParagraph"/>
        <w:numPr>
          <w:ilvl w:val="1"/>
          <w:numId w:val="83"/>
        </w:numPr>
        <w:rPr>
          <w:rFonts w:ascii="Bookman Old Style" w:hAnsi="Bookman Old Style" w:cstheme="minorHAnsi"/>
          <w:sz w:val="22"/>
          <w:szCs w:val="22"/>
        </w:rPr>
      </w:pPr>
      <w:r w:rsidRPr="001659B5">
        <w:rPr>
          <w:rFonts w:ascii="Bookman Old Style" w:hAnsi="Bookman Old Style" w:cstheme="minorHAnsi"/>
          <w:sz w:val="22"/>
          <w:szCs w:val="22"/>
        </w:rPr>
        <w:t>EDUC 2030: Introduction to Teaching</w:t>
      </w:r>
    </w:p>
    <w:p w14:paraId="64A7CA32" w14:textId="6CA09894" w:rsidR="006E3108" w:rsidRPr="001659B5" w:rsidRDefault="006E3108" w:rsidP="00562044">
      <w:pPr>
        <w:pStyle w:val="ListParagraph"/>
        <w:numPr>
          <w:ilvl w:val="1"/>
          <w:numId w:val="83"/>
        </w:numPr>
        <w:rPr>
          <w:rFonts w:ascii="Bookman Old Style" w:hAnsi="Bookman Old Style" w:cstheme="minorHAnsi"/>
          <w:sz w:val="22"/>
          <w:szCs w:val="22"/>
        </w:rPr>
      </w:pPr>
      <w:r w:rsidRPr="001659B5">
        <w:rPr>
          <w:rFonts w:ascii="Bookman Old Style" w:hAnsi="Bookman Old Style" w:cstheme="minorHAnsi"/>
          <w:sz w:val="22"/>
          <w:szCs w:val="22"/>
        </w:rPr>
        <w:t xml:space="preserve">EDUC 2031: </w:t>
      </w:r>
      <w:r w:rsidR="00AB0D1D" w:rsidRPr="001659B5">
        <w:rPr>
          <w:rFonts w:ascii="Bookman Old Style" w:hAnsi="Bookman Old Style" w:cstheme="minorHAnsi"/>
          <w:sz w:val="22"/>
          <w:szCs w:val="22"/>
        </w:rPr>
        <w:t>Introduction to Teaching Practicum</w:t>
      </w:r>
      <w:r w:rsidRPr="001659B5">
        <w:rPr>
          <w:rFonts w:ascii="Bookman Old Style" w:hAnsi="Bookman Old Style" w:cstheme="minorHAnsi"/>
          <w:sz w:val="22"/>
          <w:szCs w:val="22"/>
        </w:rPr>
        <w:t xml:space="preserve"> </w:t>
      </w:r>
    </w:p>
    <w:p w14:paraId="149A0774" w14:textId="77777777" w:rsidR="006E3108" w:rsidRPr="001659B5" w:rsidRDefault="006E3108" w:rsidP="00562044">
      <w:pPr>
        <w:pStyle w:val="ListParagraph"/>
        <w:numPr>
          <w:ilvl w:val="1"/>
          <w:numId w:val="83"/>
        </w:numPr>
        <w:rPr>
          <w:rFonts w:ascii="Bookman Old Style" w:hAnsi="Bookman Old Style" w:cstheme="minorHAnsi"/>
          <w:b/>
          <w:sz w:val="22"/>
          <w:szCs w:val="22"/>
        </w:rPr>
      </w:pPr>
      <w:r w:rsidRPr="001659B5">
        <w:rPr>
          <w:rFonts w:ascii="Bookman Old Style" w:hAnsi="Bookman Old Style" w:cstheme="minorHAnsi"/>
          <w:b/>
          <w:sz w:val="22"/>
          <w:szCs w:val="22"/>
        </w:rPr>
        <w:t>OR</w:t>
      </w:r>
    </w:p>
    <w:p w14:paraId="741C9A78" w14:textId="77777777" w:rsidR="006E3108" w:rsidRPr="001659B5" w:rsidRDefault="006E3108" w:rsidP="00562044">
      <w:pPr>
        <w:pStyle w:val="ListParagraph"/>
        <w:numPr>
          <w:ilvl w:val="1"/>
          <w:numId w:val="83"/>
        </w:numPr>
        <w:rPr>
          <w:rFonts w:ascii="Bookman Old Style" w:hAnsi="Bookman Old Style" w:cstheme="minorHAnsi"/>
          <w:sz w:val="22"/>
          <w:szCs w:val="22"/>
        </w:rPr>
      </w:pPr>
      <w:r w:rsidRPr="001659B5">
        <w:rPr>
          <w:rFonts w:ascii="Bookman Old Style" w:hAnsi="Bookman Old Style" w:cstheme="minorHAnsi"/>
          <w:sz w:val="22"/>
          <w:szCs w:val="22"/>
        </w:rPr>
        <w:t>EDUC 2800: Fundamentals of Pedagogy &amp;</w:t>
      </w:r>
    </w:p>
    <w:p w14:paraId="085EE9AE" w14:textId="77777777" w:rsidR="006E3108" w:rsidRPr="001659B5" w:rsidRDefault="006E3108" w:rsidP="00562044">
      <w:pPr>
        <w:pStyle w:val="ListParagraph"/>
        <w:numPr>
          <w:ilvl w:val="1"/>
          <w:numId w:val="83"/>
        </w:numPr>
        <w:rPr>
          <w:rFonts w:ascii="Bookman Old Style" w:hAnsi="Bookman Old Style" w:cstheme="minorHAnsi"/>
          <w:sz w:val="22"/>
          <w:szCs w:val="22"/>
        </w:rPr>
      </w:pPr>
      <w:r w:rsidRPr="001659B5">
        <w:rPr>
          <w:rFonts w:ascii="Bookman Old Style" w:hAnsi="Bookman Old Style" w:cstheme="minorHAnsi"/>
          <w:sz w:val="22"/>
          <w:szCs w:val="22"/>
        </w:rPr>
        <w:t>EDUC 1500: Foundations of Lesson Planning</w:t>
      </w:r>
    </w:p>
    <w:p w14:paraId="3C3763E5" w14:textId="77777777" w:rsidR="006E3108" w:rsidRDefault="006E3108" w:rsidP="006E3108">
      <w:pPr>
        <w:rPr>
          <w:rFonts w:ascii="Bookman Old Style" w:hAnsi="Bookman Old Style" w:cstheme="minorHAnsi"/>
          <w:b/>
          <w:sz w:val="22"/>
          <w:szCs w:val="22"/>
        </w:rPr>
      </w:pPr>
    </w:p>
    <w:p w14:paraId="33DE11A5" w14:textId="77777777" w:rsidR="00562044" w:rsidRDefault="006E3108" w:rsidP="00562044">
      <w:pPr>
        <w:rPr>
          <w:rFonts w:ascii="Bookman Old Style" w:hAnsi="Bookman Old Style" w:cstheme="minorHAnsi"/>
          <w:sz w:val="22"/>
          <w:szCs w:val="22"/>
        </w:rPr>
      </w:pPr>
      <w:r>
        <w:rPr>
          <w:rFonts w:ascii="Bookman Old Style" w:hAnsi="Bookman Old Style" w:cstheme="minorHAnsi"/>
          <w:sz w:val="22"/>
          <w:szCs w:val="22"/>
        </w:rPr>
        <w:t xml:space="preserve">All field experience/observation hours required by the above courses must be completed and an evaluation from the mentor teacher(s) must be on file. </w:t>
      </w:r>
      <w:r w:rsidRPr="00A34DDF">
        <w:rPr>
          <w:rFonts w:ascii="Bookman Old Style" w:hAnsi="Bookman Old Style" w:cstheme="minorHAnsi"/>
          <w:sz w:val="22"/>
          <w:szCs w:val="22"/>
        </w:rPr>
        <w:t>Evaluations received that reflect negatively on the Teacher Education candidate will be reviewed by the Dean and the Teacher Education Program Coordinator and may result in consultation with the candidate as to a proper response.</w:t>
      </w:r>
    </w:p>
    <w:p w14:paraId="75A3D818" w14:textId="77777777" w:rsidR="00562044" w:rsidRDefault="00562044" w:rsidP="00562044">
      <w:pPr>
        <w:rPr>
          <w:rFonts w:ascii="Bookman Old Style" w:hAnsi="Bookman Old Style" w:cstheme="minorHAnsi"/>
          <w:sz w:val="22"/>
          <w:szCs w:val="22"/>
        </w:rPr>
      </w:pPr>
    </w:p>
    <w:p w14:paraId="121A8294" w14:textId="51DF1134" w:rsidR="00562044" w:rsidRPr="00562044" w:rsidRDefault="00562044" w:rsidP="00562044">
      <w:pPr>
        <w:rPr>
          <w:rFonts w:ascii="Bookman Old Style" w:hAnsi="Bookman Old Style" w:cstheme="minorHAnsi"/>
          <w:sz w:val="22"/>
          <w:szCs w:val="22"/>
        </w:rPr>
      </w:pPr>
      <w:r>
        <w:rPr>
          <w:rFonts w:ascii="Bookman Old Style" w:hAnsi="Bookman Old Style" w:cstheme="minorHAnsi"/>
          <w:b/>
          <w:sz w:val="28"/>
          <w:szCs w:val="28"/>
        </w:rPr>
        <w:lastRenderedPageBreak/>
        <w:tab/>
      </w:r>
    </w:p>
    <w:p w14:paraId="00D2B023" w14:textId="7FC3B598" w:rsidR="00562044" w:rsidRPr="00837B64" w:rsidRDefault="00562044" w:rsidP="00562044">
      <w:pPr>
        <w:jc w:val="center"/>
        <w:rPr>
          <w:b/>
          <w:bCs/>
        </w:rPr>
      </w:pPr>
      <w:r w:rsidRPr="00837B64">
        <w:rPr>
          <w:b/>
          <w:bCs/>
        </w:rPr>
        <w:t>Admission to the Teacher Education Program on Appeal</w:t>
      </w:r>
    </w:p>
    <w:p w14:paraId="2DBBEACF" w14:textId="77777777" w:rsidR="00562044" w:rsidRPr="00837B64" w:rsidRDefault="00562044" w:rsidP="00562044">
      <w:pPr>
        <w:jc w:val="center"/>
        <w:rPr>
          <w:b/>
          <w:bCs/>
        </w:rPr>
      </w:pPr>
      <w:r w:rsidRPr="00837B64">
        <w:rPr>
          <w:b/>
          <w:bCs/>
        </w:rPr>
        <w:t xml:space="preserve">If </w:t>
      </w:r>
      <w:r>
        <w:rPr>
          <w:b/>
          <w:bCs/>
        </w:rPr>
        <w:t>R</w:t>
      </w:r>
      <w:r w:rsidRPr="00837B64">
        <w:rPr>
          <w:b/>
          <w:bCs/>
        </w:rPr>
        <w:t xml:space="preserve">equired Praxis Core </w:t>
      </w:r>
      <w:r>
        <w:rPr>
          <w:b/>
          <w:bCs/>
        </w:rPr>
        <w:t>S</w:t>
      </w:r>
      <w:r w:rsidRPr="00837B64">
        <w:rPr>
          <w:b/>
          <w:bCs/>
        </w:rPr>
        <w:t xml:space="preserve">cores </w:t>
      </w:r>
      <w:r>
        <w:rPr>
          <w:b/>
          <w:bCs/>
        </w:rPr>
        <w:t>A</w:t>
      </w:r>
      <w:r w:rsidRPr="00837B64">
        <w:rPr>
          <w:b/>
          <w:bCs/>
        </w:rPr>
        <w:t xml:space="preserve">re </w:t>
      </w:r>
      <w:r>
        <w:rPr>
          <w:b/>
          <w:bCs/>
        </w:rPr>
        <w:t>N</w:t>
      </w:r>
      <w:r w:rsidRPr="00837B64">
        <w:rPr>
          <w:b/>
          <w:bCs/>
        </w:rPr>
        <w:t xml:space="preserve">ot </w:t>
      </w:r>
      <w:r>
        <w:rPr>
          <w:b/>
          <w:bCs/>
        </w:rPr>
        <w:t>M</w:t>
      </w:r>
      <w:r w:rsidRPr="00837B64">
        <w:rPr>
          <w:b/>
          <w:bCs/>
        </w:rPr>
        <w:t>et</w:t>
      </w:r>
    </w:p>
    <w:p w14:paraId="1D2BD49B" w14:textId="77777777" w:rsidR="00562044" w:rsidRPr="00837B64" w:rsidRDefault="00562044" w:rsidP="00562044"/>
    <w:p w14:paraId="3587EF46" w14:textId="18DC776B" w:rsidR="00562044" w:rsidRDefault="00562044" w:rsidP="00562044">
      <w:r w:rsidRPr="00837B64">
        <w:t xml:space="preserve">For a candidate to be admitted to the Teacher Education Program without a minimum score on the SAT or ACT, that candidate must take the </w:t>
      </w:r>
      <w:r w:rsidRPr="003B6A23">
        <w:rPr>
          <w:b/>
          <w:bCs/>
        </w:rPr>
        <w:t>Praxis Core Academic Skills Assessments for Reading, Writing, and Mathematics one time.</w:t>
      </w:r>
      <w:r w:rsidRPr="00837B64">
        <w:t xml:space="preserve"> If the candidate does not score the minimum score on any </w:t>
      </w:r>
      <w:r>
        <w:t>or all</w:t>
      </w:r>
      <w:r w:rsidRPr="00837B64">
        <w:t xml:space="preserve"> the three sections, they may appeal </w:t>
      </w:r>
      <w:r>
        <w:t>by</w:t>
      </w:r>
      <w:r w:rsidRPr="00837B64">
        <w:t xml:space="preserve"> complet</w:t>
      </w:r>
      <w:r>
        <w:t>ing</w:t>
      </w:r>
      <w:r w:rsidRPr="00837B64">
        <w:t xml:space="preserve"> the following</w:t>
      </w:r>
      <w:r>
        <w:t xml:space="preserve"> courses or alternate assessments </w:t>
      </w:r>
      <w:r w:rsidRPr="00837B64">
        <w:t>to be admitted to the teacher education program.</w:t>
      </w:r>
      <w:r>
        <w:t xml:space="preserve"> Admission to the teacher education program will be delayed until the test scores are at or above minimum OR the following are successfully completed.</w:t>
      </w:r>
    </w:p>
    <w:p w14:paraId="78FE8F90" w14:textId="51FDD482" w:rsidR="001D62BC" w:rsidRDefault="001D62BC" w:rsidP="00562044"/>
    <w:tbl>
      <w:tblPr>
        <w:tblStyle w:val="TableGrid"/>
        <w:tblW w:w="0" w:type="auto"/>
        <w:tblLook w:val="04A0" w:firstRow="1" w:lastRow="0" w:firstColumn="1" w:lastColumn="0" w:noHBand="0" w:noVBand="1"/>
      </w:tblPr>
      <w:tblGrid>
        <w:gridCol w:w="9350"/>
      </w:tblGrid>
      <w:tr w:rsidR="00562044" w14:paraId="0C133B63" w14:textId="77777777" w:rsidTr="00412076">
        <w:tc>
          <w:tcPr>
            <w:tcW w:w="10790" w:type="dxa"/>
          </w:tcPr>
          <w:p w14:paraId="3AF33206" w14:textId="77777777" w:rsidR="00562044" w:rsidRPr="00837B64" w:rsidRDefault="00562044" w:rsidP="00412076">
            <w:r w:rsidRPr="00837B64">
              <w:rPr>
                <w:b/>
                <w:bCs/>
              </w:rPr>
              <w:t xml:space="preserve">For Elementary K-5 Candidates, </w:t>
            </w:r>
            <w:r w:rsidRPr="00837B64">
              <w:t>who do not meet the minimum score on any or all of the Praxis Core Academic Skills assessments, they will be admitted upon completing the following in place of the Core test that they did not pass:</w:t>
            </w:r>
          </w:p>
          <w:p w14:paraId="1ED2ED65" w14:textId="2550B0A3" w:rsidR="00562044" w:rsidRPr="00837B64" w:rsidRDefault="00562044" w:rsidP="00562044">
            <w:pPr>
              <w:pStyle w:val="ListParagraph"/>
              <w:numPr>
                <w:ilvl w:val="0"/>
                <w:numId w:val="94"/>
              </w:numPr>
            </w:pPr>
            <w:r w:rsidRPr="00837B64">
              <w:t xml:space="preserve">Passing Praxis 5003 Mathematics or passing the CORE MATHEMATICS </w:t>
            </w:r>
            <w:r w:rsidR="00A05EB1">
              <w:t>Khan Academy</w:t>
            </w:r>
            <w:r w:rsidRPr="00837B64">
              <w:t xml:space="preserve"> Course will waive the Praxis Core 5733 Mathematics</w:t>
            </w:r>
          </w:p>
          <w:p w14:paraId="1CE9EDAC" w14:textId="42C34949" w:rsidR="00562044" w:rsidRPr="00837B64" w:rsidRDefault="00562044" w:rsidP="00A05EB1">
            <w:pPr>
              <w:pStyle w:val="ListParagraph"/>
              <w:numPr>
                <w:ilvl w:val="0"/>
                <w:numId w:val="94"/>
              </w:numPr>
            </w:pPr>
            <w:r w:rsidRPr="00837B64">
              <w:t>Passing Praxis 5002 Reading/Language Arts or</w:t>
            </w:r>
            <w:r w:rsidR="00A05EB1">
              <w:t xml:space="preserve"> passing the CORE READING </w:t>
            </w:r>
            <w:r w:rsidR="00A05EB1" w:rsidRPr="00A05EB1">
              <w:t>Khan Academy</w:t>
            </w:r>
            <w:r w:rsidR="00A05EB1">
              <w:t xml:space="preserve"> </w:t>
            </w:r>
            <w:r w:rsidRPr="00837B64">
              <w:t>will waive the Praxis Core 5713 Reading</w:t>
            </w:r>
          </w:p>
          <w:p w14:paraId="554F98E1" w14:textId="5BD032E8" w:rsidR="00562044" w:rsidRDefault="00562044" w:rsidP="00A05EB1">
            <w:pPr>
              <w:pStyle w:val="ListParagraph"/>
              <w:numPr>
                <w:ilvl w:val="0"/>
                <w:numId w:val="94"/>
              </w:numPr>
            </w:pPr>
            <w:r w:rsidRPr="00837B64">
              <w:t>Achieving a B or Better in ENGL 3330 Traditional Grammar OR passing the CORE WRITING</w:t>
            </w:r>
            <w:r w:rsidR="00A05EB1">
              <w:t xml:space="preserve"> </w:t>
            </w:r>
            <w:r w:rsidR="00A05EB1" w:rsidRPr="00A05EB1">
              <w:t>Khan Academy</w:t>
            </w:r>
            <w:r w:rsidRPr="00837B64">
              <w:t xml:space="preserve"> course will waive the Praxis Core 5723</w:t>
            </w:r>
          </w:p>
          <w:p w14:paraId="69A8CED2" w14:textId="77777777" w:rsidR="00562044" w:rsidRPr="003C4666" w:rsidRDefault="00562044" w:rsidP="00412076">
            <w:pPr>
              <w:pStyle w:val="ListParagraph"/>
            </w:pPr>
          </w:p>
        </w:tc>
      </w:tr>
      <w:tr w:rsidR="00562044" w14:paraId="1F46AB2B" w14:textId="77777777" w:rsidTr="00412076">
        <w:tc>
          <w:tcPr>
            <w:tcW w:w="10790" w:type="dxa"/>
          </w:tcPr>
          <w:p w14:paraId="58DA0A6C" w14:textId="77777777" w:rsidR="00562044" w:rsidRPr="00837B64" w:rsidRDefault="00562044" w:rsidP="00412076">
            <w:r w:rsidRPr="003C4666">
              <w:rPr>
                <w:b/>
                <w:bCs/>
              </w:rPr>
              <w:t>For Secondary 6-12 and K-12 Candidates</w:t>
            </w:r>
            <w:r w:rsidRPr="00837B64">
              <w:t>, who do not meet the minimum score on any or all of the Praxis Core Academic Skills assessments, they will be admitted upon completing the following in place of Core test that they did not pass:</w:t>
            </w:r>
          </w:p>
          <w:p w14:paraId="3FCEB9AF" w14:textId="5AAF31B2" w:rsidR="00562044" w:rsidRPr="003C4666" w:rsidRDefault="00562044" w:rsidP="00562044">
            <w:pPr>
              <w:pStyle w:val="ListParagraph"/>
              <w:numPr>
                <w:ilvl w:val="0"/>
                <w:numId w:val="95"/>
              </w:numPr>
            </w:pPr>
            <w:r w:rsidRPr="003C4666">
              <w:t xml:space="preserve">Passing the CORE MATHEMATICS </w:t>
            </w:r>
            <w:r w:rsidR="00A05EB1" w:rsidRPr="00A05EB1">
              <w:t xml:space="preserve">Khan Academy </w:t>
            </w:r>
            <w:r w:rsidRPr="003C4666">
              <w:t>will waive the Praxis Core 5733 Mathematics</w:t>
            </w:r>
          </w:p>
          <w:p w14:paraId="78B6505A" w14:textId="1ED1318F" w:rsidR="00562044" w:rsidRPr="003C4666" w:rsidRDefault="00562044" w:rsidP="00562044">
            <w:pPr>
              <w:pStyle w:val="ListParagraph"/>
              <w:numPr>
                <w:ilvl w:val="0"/>
                <w:numId w:val="95"/>
              </w:numPr>
            </w:pPr>
            <w:r w:rsidRPr="003C4666">
              <w:t xml:space="preserve">Passing the CORE READING </w:t>
            </w:r>
            <w:r w:rsidR="00A05EB1" w:rsidRPr="00A05EB1">
              <w:t xml:space="preserve">Khan Academy </w:t>
            </w:r>
            <w:r w:rsidRPr="003C4666">
              <w:t>will waive the Praxis Core 5713 Reading</w:t>
            </w:r>
          </w:p>
          <w:p w14:paraId="05358E7A" w14:textId="5DC05412" w:rsidR="00562044" w:rsidRPr="003C4666" w:rsidRDefault="00562044" w:rsidP="00562044">
            <w:pPr>
              <w:pStyle w:val="ListParagraph"/>
              <w:numPr>
                <w:ilvl w:val="0"/>
                <w:numId w:val="95"/>
              </w:numPr>
            </w:pPr>
            <w:r w:rsidRPr="003C4666">
              <w:t>Passing the CORE WRITING</w:t>
            </w:r>
            <w:r w:rsidR="00A05EB1" w:rsidRPr="00A05EB1">
              <w:t xml:space="preserve"> Khan Academy</w:t>
            </w:r>
            <w:r w:rsidRPr="003C4666">
              <w:t xml:space="preserve"> will waive the Praxis Core 5723</w:t>
            </w:r>
          </w:p>
          <w:p w14:paraId="72A78282" w14:textId="77777777" w:rsidR="00562044" w:rsidRDefault="00562044" w:rsidP="00412076"/>
        </w:tc>
      </w:tr>
    </w:tbl>
    <w:p w14:paraId="7521407F" w14:textId="77777777" w:rsidR="00562044" w:rsidRPr="00837B64" w:rsidRDefault="00562044" w:rsidP="00562044"/>
    <w:p w14:paraId="17B44AF7" w14:textId="77777777" w:rsidR="00562044" w:rsidRPr="00837B64" w:rsidRDefault="00562044" w:rsidP="00562044"/>
    <w:p w14:paraId="038E0570" w14:textId="553B5B5D" w:rsidR="006E3108" w:rsidRDefault="006E3108" w:rsidP="00562044">
      <w:pPr>
        <w:tabs>
          <w:tab w:val="left" w:pos="375"/>
        </w:tabs>
        <w:rPr>
          <w:rFonts w:ascii="Bookman Old Style" w:hAnsi="Bookman Old Style" w:cstheme="minorHAnsi"/>
          <w:b/>
          <w:sz w:val="28"/>
          <w:szCs w:val="28"/>
        </w:rPr>
      </w:pPr>
    </w:p>
    <w:p w14:paraId="6EC5C8FC" w14:textId="694DC544" w:rsidR="00D14220" w:rsidRPr="008A4C0A" w:rsidRDefault="00693A49" w:rsidP="008A4C0A">
      <w:pPr>
        <w:rPr>
          <w:rFonts w:ascii="Bookman Old Style" w:hAnsi="Bookman Old Style" w:cstheme="minorHAnsi"/>
          <w:b/>
        </w:rPr>
      </w:pPr>
      <w:r>
        <w:rPr>
          <w:rFonts w:ascii="Bookman Old Style" w:hAnsi="Bookman Old Style" w:cstheme="minorHAnsi"/>
          <w:b/>
        </w:rPr>
        <w:br w:type="page"/>
      </w:r>
      <w:r w:rsidR="00254CE6" w:rsidRPr="000A7B01">
        <w:rPr>
          <w:rFonts w:ascii="Century" w:hAnsi="Century" w:cstheme="minorHAnsi"/>
          <w:sz w:val="72"/>
          <w:szCs w:val="72"/>
          <w:bdr w:val="single" w:sz="4" w:space="0" w:color="auto"/>
        </w:rPr>
        <w:lastRenderedPageBreak/>
        <w:t>S</w:t>
      </w:r>
      <w:r w:rsidR="00244078" w:rsidRPr="000A7B01">
        <w:rPr>
          <w:rFonts w:ascii="Century" w:hAnsi="Century" w:cstheme="minorHAnsi"/>
          <w:sz w:val="72"/>
          <w:szCs w:val="72"/>
          <w:bdr w:val="single" w:sz="4" w:space="0" w:color="auto"/>
        </w:rPr>
        <w:t xml:space="preserve">ection </w:t>
      </w:r>
      <w:r w:rsidR="000A7B01">
        <w:rPr>
          <w:rFonts w:ascii="Century" w:hAnsi="Century" w:cstheme="minorHAnsi"/>
          <w:sz w:val="72"/>
          <w:szCs w:val="72"/>
          <w:bdr w:val="single" w:sz="4" w:space="0" w:color="auto"/>
        </w:rPr>
        <w:t>3</w:t>
      </w:r>
      <w:r w:rsidR="000A7B01">
        <w:rPr>
          <w:rFonts w:ascii="Century" w:hAnsi="Century" w:cstheme="minorHAnsi"/>
          <w:sz w:val="72"/>
          <w:szCs w:val="72"/>
          <w:bdr w:val="single" w:sz="4" w:space="0" w:color="auto"/>
        </w:rPr>
        <w:tab/>
      </w:r>
      <w:r w:rsidR="000A7B01">
        <w:rPr>
          <w:rFonts w:ascii="Century" w:hAnsi="Century" w:cstheme="minorHAnsi"/>
          <w:sz w:val="72"/>
          <w:szCs w:val="72"/>
          <w:bdr w:val="single" w:sz="4" w:space="0" w:color="auto"/>
        </w:rPr>
        <w:tab/>
      </w:r>
      <w:r w:rsidR="000A7B01">
        <w:rPr>
          <w:rFonts w:ascii="Century" w:hAnsi="Century" w:cstheme="minorHAnsi"/>
          <w:sz w:val="72"/>
          <w:szCs w:val="72"/>
          <w:bdr w:val="single" w:sz="4" w:space="0" w:color="auto"/>
        </w:rPr>
        <w:tab/>
      </w:r>
      <w:r w:rsidR="000A7B01">
        <w:rPr>
          <w:rFonts w:ascii="Century" w:hAnsi="Century" w:cstheme="minorHAnsi"/>
          <w:sz w:val="72"/>
          <w:szCs w:val="72"/>
          <w:bdr w:val="single" w:sz="4" w:space="0" w:color="auto"/>
        </w:rPr>
        <w:tab/>
      </w:r>
      <w:r w:rsidR="000A7B01">
        <w:rPr>
          <w:rFonts w:ascii="Century" w:hAnsi="Century" w:cstheme="minorHAnsi"/>
          <w:sz w:val="72"/>
          <w:szCs w:val="72"/>
          <w:bdr w:val="single" w:sz="4" w:space="0" w:color="auto"/>
        </w:rPr>
        <w:tab/>
      </w:r>
      <w:r w:rsidR="000A7B01">
        <w:rPr>
          <w:rFonts w:ascii="Century" w:hAnsi="Century" w:cstheme="minorHAnsi"/>
          <w:sz w:val="72"/>
          <w:szCs w:val="72"/>
          <w:bdr w:val="single" w:sz="4" w:space="0" w:color="auto"/>
        </w:rPr>
        <w:tab/>
      </w:r>
      <w:r w:rsidR="000A7B01">
        <w:rPr>
          <w:rFonts w:ascii="Century" w:hAnsi="Century" w:cstheme="minorHAnsi"/>
          <w:sz w:val="72"/>
          <w:szCs w:val="72"/>
          <w:bdr w:val="single" w:sz="4" w:space="0" w:color="auto"/>
        </w:rPr>
        <w:tab/>
      </w:r>
      <w:r w:rsidR="000A7B01">
        <w:rPr>
          <w:rFonts w:ascii="Century" w:hAnsi="Century" w:cstheme="minorHAnsi"/>
          <w:sz w:val="72"/>
          <w:szCs w:val="72"/>
          <w:bdr w:val="single" w:sz="4" w:space="0" w:color="auto"/>
        </w:rPr>
        <w:tab/>
      </w:r>
      <w:r w:rsidR="00244078" w:rsidRPr="000A7B01">
        <w:rPr>
          <w:rFonts w:ascii="Century" w:hAnsi="Century" w:cstheme="minorHAnsi"/>
          <w:color w:val="FFFFFF" w:themeColor="background1"/>
          <w:sz w:val="72"/>
          <w:szCs w:val="72"/>
          <w:bdr w:val="single" w:sz="4" w:space="0" w:color="auto"/>
        </w:rPr>
        <w:t>3</w:t>
      </w:r>
      <w:r w:rsidR="000A7B01">
        <w:rPr>
          <w:rFonts w:ascii="Century" w:hAnsi="Century" w:cstheme="minorHAnsi"/>
          <w:sz w:val="72"/>
          <w:szCs w:val="72"/>
        </w:rPr>
        <w:t xml:space="preserve">                             </w:t>
      </w:r>
    </w:p>
    <w:p w14:paraId="381A5D8E" w14:textId="77777777" w:rsidR="00D14220" w:rsidRDefault="00D14220" w:rsidP="00F822EB">
      <w:pPr>
        <w:ind w:firstLine="720"/>
        <w:rPr>
          <w:rFonts w:ascii="Bookman Old Style" w:hAnsi="Bookman Old Style" w:cstheme="minorHAnsi"/>
          <w:sz w:val="22"/>
          <w:szCs w:val="22"/>
        </w:rPr>
      </w:pPr>
    </w:p>
    <w:p w14:paraId="6683DB83" w14:textId="25530E46" w:rsidR="006A7C7F" w:rsidRPr="00074A3E" w:rsidRDefault="00D14220" w:rsidP="00B72A21">
      <w:pPr>
        <w:pStyle w:val="NoSpacing"/>
        <w:rPr>
          <w:b/>
          <w:sz w:val="32"/>
          <w:szCs w:val="32"/>
        </w:rPr>
      </w:pPr>
      <w:r w:rsidRPr="00074A3E">
        <w:rPr>
          <w:b/>
          <w:sz w:val="32"/>
          <w:szCs w:val="32"/>
        </w:rPr>
        <w:t>Master of Education</w:t>
      </w:r>
      <w:r w:rsidR="000A5E29">
        <w:rPr>
          <w:b/>
          <w:sz w:val="32"/>
          <w:szCs w:val="32"/>
        </w:rPr>
        <w:t>:</w:t>
      </w:r>
      <w:r w:rsidRPr="00074A3E">
        <w:rPr>
          <w:b/>
          <w:sz w:val="32"/>
          <w:szCs w:val="32"/>
        </w:rPr>
        <w:t xml:space="preserve"> </w:t>
      </w:r>
      <w:r w:rsidR="000A5E29" w:rsidRPr="00074A3E">
        <w:rPr>
          <w:b/>
          <w:sz w:val="32"/>
          <w:szCs w:val="32"/>
        </w:rPr>
        <w:t>Curriculum</w:t>
      </w:r>
      <w:r w:rsidRPr="00074A3E">
        <w:rPr>
          <w:b/>
          <w:sz w:val="32"/>
          <w:szCs w:val="32"/>
        </w:rPr>
        <w:t xml:space="preserve"> and Instruction</w:t>
      </w:r>
    </w:p>
    <w:p w14:paraId="6B892301" w14:textId="77777777" w:rsidR="00E4215E" w:rsidRDefault="00E4215E" w:rsidP="00E4215E">
      <w:pPr>
        <w:pStyle w:val="NoSpacing"/>
        <w:jc w:val="center"/>
        <w:rPr>
          <w:b/>
        </w:rPr>
      </w:pPr>
    </w:p>
    <w:p w14:paraId="0BC57254" w14:textId="0CB0C203" w:rsidR="008A4C0A" w:rsidRPr="008A4C0A" w:rsidRDefault="008A4C0A" w:rsidP="00562044">
      <w:pPr>
        <w:pStyle w:val="NoSpacing"/>
        <w:numPr>
          <w:ilvl w:val="0"/>
          <w:numId w:val="85"/>
        </w:numPr>
        <w:rPr>
          <w:rFonts w:ascii="Bookman Old Style" w:hAnsi="Bookman Old Style"/>
          <w:sz w:val="28"/>
          <w:szCs w:val="28"/>
          <w:u w:val="single"/>
        </w:rPr>
      </w:pPr>
      <w:r w:rsidRPr="008A4C0A">
        <w:rPr>
          <w:rFonts w:ascii="Bookman Old Style" w:hAnsi="Bookman Old Style"/>
          <w:sz w:val="28"/>
          <w:szCs w:val="28"/>
          <w:u w:val="single"/>
        </w:rPr>
        <w:t>Teaching Endorsements for the MED</w:t>
      </w:r>
    </w:p>
    <w:p w14:paraId="740F9D7E" w14:textId="77777777" w:rsidR="008A4C0A" w:rsidRDefault="008A4C0A" w:rsidP="008A4C0A">
      <w:pPr>
        <w:pStyle w:val="NoSpacing"/>
        <w:ind w:left="720"/>
        <w:rPr>
          <w:rFonts w:ascii="Bookman Old Style" w:hAnsi="Bookman Old Style"/>
          <w:sz w:val="28"/>
          <w:szCs w:val="28"/>
        </w:rPr>
      </w:pPr>
    </w:p>
    <w:p w14:paraId="0710C538" w14:textId="155F8030" w:rsidR="00E4215E" w:rsidRPr="008A4C0A" w:rsidRDefault="00247681" w:rsidP="00562044">
      <w:pPr>
        <w:pStyle w:val="NoSpacing"/>
        <w:numPr>
          <w:ilvl w:val="0"/>
          <w:numId w:val="85"/>
        </w:numPr>
        <w:rPr>
          <w:rFonts w:ascii="Bookman Old Style" w:hAnsi="Bookman Old Style"/>
          <w:sz w:val="28"/>
          <w:szCs w:val="28"/>
        </w:rPr>
      </w:pPr>
      <w:r w:rsidRPr="008A4C0A">
        <w:rPr>
          <w:rFonts w:ascii="Bookman Old Style" w:hAnsi="Bookman Old Style"/>
          <w:sz w:val="28"/>
          <w:szCs w:val="28"/>
        </w:rPr>
        <w:t>Course Requirements</w:t>
      </w:r>
    </w:p>
    <w:p w14:paraId="296A9F88" w14:textId="77777777" w:rsidR="00E4215E" w:rsidRPr="00350C9A" w:rsidRDefault="00E4215E" w:rsidP="00E4215E">
      <w:pPr>
        <w:pStyle w:val="NoSpacing"/>
        <w:rPr>
          <w:rFonts w:ascii="Bookman Old Style" w:hAnsi="Bookman Old Style" w:cstheme="minorHAnsi"/>
          <w:sz w:val="28"/>
          <w:szCs w:val="28"/>
        </w:rPr>
      </w:pPr>
    </w:p>
    <w:p w14:paraId="7A76E1FE" w14:textId="77777777" w:rsidR="00D14220" w:rsidRPr="00350C9A" w:rsidRDefault="00D14220" w:rsidP="00562044">
      <w:pPr>
        <w:pStyle w:val="NoSpacing"/>
        <w:numPr>
          <w:ilvl w:val="0"/>
          <w:numId w:val="85"/>
        </w:numPr>
        <w:jc w:val="both"/>
        <w:rPr>
          <w:rFonts w:ascii="Bookman Old Style" w:hAnsi="Bookman Old Style" w:cstheme="minorHAnsi"/>
          <w:sz w:val="28"/>
          <w:szCs w:val="28"/>
        </w:rPr>
      </w:pPr>
      <w:r w:rsidRPr="00350C9A">
        <w:rPr>
          <w:rFonts w:ascii="Bookman Old Style" w:hAnsi="Bookman Old Style" w:cstheme="minorHAnsi"/>
          <w:sz w:val="28"/>
          <w:szCs w:val="28"/>
        </w:rPr>
        <w:t>Admission Requirements</w:t>
      </w:r>
    </w:p>
    <w:p w14:paraId="57AF2E42" w14:textId="77777777" w:rsidR="001C3C5D" w:rsidRPr="00350C9A" w:rsidRDefault="001C3C5D" w:rsidP="006A7C7F">
      <w:pPr>
        <w:pStyle w:val="NoSpacing"/>
        <w:jc w:val="both"/>
        <w:rPr>
          <w:rFonts w:ascii="Bookman Old Style" w:hAnsi="Bookman Old Style" w:cstheme="minorHAnsi"/>
          <w:sz w:val="28"/>
          <w:szCs w:val="28"/>
        </w:rPr>
      </w:pPr>
    </w:p>
    <w:p w14:paraId="768E78E8" w14:textId="5D5F1484" w:rsidR="00D14220" w:rsidRDefault="00485735" w:rsidP="00562044">
      <w:pPr>
        <w:pStyle w:val="ListParagraph"/>
        <w:numPr>
          <w:ilvl w:val="0"/>
          <w:numId w:val="85"/>
        </w:numPr>
        <w:rPr>
          <w:rFonts w:ascii="Bookman Old Style" w:hAnsi="Bookman Old Style" w:cstheme="minorHAnsi"/>
          <w:sz w:val="28"/>
          <w:szCs w:val="28"/>
        </w:rPr>
      </w:pPr>
      <w:r w:rsidRPr="00350C9A">
        <w:rPr>
          <w:rFonts w:ascii="Bookman Old Style" w:hAnsi="Bookman Old Style" w:cstheme="minorHAnsi"/>
          <w:sz w:val="28"/>
          <w:szCs w:val="28"/>
        </w:rPr>
        <w:t>Job Embedded Candidates</w:t>
      </w:r>
    </w:p>
    <w:p w14:paraId="3F66FF9A" w14:textId="77777777" w:rsidR="00F50DDF" w:rsidRPr="00F50DDF" w:rsidRDefault="00F50DDF" w:rsidP="00F50DDF">
      <w:pPr>
        <w:pStyle w:val="ListParagraph"/>
        <w:rPr>
          <w:rFonts w:ascii="Bookman Old Style" w:hAnsi="Bookman Old Style" w:cstheme="minorHAnsi"/>
          <w:sz w:val="28"/>
          <w:szCs w:val="28"/>
        </w:rPr>
      </w:pPr>
    </w:p>
    <w:p w14:paraId="52C161CD" w14:textId="77777777" w:rsidR="00D14220" w:rsidRDefault="00D14220" w:rsidP="00485735">
      <w:pPr>
        <w:rPr>
          <w:rFonts w:ascii="Bookman Old Style" w:hAnsi="Bookman Old Style" w:cstheme="minorHAnsi"/>
          <w:sz w:val="22"/>
          <w:szCs w:val="22"/>
        </w:rPr>
      </w:pPr>
      <w:r>
        <w:rPr>
          <w:rFonts w:ascii="Bookman Old Style" w:hAnsi="Bookman Old Style" w:cstheme="minorHAnsi"/>
          <w:sz w:val="22"/>
          <w:szCs w:val="22"/>
        </w:rPr>
        <w:tab/>
      </w:r>
    </w:p>
    <w:p w14:paraId="193A3BAC" w14:textId="77777777" w:rsidR="008A4C0A" w:rsidRDefault="008A4C0A" w:rsidP="008A4C0A">
      <w:pPr>
        <w:jc w:val="center"/>
        <w:rPr>
          <w:rFonts w:ascii="Bookman Old Style" w:hAnsi="Bookman Old Style" w:cstheme="minorHAnsi"/>
          <w:b/>
          <w:sz w:val="32"/>
          <w:szCs w:val="32"/>
        </w:rPr>
      </w:pPr>
      <w:r>
        <w:rPr>
          <w:rFonts w:ascii="Bookman Old Style" w:hAnsi="Bookman Old Style" w:cstheme="minorHAnsi"/>
          <w:b/>
          <w:sz w:val="32"/>
          <w:szCs w:val="32"/>
        </w:rPr>
        <w:t>Endorsement Areas and Licensure</w:t>
      </w:r>
    </w:p>
    <w:p w14:paraId="6A0FF88B" w14:textId="77777777" w:rsidR="008A4C0A" w:rsidRDefault="008A4C0A" w:rsidP="008A4C0A">
      <w:pPr>
        <w:ind w:firstLine="720"/>
        <w:rPr>
          <w:rFonts w:ascii="Bookman Old Style" w:hAnsi="Bookman Old Style" w:cstheme="minorHAnsi"/>
          <w:b/>
          <w:sz w:val="32"/>
          <w:szCs w:val="32"/>
        </w:rPr>
      </w:pPr>
    </w:p>
    <w:p w14:paraId="01BEDC25" w14:textId="77777777" w:rsidR="008A4C0A" w:rsidRPr="005C5179" w:rsidRDefault="008A4C0A" w:rsidP="008A4C0A">
      <w:pPr>
        <w:spacing w:after="120"/>
        <w:jc w:val="center"/>
        <w:rPr>
          <w:rFonts w:ascii="Bookman Old Style" w:hAnsi="Bookman Old Style" w:cstheme="minorHAnsi"/>
          <w:b/>
          <w:u w:val="single"/>
        </w:rPr>
      </w:pPr>
      <w:r w:rsidRPr="005C5179">
        <w:rPr>
          <w:rFonts w:ascii="Bookman Old Style" w:hAnsi="Bookman Old Style" w:cstheme="minorHAnsi"/>
          <w:b/>
          <w:u w:val="single"/>
        </w:rPr>
        <w:t>Elementary Education K-5</w:t>
      </w:r>
    </w:p>
    <w:p w14:paraId="12101D49" w14:textId="77777777" w:rsidR="008A4C0A" w:rsidRPr="005C5179" w:rsidRDefault="008A4C0A" w:rsidP="008A4C0A">
      <w:pPr>
        <w:spacing w:after="120"/>
        <w:jc w:val="center"/>
        <w:rPr>
          <w:rFonts w:ascii="Bookman Old Style" w:hAnsi="Bookman Old Style" w:cstheme="minorHAnsi"/>
        </w:rPr>
      </w:pPr>
      <w:r w:rsidRPr="005C5179">
        <w:rPr>
          <w:rFonts w:ascii="Bookman Old Style" w:hAnsi="Bookman Old Style" w:cstheme="minorHAnsi"/>
        </w:rPr>
        <w:t>Interdisciplinary Studies</w:t>
      </w:r>
    </w:p>
    <w:p w14:paraId="2A7B8D4A" w14:textId="77777777" w:rsidR="008A4C0A" w:rsidRPr="005C5179" w:rsidRDefault="008A4C0A" w:rsidP="008A4C0A">
      <w:pPr>
        <w:spacing w:before="120"/>
        <w:jc w:val="center"/>
        <w:rPr>
          <w:rFonts w:ascii="Bookman Old Style" w:hAnsi="Bookman Old Style" w:cstheme="minorHAnsi"/>
          <w:b/>
          <w:u w:val="single"/>
        </w:rPr>
      </w:pPr>
      <w:r w:rsidRPr="005C5179">
        <w:rPr>
          <w:rFonts w:ascii="Bookman Old Style" w:hAnsi="Bookman Old Style" w:cstheme="minorHAnsi"/>
          <w:b/>
          <w:u w:val="single"/>
        </w:rPr>
        <w:t>Secondary Education, Licensure 6-12</w:t>
      </w:r>
    </w:p>
    <w:p w14:paraId="60E81D95" w14:textId="77777777" w:rsidR="008A4C0A" w:rsidRDefault="008A4C0A" w:rsidP="008A4C0A">
      <w:pPr>
        <w:spacing w:before="120"/>
        <w:jc w:val="center"/>
        <w:rPr>
          <w:rFonts w:ascii="Bookman Old Style" w:hAnsi="Bookman Old Style" w:cstheme="minorHAnsi"/>
        </w:rPr>
      </w:pPr>
      <w:r w:rsidRPr="005C5179">
        <w:rPr>
          <w:rFonts w:ascii="Bookman Old Style" w:hAnsi="Bookman Old Style" w:cstheme="minorHAnsi"/>
        </w:rPr>
        <w:t>Biology</w:t>
      </w:r>
    </w:p>
    <w:p w14:paraId="43C3C4D4" w14:textId="77777777" w:rsidR="008A4C0A" w:rsidRDefault="008A4C0A" w:rsidP="008A4C0A">
      <w:pPr>
        <w:jc w:val="center"/>
        <w:rPr>
          <w:rFonts w:ascii="Bookman Old Style" w:hAnsi="Bookman Old Style" w:cstheme="minorHAnsi"/>
        </w:rPr>
      </w:pPr>
      <w:r>
        <w:rPr>
          <w:rFonts w:ascii="Bookman Old Style" w:hAnsi="Bookman Old Style" w:cstheme="minorHAnsi"/>
        </w:rPr>
        <w:t>Chemistry</w:t>
      </w:r>
    </w:p>
    <w:p w14:paraId="4862E1D7" w14:textId="77777777" w:rsidR="008A4C0A" w:rsidRDefault="008A4C0A" w:rsidP="008A4C0A">
      <w:pPr>
        <w:jc w:val="center"/>
        <w:rPr>
          <w:rFonts w:ascii="Bookman Old Style" w:hAnsi="Bookman Old Style" w:cstheme="minorHAnsi"/>
        </w:rPr>
      </w:pPr>
      <w:r>
        <w:rPr>
          <w:rFonts w:ascii="Bookman Old Style" w:hAnsi="Bookman Old Style" w:cstheme="minorHAnsi"/>
        </w:rPr>
        <w:t>English</w:t>
      </w:r>
    </w:p>
    <w:p w14:paraId="147ED35E" w14:textId="77777777" w:rsidR="008A4C0A" w:rsidRDefault="008A4C0A" w:rsidP="008A4C0A">
      <w:pPr>
        <w:jc w:val="center"/>
        <w:rPr>
          <w:rFonts w:ascii="Bookman Old Style" w:hAnsi="Bookman Old Style" w:cstheme="minorHAnsi"/>
        </w:rPr>
      </w:pPr>
      <w:r>
        <w:rPr>
          <w:rFonts w:ascii="Bookman Old Style" w:hAnsi="Bookman Old Style" w:cstheme="minorHAnsi"/>
        </w:rPr>
        <w:t>History</w:t>
      </w:r>
    </w:p>
    <w:p w14:paraId="607F83F4" w14:textId="77777777" w:rsidR="008A4C0A" w:rsidRDefault="008A4C0A" w:rsidP="008A4C0A">
      <w:pPr>
        <w:jc w:val="center"/>
        <w:rPr>
          <w:rFonts w:ascii="Bookman Old Style" w:hAnsi="Bookman Old Style" w:cstheme="minorHAnsi"/>
        </w:rPr>
      </w:pPr>
      <w:r>
        <w:rPr>
          <w:rFonts w:ascii="Bookman Old Style" w:hAnsi="Bookman Old Style" w:cstheme="minorHAnsi"/>
        </w:rPr>
        <w:t>Mathematics</w:t>
      </w:r>
    </w:p>
    <w:p w14:paraId="16F61A6F" w14:textId="77777777" w:rsidR="008A4C0A" w:rsidRDefault="008A4C0A" w:rsidP="008A4C0A">
      <w:pPr>
        <w:jc w:val="center"/>
        <w:rPr>
          <w:rFonts w:ascii="Bookman Old Style" w:hAnsi="Bookman Old Style" w:cstheme="minorHAnsi"/>
        </w:rPr>
      </w:pPr>
      <w:r>
        <w:rPr>
          <w:rFonts w:ascii="Bookman Old Style" w:hAnsi="Bookman Old Style" w:cstheme="minorHAnsi"/>
        </w:rPr>
        <w:t>Physics</w:t>
      </w:r>
    </w:p>
    <w:p w14:paraId="40C8AEAD" w14:textId="77777777" w:rsidR="008A4C0A" w:rsidRPr="005C5179" w:rsidRDefault="008A4C0A" w:rsidP="008A4C0A">
      <w:pPr>
        <w:spacing w:before="120"/>
        <w:jc w:val="center"/>
        <w:rPr>
          <w:rFonts w:ascii="Bookman Old Style" w:hAnsi="Bookman Old Style" w:cstheme="minorHAnsi"/>
          <w:b/>
          <w:u w:val="single"/>
        </w:rPr>
      </w:pPr>
      <w:r w:rsidRPr="005C5179">
        <w:rPr>
          <w:rFonts w:ascii="Bookman Old Style" w:hAnsi="Bookman Old Style" w:cstheme="minorHAnsi"/>
          <w:b/>
          <w:u w:val="single"/>
        </w:rPr>
        <w:t>Elementary &amp; Secondary K-12</w:t>
      </w:r>
    </w:p>
    <w:p w14:paraId="6DE1E6CE" w14:textId="77777777" w:rsidR="008A4C0A" w:rsidRDefault="008A4C0A" w:rsidP="008A4C0A">
      <w:pPr>
        <w:spacing w:before="120"/>
        <w:jc w:val="center"/>
        <w:rPr>
          <w:rFonts w:ascii="Bookman Old Style" w:hAnsi="Bookman Old Style" w:cstheme="minorHAnsi"/>
        </w:rPr>
      </w:pPr>
      <w:r>
        <w:rPr>
          <w:rFonts w:ascii="Bookman Old Style" w:hAnsi="Bookman Old Style" w:cstheme="minorHAnsi"/>
        </w:rPr>
        <w:t>Exercise Science/Physical Education</w:t>
      </w:r>
    </w:p>
    <w:p w14:paraId="0E606360" w14:textId="77777777" w:rsidR="008A4C0A" w:rsidRDefault="008A4C0A" w:rsidP="008A4C0A">
      <w:pPr>
        <w:jc w:val="center"/>
        <w:rPr>
          <w:rFonts w:ascii="Bookman Old Style" w:hAnsi="Bookman Old Style" w:cstheme="minorHAnsi"/>
        </w:rPr>
      </w:pPr>
      <w:r>
        <w:rPr>
          <w:rFonts w:ascii="Bookman Old Style" w:hAnsi="Bookman Old Style" w:cstheme="minorHAnsi"/>
        </w:rPr>
        <w:t>Music-Vocal</w:t>
      </w:r>
    </w:p>
    <w:p w14:paraId="22D11B24" w14:textId="2D8C31CD" w:rsidR="008A4C0A" w:rsidRDefault="008A4C0A" w:rsidP="008A4C0A">
      <w:pPr>
        <w:jc w:val="center"/>
        <w:rPr>
          <w:rFonts w:ascii="Bookman Old Style" w:hAnsi="Bookman Old Style" w:cstheme="minorHAnsi"/>
        </w:rPr>
      </w:pPr>
      <w:r>
        <w:rPr>
          <w:rFonts w:ascii="Bookman Old Style" w:hAnsi="Bookman Old Style" w:cstheme="minorHAnsi"/>
        </w:rPr>
        <w:t>Music-Instrumental</w:t>
      </w:r>
    </w:p>
    <w:p w14:paraId="765F4DA0" w14:textId="06954CDF" w:rsidR="00912A27" w:rsidRDefault="00912A27" w:rsidP="00912A27">
      <w:pPr>
        <w:jc w:val="center"/>
        <w:rPr>
          <w:rFonts w:ascii="Bookman Old Style" w:hAnsi="Bookman Old Style" w:cstheme="minorHAnsi"/>
        </w:rPr>
      </w:pPr>
      <w:r>
        <w:rPr>
          <w:rFonts w:ascii="Bookman Old Style" w:hAnsi="Bookman Old Style" w:cstheme="minorHAnsi"/>
        </w:rPr>
        <w:t>Spanish</w:t>
      </w:r>
    </w:p>
    <w:p w14:paraId="7D95966B" w14:textId="77777777" w:rsidR="008A4C0A" w:rsidRPr="00536ECB" w:rsidRDefault="008A4C0A" w:rsidP="008A4C0A">
      <w:pPr>
        <w:spacing w:before="120"/>
        <w:jc w:val="center"/>
        <w:rPr>
          <w:rFonts w:ascii="Bookman Old Style" w:hAnsi="Bookman Old Style" w:cstheme="minorHAnsi"/>
          <w:b/>
          <w:u w:val="single"/>
        </w:rPr>
      </w:pPr>
      <w:r w:rsidRPr="00536ECB">
        <w:rPr>
          <w:rFonts w:ascii="Bookman Old Style" w:hAnsi="Bookman Old Style" w:cstheme="minorHAnsi"/>
          <w:b/>
          <w:u w:val="single"/>
        </w:rPr>
        <w:t>Add-on Endorsements</w:t>
      </w:r>
    </w:p>
    <w:p w14:paraId="6EB873AA" w14:textId="77777777" w:rsidR="008A4C0A" w:rsidRPr="00536ECB" w:rsidRDefault="008A4C0A" w:rsidP="008A4C0A">
      <w:pPr>
        <w:spacing w:before="120"/>
        <w:jc w:val="center"/>
        <w:rPr>
          <w:rFonts w:ascii="Bookman Old Style" w:hAnsi="Bookman Old Style" w:cstheme="minorHAnsi"/>
        </w:rPr>
      </w:pPr>
      <w:r w:rsidRPr="00536ECB">
        <w:rPr>
          <w:rFonts w:ascii="Bookman Old Style" w:hAnsi="Bookman Old Style" w:cstheme="minorHAnsi"/>
        </w:rPr>
        <w:t>English as a Second Language</w:t>
      </w:r>
      <w:r>
        <w:rPr>
          <w:rFonts w:ascii="Bookman Old Style" w:hAnsi="Bookman Old Style" w:cstheme="minorHAnsi"/>
        </w:rPr>
        <w:t xml:space="preserve"> K-12</w:t>
      </w:r>
    </w:p>
    <w:p w14:paraId="353A3712" w14:textId="77777777" w:rsidR="008A4C0A" w:rsidRPr="00536ECB" w:rsidRDefault="008A4C0A" w:rsidP="008A4C0A">
      <w:pPr>
        <w:jc w:val="center"/>
        <w:rPr>
          <w:rFonts w:ascii="Bookman Old Style" w:hAnsi="Bookman Old Style" w:cstheme="minorHAnsi"/>
        </w:rPr>
      </w:pPr>
      <w:r>
        <w:rPr>
          <w:rFonts w:ascii="Bookman Old Style" w:hAnsi="Bookman Old Style" w:cstheme="minorHAnsi"/>
        </w:rPr>
        <w:t>Special Education Interventionist K-8</w:t>
      </w:r>
    </w:p>
    <w:p w14:paraId="305551AA" w14:textId="322B5300" w:rsidR="00350C9A" w:rsidRDefault="00350C9A" w:rsidP="00D14220">
      <w:pPr>
        <w:ind w:firstLine="720"/>
        <w:rPr>
          <w:rFonts w:ascii="Bookman Old Style" w:hAnsi="Bookman Old Style" w:cstheme="minorHAnsi"/>
          <w:sz w:val="22"/>
          <w:szCs w:val="22"/>
        </w:rPr>
      </w:pPr>
    </w:p>
    <w:p w14:paraId="431BF1C7" w14:textId="77777777" w:rsidR="00350C9A" w:rsidRDefault="00350C9A">
      <w:pPr>
        <w:spacing w:after="160" w:line="259" w:lineRule="auto"/>
        <w:rPr>
          <w:rFonts w:ascii="Bookman Old Style" w:hAnsi="Bookman Old Style" w:cstheme="minorHAnsi"/>
          <w:sz w:val="22"/>
          <w:szCs w:val="22"/>
        </w:rPr>
      </w:pPr>
      <w:r>
        <w:rPr>
          <w:rFonts w:ascii="Bookman Old Style" w:hAnsi="Bookman Old Style" w:cstheme="minorHAnsi"/>
          <w:sz w:val="22"/>
          <w:szCs w:val="22"/>
        </w:rPr>
        <w:br w:type="page"/>
      </w:r>
    </w:p>
    <w:p w14:paraId="52B69F85" w14:textId="77777777" w:rsidR="008A4C0A" w:rsidRDefault="008A4C0A" w:rsidP="008A4C0A">
      <w:pPr>
        <w:ind w:firstLine="720"/>
        <w:jc w:val="both"/>
        <w:rPr>
          <w:rFonts w:ascii="Bookman Old Style" w:hAnsi="Bookman Old Style" w:cstheme="minorHAnsi"/>
          <w:sz w:val="22"/>
          <w:szCs w:val="22"/>
        </w:rPr>
      </w:pPr>
      <w:r w:rsidRPr="00D8077B">
        <w:rPr>
          <w:rFonts w:ascii="Bookman Old Style" w:hAnsi="Bookman Old Style" w:cstheme="minorHAnsi"/>
          <w:b/>
          <w:sz w:val="22"/>
          <w:szCs w:val="22"/>
        </w:rPr>
        <w:lastRenderedPageBreak/>
        <w:t xml:space="preserve">Master of Education in Curriculum and Instruction </w:t>
      </w:r>
      <w:r>
        <w:rPr>
          <w:rFonts w:ascii="Bookman Old Style" w:hAnsi="Bookman Old Style" w:cstheme="minorHAnsi"/>
          <w:b/>
          <w:sz w:val="22"/>
          <w:szCs w:val="22"/>
        </w:rPr>
        <w:t xml:space="preserve">Course </w:t>
      </w:r>
      <w:r w:rsidRPr="00D8077B">
        <w:rPr>
          <w:rFonts w:ascii="Bookman Old Style" w:hAnsi="Bookman Old Style" w:cstheme="minorHAnsi"/>
          <w:b/>
          <w:sz w:val="22"/>
          <w:szCs w:val="22"/>
        </w:rPr>
        <w:t>Requirements</w:t>
      </w:r>
    </w:p>
    <w:tbl>
      <w:tblPr>
        <w:tblStyle w:val="TableGrid"/>
        <w:tblW w:w="0" w:type="auto"/>
        <w:tblLook w:val="04A0" w:firstRow="1" w:lastRow="0" w:firstColumn="1" w:lastColumn="0" w:noHBand="0" w:noVBand="1"/>
      </w:tblPr>
      <w:tblGrid>
        <w:gridCol w:w="4675"/>
        <w:gridCol w:w="4675"/>
      </w:tblGrid>
      <w:tr w:rsidR="008A4C0A" w14:paraId="7C8AA18F" w14:textId="77777777" w:rsidTr="006441C2">
        <w:tc>
          <w:tcPr>
            <w:tcW w:w="4675" w:type="dxa"/>
          </w:tcPr>
          <w:p w14:paraId="431284DD" w14:textId="77777777" w:rsidR="008A4C0A" w:rsidRDefault="008A4C0A" w:rsidP="006441C2">
            <w:pPr>
              <w:rPr>
                <w:rFonts w:ascii="Bookman Old Style" w:hAnsi="Bookman Old Style" w:cstheme="minorHAnsi"/>
                <w:sz w:val="22"/>
                <w:szCs w:val="22"/>
              </w:rPr>
            </w:pPr>
            <w:r>
              <w:rPr>
                <w:rFonts w:ascii="Bookman Old Style" w:hAnsi="Bookman Old Style" w:cstheme="minorHAnsi"/>
                <w:sz w:val="22"/>
                <w:szCs w:val="22"/>
              </w:rPr>
              <w:t>EDUC: 5000</w:t>
            </w:r>
          </w:p>
          <w:p w14:paraId="387FDA11" w14:textId="77777777" w:rsidR="008A4C0A" w:rsidRDefault="008A4C0A" w:rsidP="006441C2">
            <w:pPr>
              <w:rPr>
                <w:rFonts w:ascii="Bookman Old Style" w:hAnsi="Bookman Old Style" w:cstheme="minorHAnsi"/>
                <w:sz w:val="22"/>
                <w:szCs w:val="22"/>
              </w:rPr>
            </w:pPr>
            <w:r>
              <w:rPr>
                <w:rFonts w:ascii="Bookman Old Style" w:hAnsi="Bookman Old Style" w:cstheme="minorHAnsi"/>
                <w:sz w:val="22"/>
                <w:szCs w:val="22"/>
              </w:rPr>
              <w:t>Designing Instruction for Exceptional Learners</w:t>
            </w:r>
          </w:p>
        </w:tc>
        <w:tc>
          <w:tcPr>
            <w:tcW w:w="4675" w:type="dxa"/>
          </w:tcPr>
          <w:p w14:paraId="1BDD9878" w14:textId="77777777" w:rsidR="008A4C0A" w:rsidRDefault="008A4C0A" w:rsidP="006441C2">
            <w:pPr>
              <w:rPr>
                <w:rFonts w:ascii="Bookman Old Style" w:hAnsi="Bookman Old Style" w:cstheme="minorHAnsi"/>
                <w:sz w:val="22"/>
                <w:szCs w:val="22"/>
              </w:rPr>
            </w:pPr>
            <w:r>
              <w:rPr>
                <w:rFonts w:ascii="Bookman Old Style" w:hAnsi="Bookman Old Style" w:cstheme="minorHAnsi"/>
                <w:sz w:val="22"/>
                <w:szCs w:val="22"/>
              </w:rPr>
              <w:t>EDUC: 5080</w:t>
            </w:r>
          </w:p>
          <w:p w14:paraId="1F2EE25A" w14:textId="77777777" w:rsidR="008A4C0A" w:rsidRDefault="008A4C0A" w:rsidP="006441C2">
            <w:pPr>
              <w:rPr>
                <w:rFonts w:ascii="Bookman Old Style" w:hAnsi="Bookman Old Style" w:cstheme="minorHAnsi"/>
                <w:sz w:val="22"/>
                <w:szCs w:val="22"/>
              </w:rPr>
            </w:pPr>
            <w:r>
              <w:rPr>
                <w:rFonts w:ascii="Bookman Old Style" w:hAnsi="Bookman Old Style" w:cstheme="minorHAnsi"/>
                <w:sz w:val="22"/>
                <w:szCs w:val="22"/>
              </w:rPr>
              <w:t>Elementary Methods &amp; Materials</w:t>
            </w:r>
          </w:p>
          <w:p w14:paraId="64AE575B" w14:textId="77777777" w:rsidR="008A4C0A" w:rsidRDefault="008A4C0A" w:rsidP="006441C2">
            <w:pPr>
              <w:jc w:val="center"/>
              <w:rPr>
                <w:rFonts w:ascii="Bookman Old Style" w:hAnsi="Bookman Old Style" w:cstheme="minorHAnsi"/>
                <w:b/>
                <w:sz w:val="22"/>
                <w:szCs w:val="22"/>
              </w:rPr>
            </w:pPr>
            <w:r w:rsidRPr="00856664">
              <w:rPr>
                <w:rFonts w:ascii="Bookman Old Style" w:hAnsi="Bookman Old Style" w:cstheme="minorHAnsi"/>
                <w:b/>
                <w:sz w:val="22"/>
                <w:szCs w:val="22"/>
              </w:rPr>
              <w:t>OR</w:t>
            </w:r>
          </w:p>
          <w:p w14:paraId="0F5A34E6" w14:textId="77777777" w:rsidR="008A4C0A" w:rsidRDefault="008A4C0A" w:rsidP="006441C2">
            <w:pPr>
              <w:rPr>
                <w:rFonts w:ascii="Bookman Old Style" w:hAnsi="Bookman Old Style" w:cstheme="minorHAnsi"/>
                <w:sz w:val="22"/>
                <w:szCs w:val="22"/>
              </w:rPr>
            </w:pPr>
            <w:r>
              <w:rPr>
                <w:rFonts w:ascii="Bookman Old Style" w:hAnsi="Bookman Old Style" w:cstheme="minorHAnsi"/>
                <w:sz w:val="22"/>
                <w:szCs w:val="22"/>
              </w:rPr>
              <w:t xml:space="preserve">EDUC: 5085 Secondary Methods &amp; Materials </w:t>
            </w:r>
          </w:p>
          <w:p w14:paraId="12AC122E" w14:textId="77777777" w:rsidR="008A4C0A" w:rsidRPr="00856664" w:rsidRDefault="008A4C0A" w:rsidP="006441C2">
            <w:pPr>
              <w:jc w:val="center"/>
              <w:rPr>
                <w:rFonts w:ascii="Bookman Old Style" w:hAnsi="Bookman Old Style" w:cstheme="minorHAnsi"/>
                <w:b/>
                <w:sz w:val="22"/>
                <w:szCs w:val="22"/>
              </w:rPr>
            </w:pPr>
            <w:r w:rsidRPr="00856664">
              <w:rPr>
                <w:rFonts w:ascii="Bookman Old Style" w:hAnsi="Bookman Old Style" w:cstheme="minorHAnsi"/>
                <w:b/>
                <w:sz w:val="22"/>
                <w:szCs w:val="22"/>
              </w:rPr>
              <w:t>OR</w:t>
            </w:r>
          </w:p>
          <w:p w14:paraId="6E423225" w14:textId="77777777" w:rsidR="008A4C0A" w:rsidRDefault="008A4C0A" w:rsidP="006441C2">
            <w:pPr>
              <w:rPr>
                <w:rFonts w:ascii="Bookman Old Style" w:hAnsi="Bookman Old Style" w:cstheme="minorHAnsi"/>
                <w:sz w:val="22"/>
                <w:szCs w:val="22"/>
              </w:rPr>
            </w:pPr>
            <w:r>
              <w:rPr>
                <w:rFonts w:ascii="Bookman Old Style" w:hAnsi="Bookman Old Style" w:cstheme="minorHAnsi"/>
                <w:sz w:val="22"/>
                <w:szCs w:val="22"/>
              </w:rPr>
              <w:t>EDUC: 4390 Secondary Methods for English Teachers</w:t>
            </w:r>
          </w:p>
        </w:tc>
      </w:tr>
      <w:tr w:rsidR="008A4C0A" w14:paraId="0F76D14C" w14:textId="77777777" w:rsidTr="006441C2">
        <w:tc>
          <w:tcPr>
            <w:tcW w:w="4675" w:type="dxa"/>
          </w:tcPr>
          <w:p w14:paraId="6D64EF58" w14:textId="77777777" w:rsidR="008A4C0A" w:rsidRDefault="008A4C0A" w:rsidP="006441C2">
            <w:pPr>
              <w:rPr>
                <w:rFonts w:ascii="Bookman Old Style" w:hAnsi="Bookman Old Style" w:cstheme="minorHAnsi"/>
                <w:sz w:val="22"/>
                <w:szCs w:val="22"/>
              </w:rPr>
            </w:pPr>
            <w:r>
              <w:rPr>
                <w:rFonts w:ascii="Bookman Old Style" w:hAnsi="Bookman Old Style" w:cstheme="minorHAnsi"/>
                <w:sz w:val="22"/>
                <w:szCs w:val="22"/>
              </w:rPr>
              <w:t>EDUC 5010:</w:t>
            </w:r>
          </w:p>
          <w:p w14:paraId="543F01AC" w14:textId="77777777" w:rsidR="008A4C0A" w:rsidRDefault="008A4C0A" w:rsidP="006441C2">
            <w:pPr>
              <w:rPr>
                <w:rFonts w:ascii="Bookman Old Style" w:hAnsi="Bookman Old Style" w:cstheme="minorHAnsi"/>
                <w:sz w:val="22"/>
                <w:szCs w:val="22"/>
              </w:rPr>
            </w:pPr>
            <w:r>
              <w:rPr>
                <w:rFonts w:ascii="Bookman Old Style" w:hAnsi="Bookman Old Style" w:cstheme="minorHAnsi"/>
                <w:sz w:val="22"/>
                <w:szCs w:val="22"/>
              </w:rPr>
              <w:t>Research Methods in Education</w:t>
            </w:r>
          </w:p>
        </w:tc>
        <w:tc>
          <w:tcPr>
            <w:tcW w:w="4675" w:type="dxa"/>
          </w:tcPr>
          <w:p w14:paraId="10300352" w14:textId="77777777" w:rsidR="008A4C0A" w:rsidRDefault="008A4C0A" w:rsidP="006441C2">
            <w:pPr>
              <w:rPr>
                <w:rFonts w:ascii="Bookman Old Style" w:hAnsi="Bookman Old Style" w:cstheme="minorHAnsi"/>
                <w:sz w:val="22"/>
                <w:szCs w:val="22"/>
              </w:rPr>
            </w:pPr>
            <w:r>
              <w:rPr>
                <w:rFonts w:ascii="Bookman Old Style" w:hAnsi="Bookman Old Style" w:cstheme="minorHAnsi"/>
                <w:sz w:val="22"/>
                <w:szCs w:val="22"/>
              </w:rPr>
              <w:t>EDUC: 5090</w:t>
            </w:r>
          </w:p>
          <w:p w14:paraId="1CFC207B" w14:textId="77777777" w:rsidR="008A4C0A" w:rsidRDefault="008A4C0A" w:rsidP="006441C2">
            <w:pPr>
              <w:rPr>
                <w:rFonts w:ascii="Bookman Old Style" w:hAnsi="Bookman Old Style" w:cstheme="minorHAnsi"/>
                <w:sz w:val="22"/>
                <w:szCs w:val="22"/>
              </w:rPr>
            </w:pPr>
            <w:r>
              <w:rPr>
                <w:rFonts w:ascii="Bookman Old Style" w:hAnsi="Bookman Old Style" w:cstheme="minorHAnsi"/>
                <w:sz w:val="22"/>
                <w:szCs w:val="22"/>
              </w:rPr>
              <w:t>Theory and Practice in Literacy and Reading Instruction</w:t>
            </w:r>
          </w:p>
        </w:tc>
      </w:tr>
      <w:tr w:rsidR="008A4C0A" w14:paraId="66729C23" w14:textId="77777777" w:rsidTr="006441C2">
        <w:tc>
          <w:tcPr>
            <w:tcW w:w="4675" w:type="dxa"/>
          </w:tcPr>
          <w:p w14:paraId="5C481671" w14:textId="77777777" w:rsidR="008A4C0A" w:rsidRDefault="008A4C0A" w:rsidP="006441C2">
            <w:pPr>
              <w:rPr>
                <w:rFonts w:ascii="Bookman Old Style" w:hAnsi="Bookman Old Style" w:cstheme="minorHAnsi"/>
                <w:sz w:val="22"/>
                <w:szCs w:val="22"/>
              </w:rPr>
            </w:pPr>
            <w:r>
              <w:rPr>
                <w:rFonts w:ascii="Bookman Old Style" w:hAnsi="Bookman Old Style" w:cstheme="minorHAnsi"/>
                <w:sz w:val="22"/>
                <w:szCs w:val="22"/>
              </w:rPr>
              <w:t>EDUC:5015</w:t>
            </w:r>
          </w:p>
          <w:p w14:paraId="5491D1FA" w14:textId="77777777" w:rsidR="008A4C0A" w:rsidRDefault="008A4C0A" w:rsidP="006441C2">
            <w:pPr>
              <w:rPr>
                <w:rFonts w:ascii="Bookman Old Style" w:hAnsi="Bookman Old Style" w:cstheme="minorHAnsi"/>
                <w:sz w:val="22"/>
                <w:szCs w:val="22"/>
              </w:rPr>
            </w:pPr>
            <w:r>
              <w:rPr>
                <w:rFonts w:ascii="Bookman Old Style" w:hAnsi="Bookman Old Style" w:cstheme="minorHAnsi"/>
                <w:sz w:val="22"/>
                <w:szCs w:val="22"/>
              </w:rPr>
              <w:t>Instructional Planning</w:t>
            </w:r>
          </w:p>
        </w:tc>
        <w:tc>
          <w:tcPr>
            <w:tcW w:w="4675" w:type="dxa"/>
          </w:tcPr>
          <w:p w14:paraId="7931575B" w14:textId="77777777" w:rsidR="008A4C0A" w:rsidRDefault="008A4C0A" w:rsidP="006441C2">
            <w:pPr>
              <w:rPr>
                <w:rFonts w:ascii="Bookman Old Style" w:hAnsi="Bookman Old Style" w:cstheme="minorHAnsi"/>
                <w:sz w:val="22"/>
                <w:szCs w:val="22"/>
              </w:rPr>
            </w:pPr>
            <w:r>
              <w:rPr>
                <w:rFonts w:ascii="Bookman Old Style" w:hAnsi="Bookman Old Style" w:cstheme="minorHAnsi"/>
                <w:sz w:val="22"/>
                <w:szCs w:val="22"/>
              </w:rPr>
              <w:t>EDUC: 5100</w:t>
            </w:r>
          </w:p>
          <w:p w14:paraId="74F141B4" w14:textId="77777777" w:rsidR="008A4C0A" w:rsidRDefault="008A4C0A" w:rsidP="006441C2">
            <w:pPr>
              <w:rPr>
                <w:rFonts w:ascii="Bookman Old Style" w:hAnsi="Bookman Old Style" w:cstheme="minorHAnsi"/>
                <w:sz w:val="22"/>
                <w:szCs w:val="22"/>
              </w:rPr>
            </w:pPr>
            <w:r>
              <w:rPr>
                <w:rFonts w:ascii="Bookman Old Style" w:hAnsi="Bookman Old Style" w:cstheme="minorHAnsi"/>
                <w:sz w:val="22"/>
                <w:szCs w:val="22"/>
              </w:rPr>
              <w:t>Action Research Project</w:t>
            </w:r>
          </w:p>
        </w:tc>
      </w:tr>
      <w:tr w:rsidR="008A4C0A" w14:paraId="43892E52" w14:textId="77777777" w:rsidTr="006441C2">
        <w:tc>
          <w:tcPr>
            <w:tcW w:w="4675" w:type="dxa"/>
          </w:tcPr>
          <w:p w14:paraId="55DCCD65" w14:textId="77777777" w:rsidR="008A4C0A" w:rsidRDefault="008A4C0A" w:rsidP="006441C2">
            <w:pPr>
              <w:rPr>
                <w:rFonts w:ascii="Bookman Old Style" w:hAnsi="Bookman Old Style" w:cstheme="minorHAnsi"/>
                <w:sz w:val="22"/>
                <w:szCs w:val="22"/>
              </w:rPr>
            </w:pPr>
            <w:r>
              <w:rPr>
                <w:rFonts w:ascii="Bookman Old Style" w:hAnsi="Bookman Old Style" w:cstheme="minorHAnsi"/>
                <w:sz w:val="22"/>
                <w:szCs w:val="22"/>
              </w:rPr>
              <w:t>EDUC: 5020</w:t>
            </w:r>
          </w:p>
          <w:p w14:paraId="12C07E00" w14:textId="77777777" w:rsidR="008A4C0A" w:rsidRDefault="008A4C0A" w:rsidP="006441C2">
            <w:pPr>
              <w:rPr>
                <w:rFonts w:ascii="Bookman Old Style" w:hAnsi="Bookman Old Style" w:cstheme="minorHAnsi"/>
                <w:sz w:val="22"/>
                <w:szCs w:val="22"/>
              </w:rPr>
            </w:pPr>
            <w:r>
              <w:rPr>
                <w:rFonts w:ascii="Bookman Old Style" w:hAnsi="Bookman Old Style" w:cstheme="minorHAnsi"/>
                <w:sz w:val="22"/>
                <w:szCs w:val="22"/>
              </w:rPr>
              <w:t>Instructional Design</w:t>
            </w:r>
          </w:p>
        </w:tc>
        <w:tc>
          <w:tcPr>
            <w:tcW w:w="4675" w:type="dxa"/>
          </w:tcPr>
          <w:p w14:paraId="7DAE8576" w14:textId="77777777" w:rsidR="008A4C0A" w:rsidRDefault="008A4C0A" w:rsidP="006441C2">
            <w:pPr>
              <w:rPr>
                <w:rFonts w:ascii="Bookman Old Style" w:hAnsi="Bookman Old Style" w:cstheme="minorHAnsi"/>
                <w:sz w:val="22"/>
                <w:szCs w:val="22"/>
              </w:rPr>
            </w:pPr>
            <w:r>
              <w:rPr>
                <w:rFonts w:ascii="Bookman Old Style" w:hAnsi="Bookman Old Style" w:cstheme="minorHAnsi"/>
                <w:sz w:val="22"/>
                <w:szCs w:val="22"/>
              </w:rPr>
              <w:t>EDUC: 5110</w:t>
            </w:r>
          </w:p>
          <w:p w14:paraId="2B42FA4D" w14:textId="77777777" w:rsidR="008A4C0A" w:rsidRDefault="008A4C0A" w:rsidP="006441C2">
            <w:pPr>
              <w:rPr>
                <w:rFonts w:ascii="Bookman Old Style" w:hAnsi="Bookman Old Style" w:cstheme="minorHAnsi"/>
                <w:sz w:val="22"/>
                <w:szCs w:val="22"/>
              </w:rPr>
            </w:pPr>
            <w:r>
              <w:rPr>
                <w:rFonts w:ascii="Bookman Old Style" w:hAnsi="Bookman Old Style" w:cstheme="minorHAnsi"/>
                <w:sz w:val="22"/>
                <w:szCs w:val="22"/>
              </w:rPr>
              <w:t>Action Research Seminar</w:t>
            </w:r>
          </w:p>
        </w:tc>
      </w:tr>
      <w:tr w:rsidR="008A4C0A" w14:paraId="440D3023" w14:textId="77777777" w:rsidTr="006441C2">
        <w:tc>
          <w:tcPr>
            <w:tcW w:w="4675" w:type="dxa"/>
          </w:tcPr>
          <w:p w14:paraId="00C2CB2C" w14:textId="77777777" w:rsidR="008A4C0A" w:rsidRDefault="008A4C0A" w:rsidP="006441C2">
            <w:pPr>
              <w:rPr>
                <w:rFonts w:ascii="Bookman Old Style" w:hAnsi="Bookman Old Style" w:cstheme="minorHAnsi"/>
                <w:sz w:val="22"/>
                <w:szCs w:val="22"/>
              </w:rPr>
            </w:pPr>
            <w:r>
              <w:rPr>
                <w:rFonts w:ascii="Bookman Old Style" w:hAnsi="Bookman Old Style" w:cstheme="minorHAnsi"/>
                <w:sz w:val="22"/>
                <w:szCs w:val="22"/>
              </w:rPr>
              <w:t>EDUC: 5030</w:t>
            </w:r>
          </w:p>
          <w:p w14:paraId="4BF9001F" w14:textId="77777777" w:rsidR="008A4C0A" w:rsidRDefault="008A4C0A" w:rsidP="006441C2">
            <w:pPr>
              <w:rPr>
                <w:rFonts w:ascii="Bookman Old Style" w:hAnsi="Bookman Old Style" w:cstheme="minorHAnsi"/>
                <w:sz w:val="22"/>
                <w:szCs w:val="22"/>
              </w:rPr>
            </w:pPr>
            <w:r>
              <w:rPr>
                <w:rFonts w:ascii="Bookman Old Style" w:hAnsi="Bookman Old Style" w:cstheme="minorHAnsi"/>
                <w:sz w:val="22"/>
                <w:szCs w:val="22"/>
              </w:rPr>
              <w:t>Human Relations in the Classroom</w:t>
            </w:r>
          </w:p>
        </w:tc>
        <w:tc>
          <w:tcPr>
            <w:tcW w:w="4675" w:type="dxa"/>
          </w:tcPr>
          <w:p w14:paraId="2A867464" w14:textId="77777777" w:rsidR="008A4C0A" w:rsidRDefault="008A4C0A" w:rsidP="006441C2">
            <w:pPr>
              <w:rPr>
                <w:rFonts w:ascii="Bookman Old Style" w:hAnsi="Bookman Old Style" w:cstheme="minorHAnsi"/>
                <w:sz w:val="22"/>
                <w:szCs w:val="22"/>
              </w:rPr>
            </w:pPr>
            <w:r>
              <w:rPr>
                <w:rFonts w:ascii="Bookman Old Style" w:hAnsi="Bookman Old Style" w:cstheme="minorHAnsi"/>
                <w:sz w:val="22"/>
                <w:szCs w:val="22"/>
              </w:rPr>
              <w:t>EDUC: 5990</w:t>
            </w:r>
          </w:p>
          <w:p w14:paraId="032BD814" w14:textId="77777777" w:rsidR="008A4C0A" w:rsidRDefault="008A4C0A" w:rsidP="006441C2">
            <w:pPr>
              <w:rPr>
                <w:rFonts w:ascii="Bookman Old Style" w:hAnsi="Bookman Old Style" w:cstheme="minorHAnsi"/>
                <w:sz w:val="22"/>
                <w:szCs w:val="22"/>
              </w:rPr>
            </w:pPr>
            <w:r>
              <w:rPr>
                <w:rFonts w:ascii="Bookman Old Style" w:hAnsi="Bookman Old Style" w:cstheme="minorHAnsi"/>
                <w:sz w:val="22"/>
                <w:szCs w:val="22"/>
              </w:rPr>
              <w:t>Comprehensive Exam</w:t>
            </w:r>
          </w:p>
        </w:tc>
      </w:tr>
      <w:tr w:rsidR="008A4C0A" w14:paraId="0634E513" w14:textId="77777777" w:rsidTr="006441C2">
        <w:tc>
          <w:tcPr>
            <w:tcW w:w="4675" w:type="dxa"/>
          </w:tcPr>
          <w:p w14:paraId="48FC8363" w14:textId="77777777" w:rsidR="008A4C0A" w:rsidRDefault="008A4C0A" w:rsidP="006441C2">
            <w:pPr>
              <w:rPr>
                <w:rFonts w:ascii="Bookman Old Style" w:hAnsi="Bookman Old Style" w:cstheme="minorHAnsi"/>
                <w:sz w:val="22"/>
                <w:szCs w:val="22"/>
              </w:rPr>
            </w:pPr>
            <w:r>
              <w:rPr>
                <w:rFonts w:ascii="Bookman Old Style" w:hAnsi="Bookman Old Style" w:cstheme="minorHAnsi"/>
                <w:sz w:val="22"/>
                <w:szCs w:val="22"/>
              </w:rPr>
              <w:t>EDUC: 5040</w:t>
            </w:r>
          </w:p>
          <w:p w14:paraId="1A494130" w14:textId="77777777" w:rsidR="008A4C0A" w:rsidRDefault="008A4C0A" w:rsidP="006441C2">
            <w:pPr>
              <w:rPr>
                <w:rFonts w:ascii="Bookman Old Style" w:hAnsi="Bookman Old Style" w:cstheme="minorHAnsi"/>
                <w:sz w:val="22"/>
                <w:szCs w:val="22"/>
              </w:rPr>
            </w:pPr>
            <w:r>
              <w:rPr>
                <w:rFonts w:ascii="Bookman Old Style" w:hAnsi="Bookman Old Style" w:cstheme="minorHAnsi"/>
                <w:sz w:val="22"/>
                <w:szCs w:val="22"/>
              </w:rPr>
              <w:t>Advanced Assessment and Evaluation</w:t>
            </w:r>
          </w:p>
        </w:tc>
        <w:tc>
          <w:tcPr>
            <w:tcW w:w="4675" w:type="dxa"/>
            <w:vMerge w:val="restart"/>
          </w:tcPr>
          <w:p w14:paraId="07568836" w14:textId="77777777" w:rsidR="008A4C0A" w:rsidRDefault="008A4C0A" w:rsidP="006441C2">
            <w:pPr>
              <w:rPr>
                <w:rFonts w:ascii="Bookman Old Style" w:hAnsi="Bookman Old Style" w:cstheme="minorHAnsi"/>
                <w:sz w:val="22"/>
                <w:szCs w:val="22"/>
              </w:rPr>
            </w:pPr>
            <w:r>
              <w:rPr>
                <w:rFonts w:ascii="Bookman Old Style" w:hAnsi="Bookman Old Style" w:cstheme="minorHAnsi"/>
                <w:sz w:val="22"/>
                <w:szCs w:val="22"/>
              </w:rPr>
              <w:t xml:space="preserve">EDUC: 4470 </w:t>
            </w:r>
          </w:p>
          <w:p w14:paraId="1DB434D2" w14:textId="77777777" w:rsidR="008A4C0A" w:rsidRDefault="008A4C0A" w:rsidP="006441C2">
            <w:pPr>
              <w:rPr>
                <w:rFonts w:ascii="Bookman Old Style" w:hAnsi="Bookman Old Style" w:cstheme="minorHAnsi"/>
                <w:sz w:val="22"/>
                <w:szCs w:val="22"/>
              </w:rPr>
            </w:pPr>
            <w:r>
              <w:rPr>
                <w:rFonts w:ascii="Bookman Old Style" w:hAnsi="Bookman Old Style" w:cstheme="minorHAnsi"/>
                <w:sz w:val="22"/>
                <w:szCs w:val="22"/>
              </w:rPr>
              <w:t>Student Teaching Grades K-5</w:t>
            </w:r>
          </w:p>
          <w:p w14:paraId="255B0E6B" w14:textId="77777777" w:rsidR="008A4C0A" w:rsidRPr="00A614CD" w:rsidRDefault="008A4C0A" w:rsidP="006441C2">
            <w:pPr>
              <w:rPr>
                <w:rFonts w:ascii="Bookman Old Style" w:hAnsi="Bookman Old Style" w:cstheme="minorHAnsi"/>
                <w:sz w:val="22"/>
                <w:szCs w:val="22"/>
              </w:rPr>
            </w:pPr>
            <w:r w:rsidRPr="00A614CD">
              <w:rPr>
                <w:rFonts w:ascii="Bookman Old Style" w:hAnsi="Bookman Old Style" w:cstheme="minorHAnsi"/>
                <w:sz w:val="22"/>
                <w:szCs w:val="22"/>
              </w:rPr>
              <w:t xml:space="preserve">EDUC: 4490 </w:t>
            </w:r>
          </w:p>
          <w:p w14:paraId="3144E634" w14:textId="77777777" w:rsidR="008A4C0A" w:rsidRDefault="008A4C0A" w:rsidP="006441C2">
            <w:pPr>
              <w:rPr>
                <w:rFonts w:ascii="Bookman Old Style" w:hAnsi="Bookman Old Style" w:cstheme="minorHAnsi"/>
                <w:sz w:val="22"/>
                <w:szCs w:val="22"/>
              </w:rPr>
            </w:pPr>
            <w:r w:rsidRPr="00A614CD">
              <w:rPr>
                <w:rFonts w:ascii="Bookman Old Style" w:hAnsi="Bookman Old Style" w:cstheme="minorHAnsi"/>
                <w:sz w:val="22"/>
                <w:szCs w:val="22"/>
              </w:rPr>
              <w:t>Student Teaching Grades 6-12</w:t>
            </w:r>
          </w:p>
          <w:p w14:paraId="3B402FBC" w14:textId="77777777" w:rsidR="008A4C0A" w:rsidRDefault="008A4C0A" w:rsidP="006441C2">
            <w:pPr>
              <w:rPr>
                <w:rFonts w:ascii="Bookman Old Style" w:hAnsi="Bookman Old Style" w:cstheme="minorHAnsi"/>
                <w:sz w:val="22"/>
                <w:szCs w:val="22"/>
              </w:rPr>
            </w:pPr>
            <w:r>
              <w:rPr>
                <w:rFonts w:ascii="Bookman Old Style" w:hAnsi="Bookman Old Style" w:cstheme="minorHAnsi"/>
                <w:sz w:val="22"/>
                <w:szCs w:val="22"/>
              </w:rPr>
              <w:t>EDUC 4660</w:t>
            </w:r>
          </w:p>
          <w:p w14:paraId="287406C8" w14:textId="77777777" w:rsidR="008A4C0A" w:rsidRDefault="008A4C0A" w:rsidP="006441C2">
            <w:pPr>
              <w:rPr>
                <w:rFonts w:ascii="Bookman Old Style" w:hAnsi="Bookman Old Style" w:cstheme="minorHAnsi"/>
                <w:sz w:val="22"/>
                <w:szCs w:val="22"/>
              </w:rPr>
            </w:pPr>
            <w:r>
              <w:rPr>
                <w:rFonts w:ascii="Bookman Old Style" w:hAnsi="Bookman Old Style" w:cstheme="minorHAnsi"/>
                <w:sz w:val="22"/>
                <w:szCs w:val="22"/>
              </w:rPr>
              <w:t>Student Teaching Grades K-12</w:t>
            </w:r>
          </w:p>
        </w:tc>
      </w:tr>
      <w:tr w:rsidR="008A4C0A" w14:paraId="4238E654" w14:textId="77777777" w:rsidTr="006441C2">
        <w:tc>
          <w:tcPr>
            <w:tcW w:w="4675" w:type="dxa"/>
          </w:tcPr>
          <w:p w14:paraId="3644C925" w14:textId="77777777" w:rsidR="008A4C0A" w:rsidRDefault="008A4C0A" w:rsidP="006441C2">
            <w:pPr>
              <w:rPr>
                <w:rFonts w:ascii="Bookman Old Style" w:hAnsi="Bookman Old Style" w:cstheme="minorHAnsi"/>
                <w:sz w:val="22"/>
                <w:szCs w:val="22"/>
              </w:rPr>
            </w:pPr>
            <w:r>
              <w:rPr>
                <w:rFonts w:ascii="Bookman Old Style" w:hAnsi="Bookman Old Style" w:cstheme="minorHAnsi"/>
                <w:sz w:val="22"/>
                <w:szCs w:val="22"/>
              </w:rPr>
              <w:t>EDUC: 5060</w:t>
            </w:r>
          </w:p>
          <w:p w14:paraId="07E54F9C" w14:textId="77777777" w:rsidR="008A4C0A" w:rsidRDefault="008A4C0A" w:rsidP="006441C2">
            <w:pPr>
              <w:rPr>
                <w:rFonts w:ascii="Bookman Old Style" w:hAnsi="Bookman Old Style" w:cstheme="minorHAnsi"/>
                <w:sz w:val="22"/>
                <w:szCs w:val="22"/>
              </w:rPr>
            </w:pPr>
            <w:r>
              <w:rPr>
                <w:rFonts w:ascii="Bookman Old Style" w:hAnsi="Bookman Old Style" w:cstheme="minorHAnsi"/>
                <w:sz w:val="22"/>
                <w:szCs w:val="22"/>
              </w:rPr>
              <w:t>Social Foundations of American Education</w:t>
            </w:r>
          </w:p>
        </w:tc>
        <w:tc>
          <w:tcPr>
            <w:tcW w:w="4675" w:type="dxa"/>
            <w:vMerge/>
          </w:tcPr>
          <w:p w14:paraId="032BCBDF" w14:textId="77777777" w:rsidR="008A4C0A" w:rsidRPr="004901C5" w:rsidRDefault="008A4C0A" w:rsidP="006441C2">
            <w:pPr>
              <w:rPr>
                <w:rFonts w:ascii="Bookman Old Style" w:hAnsi="Bookman Old Style" w:cstheme="minorHAnsi"/>
                <w:sz w:val="22"/>
                <w:szCs w:val="22"/>
                <w:highlight w:val="yellow"/>
              </w:rPr>
            </w:pPr>
          </w:p>
        </w:tc>
      </w:tr>
      <w:tr w:rsidR="008A4C0A" w14:paraId="0492AEBA" w14:textId="77777777" w:rsidTr="006441C2">
        <w:tc>
          <w:tcPr>
            <w:tcW w:w="4675" w:type="dxa"/>
          </w:tcPr>
          <w:p w14:paraId="1BE906D4" w14:textId="77777777" w:rsidR="008A4C0A" w:rsidRDefault="008A4C0A" w:rsidP="006441C2">
            <w:pPr>
              <w:rPr>
                <w:rFonts w:ascii="Bookman Old Style" w:hAnsi="Bookman Old Style" w:cstheme="minorHAnsi"/>
                <w:sz w:val="22"/>
                <w:szCs w:val="22"/>
              </w:rPr>
            </w:pPr>
            <w:r>
              <w:rPr>
                <w:rFonts w:ascii="Bookman Old Style" w:hAnsi="Bookman Old Style" w:cstheme="minorHAnsi"/>
                <w:sz w:val="22"/>
                <w:szCs w:val="22"/>
              </w:rPr>
              <w:t>EDUC: 5070 Advanced Psychology</w:t>
            </w:r>
          </w:p>
        </w:tc>
        <w:tc>
          <w:tcPr>
            <w:tcW w:w="4675" w:type="dxa"/>
          </w:tcPr>
          <w:p w14:paraId="55B7A31E" w14:textId="77777777" w:rsidR="008A4C0A" w:rsidRDefault="008A4C0A" w:rsidP="006441C2">
            <w:pPr>
              <w:rPr>
                <w:rFonts w:ascii="Bookman Old Style" w:hAnsi="Bookman Old Style" w:cstheme="minorHAnsi"/>
                <w:sz w:val="22"/>
                <w:szCs w:val="22"/>
              </w:rPr>
            </w:pPr>
            <w:r>
              <w:rPr>
                <w:rFonts w:ascii="Bookman Old Style" w:hAnsi="Bookman Old Style" w:cstheme="minorHAnsi"/>
                <w:sz w:val="22"/>
                <w:szCs w:val="22"/>
              </w:rPr>
              <w:t>EDUC: 4950</w:t>
            </w:r>
          </w:p>
          <w:p w14:paraId="00F9A745" w14:textId="77777777" w:rsidR="008A4C0A" w:rsidRDefault="008A4C0A" w:rsidP="006441C2">
            <w:pPr>
              <w:rPr>
                <w:rFonts w:ascii="Bookman Old Style" w:hAnsi="Bookman Old Style" w:cstheme="minorHAnsi"/>
                <w:sz w:val="22"/>
                <w:szCs w:val="22"/>
              </w:rPr>
            </w:pPr>
            <w:r>
              <w:rPr>
                <w:rFonts w:ascii="Bookman Old Style" w:hAnsi="Bookman Old Style" w:cstheme="minorHAnsi"/>
                <w:sz w:val="22"/>
                <w:szCs w:val="22"/>
              </w:rPr>
              <w:t>Capstone Seminar</w:t>
            </w:r>
          </w:p>
        </w:tc>
      </w:tr>
    </w:tbl>
    <w:p w14:paraId="6C27ECDC" w14:textId="77777777" w:rsidR="008A4C0A" w:rsidRDefault="008A4C0A" w:rsidP="00A930A2">
      <w:pPr>
        <w:ind w:firstLine="720"/>
        <w:jc w:val="center"/>
        <w:rPr>
          <w:rFonts w:ascii="Bookman Old Style" w:hAnsi="Bookman Old Style" w:cstheme="minorHAnsi"/>
          <w:b/>
          <w:sz w:val="28"/>
          <w:szCs w:val="28"/>
          <w:u w:val="single"/>
        </w:rPr>
      </w:pPr>
    </w:p>
    <w:p w14:paraId="20BED142" w14:textId="5B6927C7" w:rsidR="00937829" w:rsidRPr="00AA4F36" w:rsidRDefault="00577BB6" w:rsidP="00A930A2">
      <w:pPr>
        <w:ind w:firstLine="720"/>
        <w:jc w:val="center"/>
        <w:rPr>
          <w:rFonts w:ascii="Bookman Old Style" w:hAnsi="Bookman Old Style" w:cstheme="minorHAnsi"/>
          <w:b/>
          <w:sz w:val="28"/>
          <w:szCs w:val="28"/>
          <w:u w:val="single"/>
        </w:rPr>
      </w:pPr>
      <w:r w:rsidRPr="00AA4F36">
        <w:rPr>
          <w:rFonts w:ascii="Bookman Old Style" w:hAnsi="Bookman Old Style" w:cstheme="minorHAnsi"/>
          <w:b/>
          <w:sz w:val="28"/>
          <w:szCs w:val="28"/>
          <w:u w:val="single"/>
        </w:rPr>
        <w:t xml:space="preserve">Admission </w:t>
      </w:r>
      <w:r w:rsidR="00A930A2" w:rsidRPr="00AA4F36">
        <w:rPr>
          <w:rFonts w:ascii="Bookman Old Style" w:hAnsi="Bookman Old Style" w:cstheme="minorHAnsi"/>
          <w:b/>
          <w:sz w:val="28"/>
          <w:szCs w:val="28"/>
          <w:u w:val="single"/>
        </w:rPr>
        <w:t>Requirements for</w:t>
      </w:r>
      <w:r w:rsidRPr="00AA4F36">
        <w:rPr>
          <w:rFonts w:ascii="Bookman Old Style" w:hAnsi="Bookman Old Style" w:cstheme="minorHAnsi"/>
          <w:b/>
          <w:sz w:val="28"/>
          <w:szCs w:val="28"/>
          <w:u w:val="single"/>
        </w:rPr>
        <w:t xml:space="preserve"> the Master of Education Program</w:t>
      </w:r>
      <w:r w:rsidR="00EC08C0" w:rsidRPr="00AA4F36">
        <w:rPr>
          <w:rFonts w:ascii="Bookman Old Style" w:hAnsi="Bookman Old Style" w:cstheme="minorHAnsi"/>
          <w:b/>
          <w:sz w:val="28"/>
          <w:szCs w:val="28"/>
          <w:u w:val="single"/>
        </w:rPr>
        <w:t>, Curriculum &amp; Instruction</w:t>
      </w:r>
    </w:p>
    <w:p w14:paraId="536E96CF" w14:textId="77777777" w:rsidR="00577BB6" w:rsidRDefault="00577BB6" w:rsidP="00D14220">
      <w:pPr>
        <w:ind w:firstLine="720"/>
        <w:rPr>
          <w:rFonts w:ascii="Bookman Old Style" w:hAnsi="Bookman Old Style" w:cstheme="minorHAnsi"/>
          <w:sz w:val="22"/>
          <w:szCs w:val="22"/>
        </w:rPr>
      </w:pPr>
    </w:p>
    <w:p w14:paraId="549C6820" w14:textId="77777777" w:rsidR="00577BB6" w:rsidRDefault="00577BB6" w:rsidP="00577BB6">
      <w:pPr>
        <w:rPr>
          <w:rFonts w:ascii="Bookman Old Style" w:hAnsi="Bookman Old Style" w:cstheme="minorHAnsi"/>
          <w:sz w:val="22"/>
          <w:szCs w:val="22"/>
        </w:rPr>
      </w:pPr>
      <w:r>
        <w:rPr>
          <w:rFonts w:ascii="Bookman Old Style" w:hAnsi="Bookman Old Style" w:cstheme="minorHAnsi"/>
          <w:sz w:val="22"/>
          <w:szCs w:val="22"/>
        </w:rPr>
        <w:t xml:space="preserve">Students seeking admission to the Master of Education program must </w:t>
      </w:r>
      <w:r w:rsidR="00FB01E5">
        <w:rPr>
          <w:rFonts w:ascii="Bookman Old Style" w:hAnsi="Bookman Old Style" w:cstheme="minorHAnsi"/>
          <w:sz w:val="22"/>
          <w:szCs w:val="22"/>
        </w:rPr>
        <w:t xml:space="preserve">submit </w:t>
      </w:r>
      <w:r>
        <w:rPr>
          <w:rFonts w:ascii="Bookman Old Style" w:hAnsi="Bookman Old Style" w:cstheme="minorHAnsi"/>
          <w:sz w:val="22"/>
          <w:szCs w:val="22"/>
        </w:rPr>
        <w:t>the following:</w:t>
      </w:r>
    </w:p>
    <w:p w14:paraId="0F53872B" w14:textId="77777777" w:rsidR="00937829" w:rsidRDefault="00937829" w:rsidP="00EC08C0">
      <w:pPr>
        <w:rPr>
          <w:rFonts w:ascii="Bookman Old Style" w:hAnsi="Bookman Old Style" w:cstheme="minorHAnsi"/>
          <w:sz w:val="22"/>
          <w:szCs w:val="22"/>
        </w:rPr>
      </w:pPr>
    </w:p>
    <w:p w14:paraId="1275338C" w14:textId="77777777" w:rsidR="00937829" w:rsidRDefault="008B2720" w:rsidP="0004070D">
      <w:pPr>
        <w:pStyle w:val="ListParagraph"/>
        <w:numPr>
          <w:ilvl w:val="0"/>
          <w:numId w:val="2"/>
        </w:numPr>
        <w:rPr>
          <w:rFonts w:ascii="Bookman Old Style" w:hAnsi="Bookman Old Style" w:cstheme="minorHAnsi"/>
          <w:sz w:val="22"/>
          <w:szCs w:val="22"/>
        </w:rPr>
      </w:pPr>
      <w:r>
        <w:rPr>
          <w:rFonts w:ascii="Bookman Old Style" w:hAnsi="Bookman Old Style" w:cstheme="minorHAnsi"/>
          <w:sz w:val="22"/>
          <w:szCs w:val="22"/>
        </w:rPr>
        <w:t xml:space="preserve">Application, available at </w:t>
      </w:r>
      <w:hyperlink r:id="rId19" w:history="1">
        <w:r w:rsidRPr="00A72333">
          <w:rPr>
            <w:rStyle w:val="Hyperlink"/>
            <w:rFonts w:ascii="Bookman Old Style" w:hAnsi="Bookman Old Style" w:cstheme="minorHAnsi"/>
            <w:sz w:val="22"/>
            <w:szCs w:val="22"/>
          </w:rPr>
          <w:t>www.king.edu</w:t>
        </w:r>
      </w:hyperlink>
    </w:p>
    <w:p w14:paraId="08A7CC7A" w14:textId="77777777" w:rsidR="008B2720" w:rsidRDefault="00FB01E5" w:rsidP="0004070D">
      <w:pPr>
        <w:pStyle w:val="ListParagraph"/>
        <w:numPr>
          <w:ilvl w:val="0"/>
          <w:numId w:val="2"/>
        </w:numPr>
        <w:rPr>
          <w:rFonts w:ascii="Bookman Old Style" w:hAnsi="Bookman Old Style" w:cstheme="minorHAnsi"/>
          <w:sz w:val="22"/>
          <w:szCs w:val="22"/>
        </w:rPr>
      </w:pPr>
      <w:r>
        <w:rPr>
          <w:rFonts w:ascii="Bookman Old Style" w:hAnsi="Bookman Old Style" w:cstheme="minorHAnsi"/>
          <w:sz w:val="22"/>
          <w:szCs w:val="22"/>
        </w:rPr>
        <w:t>O</w:t>
      </w:r>
      <w:r w:rsidR="008B2720">
        <w:rPr>
          <w:rFonts w:ascii="Bookman Old Style" w:hAnsi="Bookman Old Style" w:cstheme="minorHAnsi"/>
          <w:sz w:val="22"/>
          <w:szCs w:val="22"/>
        </w:rPr>
        <w:t>fficial transcripts for all undergraduate and graduate course work to date</w:t>
      </w:r>
    </w:p>
    <w:p w14:paraId="285C1D6B" w14:textId="77777777" w:rsidR="008B2720" w:rsidRDefault="008B2720" w:rsidP="0004070D">
      <w:pPr>
        <w:pStyle w:val="ListParagraph"/>
        <w:numPr>
          <w:ilvl w:val="0"/>
          <w:numId w:val="2"/>
        </w:numPr>
        <w:rPr>
          <w:rFonts w:ascii="Bookman Old Style" w:hAnsi="Bookman Old Style" w:cstheme="minorHAnsi"/>
          <w:sz w:val="22"/>
          <w:szCs w:val="22"/>
        </w:rPr>
      </w:pPr>
      <w:r>
        <w:rPr>
          <w:rFonts w:ascii="Bookman Old Style" w:hAnsi="Bookman Old Style" w:cstheme="minorHAnsi"/>
          <w:sz w:val="22"/>
          <w:szCs w:val="22"/>
        </w:rPr>
        <w:t>Minimum GPA of 3.00</w:t>
      </w:r>
      <w:r w:rsidR="00FB01E5">
        <w:rPr>
          <w:rFonts w:ascii="Bookman Old Style" w:hAnsi="Bookman Old Style" w:cstheme="minorHAnsi"/>
          <w:sz w:val="22"/>
          <w:szCs w:val="22"/>
        </w:rPr>
        <w:t xml:space="preserve"> </w:t>
      </w:r>
    </w:p>
    <w:p w14:paraId="70E15514" w14:textId="77777777" w:rsidR="008B2720" w:rsidRPr="0048710B" w:rsidRDefault="008B2720" w:rsidP="0004070D">
      <w:pPr>
        <w:pStyle w:val="ListParagraph"/>
        <w:numPr>
          <w:ilvl w:val="0"/>
          <w:numId w:val="2"/>
        </w:numPr>
        <w:rPr>
          <w:rFonts w:ascii="Bookman Old Style" w:hAnsi="Bookman Old Style" w:cstheme="minorHAnsi"/>
          <w:sz w:val="22"/>
          <w:szCs w:val="22"/>
        </w:rPr>
      </w:pPr>
      <w:r w:rsidRPr="0048710B">
        <w:rPr>
          <w:rFonts w:ascii="Bookman Old Style" w:hAnsi="Bookman Old Style" w:cstheme="minorHAnsi"/>
          <w:sz w:val="22"/>
          <w:szCs w:val="22"/>
        </w:rPr>
        <w:t xml:space="preserve">Research based Writing Sample- must have a passing score of </w:t>
      </w:r>
      <w:r w:rsidR="00AA4F36">
        <w:rPr>
          <w:rFonts w:ascii="Bookman Old Style" w:hAnsi="Bookman Old Style" w:cstheme="minorHAnsi"/>
          <w:sz w:val="22"/>
          <w:szCs w:val="22"/>
        </w:rPr>
        <w:t>22/32</w:t>
      </w:r>
    </w:p>
    <w:p w14:paraId="0F89DDD9" w14:textId="77777777" w:rsidR="008B2720" w:rsidRDefault="008B2720" w:rsidP="0004070D">
      <w:pPr>
        <w:pStyle w:val="ListParagraph"/>
        <w:numPr>
          <w:ilvl w:val="0"/>
          <w:numId w:val="2"/>
        </w:numPr>
        <w:rPr>
          <w:rFonts w:ascii="Bookman Old Style" w:hAnsi="Bookman Old Style" w:cstheme="minorHAnsi"/>
          <w:sz w:val="22"/>
          <w:szCs w:val="22"/>
        </w:rPr>
      </w:pPr>
      <w:r>
        <w:rPr>
          <w:rFonts w:ascii="Bookman Old Style" w:hAnsi="Bookman Old Style" w:cstheme="minorHAnsi"/>
          <w:sz w:val="22"/>
          <w:szCs w:val="22"/>
        </w:rPr>
        <w:t>Resume</w:t>
      </w:r>
    </w:p>
    <w:p w14:paraId="371091CB" w14:textId="29D01526" w:rsidR="008B2720" w:rsidRDefault="00213EC1" w:rsidP="0004070D">
      <w:pPr>
        <w:pStyle w:val="ListParagraph"/>
        <w:numPr>
          <w:ilvl w:val="0"/>
          <w:numId w:val="2"/>
        </w:numPr>
        <w:rPr>
          <w:rFonts w:ascii="Bookman Old Style" w:hAnsi="Bookman Old Style" w:cstheme="minorHAnsi"/>
          <w:sz w:val="22"/>
          <w:szCs w:val="22"/>
        </w:rPr>
      </w:pPr>
      <w:r>
        <w:rPr>
          <w:rFonts w:ascii="Bookman Old Style" w:hAnsi="Bookman Old Style" w:cstheme="minorHAnsi"/>
          <w:sz w:val="22"/>
          <w:szCs w:val="22"/>
        </w:rPr>
        <w:t xml:space="preserve">Two </w:t>
      </w:r>
      <w:proofErr w:type="gramStart"/>
      <w:r w:rsidR="008B2720">
        <w:rPr>
          <w:rFonts w:ascii="Bookman Old Style" w:hAnsi="Bookman Old Style" w:cstheme="minorHAnsi"/>
          <w:sz w:val="22"/>
          <w:szCs w:val="22"/>
        </w:rPr>
        <w:t>recommendation</w:t>
      </w:r>
      <w:proofErr w:type="gramEnd"/>
    </w:p>
    <w:p w14:paraId="2E42F9FD" w14:textId="727A4E76" w:rsidR="00213EC1" w:rsidRDefault="00213EC1" w:rsidP="00213EC1">
      <w:pPr>
        <w:pStyle w:val="ListParagraph"/>
        <w:rPr>
          <w:rFonts w:ascii="Bookman Old Style" w:hAnsi="Bookman Old Style" w:cstheme="minorHAnsi"/>
          <w:sz w:val="22"/>
          <w:szCs w:val="22"/>
        </w:rPr>
      </w:pPr>
    </w:p>
    <w:p w14:paraId="0168501C" w14:textId="19D5F5BA" w:rsidR="00905E79" w:rsidRDefault="00905E79" w:rsidP="00905E79">
      <w:pPr>
        <w:pStyle w:val="ListParagraph"/>
        <w:ind w:left="0"/>
        <w:rPr>
          <w:rFonts w:ascii="Bookman Old Style" w:hAnsi="Bookman Old Style" w:cstheme="minorHAnsi"/>
          <w:sz w:val="22"/>
          <w:szCs w:val="22"/>
        </w:rPr>
      </w:pPr>
    </w:p>
    <w:p w14:paraId="404092D9" w14:textId="14D1942D" w:rsidR="00905E79" w:rsidRDefault="00905E79" w:rsidP="00905E79">
      <w:pPr>
        <w:pStyle w:val="ListParagraph"/>
        <w:ind w:left="0"/>
        <w:rPr>
          <w:rFonts w:ascii="Bookman Old Style" w:hAnsi="Bookman Old Style" w:cstheme="minorHAnsi"/>
          <w:sz w:val="22"/>
          <w:szCs w:val="22"/>
        </w:rPr>
      </w:pPr>
      <w:r>
        <w:rPr>
          <w:rFonts w:ascii="Bookman Old Style" w:hAnsi="Bookman Old Style" w:cstheme="minorHAnsi"/>
          <w:sz w:val="22"/>
          <w:szCs w:val="22"/>
        </w:rPr>
        <w:t>Applicants must also</w:t>
      </w:r>
    </w:p>
    <w:p w14:paraId="11B5E8EC" w14:textId="36CE9F98" w:rsidR="008B2720" w:rsidRDefault="00FB01E5" w:rsidP="0004070D">
      <w:pPr>
        <w:pStyle w:val="ListParagraph"/>
        <w:numPr>
          <w:ilvl w:val="0"/>
          <w:numId w:val="2"/>
        </w:numPr>
        <w:rPr>
          <w:rFonts w:ascii="Bookman Old Style" w:hAnsi="Bookman Old Style" w:cstheme="minorHAnsi"/>
          <w:sz w:val="22"/>
          <w:szCs w:val="22"/>
        </w:rPr>
      </w:pPr>
      <w:r>
        <w:rPr>
          <w:rFonts w:ascii="Bookman Old Style" w:hAnsi="Bookman Old Style" w:cstheme="minorHAnsi"/>
          <w:sz w:val="22"/>
          <w:szCs w:val="22"/>
        </w:rPr>
        <w:t xml:space="preserve">Complete </w:t>
      </w:r>
      <w:r w:rsidR="004901C5">
        <w:rPr>
          <w:rFonts w:ascii="Bookman Old Style" w:hAnsi="Bookman Old Style" w:cstheme="minorHAnsi"/>
          <w:sz w:val="22"/>
          <w:szCs w:val="22"/>
        </w:rPr>
        <w:t xml:space="preserve">and pass </w:t>
      </w:r>
      <w:r>
        <w:rPr>
          <w:rFonts w:ascii="Bookman Old Style" w:hAnsi="Bookman Old Style" w:cstheme="minorHAnsi"/>
          <w:sz w:val="22"/>
          <w:szCs w:val="22"/>
        </w:rPr>
        <w:t>an i</w:t>
      </w:r>
      <w:r w:rsidR="008B2720">
        <w:rPr>
          <w:rFonts w:ascii="Bookman Old Style" w:hAnsi="Bookman Old Style" w:cstheme="minorHAnsi"/>
          <w:sz w:val="22"/>
          <w:szCs w:val="22"/>
        </w:rPr>
        <w:t>nterview with School of Education, Graduate Admissions Committee</w:t>
      </w:r>
      <w:r w:rsidR="00905E79">
        <w:rPr>
          <w:rFonts w:ascii="Bookman Old Style" w:hAnsi="Bookman Old Style" w:cstheme="minorHAnsi"/>
          <w:sz w:val="22"/>
          <w:szCs w:val="22"/>
        </w:rPr>
        <w:t>.</w:t>
      </w:r>
    </w:p>
    <w:p w14:paraId="2FCD5A9E" w14:textId="2A863CEE" w:rsidR="00213EC1" w:rsidRDefault="00213EC1" w:rsidP="0004070D">
      <w:pPr>
        <w:pStyle w:val="ListParagraph"/>
        <w:numPr>
          <w:ilvl w:val="0"/>
          <w:numId w:val="2"/>
        </w:numPr>
        <w:rPr>
          <w:rFonts w:ascii="Bookman Old Style" w:hAnsi="Bookman Old Style" w:cstheme="minorHAnsi"/>
          <w:sz w:val="22"/>
          <w:szCs w:val="22"/>
        </w:rPr>
      </w:pPr>
      <w:r>
        <w:rPr>
          <w:rFonts w:ascii="Bookman Old Style" w:hAnsi="Bookman Old Style" w:cstheme="minorHAnsi"/>
          <w:sz w:val="22"/>
          <w:szCs w:val="22"/>
        </w:rPr>
        <w:t xml:space="preserve">Application to Student Teaching </w:t>
      </w:r>
    </w:p>
    <w:p w14:paraId="0AB566DA" w14:textId="52C9AB3B" w:rsidR="00C565A3" w:rsidRPr="008B2720" w:rsidRDefault="00C565A3" w:rsidP="0004070D">
      <w:pPr>
        <w:pStyle w:val="ListParagraph"/>
        <w:numPr>
          <w:ilvl w:val="0"/>
          <w:numId w:val="2"/>
        </w:numPr>
        <w:rPr>
          <w:rFonts w:ascii="Bookman Old Style" w:hAnsi="Bookman Old Style" w:cstheme="minorHAnsi"/>
          <w:sz w:val="22"/>
          <w:szCs w:val="22"/>
        </w:rPr>
      </w:pPr>
      <w:r>
        <w:rPr>
          <w:rFonts w:ascii="Bookman Old Style" w:hAnsi="Bookman Old Style" w:cstheme="minorHAnsi"/>
          <w:sz w:val="22"/>
          <w:szCs w:val="22"/>
        </w:rPr>
        <w:t>Pass a Background Check</w:t>
      </w:r>
      <w:r w:rsidR="00CC7A19">
        <w:rPr>
          <w:rFonts w:ascii="Bookman Old Style" w:hAnsi="Bookman Old Style" w:cstheme="minorHAnsi"/>
          <w:sz w:val="22"/>
          <w:szCs w:val="22"/>
        </w:rPr>
        <w:t>.</w:t>
      </w:r>
    </w:p>
    <w:p w14:paraId="5D62DACF" w14:textId="77777777" w:rsidR="00903C2D" w:rsidRDefault="00903C2D" w:rsidP="00A72F73">
      <w:pPr>
        <w:jc w:val="center"/>
        <w:rPr>
          <w:rFonts w:ascii="Bookman Old Style" w:hAnsi="Bookman Old Style" w:cstheme="minorHAnsi"/>
          <w:b/>
          <w:sz w:val="28"/>
          <w:szCs w:val="28"/>
          <w:u w:val="single"/>
        </w:rPr>
      </w:pPr>
    </w:p>
    <w:p w14:paraId="1314299B" w14:textId="77777777" w:rsidR="008A4C0A" w:rsidRDefault="008A4C0A">
      <w:pPr>
        <w:spacing w:after="160" w:line="259" w:lineRule="auto"/>
        <w:rPr>
          <w:rFonts w:ascii="Bookman Old Style" w:hAnsi="Bookman Old Style" w:cstheme="minorHAnsi"/>
          <w:b/>
          <w:sz w:val="28"/>
          <w:szCs w:val="28"/>
          <w:u w:val="single"/>
        </w:rPr>
      </w:pPr>
      <w:r>
        <w:rPr>
          <w:rFonts w:ascii="Bookman Old Style" w:hAnsi="Bookman Old Style" w:cstheme="minorHAnsi"/>
          <w:b/>
          <w:sz w:val="28"/>
          <w:szCs w:val="28"/>
          <w:u w:val="single"/>
        </w:rPr>
        <w:br w:type="page"/>
      </w:r>
    </w:p>
    <w:p w14:paraId="7E651B07" w14:textId="4C8B3244" w:rsidR="009177FB" w:rsidRPr="00F25895" w:rsidRDefault="009177FB" w:rsidP="009177FB">
      <w:pPr>
        <w:jc w:val="center"/>
        <w:rPr>
          <w:rFonts w:ascii="Bookman Old Style" w:hAnsi="Bookman Old Style" w:cstheme="minorHAnsi"/>
          <w:b/>
          <w:highlight w:val="yellow"/>
        </w:rPr>
      </w:pPr>
      <w:r w:rsidRPr="009177FB">
        <w:rPr>
          <w:rFonts w:ascii="Bookman Old Style" w:hAnsi="Bookman Old Style" w:cstheme="minorHAnsi"/>
          <w:b/>
          <w:sz w:val="28"/>
          <w:szCs w:val="28"/>
          <w:u w:val="single"/>
        </w:rPr>
        <w:lastRenderedPageBreak/>
        <w:t>Job Embedded Candidates</w:t>
      </w:r>
    </w:p>
    <w:p w14:paraId="07CADC20" w14:textId="77777777" w:rsidR="00196A29" w:rsidRDefault="00196A29" w:rsidP="009177FB">
      <w:pPr>
        <w:rPr>
          <w:rFonts w:ascii="Bookman Old Style" w:hAnsi="Bookman Old Style" w:cstheme="minorHAnsi"/>
          <w:sz w:val="22"/>
          <w:szCs w:val="22"/>
        </w:rPr>
      </w:pPr>
    </w:p>
    <w:p w14:paraId="0C6B5F6A" w14:textId="77777777" w:rsidR="0090002C" w:rsidRPr="0090002C" w:rsidRDefault="0090002C" w:rsidP="0090002C">
      <w:pPr>
        <w:keepNext/>
        <w:framePr w:dropCap="drop" w:lines="3" w:wrap="around" w:vAnchor="text" w:hAnchor="text"/>
        <w:spacing w:line="774" w:lineRule="exact"/>
        <w:textAlignment w:val="baseline"/>
        <w:rPr>
          <w:rFonts w:ascii="Bookman Old Style" w:hAnsi="Bookman Old Style" w:cstheme="minorHAnsi"/>
          <w:position w:val="-9"/>
          <w:sz w:val="99"/>
          <w:szCs w:val="22"/>
        </w:rPr>
      </w:pPr>
      <w:r w:rsidRPr="0090002C">
        <w:rPr>
          <w:rFonts w:ascii="Bookman Old Style" w:hAnsi="Bookman Old Style" w:cstheme="minorHAnsi"/>
          <w:position w:val="-9"/>
          <w:sz w:val="99"/>
          <w:szCs w:val="22"/>
        </w:rPr>
        <w:t>J</w:t>
      </w:r>
    </w:p>
    <w:p w14:paraId="0E382A4C" w14:textId="0A58506F" w:rsidR="009177FB" w:rsidRDefault="00196A29" w:rsidP="009177FB">
      <w:pPr>
        <w:rPr>
          <w:rFonts w:ascii="Bookman Old Style" w:hAnsi="Bookman Old Style" w:cstheme="minorHAnsi"/>
          <w:sz w:val="22"/>
          <w:szCs w:val="22"/>
        </w:rPr>
      </w:pPr>
      <w:r>
        <w:rPr>
          <w:rFonts w:ascii="Bookman Old Style" w:hAnsi="Bookman Old Style" w:cstheme="minorHAnsi"/>
          <w:sz w:val="22"/>
          <w:szCs w:val="22"/>
        </w:rPr>
        <w:t>ob embedded candidates hold</w:t>
      </w:r>
      <w:r w:rsidR="009177FB" w:rsidRPr="009177FB">
        <w:rPr>
          <w:rFonts w:ascii="Bookman Old Style" w:hAnsi="Bookman Old Style" w:cstheme="minorHAnsi"/>
          <w:sz w:val="22"/>
          <w:szCs w:val="22"/>
        </w:rPr>
        <w:t xml:space="preserve"> a bachelor’s degree </w:t>
      </w:r>
      <w:r w:rsidR="00765681">
        <w:rPr>
          <w:rFonts w:ascii="Bookman Old Style" w:hAnsi="Bookman Old Style" w:cstheme="minorHAnsi"/>
          <w:sz w:val="22"/>
          <w:szCs w:val="22"/>
        </w:rPr>
        <w:t xml:space="preserve">and </w:t>
      </w:r>
      <w:r w:rsidR="009177FB" w:rsidRPr="009177FB">
        <w:rPr>
          <w:rFonts w:ascii="Bookman Old Style" w:hAnsi="Bookman Old Style" w:cstheme="minorHAnsi"/>
          <w:sz w:val="22"/>
          <w:szCs w:val="22"/>
        </w:rPr>
        <w:t xml:space="preserve">serve as a teacher of record </w:t>
      </w:r>
      <w:r>
        <w:rPr>
          <w:rFonts w:ascii="Bookman Old Style" w:hAnsi="Bookman Old Style" w:cstheme="minorHAnsi"/>
          <w:sz w:val="22"/>
          <w:szCs w:val="22"/>
        </w:rPr>
        <w:t xml:space="preserve">for a school system. </w:t>
      </w:r>
      <w:r w:rsidR="00765681">
        <w:rPr>
          <w:rFonts w:ascii="Bookman Old Style" w:hAnsi="Bookman Old Style" w:cstheme="minorHAnsi"/>
          <w:sz w:val="22"/>
          <w:szCs w:val="22"/>
        </w:rPr>
        <w:t>If they possess a BS or BA in the acade</w:t>
      </w:r>
      <w:r w:rsidR="00332BE4">
        <w:rPr>
          <w:rFonts w:ascii="Bookman Old Style" w:hAnsi="Bookman Old Style" w:cstheme="minorHAnsi"/>
          <w:sz w:val="22"/>
          <w:szCs w:val="22"/>
        </w:rPr>
        <w:t>mic major for the endorsement fo</w:t>
      </w:r>
      <w:r w:rsidR="00765681">
        <w:rPr>
          <w:rFonts w:ascii="Bookman Old Style" w:hAnsi="Bookman Old Style" w:cstheme="minorHAnsi"/>
          <w:sz w:val="22"/>
          <w:szCs w:val="22"/>
        </w:rPr>
        <w:t xml:space="preserve">r which </w:t>
      </w:r>
      <w:r w:rsidR="00332BE4">
        <w:rPr>
          <w:rFonts w:ascii="Bookman Old Style" w:hAnsi="Bookman Old Style" w:cstheme="minorHAnsi"/>
          <w:sz w:val="22"/>
          <w:szCs w:val="22"/>
        </w:rPr>
        <w:t xml:space="preserve">they are </w:t>
      </w:r>
      <w:r w:rsidR="00765681">
        <w:rPr>
          <w:rFonts w:ascii="Bookman Old Style" w:hAnsi="Bookman Old Style" w:cstheme="minorHAnsi"/>
          <w:sz w:val="22"/>
          <w:szCs w:val="22"/>
        </w:rPr>
        <w:t>hir</w:t>
      </w:r>
      <w:r w:rsidR="00332BE4">
        <w:rPr>
          <w:rFonts w:ascii="Bookman Old Style" w:hAnsi="Bookman Old Style" w:cstheme="minorHAnsi"/>
          <w:sz w:val="22"/>
          <w:szCs w:val="22"/>
        </w:rPr>
        <w:t>ed or have passed the required Praxis II content assessment,</w:t>
      </w:r>
      <w:r w:rsidR="00765681">
        <w:rPr>
          <w:rFonts w:ascii="Bookman Old Style" w:hAnsi="Bookman Old Style" w:cstheme="minorHAnsi"/>
          <w:sz w:val="22"/>
          <w:szCs w:val="22"/>
        </w:rPr>
        <w:t xml:space="preserve"> </w:t>
      </w:r>
      <w:r w:rsidR="00332BE4">
        <w:rPr>
          <w:rFonts w:ascii="Bookman Old Style" w:hAnsi="Bookman Old Style" w:cstheme="minorHAnsi"/>
          <w:sz w:val="22"/>
          <w:szCs w:val="22"/>
        </w:rPr>
        <w:t>t</w:t>
      </w:r>
      <w:r>
        <w:rPr>
          <w:rFonts w:ascii="Bookman Old Style" w:hAnsi="Bookman Old Style" w:cstheme="minorHAnsi"/>
          <w:sz w:val="22"/>
          <w:szCs w:val="22"/>
        </w:rPr>
        <w:t xml:space="preserve">hese candidates </w:t>
      </w:r>
      <w:r w:rsidR="004875F8">
        <w:rPr>
          <w:rFonts w:ascii="Bookman Old Style" w:hAnsi="Bookman Old Style" w:cstheme="minorHAnsi"/>
          <w:sz w:val="22"/>
          <w:szCs w:val="22"/>
        </w:rPr>
        <w:t>may be</w:t>
      </w:r>
      <w:r>
        <w:rPr>
          <w:rFonts w:ascii="Bookman Old Style" w:hAnsi="Bookman Old Style" w:cstheme="minorHAnsi"/>
          <w:sz w:val="22"/>
          <w:szCs w:val="22"/>
        </w:rPr>
        <w:t xml:space="preserve"> granted a 3-year Practitioner’s License by the </w:t>
      </w:r>
      <w:r w:rsidR="00EA5174">
        <w:rPr>
          <w:rFonts w:ascii="Bookman Old Style" w:hAnsi="Bookman Old Style" w:cstheme="minorHAnsi"/>
          <w:sz w:val="22"/>
          <w:szCs w:val="22"/>
        </w:rPr>
        <w:t>School of Education</w:t>
      </w:r>
      <w:r>
        <w:rPr>
          <w:rFonts w:ascii="Bookman Old Style" w:hAnsi="Bookman Old Style" w:cstheme="minorHAnsi"/>
          <w:sz w:val="22"/>
          <w:szCs w:val="22"/>
        </w:rPr>
        <w:t xml:space="preserve"> for the State of Tennessee. During the M. Ed. program, embedded candidates will enroll in </w:t>
      </w:r>
      <w:r w:rsidR="00104621">
        <w:rPr>
          <w:rFonts w:ascii="Bookman Old Style" w:hAnsi="Bookman Old Style" w:cstheme="minorHAnsi"/>
          <w:sz w:val="22"/>
          <w:szCs w:val="22"/>
        </w:rPr>
        <w:t xml:space="preserve">EDUC </w:t>
      </w:r>
      <w:r w:rsidR="005B3F3B">
        <w:rPr>
          <w:rFonts w:ascii="Bookman Old Style" w:hAnsi="Bookman Old Style" w:cstheme="minorHAnsi"/>
          <w:sz w:val="22"/>
          <w:szCs w:val="22"/>
        </w:rPr>
        <w:t>4700</w:t>
      </w:r>
      <w:r>
        <w:rPr>
          <w:rFonts w:ascii="Bookman Old Style" w:hAnsi="Bookman Old Style" w:cstheme="minorHAnsi"/>
          <w:sz w:val="22"/>
          <w:szCs w:val="22"/>
        </w:rPr>
        <w:t xml:space="preserve"> Clinical Teaching Practicum for two consecutive semesters. During this time, candidates will be assigned a University Supervisor</w:t>
      </w:r>
      <w:r w:rsidR="00EA5174">
        <w:rPr>
          <w:rFonts w:ascii="Bookman Old Style" w:hAnsi="Bookman Old Style" w:cstheme="minorHAnsi"/>
          <w:sz w:val="22"/>
          <w:szCs w:val="22"/>
        </w:rPr>
        <w:t xml:space="preserve">. </w:t>
      </w:r>
      <w:r>
        <w:rPr>
          <w:rFonts w:ascii="Bookman Old Style" w:hAnsi="Bookman Old Style" w:cstheme="minorHAnsi"/>
          <w:sz w:val="22"/>
          <w:szCs w:val="22"/>
        </w:rPr>
        <w:t>The candidate will be observed by the University Supervisor three times per semester. Observations completed by the University Supervisor are in addition to Principal/School System Observations</w:t>
      </w:r>
      <w:r w:rsidR="00EC498D">
        <w:rPr>
          <w:rFonts w:ascii="Bookman Old Style" w:hAnsi="Bookman Old Style" w:cstheme="minorHAnsi"/>
          <w:sz w:val="22"/>
          <w:szCs w:val="22"/>
        </w:rPr>
        <w:t xml:space="preserve">. </w:t>
      </w:r>
      <w:r w:rsidR="00765681">
        <w:rPr>
          <w:rFonts w:ascii="Bookman Old Style" w:hAnsi="Bookman Old Style" w:cstheme="minorHAnsi"/>
          <w:sz w:val="22"/>
          <w:szCs w:val="22"/>
        </w:rPr>
        <w:t>We suggest that e</w:t>
      </w:r>
      <w:r w:rsidR="00EC498D" w:rsidRPr="00120E4A">
        <w:rPr>
          <w:rFonts w:ascii="Bookman Old Style" w:hAnsi="Bookman Old Style" w:cstheme="minorHAnsi"/>
          <w:sz w:val="22"/>
          <w:szCs w:val="22"/>
        </w:rPr>
        <w:t>mbedded candi</w:t>
      </w:r>
      <w:r w:rsidR="00120E4A">
        <w:rPr>
          <w:rFonts w:ascii="Bookman Old Style" w:hAnsi="Bookman Old Style" w:cstheme="minorHAnsi"/>
          <w:sz w:val="22"/>
          <w:szCs w:val="22"/>
        </w:rPr>
        <w:t xml:space="preserve">dates complete </w:t>
      </w:r>
      <w:r w:rsidR="00104621">
        <w:rPr>
          <w:rFonts w:ascii="Bookman Old Style" w:hAnsi="Bookman Old Style" w:cstheme="minorHAnsi"/>
          <w:sz w:val="22"/>
          <w:szCs w:val="22"/>
        </w:rPr>
        <w:t>30</w:t>
      </w:r>
      <w:r w:rsidR="00EC498D" w:rsidRPr="00120E4A">
        <w:rPr>
          <w:rFonts w:ascii="Bookman Old Style" w:hAnsi="Bookman Old Style" w:cstheme="minorHAnsi"/>
          <w:sz w:val="22"/>
          <w:szCs w:val="22"/>
        </w:rPr>
        <w:t xml:space="preserve"> </w:t>
      </w:r>
      <w:r w:rsidR="00104621">
        <w:rPr>
          <w:rFonts w:ascii="Bookman Old Style" w:hAnsi="Bookman Old Style" w:cstheme="minorHAnsi"/>
          <w:sz w:val="22"/>
          <w:szCs w:val="22"/>
        </w:rPr>
        <w:t>hours of observations in a different subject area within their endorsement and/or a different grade level.</w:t>
      </w:r>
      <w:r w:rsidR="00EC498D" w:rsidRPr="00120E4A">
        <w:rPr>
          <w:rFonts w:ascii="Bookman Old Style" w:hAnsi="Bookman Old Style" w:cstheme="minorHAnsi"/>
          <w:sz w:val="22"/>
          <w:szCs w:val="22"/>
        </w:rPr>
        <w:t xml:space="preserve"> </w:t>
      </w:r>
    </w:p>
    <w:p w14:paraId="1BBB4F59" w14:textId="77777777" w:rsidR="00380013" w:rsidRDefault="00380013" w:rsidP="009177FB">
      <w:pPr>
        <w:rPr>
          <w:rFonts w:ascii="Bookman Old Style" w:hAnsi="Bookman Old Style" w:cstheme="minorHAnsi"/>
          <w:sz w:val="22"/>
          <w:szCs w:val="22"/>
        </w:rPr>
      </w:pPr>
    </w:p>
    <w:p w14:paraId="7BDFC379" w14:textId="161E3DB8" w:rsidR="00380013" w:rsidRPr="009177FB" w:rsidRDefault="00380013" w:rsidP="009177FB">
      <w:pPr>
        <w:rPr>
          <w:rFonts w:ascii="Bookman Old Style" w:hAnsi="Bookman Old Style" w:cstheme="minorHAnsi"/>
          <w:sz w:val="22"/>
          <w:szCs w:val="22"/>
        </w:rPr>
      </w:pPr>
      <w:r>
        <w:rPr>
          <w:rFonts w:ascii="Bookman Old Style" w:hAnsi="Bookman Old Style" w:cstheme="minorHAnsi"/>
          <w:sz w:val="22"/>
          <w:szCs w:val="22"/>
        </w:rPr>
        <w:t xml:space="preserve">Job embedded candidates must successfully complete two semesters of </w:t>
      </w:r>
      <w:r w:rsidR="00516012">
        <w:rPr>
          <w:rFonts w:ascii="Bookman Old Style" w:hAnsi="Bookman Old Style" w:cstheme="minorHAnsi"/>
          <w:sz w:val="22"/>
          <w:szCs w:val="22"/>
        </w:rPr>
        <w:t xml:space="preserve">EDUC 4700 </w:t>
      </w:r>
      <w:r>
        <w:rPr>
          <w:rFonts w:ascii="Bookman Old Style" w:hAnsi="Bookman Old Style" w:cstheme="minorHAnsi"/>
          <w:sz w:val="22"/>
          <w:szCs w:val="22"/>
        </w:rPr>
        <w:t xml:space="preserve">Clinical </w:t>
      </w:r>
      <w:r w:rsidR="00332AED">
        <w:rPr>
          <w:rFonts w:ascii="Bookman Old Style" w:hAnsi="Bookman Old Style" w:cstheme="minorHAnsi"/>
          <w:sz w:val="22"/>
          <w:szCs w:val="22"/>
        </w:rPr>
        <w:t>Practicum</w:t>
      </w:r>
      <w:r>
        <w:rPr>
          <w:rFonts w:ascii="Bookman Old Style" w:hAnsi="Bookman Old Style" w:cstheme="minorHAnsi"/>
          <w:sz w:val="22"/>
          <w:szCs w:val="22"/>
        </w:rPr>
        <w:t xml:space="preserve">, complete all </w:t>
      </w:r>
      <w:r w:rsidR="00332BE4">
        <w:rPr>
          <w:rFonts w:ascii="Bookman Old Style" w:hAnsi="Bookman Old Style" w:cstheme="minorHAnsi"/>
          <w:sz w:val="22"/>
          <w:szCs w:val="22"/>
        </w:rPr>
        <w:t xml:space="preserve">MED </w:t>
      </w:r>
      <w:r>
        <w:rPr>
          <w:rFonts w:ascii="Bookman Old Style" w:hAnsi="Bookman Old Style" w:cstheme="minorHAnsi"/>
          <w:sz w:val="22"/>
          <w:szCs w:val="22"/>
        </w:rPr>
        <w:t xml:space="preserve">coursework requirements and all state mandated assessments for licensure. Candidates must maintain a 3.00 GPA. A grade of C or higher must be earned in M. Ed. courses throughout the program. Only two Cs may be earned throughout the M. Ed. program. Upon successful completion, the M. Ed. degree will be conferred. </w:t>
      </w:r>
    </w:p>
    <w:p w14:paraId="525AF75C" w14:textId="77777777" w:rsidR="009177FB" w:rsidRPr="009177FB" w:rsidRDefault="009177FB" w:rsidP="009177FB">
      <w:pPr>
        <w:rPr>
          <w:rFonts w:ascii="Bookman Old Style" w:hAnsi="Bookman Old Style" w:cstheme="minorHAnsi"/>
          <w:sz w:val="22"/>
          <w:szCs w:val="22"/>
        </w:rPr>
      </w:pPr>
    </w:p>
    <w:p w14:paraId="06D06EC0" w14:textId="77777777" w:rsidR="009177FB" w:rsidRPr="00103438" w:rsidRDefault="007E02D9" w:rsidP="009177FB">
      <w:pPr>
        <w:rPr>
          <w:rFonts w:ascii="Bookman Old Style" w:hAnsi="Bookman Old Style" w:cstheme="minorHAnsi"/>
          <w:sz w:val="22"/>
          <w:szCs w:val="22"/>
        </w:rPr>
      </w:pPr>
      <w:r>
        <w:rPr>
          <w:rFonts w:ascii="Bookman Old Style" w:hAnsi="Bookman Old Style" w:cstheme="minorHAnsi"/>
          <w:sz w:val="22"/>
          <w:szCs w:val="22"/>
        </w:rPr>
        <w:t xml:space="preserve">To be admitted to the M. Ed. program as </w:t>
      </w:r>
      <w:r w:rsidR="009177FB" w:rsidRPr="00103438">
        <w:rPr>
          <w:rFonts w:ascii="Bookman Old Style" w:hAnsi="Bookman Old Style" w:cstheme="minorHAnsi"/>
          <w:sz w:val="22"/>
          <w:szCs w:val="22"/>
        </w:rPr>
        <w:t>Job-Embedded</w:t>
      </w:r>
      <w:r>
        <w:rPr>
          <w:rFonts w:ascii="Bookman Old Style" w:hAnsi="Bookman Old Style" w:cstheme="minorHAnsi"/>
          <w:sz w:val="22"/>
          <w:szCs w:val="22"/>
        </w:rPr>
        <w:t xml:space="preserve">, </w:t>
      </w:r>
      <w:r w:rsidR="009177FB" w:rsidRPr="00103438">
        <w:rPr>
          <w:rFonts w:ascii="Bookman Old Style" w:hAnsi="Bookman Old Style" w:cstheme="minorHAnsi"/>
          <w:sz w:val="22"/>
          <w:szCs w:val="22"/>
        </w:rPr>
        <w:t>Candidates must complete the following:</w:t>
      </w:r>
    </w:p>
    <w:p w14:paraId="05356590" w14:textId="1DBBAFFC" w:rsidR="009177FB" w:rsidRDefault="009177FB" w:rsidP="00562044">
      <w:pPr>
        <w:pStyle w:val="ListParagraph"/>
        <w:numPr>
          <w:ilvl w:val="0"/>
          <w:numId w:val="46"/>
        </w:numPr>
        <w:rPr>
          <w:rFonts w:ascii="Bookman Old Style" w:hAnsi="Bookman Old Style" w:cstheme="minorHAnsi"/>
          <w:sz w:val="22"/>
          <w:szCs w:val="22"/>
        </w:rPr>
      </w:pPr>
      <w:r w:rsidRPr="00103438">
        <w:rPr>
          <w:rFonts w:ascii="Bookman Old Style" w:hAnsi="Bookman Old Style" w:cstheme="minorHAnsi"/>
          <w:sz w:val="22"/>
          <w:szCs w:val="22"/>
        </w:rPr>
        <w:t>Submit a completed application</w:t>
      </w:r>
      <w:r w:rsidR="00765681">
        <w:rPr>
          <w:rFonts w:ascii="Bookman Old Style" w:hAnsi="Bookman Old Style" w:cstheme="minorHAnsi"/>
          <w:sz w:val="22"/>
          <w:szCs w:val="22"/>
        </w:rPr>
        <w:t xml:space="preserve"> to the program </w:t>
      </w:r>
    </w:p>
    <w:p w14:paraId="6C86066C" w14:textId="6B660A9C" w:rsidR="00103438" w:rsidRPr="00103438" w:rsidRDefault="00103438" w:rsidP="00562044">
      <w:pPr>
        <w:pStyle w:val="ListParagraph"/>
        <w:numPr>
          <w:ilvl w:val="0"/>
          <w:numId w:val="46"/>
        </w:numPr>
        <w:rPr>
          <w:rFonts w:ascii="Bookman Old Style" w:hAnsi="Bookman Old Style" w:cstheme="minorHAnsi"/>
          <w:sz w:val="22"/>
          <w:szCs w:val="22"/>
        </w:rPr>
      </w:pPr>
      <w:r>
        <w:rPr>
          <w:rFonts w:ascii="Bookman Old Style" w:hAnsi="Bookman Old Style" w:cstheme="minorHAnsi"/>
          <w:sz w:val="22"/>
          <w:szCs w:val="22"/>
        </w:rPr>
        <w:t xml:space="preserve">Complete a </w:t>
      </w:r>
      <w:r w:rsidR="00765681">
        <w:rPr>
          <w:rFonts w:ascii="Bookman Old Style" w:hAnsi="Bookman Old Style" w:cstheme="minorHAnsi"/>
          <w:sz w:val="22"/>
          <w:szCs w:val="22"/>
        </w:rPr>
        <w:t xml:space="preserve">clinical practice form </w:t>
      </w:r>
    </w:p>
    <w:p w14:paraId="6CB15784" w14:textId="77777777" w:rsidR="009177FB" w:rsidRPr="00103438" w:rsidRDefault="009177FB" w:rsidP="00562044">
      <w:pPr>
        <w:pStyle w:val="ListParagraph"/>
        <w:numPr>
          <w:ilvl w:val="0"/>
          <w:numId w:val="46"/>
        </w:numPr>
        <w:rPr>
          <w:rFonts w:ascii="Bookman Old Style" w:hAnsi="Bookman Old Style" w:cstheme="minorHAnsi"/>
          <w:sz w:val="22"/>
          <w:szCs w:val="22"/>
        </w:rPr>
      </w:pPr>
      <w:r w:rsidRPr="00103438">
        <w:rPr>
          <w:rFonts w:ascii="Bookman Old Style" w:hAnsi="Bookman Old Style" w:cstheme="minorHAnsi"/>
          <w:sz w:val="22"/>
          <w:szCs w:val="22"/>
        </w:rPr>
        <w:t>Submit evidence of completion of a bachelor’s degree from a regionally accredited college/university prior to enrolling</w:t>
      </w:r>
    </w:p>
    <w:p w14:paraId="6A774D93" w14:textId="77777777" w:rsidR="009177FB" w:rsidRPr="00103438" w:rsidRDefault="009177FB" w:rsidP="00562044">
      <w:pPr>
        <w:pStyle w:val="ListParagraph"/>
        <w:numPr>
          <w:ilvl w:val="0"/>
          <w:numId w:val="46"/>
        </w:numPr>
        <w:rPr>
          <w:rFonts w:ascii="Bookman Old Style" w:hAnsi="Bookman Old Style" w:cstheme="minorHAnsi"/>
          <w:sz w:val="22"/>
          <w:szCs w:val="22"/>
        </w:rPr>
      </w:pPr>
      <w:r w:rsidRPr="00103438">
        <w:rPr>
          <w:rFonts w:ascii="Bookman Old Style" w:hAnsi="Bookman Old Style" w:cstheme="minorHAnsi"/>
          <w:sz w:val="22"/>
          <w:szCs w:val="22"/>
        </w:rPr>
        <w:t>Submit official transcripts from all colleges/universities attended</w:t>
      </w:r>
    </w:p>
    <w:p w14:paraId="7DE7EC85" w14:textId="77777777" w:rsidR="009177FB" w:rsidRPr="00103438" w:rsidRDefault="009177FB" w:rsidP="00562044">
      <w:pPr>
        <w:pStyle w:val="ListParagraph"/>
        <w:numPr>
          <w:ilvl w:val="1"/>
          <w:numId w:val="46"/>
        </w:numPr>
        <w:rPr>
          <w:rFonts w:ascii="Bookman Old Style" w:hAnsi="Bookman Old Style" w:cstheme="minorHAnsi"/>
          <w:sz w:val="22"/>
          <w:szCs w:val="22"/>
        </w:rPr>
      </w:pPr>
      <w:r w:rsidRPr="00103438">
        <w:rPr>
          <w:rFonts w:ascii="Bookman Old Style" w:hAnsi="Bookman Old Style" w:cstheme="minorHAnsi"/>
          <w:sz w:val="22"/>
          <w:szCs w:val="22"/>
        </w:rPr>
        <w:t xml:space="preserve">A minimum cumulative grade point average of 3.25 on a 4.00 scale in undergraduate work is required OR a minimum of 3.5 in the academic major for the related teaching endorsement. </w:t>
      </w:r>
    </w:p>
    <w:p w14:paraId="4569AEA4" w14:textId="77777777" w:rsidR="009177FB" w:rsidRPr="00103438" w:rsidRDefault="009177FB" w:rsidP="00562044">
      <w:pPr>
        <w:pStyle w:val="ListParagraph"/>
        <w:numPr>
          <w:ilvl w:val="0"/>
          <w:numId w:val="47"/>
        </w:numPr>
        <w:rPr>
          <w:rFonts w:ascii="Bookman Old Style" w:hAnsi="Bookman Old Style" w:cstheme="minorHAnsi"/>
          <w:sz w:val="22"/>
          <w:szCs w:val="22"/>
        </w:rPr>
      </w:pPr>
      <w:r w:rsidRPr="00103438">
        <w:rPr>
          <w:rFonts w:ascii="Bookman Old Style" w:hAnsi="Bookman Old Style" w:cstheme="minorHAnsi"/>
          <w:sz w:val="22"/>
          <w:szCs w:val="22"/>
        </w:rPr>
        <w:t>Submit score on Praxis II: Content Knowledge in the teaching endorsement</w:t>
      </w:r>
    </w:p>
    <w:p w14:paraId="025D9B07" w14:textId="77777777" w:rsidR="009177FB" w:rsidRPr="00103438" w:rsidRDefault="009177FB" w:rsidP="00562044">
      <w:pPr>
        <w:pStyle w:val="ListParagraph"/>
        <w:numPr>
          <w:ilvl w:val="0"/>
          <w:numId w:val="47"/>
        </w:numPr>
        <w:rPr>
          <w:rFonts w:ascii="Bookman Old Style" w:hAnsi="Bookman Old Style" w:cstheme="minorHAnsi"/>
          <w:sz w:val="22"/>
          <w:szCs w:val="22"/>
        </w:rPr>
      </w:pPr>
      <w:r w:rsidRPr="00103438">
        <w:rPr>
          <w:rFonts w:ascii="Bookman Old Style" w:hAnsi="Bookman Old Style" w:cstheme="minorHAnsi"/>
          <w:sz w:val="22"/>
          <w:szCs w:val="22"/>
        </w:rPr>
        <w:t>Submit names and email address of two professional or academic recommenders for</w:t>
      </w:r>
      <w:r w:rsidR="001A203F">
        <w:rPr>
          <w:rFonts w:ascii="Bookman Old Style" w:hAnsi="Bookman Old Style" w:cstheme="minorHAnsi"/>
          <w:sz w:val="22"/>
          <w:szCs w:val="22"/>
        </w:rPr>
        <w:t xml:space="preserve"> an automated reference request</w:t>
      </w:r>
    </w:p>
    <w:p w14:paraId="5C112007" w14:textId="77777777" w:rsidR="009177FB" w:rsidRPr="00103438" w:rsidRDefault="009177FB" w:rsidP="00562044">
      <w:pPr>
        <w:pStyle w:val="ListParagraph"/>
        <w:numPr>
          <w:ilvl w:val="0"/>
          <w:numId w:val="47"/>
        </w:numPr>
        <w:rPr>
          <w:rFonts w:ascii="Bookman Old Style" w:hAnsi="Bookman Old Style" w:cstheme="minorHAnsi"/>
          <w:sz w:val="22"/>
          <w:szCs w:val="22"/>
        </w:rPr>
      </w:pPr>
      <w:r w:rsidRPr="00103438">
        <w:rPr>
          <w:rFonts w:ascii="Bookman Old Style" w:hAnsi="Bookman Old Style" w:cstheme="minorHAnsi"/>
          <w:sz w:val="22"/>
          <w:szCs w:val="22"/>
        </w:rPr>
        <w:t>Receive a passing score on a research-base</w:t>
      </w:r>
      <w:r w:rsidR="001A203F">
        <w:rPr>
          <w:rFonts w:ascii="Bookman Old Style" w:hAnsi="Bookman Old Style" w:cstheme="minorHAnsi"/>
          <w:sz w:val="22"/>
          <w:szCs w:val="22"/>
        </w:rPr>
        <w:t>d writing sample</w:t>
      </w:r>
    </w:p>
    <w:p w14:paraId="18068723" w14:textId="77777777" w:rsidR="009177FB" w:rsidRDefault="009177FB" w:rsidP="00562044">
      <w:pPr>
        <w:pStyle w:val="ListParagraph"/>
        <w:numPr>
          <w:ilvl w:val="0"/>
          <w:numId w:val="47"/>
        </w:numPr>
        <w:rPr>
          <w:rFonts w:ascii="Bookman Old Style" w:hAnsi="Bookman Old Style" w:cstheme="minorHAnsi"/>
          <w:sz w:val="22"/>
          <w:szCs w:val="22"/>
        </w:rPr>
      </w:pPr>
      <w:r w:rsidRPr="00103438">
        <w:rPr>
          <w:rFonts w:ascii="Bookman Old Style" w:hAnsi="Bookman Old Style" w:cstheme="minorHAnsi"/>
          <w:sz w:val="22"/>
          <w:szCs w:val="22"/>
        </w:rPr>
        <w:t>Interview with the School of Education Graduate Admissions Committee</w:t>
      </w:r>
    </w:p>
    <w:p w14:paraId="4D7B04FC" w14:textId="77777777" w:rsidR="00103438" w:rsidRPr="00103438" w:rsidRDefault="00103438" w:rsidP="00562044">
      <w:pPr>
        <w:pStyle w:val="ListParagraph"/>
        <w:numPr>
          <w:ilvl w:val="0"/>
          <w:numId w:val="47"/>
        </w:numPr>
        <w:rPr>
          <w:rFonts w:ascii="Bookman Old Style" w:hAnsi="Bookman Old Style" w:cstheme="minorHAnsi"/>
          <w:sz w:val="22"/>
          <w:szCs w:val="22"/>
        </w:rPr>
      </w:pPr>
      <w:r>
        <w:rPr>
          <w:rFonts w:ascii="Bookman Old Style" w:hAnsi="Bookman Old Style" w:cstheme="minorHAnsi"/>
          <w:sz w:val="22"/>
          <w:szCs w:val="22"/>
        </w:rPr>
        <w:t>Pass a Background Check</w:t>
      </w:r>
    </w:p>
    <w:p w14:paraId="037B0507" w14:textId="77777777" w:rsidR="00605469" w:rsidRDefault="00605469" w:rsidP="00D14220">
      <w:pPr>
        <w:ind w:firstLine="720"/>
        <w:rPr>
          <w:rFonts w:ascii="Century" w:hAnsi="Century" w:cstheme="minorHAnsi"/>
          <w:sz w:val="72"/>
          <w:szCs w:val="72"/>
        </w:rPr>
      </w:pPr>
    </w:p>
    <w:p w14:paraId="217C89FA" w14:textId="77777777" w:rsidR="009B03CB" w:rsidRDefault="009B03CB" w:rsidP="00D14220">
      <w:pPr>
        <w:ind w:firstLine="720"/>
        <w:rPr>
          <w:rFonts w:ascii="Century" w:hAnsi="Century" w:cstheme="minorHAnsi"/>
          <w:sz w:val="72"/>
          <w:szCs w:val="72"/>
        </w:rPr>
      </w:pPr>
    </w:p>
    <w:p w14:paraId="5F8B81EA" w14:textId="77777777" w:rsidR="006B2FAD" w:rsidRDefault="006B2FAD">
      <w:pPr>
        <w:spacing w:after="160" w:line="259" w:lineRule="auto"/>
        <w:rPr>
          <w:rFonts w:ascii="Century" w:hAnsi="Century" w:cstheme="minorHAnsi"/>
          <w:sz w:val="72"/>
          <w:szCs w:val="72"/>
        </w:rPr>
      </w:pPr>
      <w:r>
        <w:rPr>
          <w:rFonts w:ascii="Century" w:hAnsi="Century" w:cstheme="minorHAnsi"/>
          <w:sz w:val="72"/>
          <w:szCs w:val="72"/>
        </w:rPr>
        <w:br w:type="page"/>
      </w:r>
    </w:p>
    <w:p w14:paraId="4FD225E3" w14:textId="1B5679CE" w:rsidR="00F50DDF" w:rsidRDefault="00F50DDF" w:rsidP="000A7B01">
      <w:pPr>
        <w:pBdr>
          <w:top w:val="single" w:sz="4" w:space="1" w:color="auto"/>
          <w:left w:val="single" w:sz="4" w:space="4" w:color="auto"/>
          <w:bottom w:val="single" w:sz="4" w:space="1" w:color="auto"/>
          <w:right w:val="single" w:sz="4" w:space="4" w:color="auto"/>
        </w:pBdr>
        <w:ind w:firstLine="720"/>
        <w:rPr>
          <w:rFonts w:ascii="Century" w:hAnsi="Century" w:cstheme="minorHAnsi"/>
          <w:sz w:val="72"/>
          <w:szCs w:val="72"/>
        </w:rPr>
      </w:pPr>
      <w:r>
        <w:rPr>
          <w:rFonts w:ascii="Century" w:hAnsi="Century" w:cstheme="minorHAnsi"/>
          <w:sz w:val="72"/>
          <w:szCs w:val="72"/>
        </w:rPr>
        <w:lastRenderedPageBreak/>
        <w:t>Section 4</w:t>
      </w:r>
    </w:p>
    <w:p w14:paraId="4C045E4A" w14:textId="77777777" w:rsidR="00F50DDF" w:rsidRDefault="00F50DDF" w:rsidP="00F50DDF">
      <w:pPr>
        <w:ind w:firstLine="720"/>
        <w:rPr>
          <w:rFonts w:ascii="Century" w:hAnsi="Century" w:cstheme="minorHAnsi"/>
          <w:sz w:val="32"/>
          <w:szCs w:val="32"/>
        </w:rPr>
      </w:pPr>
    </w:p>
    <w:p w14:paraId="5EA21B24" w14:textId="75266960" w:rsidR="00F50DDF" w:rsidRPr="009F6B8E" w:rsidRDefault="00F50DDF" w:rsidP="00EA5174">
      <w:pPr>
        <w:rPr>
          <w:rFonts w:ascii="Century" w:hAnsi="Century" w:cstheme="minorHAnsi"/>
          <w:b/>
          <w:sz w:val="32"/>
          <w:szCs w:val="32"/>
        </w:rPr>
      </w:pPr>
      <w:r>
        <w:rPr>
          <w:rFonts w:ascii="Century" w:hAnsi="Century" w:cstheme="minorHAnsi"/>
          <w:b/>
          <w:sz w:val="32"/>
          <w:szCs w:val="32"/>
        </w:rPr>
        <w:t>Observation/Field Experiences</w:t>
      </w:r>
      <w:r w:rsidR="008A4C0A">
        <w:rPr>
          <w:rFonts w:ascii="Century" w:hAnsi="Century" w:cstheme="minorHAnsi"/>
          <w:b/>
          <w:sz w:val="32"/>
          <w:szCs w:val="32"/>
        </w:rPr>
        <w:t xml:space="preserve"> for </w:t>
      </w:r>
      <w:r w:rsidR="00EA5174">
        <w:rPr>
          <w:rFonts w:ascii="Century" w:hAnsi="Century" w:cstheme="minorHAnsi"/>
          <w:b/>
          <w:sz w:val="32"/>
          <w:szCs w:val="32"/>
        </w:rPr>
        <w:t>Undergraduate and Graduate Programs</w:t>
      </w:r>
    </w:p>
    <w:p w14:paraId="0BF82141" w14:textId="77777777" w:rsidR="00F50DDF" w:rsidRDefault="00F50DDF" w:rsidP="00F50DDF">
      <w:pPr>
        <w:ind w:firstLine="720"/>
        <w:rPr>
          <w:rFonts w:ascii="Century" w:hAnsi="Century" w:cstheme="minorHAnsi"/>
          <w:i/>
          <w:sz w:val="32"/>
          <w:szCs w:val="32"/>
        </w:rPr>
      </w:pPr>
    </w:p>
    <w:p w14:paraId="492060AD" w14:textId="7C01DF51" w:rsidR="00F50DDF" w:rsidRPr="00F50DDF" w:rsidRDefault="00F50DDF" w:rsidP="00562044">
      <w:pPr>
        <w:pStyle w:val="ListParagraph"/>
        <w:numPr>
          <w:ilvl w:val="0"/>
          <w:numId w:val="86"/>
        </w:numPr>
        <w:rPr>
          <w:rFonts w:ascii="Century" w:hAnsi="Century" w:cstheme="minorHAnsi"/>
          <w:sz w:val="32"/>
          <w:szCs w:val="32"/>
          <w:u w:val="single"/>
        </w:rPr>
      </w:pPr>
      <w:r w:rsidRPr="00F50DDF">
        <w:rPr>
          <w:rFonts w:ascii="Century" w:hAnsi="Century" w:cstheme="minorHAnsi"/>
          <w:sz w:val="32"/>
          <w:szCs w:val="32"/>
          <w:u w:val="single"/>
        </w:rPr>
        <w:t>Background Check Requirements</w:t>
      </w:r>
    </w:p>
    <w:p w14:paraId="7A29B12C" w14:textId="77777777" w:rsidR="00F50DDF" w:rsidRPr="009F6B8E" w:rsidRDefault="00F50DDF" w:rsidP="00F50DDF">
      <w:pPr>
        <w:ind w:firstLine="720"/>
        <w:rPr>
          <w:rFonts w:ascii="Century" w:hAnsi="Century" w:cstheme="minorHAnsi"/>
          <w:sz w:val="32"/>
          <w:szCs w:val="32"/>
        </w:rPr>
      </w:pPr>
    </w:p>
    <w:p w14:paraId="2C7EED81" w14:textId="33C90CB6" w:rsidR="00F50DDF" w:rsidRPr="00F50DDF" w:rsidRDefault="008A4C0A" w:rsidP="00562044">
      <w:pPr>
        <w:pStyle w:val="ListParagraph"/>
        <w:numPr>
          <w:ilvl w:val="0"/>
          <w:numId w:val="86"/>
        </w:numPr>
        <w:rPr>
          <w:rFonts w:ascii="Century" w:hAnsi="Century" w:cstheme="minorHAnsi"/>
          <w:sz w:val="32"/>
          <w:szCs w:val="32"/>
        </w:rPr>
      </w:pPr>
      <w:r>
        <w:rPr>
          <w:rFonts w:ascii="Century" w:hAnsi="Century" w:cstheme="minorHAnsi"/>
          <w:sz w:val="32"/>
          <w:szCs w:val="32"/>
        </w:rPr>
        <w:t>Observation Hour Requirements for Education Courses</w:t>
      </w:r>
    </w:p>
    <w:p w14:paraId="1C6A45E8" w14:textId="77777777" w:rsidR="00F50DDF" w:rsidRPr="009F6B8E" w:rsidRDefault="00F50DDF" w:rsidP="00F50DDF">
      <w:pPr>
        <w:ind w:firstLine="720"/>
        <w:rPr>
          <w:rFonts w:ascii="Century" w:hAnsi="Century" w:cstheme="minorHAnsi"/>
          <w:sz w:val="32"/>
          <w:szCs w:val="32"/>
        </w:rPr>
      </w:pPr>
    </w:p>
    <w:p w14:paraId="3408992B" w14:textId="5BA6312D" w:rsidR="00F50DDF" w:rsidRDefault="008A4C0A" w:rsidP="00562044">
      <w:pPr>
        <w:pStyle w:val="ListParagraph"/>
        <w:numPr>
          <w:ilvl w:val="0"/>
          <w:numId w:val="86"/>
        </w:numPr>
        <w:rPr>
          <w:rFonts w:ascii="Century" w:hAnsi="Century" w:cstheme="minorHAnsi"/>
          <w:sz w:val="32"/>
          <w:szCs w:val="32"/>
        </w:rPr>
      </w:pPr>
      <w:r>
        <w:rPr>
          <w:rFonts w:ascii="Century" w:hAnsi="Century" w:cstheme="minorHAnsi"/>
          <w:sz w:val="32"/>
          <w:szCs w:val="32"/>
        </w:rPr>
        <w:t>Expectations and Guidelines</w:t>
      </w:r>
    </w:p>
    <w:p w14:paraId="12A1FAA3" w14:textId="77777777" w:rsidR="008A4C0A" w:rsidRPr="008A4C0A" w:rsidRDefault="008A4C0A" w:rsidP="008A4C0A">
      <w:pPr>
        <w:pStyle w:val="ListParagraph"/>
        <w:rPr>
          <w:rFonts w:ascii="Century" w:hAnsi="Century" w:cstheme="minorHAnsi"/>
          <w:sz w:val="32"/>
          <w:szCs w:val="32"/>
        </w:rPr>
      </w:pPr>
    </w:p>
    <w:p w14:paraId="11B973F3" w14:textId="14DD3066" w:rsidR="008A4C0A" w:rsidRPr="00F50DDF" w:rsidRDefault="008A4C0A" w:rsidP="00562044">
      <w:pPr>
        <w:pStyle w:val="ListParagraph"/>
        <w:numPr>
          <w:ilvl w:val="0"/>
          <w:numId w:val="86"/>
        </w:numPr>
        <w:rPr>
          <w:rFonts w:ascii="Century" w:hAnsi="Century" w:cstheme="minorHAnsi"/>
          <w:sz w:val="32"/>
          <w:szCs w:val="32"/>
        </w:rPr>
      </w:pPr>
      <w:r>
        <w:rPr>
          <w:rFonts w:ascii="Century" w:hAnsi="Century" w:cstheme="minorHAnsi"/>
          <w:sz w:val="32"/>
          <w:szCs w:val="32"/>
        </w:rPr>
        <w:t>Social Media Restrictions</w:t>
      </w:r>
    </w:p>
    <w:p w14:paraId="48CBB337" w14:textId="77777777" w:rsidR="00F442D4" w:rsidRPr="009F6B8E" w:rsidRDefault="00F442D4" w:rsidP="00F442D4">
      <w:pPr>
        <w:ind w:firstLine="720"/>
        <w:rPr>
          <w:rFonts w:ascii="Century" w:hAnsi="Century" w:cstheme="minorHAnsi"/>
          <w:sz w:val="32"/>
          <w:szCs w:val="32"/>
        </w:rPr>
      </w:pPr>
    </w:p>
    <w:p w14:paraId="4B6401D5" w14:textId="77777777" w:rsidR="000A7B01" w:rsidRDefault="000A7B01" w:rsidP="00F50DDF">
      <w:pPr>
        <w:jc w:val="center"/>
        <w:rPr>
          <w:rFonts w:ascii="Bookman Old Style" w:hAnsi="Bookman Old Style" w:cstheme="minorHAnsi"/>
          <w:b/>
          <w:bCs/>
          <w:sz w:val="32"/>
          <w:szCs w:val="32"/>
          <w:u w:val="single"/>
        </w:rPr>
      </w:pPr>
    </w:p>
    <w:p w14:paraId="5A5FB411" w14:textId="73136DB1" w:rsidR="00F50DDF" w:rsidRPr="00693A49" w:rsidRDefault="00F50DDF" w:rsidP="00F50DDF">
      <w:pPr>
        <w:jc w:val="center"/>
        <w:rPr>
          <w:rFonts w:ascii="Bookman Old Style" w:hAnsi="Bookman Old Style" w:cstheme="minorHAnsi"/>
          <w:b/>
          <w:bCs/>
          <w:sz w:val="32"/>
          <w:szCs w:val="32"/>
          <w:u w:val="single"/>
        </w:rPr>
      </w:pPr>
      <w:r w:rsidRPr="00693A49">
        <w:rPr>
          <w:rFonts w:ascii="Bookman Old Style" w:hAnsi="Bookman Old Style" w:cstheme="minorHAnsi"/>
          <w:b/>
          <w:bCs/>
          <w:sz w:val="32"/>
          <w:szCs w:val="32"/>
          <w:u w:val="single"/>
        </w:rPr>
        <w:t>Background Check</w:t>
      </w:r>
    </w:p>
    <w:p w14:paraId="248BCA51" w14:textId="77777777" w:rsidR="00F50DDF" w:rsidRDefault="00F50DDF" w:rsidP="00F50DDF">
      <w:pPr>
        <w:rPr>
          <w:rFonts w:ascii="Bookman Old Style" w:hAnsi="Bookman Old Style" w:cstheme="minorHAnsi"/>
          <w:sz w:val="22"/>
          <w:szCs w:val="22"/>
        </w:rPr>
      </w:pPr>
    </w:p>
    <w:p w14:paraId="21DD4C9C" w14:textId="77777777" w:rsidR="00F50DDF" w:rsidRDefault="00F50DDF" w:rsidP="00F50DDF">
      <w:pPr>
        <w:rPr>
          <w:rFonts w:ascii="Bookman Old Style" w:hAnsi="Bookman Old Style" w:cstheme="minorHAnsi"/>
          <w:sz w:val="22"/>
          <w:szCs w:val="22"/>
        </w:rPr>
      </w:pPr>
      <w:r>
        <w:rPr>
          <w:rFonts w:ascii="Bookman Old Style" w:hAnsi="Bookman Old Style" w:cstheme="minorHAnsi"/>
          <w:sz w:val="22"/>
          <w:szCs w:val="22"/>
        </w:rPr>
        <w:t>S</w:t>
      </w:r>
      <w:r w:rsidRPr="001659B5">
        <w:rPr>
          <w:rFonts w:ascii="Bookman Old Style" w:hAnsi="Bookman Old Style" w:cstheme="minorHAnsi"/>
          <w:sz w:val="22"/>
          <w:szCs w:val="22"/>
        </w:rPr>
        <w:t xml:space="preserve">tudents entering King University, Department of Teacher Education Program are required by state law to be fingerprinted </w:t>
      </w:r>
      <w:r>
        <w:rPr>
          <w:rFonts w:ascii="Bookman Old Style" w:hAnsi="Bookman Old Style" w:cstheme="minorHAnsi"/>
          <w:sz w:val="22"/>
          <w:szCs w:val="22"/>
        </w:rPr>
        <w:t>and</w:t>
      </w:r>
      <w:r w:rsidRPr="001659B5">
        <w:rPr>
          <w:rFonts w:ascii="Bookman Old Style" w:hAnsi="Bookman Old Style" w:cstheme="minorHAnsi"/>
          <w:sz w:val="22"/>
          <w:szCs w:val="22"/>
        </w:rPr>
        <w:t xml:space="preserve"> a criminal history background check.</w:t>
      </w:r>
    </w:p>
    <w:p w14:paraId="41D0C594" w14:textId="77777777" w:rsidR="00F50DDF" w:rsidRDefault="00F50DDF" w:rsidP="00F50DDF">
      <w:pPr>
        <w:rPr>
          <w:rFonts w:ascii="Bookman Old Style" w:hAnsi="Bookman Old Style" w:cstheme="minorHAnsi"/>
          <w:sz w:val="22"/>
          <w:szCs w:val="22"/>
        </w:rPr>
      </w:pPr>
    </w:p>
    <w:p w14:paraId="01388E7E" w14:textId="77777777" w:rsidR="00F50DDF" w:rsidRPr="00693A49" w:rsidRDefault="00F50DDF" w:rsidP="00F50DDF">
      <w:pPr>
        <w:rPr>
          <w:rFonts w:ascii="Bookman Old Style" w:hAnsi="Bookman Old Style" w:cstheme="minorHAnsi"/>
          <w:sz w:val="22"/>
          <w:szCs w:val="22"/>
        </w:rPr>
      </w:pPr>
      <w:r w:rsidRPr="00693A49">
        <w:rPr>
          <w:rFonts w:ascii="Bookman Old Style" w:hAnsi="Bookman Old Style" w:cstheme="minorHAnsi"/>
          <w:b/>
          <w:bCs/>
          <w:sz w:val="22"/>
          <w:szCs w:val="22"/>
        </w:rPr>
        <w:t>TENNESSEE CODE ANNOTATED 49-5-5610</w:t>
      </w:r>
      <w:r w:rsidRPr="001659B5">
        <w:rPr>
          <w:rFonts w:ascii="Bookman Old Style" w:hAnsi="Bookman Old Style" w:cstheme="minorHAnsi"/>
          <w:sz w:val="22"/>
          <w:szCs w:val="22"/>
        </w:rPr>
        <w:t xml:space="preserve"> </w:t>
      </w:r>
      <w:r w:rsidRPr="00693A49">
        <w:rPr>
          <w:rFonts w:ascii="Bookman Old Style" w:hAnsi="Bookman Old Style" w:cstheme="minorHAnsi"/>
          <w:sz w:val="22"/>
          <w:szCs w:val="22"/>
        </w:rPr>
        <w:t>requires students wishing to enter an approved teacher training program in Tennessee to:</w:t>
      </w:r>
    </w:p>
    <w:p w14:paraId="71BF3570" w14:textId="77777777" w:rsidR="00F50DDF" w:rsidRPr="00693A49" w:rsidRDefault="00F50DDF" w:rsidP="00562044">
      <w:pPr>
        <w:pStyle w:val="ListParagraph"/>
        <w:numPr>
          <w:ilvl w:val="0"/>
          <w:numId w:val="84"/>
        </w:numPr>
        <w:rPr>
          <w:rFonts w:ascii="Bookman Old Style" w:hAnsi="Bookman Old Style" w:cstheme="minorHAnsi"/>
          <w:sz w:val="22"/>
          <w:szCs w:val="22"/>
        </w:rPr>
      </w:pPr>
      <w:r w:rsidRPr="00693A49">
        <w:rPr>
          <w:rFonts w:ascii="Bookman Old Style" w:hAnsi="Bookman Old Style" w:cstheme="minorHAnsi"/>
          <w:sz w:val="22"/>
          <w:szCs w:val="22"/>
        </w:rPr>
        <w:t>Agree to the release of all investigative records to the administrator of the teacher training program.</w:t>
      </w:r>
    </w:p>
    <w:p w14:paraId="4F71F656" w14:textId="77777777" w:rsidR="00F50DDF" w:rsidRPr="00693A49" w:rsidRDefault="00F50DDF" w:rsidP="00562044">
      <w:pPr>
        <w:pStyle w:val="ListParagraph"/>
        <w:numPr>
          <w:ilvl w:val="0"/>
          <w:numId w:val="84"/>
        </w:numPr>
        <w:rPr>
          <w:rFonts w:ascii="Bookman Old Style" w:hAnsi="Bookman Old Style" w:cstheme="minorHAnsi"/>
          <w:sz w:val="22"/>
          <w:szCs w:val="22"/>
        </w:rPr>
      </w:pPr>
      <w:r w:rsidRPr="00693A49">
        <w:rPr>
          <w:rFonts w:ascii="Bookman Old Style" w:hAnsi="Bookman Old Style" w:cstheme="minorHAnsi"/>
          <w:sz w:val="22"/>
          <w:szCs w:val="22"/>
        </w:rPr>
        <w:t xml:space="preserve">Supply a fingerprint sample and submit to </w:t>
      </w:r>
      <w:proofErr w:type="gramStart"/>
      <w:r>
        <w:rPr>
          <w:rFonts w:ascii="Bookman Old Style" w:hAnsi="Bookman Old Style" w:cstheme="minorHAnsi"/>
          <w:sz w:val="22"/>
          <w:szCs w:val="22"/>
        </w:rPr>
        <w:t xml:space="preserve">a </w:t>
      </w:r>
      <w:r w:rsidRPr="00693A49">
        <w:rPr>
          <w:rFonts w:ascii="Bookman Old Style" w:hAnsi="Bookman Old Style" w:cstheme="minorHAnsi"/>
          <w:sz w:val="22"/>
          <w:szCs w:val="22"/>
        </w:rPr>
        <w:t>criminal history records</w:t>
      </w:r>
      <w:proofErr w:type="gramEnd"/>
      <w:r w:rsidRPr="00693A49">
        <w:rPr>
          <w:rFonts w:ascii="Bookman Old Style" w:hAnsi="Bookman Old Style" w:cstheme="minorHAnsi"/>
          <w:sz w:val="22"/>
          <w:szCs w:val="22"/>
        </w:rPr>
        <w:t xml:space="preserve"> check to be conducted by the Tennessee Bureau of Investigation</w:t>
      </w:r>
      <w:r>
        <w:rPr>
          <w:rFonts w:ascii="Bookman Old Style" w:hAnsi="Bookman Old Style" w:cstheme="minorHAnsi"/>
          <w:sz w:val="22"/>
          <w:szCs w:val="22"/>
        </w:rPr>
        <w:t>.</w:t>
      </w:r>
    </w:p>
    <w:p w14:paraId="62040ECB" w14:textId="77777777" w:rsidR="00F50DDF" w:rsidRDefault="00F50DDF" w:rsidP="00562044">
      <w:pPr>
        <w:pStyle w:val="ListParagraph"/>
        <w:numPr>
          <w:ilvl w:val="0"/>
          <w:numId w:val="84"/>
        </w:numPr>
        <w:rPr>
          <w:rFonts w:ascii="Bookman Old Style" w:hAnsi="Bookman Old Style" w:cstheme="minorHAnsi"/>
          <w:sz w:val="22"/>
          <w:szCs w:val="22"/>
        </w:rPr>
      </w:pPr>
      <w:r w:rsidRPr="00693A49">
        <w:rPr>
          <w:rFonts w:ascii="Bookman Old Style" w:hAnsi="Bookman Old Style" w:cstheme="minorHAnsi"/>
          <w:sz w:val="22"/>
          <w:szCs w:val="22"/>
        </w:rPr>
        <w:t>Sign an authorization and release form authorizing a qualified Tennessee licensed private investigation company to complete a criminal history records check.</w:t>
      </w:r>
    </w:p>
    <w:p w14:paraId="50B85B82" w14:textId="77777777" w:rsidR="00F50DDF" w:rsidRDefault="00F50DDF" w:rsidP="00F50DDF">
      <w:pPr>
        <w:rPr>
          <w:rFonts w:ascii="Bookman Old Style" w:hAnsi="Bookman Old Style" w:cstheme="minorHAnsi"/>
          <w:sz w:val="22"/>
          <w:szCs w:val="22"/>
        </w:rPr>
      </w:pPr>
    </w:p>
    <w:p w14:paraId="4B9B7B4B" w14:textId="77777777" w:rsidR="00F50DDF" w:rsidRDefault="00F50DDF" w:rsidP="00F50DDF">
      <w:pPr>
        <w:rPr>
          <w:rFonts w:ascii="Bookman Old Style" w:hAnsi="Bookman Old Style" w:cstheme="minorHAnsi"/>
          <w:sz w:val="22"/>
          <w:szCs w:val="22"/>
        </w:rPr>
      </w:pPr>
      <w:r w:rsidRPr="00693A49">
        <w:rPr>
          <w:rFonts w:ascii="Bookman Old Style" w:hAnsi="Bookman Old Style" w:cstheme="minorHAnsi"/>
          <w:sz w:val="22"/>
          <w:szCs w:val="22"/>
        </w:rPr>
        <w:t xml:space="preserve">To request fingerprinting and criminal background check, complete the background check request form on </w:t>
      </w:r>
      <w:r w:rsidRPr="00693A49">
        <w:rPr>
          <w:rFonts w:ascii="Bookman Old Style" w:hAnsi="Bookman Old Style" w:cstheme="minorHAnsi"/>
          <w:sz w:val="22"/>
          <w:szCs w:val="22"/>
          <w:u w:val="single"/>
        </w:rPr>
        <w:t>your student portal</w:t>
      </w:r>
      <w:r w:rsidRPr="00693A49">
        <w:rPr>
          <w:rFonts w:ascii="Bookman Old Style" w:hAnsi="Bookman Old Style" w:cstheme="minorHAnsi"/>
          <w:sz w:val="22"/>
          <w:szCs w:val="22"/>
        </w:rPr>
        <w:t xml:space="preserve">. </w:t>
      </w:r>
    </w:p>
    <w:p w14:paraId="4AFBE99E" w14:textId="77777777" w:rsidR="00F50DDF" w:rsidRDefault="00F50DDF" w:rsidP="00F50DDF">
      <w:pPr>
        <w:jc w:val="center"/>
        <w:rPr>
          <w:rFonts w:ascii="Bookman Old Style" w:hAnsi="Bookman Old Style" w:cstheme="minorHAnsi"/>
          <w:b/>
        </w:rPr>
      </w:pPr>
    </w:p>
    <w:p w14:paraId="1858CDA0" w14:textId="77777777" w:rsidR="00F50DDF" w:rsidRDefault="00F50DDF">
      <w:pPr>
        <w:spacing w:after="160" w:line="259" w:lineRule="auto"/>
        <w:rPr>
          <w:rFonts w:ascii="Bookman Old Style" w:hAnsi="Bookman Old Style" w:cstheme="minorHAnsi"/>
          <w:b/>
        </w:rPr>
      </w:pPr>
      <w:r>
        <w:rPr>
          <w:rFonts w:ascii="Bookman Old Style" w:hAnsi="Bookman Old Style" w:cstheme="minorHAnsi"/>
          <w:b/>
        </w:rPr>
        <w:br w:type="page"/>
      </w:r>
    </w:p>
    <w:p w14:paraId="11ABBB55" w14:textId="3D3E4138" w:rsidR="00F50DDF" w:rsidRDefault="00F50DDF" w:rsidP="00F50DDF">
      <w:pPr>
        <w:jc w:val="center"/>
        <w:rPr>
          <w:rFonts w:ascii="Bookman Old Style" w:hAnsi="Bookman Old Style" w:cstheme="minorHAnsi"/>
          <w:b/>
        </w:rPr>
      </w:pPr>
      <w:r>
        <w:rPr>
          <w:rFonts w:ascii="Bookman Old Style" w:hAnsi="Bookman Old Style" w:cstheme="minorHAnsi"/>
          <w:b/>
        </w:rPr>
        <w:lastRenderedPageBreak/>
        <w:t>O</w:t>
      </w:r>
      <w:r w:rsidRPr="002872DE">
        <w:rPr>
          <w:rFonts w:ascii="Bookman Old Style" w:hAnsi="Bookman Old Style" w:cstheme="minorHAnsi"/>
          <w:b/>
        </w:rPr>
        <w:t>bservation Hour Requirements</w:t>
      </w:r>
      <w:r>
        <w:rPr>
          <w:rFonts w:ascii="Bookman Old Style" w:hAnsi="Bookman Old Style" w:cstheme="minorHAnsi"/>
          <w:b/>
        </w:rPr>
        <w:t xml:space="preserve"> for Undergraduate Courses</w:t>
      </w:r>
    </w:p>
    <w:p w14:paraId="043E5A30" w14:textId="50D9A8DF" w:rsidR="00F50DDF" w:rsidRPr="00A50CA3" w:rsidRDefault="00F50DDF" w:rsidP="00F50DDF">
      <w:pPr>
        <w:jc w:val="center"/>
        <w:rPr>
          <w:rFonts w:ascii="Bookman Old Style" w:hAnsi="Bookman Old Style" w:cstheme="minorHAnsi"/>
          <w:sz w:val="18"/>
          <w:szCs w:val="18"/>
        </w:rPr>
      </w:pPr>
    </w:p>
    <w:tbl>
      <w:tblPr>
        <w:tblStyle w:val="TableGrid"/>
        <w:tblW w:w="9805" w:type="dxa"/>
        <w:tblLook w:val="04A0" w:firstRow="1" w:lastRow="0" w:firstColumn="1" w:lastColumn="0" w:noHBand="0" w:noVBand="1"/>
      </w:tblPr>
      <w:tblGrid>
        <w:gridCol w:w="4675"/>
        <w:gridCol w:w="5130"/>
      </w:tblGrid>
      <w:tr w:rsidR="00F50DDF" w:rsidRPr="008A4C0A" w14:paraId="1E539264" w14:textId="77777777" w:rsidTr="006441C2">
        <w:tc>
          <w:tcPr>
            <w:tcW w:w="4675" w:type="dxa"/>
          </w:tcPr>
          <w:p w14:paraId="6716A0A7" w14:textId="77777777" w:rsidR="00F50DDF" w:rsidRPr="008A4C0A" w:rsidRDefault="00F50DDF" w:rsidP="006441C2">
            <w:pPr>
              <w:jc w:val="center"/>
              <w:rPr>
                <w:rFonts w:ascii="Bookman Old Style" w:hAnsi="Bookman Old Style" w:cstheme="minorHAnsi"/>
                <w:b/>
                <w:sz w:val="20"/>
                <w:szCs w:val="20"/>
              </w:rPr>
            </w:pPr>
            <w:r w:rsidRPr="008A4C0A">
              <w:rPr>
                <w:rFonts w:ascii="Bookman Old Style" w:hAnsi="Bookman Old Style" w:cstheme="minorHAnsi"/>
                <w:b/>
                <w:sz w:val="20"/>
                <w:szCs w:val="20"/>
              </w:rPr>
              <w:t>Course</w:t>
            </w:r>
          </w:p>
        </w:tc>
        <w:tc>
          <w:tcPr>
            <w:tcW w:w="5130" w:type="dxa"/>
          </w:tcPr>
          <w:p w14:paraId="6A1E0FDD" w14:textId="77777777" w:rsidR="00F50DDF" w:rsidRPr="008A4C0A" w:rsidRDefault="00F50DDF" w:rsidP="006441C2">
            <w:pPr>
              <w:jc w:val="center"/>
              <w:rPr>
                <w:rFonts w:ascii="Bookman Old Style" w:hAnsi="Bookman Old Style" w:cstheme="minorHAnsi"/>
                <w:b/>
                <w:sz w:val="20"/>
                <w:szCs w:val="20"/>
              </w:rPr>
            </w:pPr>
            <w:r w:rsidRPr="008A4C0A">
              <w:rPr>
                <w:rFonts w:ascii="Bookman Old Style" w:hAnsi="Bookman Old Style" w:cstheme="minorHAnsi"/>
                <w:b/>
                <w:sz w:val="20"/>
                <w:szCs w:val="20"/>
              </w:rPr>
              <w:t>Observation Hour Requirements</w:t>
            </w:r>
          </w:p>
        </w:tc>
      </w:tr>
      <w:tr w:rsidR="00F50DDF" w:rsidRPr="008A4C0A" w14:paraId="5452A01B" w14:textId="77777777" w:rsidTr="006441C2">
        <w:tc>
          <w:tcPr>
            <w:tcW w:w="4675" w:type="dxa"/>
          </w:tcPr>
          <w:p w14:paraId="0723B889"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EDUC 2030/31 Introduction to Teaching</w:t>
            </w:r>
          </w:p>
          <w:p w14:paraId="006B07B6"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EDUC 2800 Fundamentals of Pedagogy</w:t>
            </w:r>
          </w:p>
        </w:tc>
        <w:tc>
          <w:tcPr>
            <w:tcW w:w="5130" w:type="dxa"/>
          </w:tcPr>
          <w:p w14:paraId="25137D7A"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50 Hours   General Observation</w:t>
            </w:r>
          </w:p>
          <w:p w14:paraId="77C1792D"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(20 hrs. classroom and 30 hrs. Boys and Girls Club)</w:t>
            </w:r>
          </w:p>
        </w:tc>
      </w:tr>
      <w:tr w:rsidR="00F50DDF" w:rsidRPr="008A4C0A" w14:paraId="37D28329" w14:textId="77777777" w:rsidTr="006441C2">
        <w:tc>
          <w:tcPr>
            <w:tcW w:w="4675" w:type="dxa"/>
          </w:tcPr>
          <w:p w14:paraId="00D50B7F"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SPED 2100 Survey of Exceptional Children</w:t>
            </w:r>
          </w:p>
        </w:tc>
        <w:tc>
          <w:tcPr>
            <w:tcW w:w="5130" w:type="dxa"/>
          </w:tcPr>
          <w:p w14:paraId="0826B8E5"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 xml:space="preserve">15 Hours   </w:t>
            </w:r>
          </w:p>
          <w:p w14:paraId="508FCDAF"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Observing/Tutoring students with special needs</w:t>
            </w:r>
          </w:p>
        </w:tc>
      </w:tr>
      <w:tr w:rsidR="00F50DDF" w:rsidRPr="008A4C0A" w14:paraId="0FE6E3B0" w14:textId="77777777" w:rsidTr="006441C2">
        <w:tc>
          <w:tcPr>
            <w:tcW w:w="4675" w:type="dxa"/>
          </w:tcPr>
          <w:p w14:paraId="21FE901E"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EDUC 2370 Reflective Teaching</w:t>
            </w:r>
          </w:p>
        </w:tc>
        <w:tc>
          <w:tcPr>
            <w:tcW w:w="5130" w:type="dxa"/>
          </w:tcPr>
          <w:p w14:paraId="3DEB88AB"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6 Hours General Observation</w:t>
            </w:r>
          </w:p>
        </w:tc>
      </w:tr>
      <w:tr w:rsidR="00F50DDF" w:rsidRPr="008A4C0A" w14:paraId="17D50A12" w14:textId="77777777" w:rsidTr="006441C2">
        <w:tc>
          <w:tcPr>
            <w:tcW w:w="4675" w:type="dxa"/>
          </w:tcPr>
          <w:p w14:paraId="27B98911"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EDUC 2900 Foundations of Education</w:t>
            </w:r>
          </w:p>
        </w:tc>
        <w:tc>
          <w:tcPr>
            <w:tcW w:w="5130" w:type="dxa"/>
          </w:tcPr>
          <w:p w14:paraId="13CC1883"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Attend a School Board or PTA Meeting</w:t>
            </w:r>
          </w:p>
        </w:tc>
      </w:tr>
      <w:tr w:rsidR="00F50DDF" w:rsidRPr="008A4C0A" w14:paraId="070429D2" w14:textId="77777777" w:rsidTr="006441C2">
        <w:tc>
          <w:tcPr>
            <w:tcW w:w="4675" w:type="dxa"/>
          </w:tcPr>
          <w:p w14:paraId="62F01C05"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 xml:space="preserve">EDUC 3170 Literacy Development &amp; Reading Instruction </w:t>
            </w:r>
          </w:p>
        </w:tc>
        <w:tc>
          <w:tcPr>
            <w:tcW w:w="5130" w:type="dxa"/>
          </w:tcPr>
          <w:p w14:paraId="306FD099"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 xml:space="preserve">15 Hours   </w:t>
            </w:r>
          </w:p>
          <w:p w14:paraId="4CA23CD2"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Observation/Assisting with literacy instruction</w:t>
            </w:r>
          </w:p>
        </w:tc>
      </w:tr>
      <w:tr w:rsidR="00F50DDF" w:rsidRPr="008A4C0A" w14:paraId="147F79E1" w14:textId="77777777" w:rsidTr="006441C2">
        <w:tc>
          <w:tcPr>
            <w:tcW w:w="4675" w:type="dxa"/>
          </w:tcPr>
          <w:p w14:paraId="45C5157C" w14:textId="2079D44F" w:rsidR="00F50DDF" w:rsidRPr="008A4C0A" w:rsidRDefault="00F50DDF" w:rsidP="00213EC1">
            <w:pPr>
              <w:jc w:val="center"/>
              <w:rPr>
                <w:rFonts w:ascii="Bookman Old Style" w:hAnsi="Bookman Old Style" w:cstheme="minorHAnsi"/>
                <w:sz w:val="20"/>
                <w:szCs w:val="20"/>
              </w:rPr>
            </w:pPr>
            <w:r w:rsidRPr="008A4C0A">
              <w:rPr>
                <w:rFonts w:ascii="Bookman Old Style" w:hAnsi="Bookman Old Style" w:cstheme="minorHAnsi"/>
                <w:sz w:val="20"/>
                <w:szCs w:val="20"/>
              </w:rPr>
              <w:t xml:space="preserve">EDUC </w:t>
            </w:r>
            <w:r w:rsidR="00213EC1">
              <w:rPr>
                <w:rFonts w:ascii="Bookman Old Style" w:hAnsi="Bookman Old Style" w:cstheme="minorHAnsi"/>
                <w:sz w:val="20"/>
                <w:szCs w:val="20"/>
              </w:rPr>
              <w:t>3190</w:t>
            </w:r>
            <w:r w:rsidRPr="008A4C0A">
              <w:rPr>
                <w:rFonts w:ascii="Bookman Old Style" w:hAnsi="Bookman Old Style" w:cstheme="minorHAnsi"/>
                <w:sz w:val="20"/>
                <w:szCs w:val="20"/>
              </w:rPr>
              <w:t xml:space="preserve"> </w:t>
            </w:r>
            <w:r w:rsidR="00213EC1">
              <w:rPr>
                <w:rFonts w:ascii="Bookman Old Style" w:hAnsi="Bookman Old Style" w:cstheme="minorHAnsi"/>
                <w:sz w:val="20"/>
                <w:szCs w:val="20"/>
              </w:rPr>
              <w:t>Literary Assessment and</w:t>
            </w:r>
            <w:r w:rsidRPr="008A4C0A">
              <w:rPr>
                <w:rFonts w:ascii="Bookman Old Style" w:hAnsi="Bookman Old Style" w:cstheme="minorHAnsi"/>
                <w:sz w:val="20"/>
                <w:szCs w:val="20"/>
              </w:rPr>
              <w:t xml:space="preserve"> </w:t>
            </w:r>
            <w:r w:rsidR="00213EC1">
              <w:rPr>
                <w:rFonts w:ascii="Bookman Old Style" w:hAnsi="Bookman Old Style" w:cstheme="minorHAnsi"/>
                <w:sz w:val="20"/>
                <w:szCs w:val="20"/>
              </w:rPr>
              <w:t>Intervention</w:t>
            </w:r>
          </w:p>
        </w:tc>
        <w:tc>
          <w:tcPr>
            <w:tcW w:w="5130" w:type="dxa"/>
          </w:tcPr>
          <w:p w14:paraId="34D618BA"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 xml:space="preserve">15 Hours </w:t>
            </w:r>
          </w:p>
        </w:tc>
      </w:tr>
      <w:tr w:rsidR="00F50DDF" w:rsidRPr="008A4C0A" w14:paraId="277EE1B7" w14:textId="77777777" w:rsidTr="006441C2">
        <w:tc>
          <w:tcPr>
            <w:tcW w:w="4675" w:type="dxa"/>
          </w:tcPr>
          <w:p w14:paraId="79736C33"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EDUC 3390 Secondary Curriculum and Methods &amp; EDUC 4390 Secondary Methods for English Teachers</w:t>
            </w:r>
          </w:p>
        </w:tc>
        <w:tc>
          <w:tcPr>
            <w:tcW w:w="5130" w:type="dxa"/>
          </w:tcPr>
          <w:p w14:paraId="5C0ADAF5"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 xml:space="preserve">30 Hours </w:t>
            </w:r>
          </w:p>
        </w:tc>
      </w:tr>
      <w:tr w:rsidR="00F50DDF" w:rsidRPr="008A4C0A" w14:paraId="1110E512" w14:textId="77777777" w:rsidTr="006441C2">
        <w:tc>
          <w:tcPr>
            <w:tcW w:w="4675" w:type="dxa"/>
          </w:tcPr>
          <w:p w14:paraId="49A5F4DC" w14:textId="09E91B56" w:rsidR="00F50DDF" w:rsidRPr="008A4C0A" w:rsidRDefault="00F50DDF" w:rsidP="00F770F8">
            <w:pPr>
              <w:jc w:val="center"/>
              <w:rPr>
                <w:rFonts w:ascii="Bookman Old Style" w:hAnsi="Bookman Old Style" w:cstheme="minorHAnsi"/>
                <w:sz w:val="20"/>
                <w:szCs w:val="20"/>
              </w:rPr>
            </w:pPr>
            <w:r w:rsidRPr="008A4C0A">
              <w:rPr>
                <w:rFonts w:ascii="Bookman Old Style" w:hAnsi="Bookman Old Style" w:cstheme="minorHAnsi"/>
                <w:sz w:val="20"/>
                <w:szCs w:val="20"/>
              </w:rPr>
              <w:t xml:space="preserve">EDUC </w:t>
            </w:r>
            <w:r w:rsidR="00213EC1">
              <w:rPr>
                <w:rFonts w:ascii="Bookman Old Style" w:hAnsi="Bookman Old Style" w:cstheme="minorHAnsi"/>
                <w:sz w:val="20"/>
                <w:szCs w:val="20"/>
              </w:rPr>
              <w:t xml:space="preserve">3160 </w:t>
            </w:r>
            <w:r w:rsidR="00F770F8">
              <w:rPr>
                <w:rFonts w:ascii="Bookman Old Style" w:hAnsi="Bookman Old Style" w:cstheme="minorHAnsi"/>
                <w:sz w:val="20"/>
                <w:szCs w:val="20"/>
              </w:rPr>
              <w:t>Teaching</w:t>
            </w:r>
            <w:r w:rsidR="00213EC1">
              <w:rPr>
                <w:rFonts w:ascii="Bookman Old Style" w:hAnsi="Bookman Old Style" w:cstheme="minorHAnsi"/>
                <w:sz w:val="20"/>
                <w:szCs w:val="20"/>
              </w:rPr>
              <w:t xml:space="preserve"> Social S</w:t>
            </w:r>
            <w:r w:rsidR="00F770F8">
              <w:rPr>
                <w:rFonts w:ascii="Bookman Old Style" w:hAnsi="Bookman Old Style" w:cstheme="minorHAnsi"/>
                <w:sz w:val="20"/>
                <w:szCs w:val="20"/>
              </w:rPr>
              <w:t>tudies in S</w:t>
            </w:r>
            <w:r w:rsidR="00213EC1">
              <w:rPr>
                <w:rFonts w:ascii="Bookman Old Style" w:hAnsi="Bookman Old Style" w:cstheme="minorHAnsi"/>
                <w:sz w:val="20"/>
                <w:szCs w:val="20"/>
              </w:rPr>
              <w:t xml:space="preserve">cience in Language Arts </w:t>
            </w:r>
          </w:p>
        </w:tc>
        <w:tc>
          <w:tcPr>
            <w:tcW w:w="5130" w:type="dxa"/>
          </w:tcPr>
          <w:p w14:paraId="7EAF6B6B"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15 Hours</w:t>
            </w:r>
          </w:p>
          <w:p w14:paraId="2AB8DD5C" w14:textId="77777777" w:rsidR="00F50DDF" w:rsidRPr="008A4C0A" w:rsidRDefault="00F50DDF" w:rsidP="006441C2">
            <w:pPr>
              <w:jc w:val="center"/>
              <w:rPr>
                <w:rFonts w:ascii="Bookman Old Style" w:hAnsi="Bookman Old Style" w:cstheme="minorHAnsi"/>
                <w:sz w:val="20"/>
                <w:szCs w:val="20"/>
              </w:rPr>
            </w:pPr>
          </w:p>
        </w:tc>
      </w:tr>
      <w:tr w:rsidR="00F50DDF" w:rsidRPr="008A4C0A" w14:paraId="53C362F9" w14:textId="77777777" w:rsidTr="006441C2">
        <w:tc>
          <w:tcPr>
            <w:tcW w:w="4675" w:type="dxa"/>
          </w:tcPr>
          <w:p w14:paraId="5030A46D"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EDUC 3540 Math &amp; Science Methods</w:t>
            </w:r>
          </w:p>
        </w:tc>
        <w:tc>
          <w:tcPr>
            <w:tcW w:w="5130" w:type="dxa"/>
          </w:tcPr>
          <w:p w14:paraId="7520CEF9"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15 Hours</w:t>
            </w:r>
          </w:p>
          <w:p w14:paraId="06B11D72" w14:textId="77777777" w:rsidR="00F50DDF" w:rsidRPr="008A4C0A" w:rsidRDefault="00F50DDF" w:rsidP="006441C2">
            <w:pPr>
              <w:jc w:val="center"/>
              <w:rPr>
                <w:rFonts w:ascii="Bookman Old Style" w:hAnsi="Bookman Old Style" w:cstheme="minorHAnsi"/>
                <w:sz w:val="20"/>
                <w:szCs w:val="20"/>
              </w:rPr>
            </w:pPr>
          </w:p>
        </w:tc>
      </w:tr>
      <w:tr w:rsidR="00F50DDF" w:rsidRPr="008A4C0A" w14:paraId="2FDB6349" w14:textId="77777777" w:rsidTr="006441C2">
        <w:tc>
          <w:tcPr>
            <w:tcW w:w="4675" w:type="dxa"/>
          </w:tcPr>
          <w:p w14:paraId="09B8CC04"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EDUC 3590 Content Area Reading</w:t>
            </w:r>
          </w:p>
        </w:tc>
        <w:tc>
          <w:tcPr>
            <w:tcW w:w="5130" w:type="dxa"/>
          </w:tcPr>
          <w:p w14:paraId="11777BF7"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 xml:space="preserve">15 Hours    </w:t>
            </w:r>
          </w:p>
        </w:tc>
      </w:tr>
      <w:tr w:rsidR="00F50DDF" w:rsidRPr="008A4C0A" w14:paraId="665E6ABA" w14:textId="77777777" w:rsidTr="006441C2">
        <w:tc>
          <w:tcPr>
            <w:tcW w:w="4675" w:type="dxa"/>
          </w:tcPr>
          <w:p w14:paraId="0E7CB5F9"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EDUC 3600 Assessment &amp; Evaluation</w:t>
            </w:r>
          </w:p>
        </w:tc>
        <w:tc>
          <w:tcPr>
            <w:tcW w:w="5130" w:type="dxa"/>
          </w:tcPr>
          <w:p w14:paraId="615DCBC0"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Interview a Classroom Teacher</w:t>
            </w:r>
          </w:p>
        </w:tc>
      </w:tr>
      <w:tr w:rsidR="00F50DDF" w:rsidRPr="008A4C0A" w14:paraId="239692C1" w14:textId="77777777" w:rsidTr="006441C2">
        <w:tc>
          <w:tcPr>
            <w:tcW w:w="4675" w:type="dxa"/>
          </w:tcPr>
          <w:p w14:paraId="4F314393"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 xml:space="preserve">EDUC: 4470, 4490 or 4660 Student Teaching </w:t>
            </w:r>
          </w:p>
        </w:tc>
        <w:tc>
          <w:tcPr>
            <w:tcW w:w="5130" w:type="dxa"/>
          </w:tcPr>
          <w:p w14:paraId="2FFA4EB9"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Student Teaching 500 Hours</w:t>
            </w:r>
          </w:p>
          <w:p w14:paraId="30AACD66"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Two placements approx.250 hours per each placement</w:t>
            </w:r>
          </w:p>
        </w:tc>
      </w:tr>
    </w:tbl>
    <w:p w14:paraId="1D3ADE44" w14:textId="77777777" w:rsidR="00F50DDF" w:rsidRPr="008A4C0A" w:rsidRDefault="00F50DDF" w:rsidP="00F50DDF">
      <w:pPr>
        <w:jc w:val="center"/>
        <w:rPr>
          <w:rFonts w:ascii="Bookman Old Style" w:hAnsi="Bookman Old Style" w:cstheme="minorHAnsi"/>
          <w:b/>
          <w:sz w:val="20"/>
          <w:szCs w:val="20"/>
          <w:u w:val="single"/>
        </w:rPr>
      </w:pPr>
    </w:p>
    <w:p w14:paraId="63215AF8" w14:textId="77777777" w:rsidR="00F50DDF" w:rsidRPr="008A4C0A" w:rsidRDefault="00F50DDF" w:rsidP="00F50DDF">
      <w:pPr>
        <w:jc w:val="center"/>
        <w:rPr>
          <w:rFonts w:ascii="Bookman Old Style" w:hAnsi="Bookman Old Style" w:cstheme="minorHAnsi"/>
          <w:b/>
        </w:rPr>
      </w:pPr>
    </w:p>
    <w:p w14:paraId="35C02954" w14:textId="174226F9" w:rsidR="00F50DDF" w:rsidRDefault="00F50DDF" w:rsidP="00F50DDF">
      <w:pPr>
        <w:jc w:val="center"/>
        <w:rPr>
          <w:rFonts w:ascii="Bookman Old Style" w:hAnsi="Bookman Old Style" w:cstheme="minorHAnsi"/>
          <w:b/>
        </w:rPr>
      </w:pPr>
      <w:r w:rsidRPr="008A4C0A">
        <w:rPr>
          <w:rFonts w:ascii="Bookman Old Style" w:hAnsi="Bookman Old Style" w:cstheme="minorHAnsi"/>
          <w:b/>
        </w:rPr>
        <w:t>Observation/Field Experience Requirements for Graduate Courses</w:t>
      </w:r>
    </w:p>
    <w:p w14:paraId="5FDDD0F5" w14:textId="77777777" w:rsidR="008A4C0A" w:rsidRPr="008A4C0A" w:rsidRDefault="008A4C0A" w:rsidP="00F50DDF">
      <w:pPr>
        <w:jc w:val="center"/>
        <w:rPr>
          <w:rFonts w:ascii="Bookman Old Style" w:hAnsi="Bookman Old Style" w:cstheme="minorHAnsi"/>
        </w:rPr>
      </w:pPr>
    </w:p>
    <w:tbl>
      <w:tblPr>
        <w:tblStyle w:val="TableGrid"/>
        <w:tblW w:w="10075" w:type="dxa"/>
        <w:tblLook w:val="04A0" w:firstRow="1" w:lastRow="0" w:firstColumn="1" w:lastColumn="0" w:noHBand="0" w:noVBand="1"/>
      </w:tblPr>
      <w:tblGrid>
        <w:gridCol w:w="4675"/>
        <w:gridCol w:w="5400"/>
      </w:tblGrid>
      <w:tr w:rsidR="00F50DDF" w:rsidRPr="008A4C0A" w14:paraId="5FC243CF" w14:textId="77777777" w:rsidTr="006441C2">
        <w:tc>
          <w:tcPr>
            <w:tcW w:w="4675" w:type="dxa"/>
          </w:tcPr>
          <w:p w14:paraId="27FE5714" w14:textId="77777777" w:rsidR="00F50DDF" w:rsidRPr="008A4C0A" w:rsidRDefault="00F50DDF" w:rsidP="006441C2">
            <w:pPr>
              <w:jc w:val="center"/>
              <w:rPr>
                <w:rFonts w:ascii="Bookman Old Style" w:hAnsi="Bookman Old Style" w:cstheme="minorHAnsi"/>
                <w:b/>
                <w:sz w:val="20"/>
                <w:szCs w:val="20"/>
              </w:rPr>
            </w:pPr>
            <w:r w:rsidRPr="008A4C0A">
              <w:rPr>
                <w:rFonts w:ascii="Bookman Old Style" w:hAnsi="Bookman Old Style" w:cstheme="minorHAnsi"/>
                <w:b/>
                <w:sz w:val="20"/>
                <w:szCs w:val="20"/>
              </w:rPr>
              <w:t>Course</w:t>
            </w:r>
          </w:p>
        </w:tc>
        <w:tc>
          <w:tcPr>
            <w:tcW w:w="5400" w:type="dxa"/>
          </w:tcPr>
          <w:p w14:paraId="635F72C1" w14:textId="77777777" w:rsidR="00F50DDF" w:rsidRPr="008A4C0A" w:rsidRDefault="00F50DDF" w:rsidP="006441C2">
            <w:pPr>
              <w:jc w:val="center"/>
              <w:rPr>
                <w:rFonts w:ascii="Bookman Old Style" w:hAnsi="Bookman Old Style" w:cstheme="minorHAnsi"/>
                <w:b/>
                <w:sz w:val="20"/>
                <w:szCs w:val="20"/>
              </w:rPr>
            </w:pPr>
            <w:r w:rsidRPr="008A4C0A">
              <w:rPr>
                <w:rFonts w:ascii="Bookman Old Style" w:hAnsi="Bookman Old Style" w:cstheme="minorHAnsi"/>
                <w:b/>
                <w:sz w:val="20"/>
                <w:szCs w:val="20"/>
              </w:rPr>
              <w:t>Observation Hour Requirements</w:t>
            </w:r>
          </w:p>
        </w:tc>
      </w:tr>
      <w:tr w:rsidR="00F50DDF" w:rsidRPr="008A4C0A" w14:paraId="4A89D119" w14:textId="77777777" w:rsidTr="006441C2">
        <w:tc>
          <w:tcPr>
            <w:tcW w:w="4675" w:type="dxa"/>
          </w:tcPr>
          <w:p w14:paraId="3AB0330B"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EDUC 5000 Designing Instruction for Exceptional Learners</w:t>
            </w:r>
          </w:p>
        </w:tc>
        <w:tc>
          <w:tcPr>
            <w:tcW w:w="5400" w:type="dxa"/>
          </w:tcPr>
          <w:p w14:paraId="14A2F47B"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15 Hours Observing/Tutoring Students with Special Needs</w:t>
            </w:r>
          </w:p>
        </w:tc>
      </w:tr>
      <w:tr w:rsidR="00F50DDF" w:rsidRPr="008A4C0A" w14:paraId="0EFEE002" w14:textId="77777777" w:rsidTr="006441C2">
        <w:tc>
          <w:tcPr>
            <w:tcW w:w="4675" w:type="dxa"/>
          </w:tcPr>
          <w:p w14:paraId="242791B0"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EDUC 5010 Research Methods in Education</w:t>
            </w:r>
          </w:p>
        </w:tc>
        <w:tc>
          <w:tcPr>
            <w:tcW w:w="5400" w:type="dxa"/>
          </w:tcPr>
          <w:p w14:paraId="1D0CCC1B"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Interview with School Personnel</w:t>
            </w:r>
          </w:p>
        </w:tc>
      </w:tr>
      <w:tr w:rsidR="00F50DDF" w:rsidRPr="008A4C0A" w14:paraId="356B48CD" w14:textId="77777777" w:rsidTr="006441C2">
        <w:tc>
          <w:tcPr>
            <w:tcW w:w="4675" w:type="dxa"/>
          </w:tcPr>
          <w:p w14:paraId="62E4690B"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EDUC 5020 Instructional Design</w:t>
            </w:r>
          </w:p>
        </w:tc>
        <w:tc>
          <w:tcPr>
            <w:tcW w:w="5400" w:type="dxa"/>
          </w:tcPr>
          <w:p w14:paraId="6F9EAD4D"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15 Hour Diversity Observations in the Community</w:t>
            </w:r>
          </w:p>
        </w:tc>
      </w:tr>
      <w:tr w:rsidR="00F50DDF" w:rsidRPr="008A4C0A" w14:paraId="06307626" w14:textId="77777777" w:rsidTr="006441C2">
        <w:tc>
          <w:tcPr>
            <w:tcW w:w="4675" w:type="dxa"/>
          </w:tcPr>
          <w:p w14:paraId="6FD4B49D"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EDUC 5030 Human Relations in the Classroom</w:t>
            </w:r>
          </w:p>
        </w:tc>
        <w:tc>
          <w:tcPr>
            <w:tcW w:w="5400" w:type="dxa"/>
          </w:tcPr>
          <w:p w14:paraId="4E21EA90"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Analyze videos of Teaching Episodes</w:t>
            </w:r>
          </w:p>
        </w:tc>
      </w:tr>
      <w:tr w:rsidR="00F50DDF" w:rsidRPr="008A4C0A" w14:paraId="18BBF496" w14:textId="77777777" w:rsidTr="006441C2">
        <w:tc>
          <w:tcPr>
            <w:tcW w:w="4675" w:type="dxa"/>
          </w:tcPr>
          <w:p w14:paraId="0C314F7F"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EDUC 5040 Advanced Assessment and Evaluation</w:t>
            </w:r>
          </w:p>
        </w:tc>
        <w:tc>
          <w:tcPr>
            <w:tcW w:w="5400" w:type="dxa"/>
          </w:tcPr>
          <w:p w14:paraId="5AC37DBF"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Interview Classroom Teachers</w:t>
            </w:r>
          </w:p>
        </w:tc>
      </w:tr>
      <w:tr w:rsidR="00F50DDF" w:rsidRPr="008A4C0A" w14:paraId="706CB88F" w14:textId="77777777" w:rsidTr="006441C2">
        <w:tc>
          <w:tcPr>
            <w:tcW w:w="4675" w:type="dxa"/>
          </w:tcPr>
          <w:p w14:paraId="7DA2DD0E"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EDUC 5070 Advanced Educational Psychology</w:t>
            </w:r>
          </w:p>
        </w:tc>
        <w:tc>
          <w:tcPr>
            <w:tcW w:w="5400" w:type="dxa"/>
          </w:tcPr>
          <w:p w14:paraId="6C07559F"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15 Hours in an Instructional Setting</w:t>
            </w:r>
          </w:p>
        </w:tc>
      </w:tr>
      <w:tr w:rsidR="00F50DDF" w:rsidRPr="008A4C0A" w14:paraId="05877F24" w14:textId="77777777" w:rsidTr="006441C2">
        <w:trPr>
          <w:trHeight w:val="1409"/>
        </w:trPr>
        <w:tc>
          <w:tcPr>
            <w:tcW w:w="4675" w:type="dxa"/>
          </w:tcPr>
          <w:p w14:paraId="15F13346"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EDUC 5080 Elementary Curriculum Design</w:t>
            </w:r>
          </w:p>
          <w:p w14:paraId="6148B881"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OR</w:t>
            </w:r>
          </w:p>
          <w:p w14:paraId="3DDB0FEB"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EDUC 5085 Secondary Methods and Materials</w:t>
            </w:r>
          </w:p>
          <w:p w14:paraId="17FE8928"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 xml:space="preserve">OR </w:t>
            </w:r>
          </w:p>
          <w:p w14:paraId="1AE094C2"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EDUC 4390 Secondary Methods for English Teachers</w:t>
            </w:r>
          </w:p>
        </w:tc>
        <w:tc>
          <w:tcPr>
            <w:tcW w:w="5400" w:type="dxa"/>
          </w:tcPr>
          <w:p w14:paraId="34B7860F"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10 Hours Tutoring</w:t>
            </w:r>
          </w:p>
          <w:p w14:paraId="7F9EAE09" w14:textId="77777777" w:rsidR="00F50DDF" w:rsidRPr="008A4C0A" w:rsidRDefault="00F50DDF" w:rsidP="006441C2">
            <w:pPr>
              <w:jc w:val="center"/>
              <w:rPr>
                <w:rFonts w:ascii="Bookman Old Style" w:hAnsi="Bookman Old Style" w:cstheme="minorHAnsi"/>
                <w:sz w:val="20"/>
                <w:szCs w:val="20"/>
              </w:rPr>
            </w:pPr>
          </w:p>
        </w:tc>
      </w:tr>
      <w:tr w:rsidR="00F50DDF" w:rsidRPr="008A4C0A" w14:paraId="65EEAEA6" w14:textId="77777777" w:rsidTr="006441C2">
        <w:tc>
          <w:tcPr>
            <w:tcW w:w="4675" w:type="dxa"/>
          </w:tcPr>
          <w:p w14:paraId="3A2542E6"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EDUC 5090 Theory &amp; Practice of Literacy &amp; Reading Instruction</w:t>
            </w:r>
          </w:p>
        </w:tc>
        <w:tc>
          <w:tcPr>
            <w:tcW w:w="5400" w:type="dxa"/>
          </w:tcPr>
          <w:p w14:paraId="08B27992"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 xml:space="preserve">15 Hours </w:t>
            </w:r>
          </w:p>
          <w:p w14:paraId="42843B96" w14:textId="40AC6B48"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Observation/Assisting with Literacy Instruction</w:t>
            </w:r>
          </w:p>
        </w:tc>
      </w:tr>
      <w:tr w:rsidR="00F50DDF" w:rsidRPr="008A4C0A" w14:paraId="5090C840" w14:textId="77777777" w:rsidTr="006441C2">
        <w:trPr>
          <w:trHeight w:val="377"/>
        </w:trPr>
        <w:tc>
          <w:tcPr>
            <w:tcW w:w="4675" w:type="dxa"/>
          </w:tcPr>
          <w:p w14:paraId="10AF093F"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 xml:space="preserve">EDUC: 4470, 4490 or 4660 Student Teaching </w:t>
            </w:r>
          </w:p>
        </w:tc>
        <w:tc>
          <w:tcPr>
            <w:tcW w:w="5400" w:type="dxa"/>
          </w:tcPr>
          <w:p w14:paraId="260281CA"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Student Teaching 500 hours</w:t>
            </w:r>
          </w:p>
          <w:p w14:paraId="4939FC4C" w14:textId="77777777" w:rsidR="00F50DDF" w:rsidRPr="008A4C0A" w:rsidRDefault="00F50DDF" w:rsidP="006441C2">
            <w:pPr>
              <w:jc w:val="center"/>
              <w:rPr>
                <w:rFonts w:ascii="Bookman Old Style" w:hAnsi="Bookman Old Style" w:cstheme="minorHAnsi"/>
                <w:sz w:val="20"/>
                <w:szCs w:val="20"/>
              </w:rPr>
            </w:pPr>
            <w:r w:rsidRPr="008A4C0A">
              <w:rPr>
                <w:rFonts w:ascii="Bookman Old Style" w:hAnsi="Bookman Old Style" w:cstheme="minorHAnsi"/>
                <w:sz w:val="20"/>
                <w:szCs w:val="20"/>
              </w:rPr>
              <w:t>Two placements approx. 250 hour per placement</w:t>
            </w:r>
          </w:p>
        </w:tc>
      </w:tr>
    </w:tbl>
    <w:p w14:paraId="0F983F0B" w14:textId="77777777" w:rsidR="00F50DDF" w:rsidRDefault="00F50DDF">
      <w:pPr>
        <w:spacing w:after="160" w:line="259" w:lineRule="auto"/>
        <w:rPr>
          <w:rFonts w:ascii="Bookman Old Style" w:hAnsi="Bookman Old Style" w:cstheme="minorHAnsi"/>
          <w:b/>
          <w:sz w:val="28"/>
          <w:szCs w:val="28"/>
          <w:u w:val="single"/>
        </w:rPr>
      </w:pPr>
      <w:r>
        <w:rPr>
          <w:rFonts w:ascii="Bookman Old Style" w:hAnsi="Bookman Old Style" w:cstheme="minorHAnsi"/>
          <w:b/>
          <w:sz w:val="28"/>
          <w:szCs w:val="28"/>
          <w:u w:val="single"/>
        </w:rPr>
        <w:br w:type="page"/>
      </w:r>
    </w:p>
    <w:p w14:paraId="00F2CF0B" w14:textId="7146420C" w:rsidR="00F50DDF" w:rsidRPr="00B00638" w:rsidRDefault="00F50DDF" w:rsidP="00F50DDF">
      <w:pPr>
        <w:jc w:val="center"/>
        <w:rPr>
          <w:rFonts w:ascii="Bookman Old Style" w:hAnsi="Bookman Old Style" w:cstheme="minorHAnsi"/>
          <w:b/>
          <w:sz w:val="28"/>
          <w:szCs w:val="28"/>
          <w:u w:val="single"/>
        </w:rPr>
      </w:pPr>
      <w:r w:rsidRPr="00B00638">
        <w:rPr>
          <w:rFonts w:ascii="Bookman Old Style" w:hAnsi="Bookman Old Style" w:cstheme="minorHAnsi"/>
          <w:b/>
          <w:sz w:val="28"/>
          <w:szCs w:val="28"/>
          <w:u w:val="single"/>
        </w:rPr>
        <w:lastRenderedPageBreak/>
        <w:t>Observation/Field Experience</w:t>
      </w:r>
      <w:r w:rsidR="008A4C0A">
        <w:rPr>
          <w:rFonts w:ascii="Bookman Old Style" w:hAnsi="Bookman Old Style" w:cstheme="minorHAnsi"/>
          <w:b/>
          <w:sz w:val="28"/>
          <w:szCs w:val="28"/>
          <w:u w:val="single"/>
        </w:rPr>
        <w:t xml:space="preserve"> </w:t>
      </w:r>
      <w:r w:rsidR="00412076">
        <w:rPr>
          <w:rFonts w:ascii="Bookman Old Style" w:hAnsi="Bookman Old Style" w:cstheme="minorHAnsi"/>
          <w:b/>
          <w:sz w:val="28"/>
          <w:szCs w:val="28"/>
          <w:u w:val="single"/>
        </w:rPr>
        <w:t>Procedures</w:t>
      </w:r>
    </w:p>
    <w:p w14:paraId="7DFD7A7C" w14:textId="77777777" w:rsidR="00F50DDF" w:rsidRDefault="00F50DDF" w:rsidP="00F50DDF">
      <w:pPr>
        <w:ind w:firstLine="720"/>
        <w:rPr>
          <w:rFonts w:ascii="Bookman Old Style" w:hAnsi="Bookman Old Style" w:cstheme="minorHAnsi"/>
          <w:sz w:val="22"/>
          <w:szCs w:val="22"/>
        </w:rPr>
      </w:pPr>
    </w:p>
    <w:p w14:paraId="0050EEAC" w14:textId="77777777" w:rsidR="00F50DDF" w:rsidRPr="009B647B" w:rsidRDefault="00F50DDF" w:rsidP="00F50DDF">
      <w:pPr>
        <w:keepNext/>
        <w:framePr w:dropCap="drop" w:lines="3" w:wrap="around" w:vAnchor="text" w:hAnchor="text"/>
        <w:spacing w:line="774" w:lineRule="exact"/>
        <w:textAlignment w:val="baseline"/>
        <w:rPr>
          <w:rFonts w:ascii="Bookman Old Style" w:hAnsi="Bookman Old Style" w:cstheme="minorHAnsi"/>
          <w:position w:val="-9"/>
          <w:sz w:val="97"/>
          <w:szCs w:val="22"/>
        </w:rPr>
      </w:pPr>
      <w:r w:rsidRPr="009B647B">
        <w:rPr>
          <w:rFonts w:ascii="Bookman Old Style" w:hAnsi="Bookman Old Style" w:cstheme="minorHAnsi"/>
          <w:position w:val="-9"/>
          <w:sz w:val="97"/>
          <w:szCs w:val="22"/>
        </w:rPr>
        <w:t>C</w:t>
      </w:r>
    </w:p>
    <w:p w14:paraId="3BE0F2A8" w14:textId="6AB9A802" w:rsidR="00F50DDF" w:rsidRDefault="00F50DDF" w:rsidP="00F50DDF">
      <w:pPr>
        <w:rPr>
          <w:rFonts w:ascii="Bookman Old Style" w:hAnsi="Bookman Old Style" w:cstheme="minorHAnsi"/>
          <w:sz w:val="22"/>
          <w:szCs w:val="22"/>
        </w:rPr>
      </w:pPr>
      <w:r>
        <w:rPr>
          <w:rFonts w:ascii="Bookman Old Style" w:hAnsi="Bookman Old Style" w:cstheme="minorHAnsi"/>
          <w:sz w:val="22"/>
          <w:szCs w:val="22"/>
        </w:rPr>
        <w:t xml:space="preserve">ourses throughout the Teacher Education Program and the Master of Education program require candidates to complete observation/field experience hours. Observation/field experience hours allow the teacher education candidate to attain firsthand knowledge of everyday classroom needs. Observation/field experience hours are crucial to the candidate’s growth. </w:t>
      </w:r>
    </w:p>
    <w:p w14:paraId="5BF570DA" w14:textId="71F73B7A" w:rsidR="00F50DDF" w:rsidRDefault="00F50DDF" w:rsidP="00F50DDF">
      <w:pPr>
        <w:rPr>
          <w:rFonts w:ascii="Bookman Old Style" w:hAnsi="Bookman Old Style" w:cstheme="minorHAnsi"/>
          <w:sz w:val="22"/>
          <w:szCs w:val="22"/>
        </w:rPr>
      </w:pPr>
    </w:p>
    <w:p w14:paraId="430A8579" w14:textId="77777777" w:rsidR="00F50DDF" w:rsidRDefault="00F50DDF" w:rsidP="00F50DDF">
      <w:pPr>
        <w:rPr>
          <w:rFonts w:ascii="Bookman Old Style" w:hAnsi="Bookman Old Style" w:cstheme="minorHAnsi"/>
          <w:sz w:val="22"/>
          <w:szCs w:val="22"/>
        </w:rPr>
      </w:pPr>
      <w:r>
        <w:rPr>
          <w:rFonts w:ascii="Bookman Old Style" w:hAnsi="Bookman Old Style" w:cstheme="minorHAnsi"/>
          <w:sz w:val="22"/>
          <w:szCs w:val="22"/>
        </w:rPr>
        <w:t xml:space="preserve">Candidates must record their observation/field experience hours on the King Field Experience Time Sheet. The mentor teacher must initial each day and sign at the end of each week. Time sheets are to be turned into the professor and forwarded to the Compliance Officer. </w:t>
      </w:r>
    </w:p>
    <w:p w14:paraId="05AF49E1" w14:textId="77777777" w:rsidR="00F50DDF" w:rsidRDefault="00F50DDF" w:rsidP="00F50DDF">
      <w:pPr>
        <w:rPr>
          <w:rFonts w:ascii="Bookman Old Style" w:hAnsi="Bookman Old Style" w:cstheme="minorHAnsi"/>
          <w:sz w:val="22"/>
          <w:szCs w:val="22"/>
        </w:rPr>
      </w:pPr>
    </w:p>
    <w:p w14:paraId="30B1E4D4" w14:textId="77777777" w:rsidR="00F50DDF" w:rsidRDefault="00F50DDF" w:rsidP="00F50DDF">
      <w:pPr>
        <w:rPr>
          <w:rFonts w:ascii="Bookman Old Style" w:hAnsi="Bookman Old Style" w:cstheme="minorHAnsi"/>
          <w:sz w:val="22"/>
          <w:szCs w:val="22"/>
        </w:rPr>
      </w:pPr>
      <w:r>
        <w:rPr>
          <w:rFonts w:ascii="Bookman Old Style" w:hAnsi="Bookman Old Style" w:cstheme="minorHAnsi"/>
          <w:sz w:val="22"/>
          <w:szCs w:val="22"/>
        </w:rPr>
        <w:t xml:space="preserve">Students must complete half of their observation/field experience hours by midterm. In the event the student cannot meet this requirement, arrangements must be made with the professor and approved by the Dean prior to midterm. </w:t>
      </w:r>
    </w:p>
    <w:p w14:paraId="33A45350" w14:textId="77777777" w:rsidR="00F50DDF" w:rsidRDefault="00F50DDF" w:rsidP="00F50DDF">
      <w:pPr>
        <w:rPr>
          <w:rFonts w:ascii="Bookman Old Style" w:hAnsi="Bookman Old Style" w:cstheme="minorHAnsi"/>
          <w:sz w:val="22"/>
          <w:szCs w:val="22"/>
        </w:rPr>
      </w:pPr>
    </w:p>
    <w:p w14:paraId="421CE3AD" w14:textId="77777777" w:rsidR="00F50DDF" w:rsidRPr="00DE3F1E" w:rsidRDefault="00F50DDF" w:rsidP="00F50DDF">
      <w:pPr>
        <w:rPr>
          <w:rFonts w:ascii="Bookman Old Style" w:hAnsi="Bookman Old Style" w:cstheme="minorHAnsi"/>
          <w:sz w:val="22"/>
          <w:szCs w:val="22"/>
        </w:rPr>
      </w:pPr>
      <w:r w:rsidRPr="00DE3F1E">
        <w:rPr>
          <w:rFonts w:ascii="Bookman Old Style" w:hAnsi="Bookman Old Style" w:cstheme="minorHAnsi"/>
          <w:sz w:val="22"/>
          <w:szCs w:val="22"/>
        </w:rPr>
        <w:t xml:space="preserve">Teacher candidates participating in observation/field experience </w:t>
      </w:r>
      <w:r>
        <w:rPr>
          <w:rFonts w:ascii="Bookman Old Style" w:hAnsi="Bookman Old Style" w:cstheme="minorHAnsi"/>
          <w:sz w:val="22"/>
          <w:szCs w:val="22"/>
        </w:rPr>
        <w:t xml:space="preserve">reflect </w:t>
      </w:r>
      <w:r w:rsidRPr="00DE3F1E">
        <w:rPr>
          <w:rFonts w:ascii="Bookman Old Style" w:hAnsi="Bookman Old Style" w:cstheme="minorHAnsi"/>
          <w:sz w:val="22"/>
          <w:szCs w:val="22"/>
        </w:rPr>
        <w:t>King University and are required to demonstrate professional dispositions as outlined by King University, School of Education. Students must adhere to the following:</w:t>
      </w:r>
      <w:r w:rsidRPr="00DE3F1E">
        <w:rPr>
          <w:rFonts w:ascii="Bookman Old Style" w:hAnsi="Bookman Old Style" w:cstheme="minorHAnsi"/>
          <w:sz w:val="22"/>
          <w:szCs w:val="22"/>
        </w:rPr>
        <w:br/>
      </w:r>
    </w:p>
    <w:p w14:paraId="695745DA" w14:textId="77777777" w:rsidR="00F50DDF" w:rsidRDefault="00F50DDF" w:rsidP="00F50DDF">
      <w:pPr>
        <w:pStyle w:val="ListParagraph"/>
        <w:numPr>
          <w:ilvl w:val="0"/>
          <w:numId w:val="2"/>
        </w:numPr>
        <w:rPr>
          <w:rFonts w:ascii="Bookman Old Style" w:hAnsi="Bookman Old Style" w:cstheme="minorHAnsi"/>
          <w:sz w:val="22"/>
          <w:szCs w:val="22"/>
        </w:rPr>
      </w:pPr>
      <w:r>
        <w:rPr>
          <w:rFonts w:ascii="Bookman Old Style" w:hAnsi="Bookman Old Style" w:cstheme="minorHAnsi"/>
          <w:sz w:val="22"/>
          <w:szCs w:val="22"/>
        </w:rPr>
        <w:t>Promptly contact the mentor teacher and develop a schedule</w:t>
      </w:r>
    </w:p>
    <w:p w14:paraId="541FAC83" w14:textId="77777777" w:rsidR="00F50DDF" w:rsidRDefault="00F50DDF" w:rsidP="00F50DDF">
      <w:pPr>
        <w:pStyle w:val="ListParagraph"/>
        <w:numPr>
          <w:ilvl w:val="0"/>
          <w:numId w:val="2"/>
        </w:numPr>
        <w:rPr>
          <w:rFonts w:ascii="Bookman Old Style" w:hAnsi="Bookman Old Style" w:cstheme="minorHAnsi"/>
          <w:sz w:val="22"/>
          <w:szCs w:val="22"/>
        </w:rPr>
      </w:pPr>
      <w:r>
        <w:rPr>
          <w:rFonts w:ascii="Bookman Old Style" w:hAnsi="Bookman Old Style" w:cstheme="minorHAnsi"/>
          <w:sz w:val="22"/>
          <w:szCs w:val="22"/>
        </w:rPr>
        <w:t>Arrive promptly, ready to assist</w:t>
      </w:r>
    </w:p>
    <w:p w14:paraId="5E2A0224" w14:textId="77777777" w:rsidR="00F50DDF" w:rsidRDefault="00F50DDF" w:rsidP="00F50DDF">
      <w:pPr>
        <w:pStyle w:val="ListParagraph"/>
        <w:numPr>
          <w:ilvl w:val="0"/>
          <w:numId w:val="2"/>
        </w:numPr>
        <w:rPr>
          <w:rFonts w:ascii="Bookman Old Style" w:hAnsi="Bookman Old Style" w:cstheme="minorHAnsi"/>
          <w:sz w:val="22"/>
          <w:szCs w:val="22"/>
        </w:rPr>
      </w:pPr>
      <w:r>
        <w:rPr>
          <w:rFonts w:ascii="Bookman Old Style" w:hAnsi="Bookman Old Style" w:cstheme="minorHAnsi"/>
          <w:sz w:val="22"/>
          <w:szCs w:val="22"/>
        </w:rPr>
        <w:t>Willingly accept responsibilities</w:t>
      </w:r>
    </w:p>
    <w:p w14:paraId="0CA11625" w14:textId="77777777" w:rsidR="00F50DDF" w:rsidRDefault="00F50DDF" w:rsidP="00F50DDF">
      <w:pPr>
        <w:pStyle w:val="ListParagraph"/>
        <w:numPr>
          <w:ilvl w:val="0"/>
          <w:numId w:val="2"/>
        </w:numPr>
        <w:rPr>
          <w:rFonts w:ascii="Bookman Old Style" w:hAnsi="Bookman Old Style" w:cstheme="minorHAnsi"/>
          <w:sz w:val="22"/>
          <w:szCs w:val="22"/>
        </w:rPr>
      </w:pPr>
      <w:r>
        <w:rPr>
          <w:rFonts w:ascii="Bookman Old Style" w:hAnsi="Bookman Old Style" w:cstheme="minorHAnsi"/>
          <w:sz w:val="22"/>
          <w:szCs w:val="22"/>
        </w:rPr>
        <w:t>Demonstrate a professional and respectful attitude towards mentor teacher, staff, and students at all times</w:t>
      </w:r>
    </w:p>
    <w:p w14:paraId="1ADB2E9C" w14:textId="77777777" w:rsidR="00F50DDF" w:rsidRPr="00DE3F1E" w:rsidRDefault="00F50DDF" w:rsidP="00F50DDF">
      <w:pPr>
        <w:pStyle w:val="ListParagraph"/>
        <w:numPr>
          <w:ilvl w:val="0"/>
          <w:numId w:val="2"/>
        </w:numPr>
        <w:rPr>
          <w:rFonts w:ascii="Bookman Old Style" w:hAnsi="Bookman Old Style" w:cstheme="minorHAnsi"/>
          <w:sz w:val="22"/>
          <w:szCs w:val="22"/>
        </w:rPr>
      </w:pPr>
      <w:r>
        <w:rPr>
          <w:rFonts w:ascii="Bookman Old Style" w:hAnsi="Bookman Old Style" w:cstheme="minorHAnsi"/>
          <w:sz w:val="22"/>
          <w:szCs w:val="22"/>
        </w:rPr>
        <w:t>Dress professionally</w:t>
      </w:r>
    </w:p>
    <w:p w14:paraId="6597CDBE" w14:textId="77777777" w:rsidR="00F50DDF" w:rsidRDefault="00F50DDF" w:rsidP="00F50DDF">
      <w:pPr>
        <w:ind w:firstLine="720"/>
        <w:rPr>
          <w:rFonts w:ascii="Bookman Old Style" w:hAnsi="Bookman Old Style" w:cstheme="minorHAnsi"/>
          <w:sz w:val="22"/>
          <w:szCs w:val="22"/>
        </w:rPr>
      </w:pPr>
    </w:p>
    <w:p w14:paraId="0BBCDF46" w14:textId="77777777" w:rsidR="00F50DDF" w:rsidRPr="00B00638" w:rsidRDefault="00F50DDF" w:rsidP="00F50DDF">
      <w:pPr>
        <w:jc w:val="center"/>
        <w:rPr>
          <w:rFonts w:ascii="Bookman Old Style" w:hAnsi="Bookman Old Style" w:cstheme="minorHAnsi"/>
          <w:b/>
          <w:sz w:val="28"/>
          <w:szCs w:val="28"/>
          <w:u w:val="single"/>
        </w:rPr>
      </w:pPr>
      <w:r w:rsidRPr="00B00638">
        <w:rPr>
          <w:rFonts w:ascii="Bookman Old Style" w:hAnsi="Bookman Old Style" w:cstheme="minorHAnsi"/>
          <w:b/>
          <w:sz w:val="28"/>
          <w:szCs w:val="28"/>
          <w:u w:val="single"/>
        </w:rPr>
        <w:t>Expectations and Guidelines</w:t>
      </w:r>
    </w:p>
    <w:p w14:paraId="67CE2D76" w14:textId="77777777" w:rsidR="00F50DDF" w:rsidRDefault="00F50DDF" w:rsidP="00F50DDF">
      <w:pPr>
        <w:jc w:val="center"/>
        <w:rPr>
          <w:rFonts w:ascii="Bookman Old Style" w:hAnsi="Bookman Old Style" w:cstheme="minorHAnsi"/>
          <w:sz w:val="22"/>
          <w:szCs w:val="22"/>
        </w:rPr>
      </w:pPr>
    </w:p>
    <w:p w14:paraId="6BB2E813" w14:textId="77777777" w:rsidR="00F50DDF" w:rsidRPr="00121985" w:rsidRDefault="00F50DDF" w:rsidP="00F50DDF">
      <w:pPr>
        <w:keepNext/>
        <w:framePr w:dropCap="drop" w:lines="3" w:wrap="around" w:vAnchor="text" w:hAnchor="text"/>
        <w:spacing w:line="774" w:lineRule="exact"/>
        <w:textAlignment w:val="baseline"/>
        <w:rPr>
          <w:rFonts w:ascii="Bookman Old Style" w:hAnsi="Bookman Old Style" w:cstheme="minorHAnsi"/>
          <w:position w:val="-9"/>
          <w:sz w:val="97"/>
          <w:szCs w:val="22"/>
        </w:rPr>
      </w:pPr>
      <w:r w:rsidRPr="00121985">
        <w:rPr>
          <w:rFonts w:ascii="Bookman Old Style" w:hAnsi="Bookman Old Style" w:cstheme="minorHAnsi"/>
          <w:position w:val="-9"/>
          <w:sz w:val="97"/>
          <w:szCs w:val="22"/>
        </w:rPr>
        <w:t>C</w:t>
      </w:r>
    </w:p>
    <w:p w14:paraId="497E036F" w14:textId="77777777" w:rsidR="00F50DDF" w:rsidRDefault="00F50DDF" w:rsidP="00F50DDF">
      <w:pPr>
        <w:rPr>
          <w:rFonts w:ascii="Bookman Old Style" w:hAnsi="Bookman Old Style" w:cstheme="minorHAnsi"/>
          <w:sz w:val="22"/>
          <w:szCs w:val="22"/>
        </w:rPr>
      </w:pPr>
      <w:r>
        <w:rPr>
          <w:rFonts w:ascii="Bookman Old Style" w:hAnsi="Bookman Old Style" w:cstheme="minorHAnsi"/>
          <w:sz w:val="22"/>
          <w:szCs w:val="22"/>
        </w:rPr>
        <w:t xml:space="preserve">andidates are guests in the classroom. They must be respectful and professional at all times. The candidate is responsible for communicating and developing a schedule with the mentor teacher. </w:t>
      </w:r>
    </w:p>
    <w:p w14:paraId="02568DC6" w14:textId="77777777" w:rsidR="00F50DDF" w:rsidRDefault="00F50DDF" w:rsidP="00F50DDF">
      <w:pPr>
        <w:rPr>
          <w:rFonts w:ascii="Bookman Old Style" w:hAnsi="Bookman Old Style" w:cstheme="minorHAnsi"/>
          <w:sz w:val="22"/>
          <w:szCs w:val="22"/>
        </w:rPr>
      </w:pPr>
    </w:p>
    <w:p w14:paraId="4D898D3E" w14:textId="77777777" w:rsidR="00F50DDF" w:rsidRDefault="00F50DDF" w:rsidP="00F50DDF">
      <w:pPr>
        <w:rPr>
          <w:rFonts w:ascii="Bookman Old Style" w:hAnsi="Bookman Old Style" w:cstheme="minorHAnsi"/>
          <w:sz w:val="22"/>
          <w:szCs w:val="22"/>
        </w:rPr>
      </w:pPr>
      <w:r>
        <w:rPr>
          <w:rFonts w:ascii="Bookman Old Style" w:hAnsi="Bookman Old Style" w:cstheme="minorHAnsi"/>
          <w:sz w:val="22"/>
          <w:szCs w:val="22"/>
        </w:rPr>
        <w:t xml:space="preserve">Teacher candidates should avoid absences except in extreme situations. In the event of an absence, the candidate must notify both the mentor teacher and the professor. Notification to the teacher mentor and professor should be communicated in a timely manner. </w:t>
      </w:r>
    </w:p>
    <w:p w14:paraId="30FC52BA" w14:textId="77777777" w:rsidR="00F50DDF" w:rsidRPr="00E35B4D" w:rsidRDefault="00F50DDF" w:rsidP="00F50DDF">
      <w:pPr>
        <w:rPr>
          <w:rFonts w:ascii="Bookman Old Style" w:hAnsi="Bookman Old Style" w:cstheme="minorHAnsi"/>
          <w:sz w:val="22"/>
          <w:szCs w:val="22"/>
        </w:rPr>
      </w:pPr>
    </w:p>
    <w:p w14:paraId="5AFE73D3" w14:textId="77777777" w:rsidR="00F50DDF" w:rsidRDefault="00F50DDF" w:rsidP="00F50DDF">
      <w:pPr>
        <w:rPr>
          <w:rFonts w:ascii="Bookman Old Style" w:hAnsi="Bookman Old Style" w:cstheme="minorHAnsi"/>
          <w:sz w:val="22"/>
          <w:szCs w:val="22"/>
        </w:rPr>
      </w:pPr>
      <w:r>
        <w:rPr>
          <w:rFonts w:ascii="Bookman Old Style" w:hAnsi="Bookman Old Style" w:cstheme="minorHAnsi"/>
          <w:sz w:val="22"/>
          <w:szCs w:val="22"/>
        </w:rPr>
        <w:t xml:space="preserve">The mentor teacher has legal responsibility for his/her students. Therefore, teacher candidates may assume only the authority delegated to them by the mentor teacher. All information obtained during observations is confidential and may not be disclosed. </w:t>
      </w:r>
    </w:p>
    <w:p w14:paraId="6EAE3FB7" w14:textId="77777777" w:rsidR="00F50DDF" w:rsidRDefault="00F50DDF" w:rsidP="00F50DDF">
      <w:pPr>
        <w:rPr>
          <w:rFonts w:ascii="Bookman Old Style" w:hAnsi="Bookman Old Style" w:cstheme="minorHAnsi"/>
          <w:sz w:val="22"/>
          <w:szCs w:val="22"/>
        </w:rPr>
      </w:pPr>
    </w:p>
    <w:p w14:paraId="2DCF360F" w14:textId="77777777" w:rsidR="00F50DDF" w:rsidRDefault="00F50DDF" w:rsidP="00F50DDF">
      <w:pPr>
        <w:rPr>
          <w:rFonts w:ascii="Bookman Old Style" w:hAnsi="Bookman Old Style" w:cstheme="minorHAnsi"/>
          <w:sz w:val="22"/>
          <w:szCs w:val="22"/>
        </w:rPr>
      </w:pPr>
      <w:r>
        <w:rPr>
          <w:rFonts w:ascii="Bookman Old Style" w:hAnsi="Bookman Old Style" w:cstheme="minorHAnsi"/>
          <w:sz w:val="22"/>
          <w:szCs w:val="22"/>
        </w:rPr>
        <w:t>Teacher candidates are expected to dress professionally and be well groomed at all times. Please follow these guidelines:</w:t>
      </w:r>
    </w:p>
    <w:p w14:paraId="0159AA8E" w14:textId="77777777" w:rsidR="00F50DDF" w:rsidRDefault="00F50DDF" w:rsidP="00F50DDF">
      <w:pPr>
        <w:rPr>
          <w:rFonts w:ascii="Bookman Old Style" w:hAnsi="Bookman Old Style" w:cstheme="minorHAnsi"/>
          <w:sz w:val="22"/>
          <w:szCs w:val="22"/>
        </w:rPr>
      </w:pPr>
    </w:p>
    <w:p w14:paraId="67F0B98A" w14:textId="77777777" w:rsidR="00F50DDF" w:rsidRDefault="00F50DDF" w:rsidP="00F50DDF">
      <w:pPr>
        <w:rPr>
          <w:rFonts w:ascii="Bookman Old Style" w:hAnsi="Bookman Old Style" w:cstheme="minorHAnsi"/>
          <w:sz w:val="22"/>
          <w:szCs w:val="22"/>
        </w:rPr>
      </w:pPr>
      <w:r w:rsidRPr="00FE21B6">
        <w:rPr>
          <w:rFonts w:ascii="Bookman Old Style" w:hAnsi="Bookman Old Style" w:cstheme="minorHAnsi"/>
          <w:b/>
          <w:sz w:val="22"/>
          <w:szCs w:val="22"/>
        </w:rPr>
        <w:t>Gentlemen:</w:t>
      </w:r>
      <w:r>
        <w:rPr>
          <w:rFonts w:ascii="Bookman Old Style" w:hAnsi="Bookman Old Style" w:cstheme="minorHAnsi"/>
          <w:sz w:val="22"/>
          <w:szCs w:val="22"/>
        </w:rPr>
        <w:t xml:space="preserve"> Dress pants or nice khakis.  Wear a Polo </w:t>
      </w:r>
      <w:r w:rsidRPr="00FE21B6">
        <w:rPr>
          <w:rFonts w:ascii="Bookman Old Style" w:hAnsi="Bookman Old Style" w:cstheme="minorHAnsi"/>
          <w:b/>
          <w:sz w:val="22"/>
          <w:szCs w:val="22"/>
        </w:rPr>
        <w:t xml:space="preserve">or </w:t>
      </w:r>
      <w:r>
        <w:rPr>
          <w:rFonts w:ascii="Bookman Old Style" w:hAnsi="Bookman Old Style" w:cstheme="minorHAnsi"/>
          <w:sz w:val="22"/>
          <w:szCs w:val="22"/>
        </w:rPr>
        <w:t>Dress shirt (Tie, optional)</w:t>
      </w:r>
    </w:p>
    <w:p w14:paraId="190AC691" w14:textId="77777777" w:rsidR="00F50DDF" w:rsidRDefault="00F50DDF" w:rsidP="00F50DDF">
      <w:pPr>
        <w:rPr>
          <w:rFonts w:ascii="Bookman Old Style" w:hAnsi="Bookman Old Style" w:cstheme="minorHAnsi"/>
          <w:b/>
          <w:sz w:val="22"/>
          <w:szCs w:val="22"/>
        </w:rPr>
      </w:pPr>
    </w:p>
    <w:p w14:paraId="4D70690A" w14:textId="77777777" w:rsidR="00F50DDF" w:rsidRDefault="00F50DDF" w:rsidP="00F50DDF">
      <w:pPr>
        <w:rPr>
          <w:rFonts w:ascii="Bookman Old Style" w:hAnsi="Bookman Old Style" w:cstheme="minorHAnsi"/>
          <w:sz w:val="22"/>
          <w:szCs w:val="22"/>
        </w:rPr>
      </w:pPr>
      <w:r w:rsidRPr="00FE21B6">
        <w:rPr>
          <w:rFonts w:ascii="Bookman Old Style" w:hAnsi="Bookman Old Style" w:cstheme="minorHAnsi"/>
          <w:b/>
          <w:sz w:val="22"/>
          <w:szCs w:val="22"/>
        </w:rPr>
        <w:t>Ladies:</w:t>
      </w:r>
      <w:r>
        <w:rPr>
          <w:rFonts w:ascii="Bookman Old Style" w:hAnsi="Bookman Old Style" w:cstheme="minorHAnsi"/>
          <w:sz w:val="22"/>
          <w:szCs w:val="22"/>
        </w:rPr>
        <w:tab/>
        <w:t>Dress, skirt (modest length) or Dress pants with dress shirt or blouse</w:t>
      </w:r>
    </w:p>
    <w:p w14:paraId="327DD7B1" w14:textId="77777777" w:rsidR="00F50DDF" w:rsidRDefault="00F50DDF" w:rsidP="00F50DDF">
      <w:pPr>
        <w:rPr>
          <w:rFonts w:ascii="Bookman Old Style" w:hAnsi="Bookman Old Style" w:cstheme="minorHAnsi"/>
          <w:b/>
          <w:sz w:val="22"/>
          <w:szCs w:val="22"/>
          <w:u w:val="single"/>
        </w:rPr>
      </w:pPr>
      <w:r w:rsidRPr="00482AEA">
        <w:rPr>
          <w:rFonts w:ascii="Bookman Old Style" w:hAnsi="Bookman Old Style" w:cstheme="minorHAnsi"/>
          <w:sz w:val="22"/>
          <w:szCs w:val="22"/>
        </w:rPr>
        <w:lastRenderedPageBreak/>
        <w:t xml:space="preserve">The following </w:t>
      </w:r>
      <w:r>
        <w:rPr>
          <w:rFonts w:ascii="Bookman Old Style" w:hAnsi="Bookman Old Style" w:cstheme="minorHAnsi"/>
          <w:sz w:val="22"/>
          <w:szCs w:val="22"/>
        </w:rPr>
        <w:t>are</w:t>
      </w:r>
      <w:r w:rsidRPr="00482AEA">
        <w:rPr>
          <w:rFonts w:ascii="Bookman Old Style" w:hAnsi="Bookman Old Style" w:cstheme="minorHAnsi"/>
          <w:sz w:val="22"/>
          <w:szCs w:val="22"/>
        </w:rPr>
        <w:t xml:space="preserve"> </w:t>
      </w:r>
      <w:r w:rsidRPr="00482AEA">
        <w:rPr>
          <w:rFonts w:ascii="Bookman Old Style" w:hAnsi="Bookman Old Style" w:cstheme="minorHAnsi"/>
          <w:b/>
          <w:sz w:val="22"/>
          <w:szCs w:val="22"/>
        </w:rPr>
        <w:t>NOT</w:t>
      </w:r>
      <w:r w:rsidRPr="00482AEA">
        <w:rPr>
          <w:rFonts w:ascii="Bookman Old Style" w:hAnsi="Bookman Old Style" w:cstheme="minorHAnsi"/>
          <w:sz w:val="22"/>
          <w:szCs w:val="22"/>
        </w:rPr>
        <w:t xml:space="preserve"> to be worn</w:t>
      </w:r>
      <w:r>
        <w:rPr>
          <w:rFonts w:ascii="Bookman Old Style" w:hAnsi="Bookman Old Style" w:cstheme="minorHAnsi"/>
          <w:b/>
          <w:sz w:val="22"/>
          <w:szCs w:val="22"/>
          <w:u w:val="single"/>
        </w:rPr>
        <w:t>:</w:t>
      </w:r>
    </w:p>
    <w:p w14:paraId="20C86351" w14:textId="77777777" w:rsidR="00F50DDF" w:rsidRPr="003E6495" w:rsidRDefault="00F50DDF" w:rsidP="00562044">
      <w:pPr>
        <w:pStyle w:val="ListParagraph"/>
        <w:numPr>
          <w:ilvl w:val="0"/>
          <w:numId w:val="78"/>
        </w:numPr>
        <w:rPr>
          <w:rFonts w:ascii="Bookman Old Style" w:hAnsi="Bookman Old Style" w:cstheme="minorHAnsi"/>
          <w:sz w:val="22"/>
          <w:szCs w:val="22"/>
        </w:rPr>
      </w:pPr>
      <w:r w:rsidRPr="003E6495">
        <w:rPr>
          <w:rFonts w:ascii="Bookman Old Style" w:hAnsi="Bookman Old Style" w:cstheme="minorHAnsi"/>
          <w:sz w:val="22"/>
          <w:szCs w:val="22"/>
        </w:rPr>
        <w:t>Jeans</w:t>
      </w:r>
    </w:p>
    <w:p w14:paraId="4296CEE0" w14:textId="77777777" w:rsidR="00F50DDF" w:rsidRDefault="00F50DDF" w:rsidP="00562044">
      <w:pPr>
        <w:pStyle w:val="ListParagraph"/>
        <w:numPr>
          <w:ilvl w:val="0"/>
          <w:numId w:val="78"/>
        </w:numPr>
        <w:rPr>
          <w:rFonts w:ascii="Bookman Old Style" w:hAnsi="Bookman Old Style" w:cstheme="minorHAnsi"/>
          <w:sz w:val="22"/>
          <w:szCs w:val="22"/>
        </w:rPr>
      </w:pPr>
      <w:r w:rsidRPr="003E6495">
        <w:rPr>
          <w:rFonts w:ascii="Bookman Old Style" w:hAnsi="Bookman Old Style" w:cstheme="minorHAnsi"/>
          <w:sz w:val="22"/>
          <w:szCs w:val="22"/>
        </w:rPr>
        <w:t>Low</w:t>
      </w:r>
      <w:r>
        <w:rPr>
          <w:rFonts w:ascii="Bookman Old Style" w:hAnsi="Bookman Old Style" w:cstheme="minorHAnsi"/>
          <w:sz w:val="22"/>
          <w:szCs w:val="22"/>
        </w:rPr>
        <w:t>-</w:t>
      </w:r>
      <w:r w:rsidRPr="003E6495">
        <w:rPr>
          <w:rFonts w:ascii="Bookman Old Style" w:hAnsi="Bookman Old Style" w:cstheme="minorHAnsi"/>
          <w:sz w:val="22"/>
          <w:szCs w:val="22"/>
        </w:rPr>
        <w:t>cut</w:t>
      </w:r>
      <w:r>
        <w:rPr>
          <w:rFonts w:ascii="Bookman Old Style" w:hAnsi="Bookman Old Style" w:cstheme="minorHAnsi"/>
          <w:sz w:val="22"/>
          <w:szCs w:val="22"/>
        </w:rPr>
        <w:t xml:space="preserve"> or see-through </w:t>
      </w:r>
      <w:r w:rsidRPr="003E6495">
        <w:rPr>
          <w:rFonts w:ascii="Bookman Old Style" w:hAnsi="Bookman Old Style" w:cstheme="minorHAnsi"/>
          <w:sz w:val="22"/>
          <w:szCs w:val="22"/>
        </w:rPr>
        <w:t>blouses/shirts</w:t>
      </w:r>
    </w:p>
    <w:p w14:paraId="2E8B46E9" w14:textId="77777777" w:rsidR="00F50DDF" w:rsidRPr="003E6495" w:rsidRDefault="00F50DDF" w:rsidP="00562044">
      <w:pPr>
        <w:pStyle w:val="ListParagraph"/>
        <w:numPr>
          <w:ilvl w:val="0"/>
          <w:numId w:val="78"/>
        </w:numPr>
        <w:rPr>
          <w:rFonts w:ascii="Bookman Old Style" w:hAnsi="Bookman Old Style" w:cstheme="minorHAnsi"/>
          <w:sz w:val="22"/>
          <w:szCs w:val="22"/>
        </w:rPr>
      </w:pPr>
      <w:r>
        <w:rPr>
          <w:rFonts w:ascii="Bookman Old Style" w:hAnsi="Bookman Old Style" w:cstheme="minorHAnsi"/>
          <w:sz w:val="22"/>
          <w:szCs w:val="22"/>
        </w:rPr>
        <w:t>Tank tops</w:t>
      </w:r>
    </w:p>
    <w:p w14:paraId="302C22D3" w14:textId="77777777" w:rsidR="00F50DDF" w:rsidRPr="003E6495" w:rsidRDefault="00F50DDF" w:rsidP="00562044">
      <w:pPr>
        <w:pStyle w:val="ListParagraph"/>
        <w:numPr>
          <w:ilvl w:val="0"/>
          <w:numId w:val="78"/>
        </w:numPr>
        <w:rPr>
          <w:rFonts w:ascii="Bookman Old Style" w:hAnsi="Bookman Old Style" w:cstheme="minorHAnsi"/>
          <w:sz w:val="22"/>
          <w:szCs w:val="22"/>
        </w:rPr>
      </w:pPr>
      <w:r w:rsidRPr="003E6495">
        <w:rPr>
          <w:rFonts w:ascii="Bookman Old Style" w:hAnsi="Bookman Old Style" w:cstheme="minorHAnsi"/>
          <w:sz w:val="22"/>
          <w:szCs w:val="22"/>
        </w:rPr>
        <w:t>Flip Flops</w:t>
      </w:r>
      <w:r>
        <w:rPr>
          <w:rFonts w:ascii="Bookman Old Style" w:hAnsi="Bookman Old Style" w:cstheme="minorHAnsi"/>
          <w:sz w:val="22"/>
          <w:szCs w:val="22"/>
        </w:rPr>
        <w:t xml:space="preserve"> </w:t>
      </w:r>
    </w:p>
    <w:p w14:paraId="58D54915" w14:textId="77777777" w:rsidR="00F50DDF" w:rsidRDefault="00F50DDF" w:rsidP="00F50DDF">
      <w:pPr>
        <w:rPr>
          <w:rFonts w:ascii="Bookman Old Style" w:hAnsi="Bookman Old Style" w:cstheme="minorHAnsi"/>
          <w:sz w:val="22"/>
          <w:szCs w:val="22"/>
        </w:rPr>
      </w:pPr>
      <w:r>
        <w:rPr>
          <w:rFonts w:ascii="Bookman Old Style" w:hAnsi="Bookman Old Style" w:cstheme="minorHAnsi"/>
          <w:sz w:val="22"/>
          <w:szCs w:val="22"/>
        </w:rPr>
        <w:t xml:space="preserve">If you have visible tattoos, they are to be covered </w:t>
      </w:r>
    </w:p>
    <w:p w14:paraId="09619DA6" w14:textId="77777777" w:rsidR="00F50DDF" w:rsidRPr="00FA123E" w:rsidRDefault="00F50DDF" w:rsidP="00F50DDF">
      <w:pPr>
        <w:rPr>
          <w:rFonts w:ascii="Bookman Old Style" w:hAnsi="Bookman Old Style" w:cstheme="minorHAnsi"/>
          <w:sz w:val="22"/>
          <w:szCs w:val="22"/>
        </w:rPr>
      </w:pPr>
      <w:r w:rsidRPr="00FA123E">
        <w:rPr>
          <w:rFonts w:ascii="Bookman Old Style" w:hAnsi="Bookman Old Style" w:cstheme="minorHAnsi"/>
          <w:sz w:val="22"/>
          <w:szCs w:val="22"/>
        </w:rPr>
        <w:t>If you have multiple piercings, make sure they are not distracting</w:t>
      </w:r>
    </w:p>
    <w:p w14:paraId="00E995D1" w14:textId="77777777" w:rsidR="00F50DDF" w:rsidRDefault="00F50DDF" w:rsidP="00F50DDF">
      <w:pPr>
        <w:rPr>
          <w:rFonts w:ascii="Bookman Old Style" w:hAnsi="Bookman Old Style" w:cstheme="minorHAnsi"/>
          <w:sz w:val="22"/>
          <w:szCs w:val="22"/>
        </w:rPr>
      </w:pPr>
    </w:p>
    <w:p w14:paraId="1C25225C" w14:textId="77777777" w:rsidR="00F50DDF" w:rsidRPr="001659B5" w:rsidRDefault="00F50DDF" w:rsidP="00F50DDF">
      <w:pPr>
        <w:rPr>
          <w:rFonts w:ascii="Bookman Old Style" w:hAnsi="Bookman Old Style" w:cstheme="minorHAnsi"/>
          <w:b/>
          <w:bCs/>
          <w:sz w:val="22"/>
          <w:szCs w:val="22"/>
        </w:rPr>
      </w:pPr>
      <w:r w:rsidRPr="001659B5">
        <w:rPr>
          <w:rFonts w:ascii="Bookman Old Style" w:hAnsi="Bookman Old Style" w:cstheme="minorHAnsi"/>
          <w:b/>
          <w:bCs/>
          <w:sz w:val="22"/>
          <w:szCs w:val="22"/>
        </w:rPr>
        <w:t xml:space="preserve">In addition to these guidelines, candidates must follow the dress code of the cooperating school system. </w:t>
      </w:r>
    </w:p>
    <w:p w14:paraId="57A3D613" w14:textId="77777777" w:rsidR="00F50DDF" w:rsidRDefault="00F50DDF" w:rsidP="00F50DDF">
      <w:pPr>
        <w:rPr>
          <w:rFonts w:ascii="Bookman Old Style" w:hAnsi="Bookman Old Style" w:cstheme="minorHAnsi"/>
          <w:sz w:val="22"/>
          <w:szCs w:val="22"/>
        </w:rPr>
      </w:pPr>
    </w:p>
    <w:p w14:paraId="43587427" w14:textId="77777777" w:rsidR="00F50DDF" w:rsidRDefault="00F50DDF" w:rsidP="00F50DDF">
      <w:pPr>
        <w:rPr>
          <w:rFonts w:ascii="Bookman Old Style" w:hAnsi="Bookman Old Style" w:cstheme="minorHAnsi"/>
          <w:sz w:val="22"/>
          <w:szCs w:val="22"/>
        </w:rPr>
      </w:pPr>
      <w:r w:rsidRPr="00124247">
        <w:rPr>
          <w:rFonts w:ascii="Bookman Old Style" w:hAnsi="Bookman Old Style" w:cstheme="minorHAnsi"/>
          <w:b/>
          <w:sz w:val="22"/>
          <w:szCs w:val="22"/>
        </w:rPr>
        <w:t>REMEMBER:</w:t>
      </w:r>
      <w:r>
        <w:rPr>
          <w:rFonts w:ascii="Bookman Old Style" w:hAnsi="Bookman Old Style" w:cstheme="minorHAnsi"/>
          <w:sz w:val="22"/>
          <w:szCs w:val="22"/>
        </w:rPr>
        <w:t xml:space="preserve"> When you are completing observation/field experience hours, you are representing King University, School of Education, and yourself. Your mentor teacher is a great ASSET! Think about your future as a teacher. Dress to impress, go in with a good, positive attitude, and always be willing to go above and beyond. People are </w:t>
      </w:r>
      <w:r w:rsidRPr="009D0A96">
        <w:rPr>
          <w:rFonts w:ascii="Bookman Old Style" w:hAnsi="Bookman Old Style" w:cstheme="minorHAnsi"/>
          <w:b/>
          <w:sz w:val="22"/>
          <w:szCs w:val="22"/>
        </w:rPr>
        <w:t>ALWAYS</w:t>
      </w:r>
      <w:r>
        <w:rPr>
          <w:rFonts w:ascii="Bookman Old Style" w:hAnsi="Bookman Old Style" w:cstheme="minorHAnsi"/>
          <w:sz w:val="22"/>
          <w:szCs w:val="22"/>
        </w:rPr>
        <w:t xml:space="preserve"> watching. Your actions could or could not lead to a future job!!! </w:t>
      </w:r>
    </w:p>
    <w:p w14:paraId="336CC4D9" w14:textId="77777777" w:rsidR="00F50DDF" w:rsidRDefault="00F50DDF" w:rsidP="00F50DDF">
      <w:pPr>
        <w:ind w:firstLine="720"/>
        <w:rPr>
          <w:rFonts w:ascii="Bookman Old Style" w:hAnsi="Bookman Old Style" w:cstheme="minorHAnsi"/>
          <w:sz w:val="22"/>
          <w:szCs w:val="22"/>
        </w:rPr>
      </w:pPr>
    </w:p>
    <w:p w14:paraId="6EC89A03" w14:textId="77777777" w:rsidR="00F50DDF" w:rsidRPr="00361E81" w:rsidRDefault="00F50DDF" w:rsidP="00F50DDF">
      <w:pPr>
        <w:jc w:val="center"/>
        <w:rPr>
          <w:rFonts w:ascii="Bookman Old Style" w:hAnsi="Bookman Old Style" w:cstheme="minorHAnsi"/>
          <w:b/>
          <w:sz w:val="28"/>
          <w:szCs w:val="28"/>
          <w:u w:val="single"/>
        </w:rPr>
      </w:pPr>
      <w:r w:rsidRPr="00361E81">
        <w:rPr>
          <w:rFonts w:ascii="Bookman Old Style" w:hAnsi="Bookman Old Style" w:cstheme="minorHAnsi"/>
          <w:b/>
          <w:sz w:val="28"/>
          <w:szCs w:val="28"/>
          <w:u w:val="single"/>
        </w:rPr>
        <w:t>Email, Social Networking, and Other Internet Sites</w:t>
      </w:r>
    </w:p>
    <w:p w14:paraId="20C9557C" w14:textId="77777777" w:rsidR="00F50DDF" w:rsidRDefault="00F50DDF" w:rsidP="00F50DDF">
      <w:pPr>
        <w:rPr>
          <w:rFonts w:ascii="Bookman Old Style" w:hAnsi="Bookman Old Style" w:cstheme="minorHAnsi"/>
          <w:sz w:val="22"/>
          <w:szCs w:val="22"/>
        </w:rPr>
      </w:pPr>
    </w:p>
    <w:p w14:paraId="66E13B34" w14:textId="77777777" w:rsidR="00F50DDF" w:rsidRPr="00FF2BDF" w:rsidRDefault="00F50DDF" w:rsidP="00F50DDF">
      <w:pPr>
        <w:rPr>
          <w:rFonts w:ascii="Bookman Old Style" w:hAnsi="Bookman Old Style" w:cstheme="minorHAnsi"/>
          <w:sz w:val="22"/>
          <w:szCs w:val="22"/>
        </w:rPr>
      </w:pPr>
      <w:r w:rsidRPr="00C5021D">
        <w:rPr>
          <w:rFonts w:ascii="Bookman Old Style" w:hAnsi="Bookman Old Style" w:cstheme="minorHAnsi"/>
          <w:b/>
          <w:sz w:val="22"/>
          <w:szCs w:val="22"/>
          <w:u w:val="single"/>
        </w:rPr>
        <w:t xml:space="preserve">UNDER NO CIRCUMSTANCES ARE </w:t>
      </w:r>
      <w:r>
        <w:rPr>
          <w:rFonts w:ascii="Bookman Old Style" w:hAnsi="Bookman Old Style" w:cstheme="minorHAnsi"/>
          <w:b/>
          <w:sz w:val="22"/>
          <w:szCs w:val="22"/>
          <w:u w:val="single"/>
        </w:rPr>
        <w:t>CANDIDATES</w:t>
      </w:r>
      <w:r w:rsidRPr="00C5021D">
        <w:rPr>
          <w:rFonts w:ascii="Bookman Old Style" w:hAnsi="Bookman Old Style" w:cstheme="minorHAnsi"/>
          <w:b/>
          <w:sz w:val="22"/>
          <w:szCs w:val="22"/>
          <w:u w:val="single"/>
        </w:rPr>
        <w:t xml:space="preserve"> TO PLACE PHOTOGRAPHS OR COMMENTS ABOUT STUDENTS, TEACHERS, STAFF, OR THE SCHOOL IN GENERAL ON ANY INTERNET SITE.</w:t>
      </w:r>
      <w:r>
        <w:rPr>
          <w:rFonts w:ascii="Bookman Old Style" w:hAnsi="Bookman Old Style" w:cstheme="minorHAnsi"/>
          <w:sz w:val="22"/>
          <w:szCs w:val="22"/>
        </w:rPr>
        <w:t xml:space="preserve"> </w:t>
      </w:r>
      <w:r w:rsidRPr="00C5021D">
        <w:rPr>
          <w:rFonts w:ascii="Bookman Old Style" w:hAnsi="Bookman Old Style" w:cstheme="minorHAnsi"/>
          <w:b/>
          <w:sz w:val="22"/>
          <w:szCs w:val="22"/>
        </w:rPr>
        <w:t>DO NOT POST</w:t>
      </w:r>
      <w:r>
        <w:rPr>
          <w:rFonts w:ascii="Bookman Old Style" w:hAnsi="Bookman Old Style" w:cstheme="minorHAnsi"/>
          <w:sz w:val="22"/>
          <w:szCs w:val="22"/>
        </w:rPr>
        <w:t xml:space="preserve"> inappropriate comments or photographs of yourself or any about student actions/sayings that you consider “funny” or “cute.” Student teachers and education students must </w:t>
      </w:r>
      <w:r w:rsidRPr="00C5021D">
        <w:rPr>
          <w:rFonts w:ascii="Bookman Old Style" w:hAnsi="Bookman Old Style" w:cstheme="minorHAnsi"/>
          <w:b/>
          <w:sz w:val="22"/>
          <w:szCs w:val="22"/>
        </w:rPr>
        <w:t>NOT</w:t>
      </w:r>
      <w:r>
        <w:rPr>
          <w:rFonts w:ascii="Bookman Old Style" w:hAnsi="Bookman Old Style" w:cstheme="minorHAnsi"/>
          <w:sz w:val="22"/>
          <w:szCs w:val="22"/>
        </w:rPr>
        <w:t xml:space="preserve"> share personal email address or social media accounts with students. </w:t>
      </w:r>
      <w:r w:rsidRPr="00C5021D">
        <w:rPr>
          <w:rFonts w:ascii="Bookman Old Style" w:hAnsi="Bookman Old Style" w:cstheme="minorHAnsi"/>
          <w:b/>
          <w:sz w:val="22"/>
          <w:szCs w:val="22"/>
        </w:rPr>
        <w:t>DO NOT</w:t>
      </w:r>
      <w:r>
        <w:rPr>
          <w:rFonts w:ascii="Bookman Old Style" w:hAnsi="Bookman Old Style" w:cstheme="minorHAnsi"/>
          <w:sz w:val="22"/>
          <w:szCs w:val="22"/>
        </w:rPr>
        <w:t xml:space="preserve"> “friend” students on social media or allow them to follow you on social networking accounts. </w:t>
      </w:r>
    </w:p>
    <w:p w14:paraId="69A92CD4" w14:textId="77777777" w:rsidR="00F50DDF" w:rsidRDefault="00F50DDF" w:rsidP="00F50DDF">
      <w:pPr>
        <w:ind w:firstLine="720"/>
        <w:rPr>
          <w:rFonts w:ascii="Bookman Old Style" w:hAnsi="Bookman Old Style" w:cstheme="minorHAnsi"/>
          <w:sz w:val="22"/>
          <w:szCs w:val="22"/>
        </w:rPr>
      </w:pPr>
    </w:p>
    <w:p w14:paraId="078CDD0E" w14:textId="77777777" w:rsidR="008A4C0A" w:rsidRPr="00A50CA3" w:rsidRDefault="008A4C0A" w:rsidP="008A4C0A">
      <w:pPr>
        <w:jc w:val="center"/>
        <w:rPr>
          <w:rFonts w:ascii="Bookman Old Style" w:hAnsi="Bookman Old Style" w:cstheme="minorHAnsi"/>
          <w:b/>
        </w:rPr>
      </w:pPr>
      <w:r w:rsidRPr="00A50CA3">
        <w:rPr>
          <w:rFonts w:ascii="Bookman Old Style" w:hAnsi="Bookman Old Style" w:cstheme="minorHAnsi"/>
          <w:b/>
        </w:rPr>
        <w:t>Field Experience Evaluation</w:t>
      </w:r>
    </w:p>
    <w:p w14:paraId="420908F9" w14:textId="77777777" w:rsidR="008A4C0A" w:rsidRPr="00A50CA3" w:rsidRDefault="008A4C0A" w:rsidP="008A4C0A">
      <w:pPr>
        <w:ind w:left="-540"/>
        <w:rPr>
          <w:rFonts w:eastAsia="Times New Roman"/>
          <w:b/>
          <w:sz w:val="17"/>
          <w:szCs w:val="17"/>
        </w:rPr>
      </w:pPr>
      <w:r w:rsidRPr="00A50CA3">
        <w:rPr>
          <w:rFonts w:eastAsia="Times New Roman"/>
          <w:b/>
          <w:sz w:val="17"/>
          <w:szCs w:val="17"/>
        </w:rPr>
        <w:t>Name of Teacher Candidate_______________________________</w:t>
      </w:r>
      <w:r>
        <w:rPr>
          <w:rFonts w:eastAsia="Times New Roman"/>
          <w:b/>
          <w:sz w:val="17"/>
          <w:szCs w:val="17"/>
        </w:rPr>
        <w:t xml:space="preserve"> </w:t>
      </w:r>
      <w:r w:rsidRPr="00A50CA3">
        <w:rPr>
          <w:rFonts w:eastAsia="Times New Roman"/>
          <w:b/>
          <w:sz w:val="17"/>
          <w:szCs w:val="17"/>
        </w:rPr>
        <w:t xml:space="preserve">Course Name and </w:t>
      </w:r>
      <w:r>
        <w:rPr>
          <w:rFonts w:eastAsia="Times New Roman"/>
          <w:b/>
          <w:sz w:val="17"/>
          <w:szCs w:val="17"/>
        </w:rPr>
        <w:t>Number</w:t>
      </w:r>
      <w:r w:rsidRPr="00A50CA3">
        <w:rPr>
          <w:rFonts w:eastAsia="Times New Roman"/>
          <w:b/>
          <w:sz w:val="17"/>
          <w:szCs w:val="17"/>
        </w:rPr>
        <w:t>________________________</w:t>
      </w:r>
      <w:r>
        <w:rPr>
          <w:rFonts w:eastAsia="Times New Roman"/>
          <w:b/>
          <w:sz w:val="17"/>
          <w:szCs w:val="17"/>
        </w:rPr>
        <w:t>________</w:t>
      </w:r>
    </w:p>
    <w:p w14:paraId="6C1C4D4D" w14:textId="77777777" w:rsidR="008A4C0A" w:rsidRPr="00A50CA3" w:rsidRDefault="008A4C0A" w:rsidP="008A4C0A">
      <w:pPr>
        <w:ind w:hanging="540"/>
        <w:rPr>
          <w:rFonts w:eastAsia="Times New Roman"/>
          <w:b/>
          <w:sz w:val="17"/>
          <w:szCs w:val="17"/>
        </w:rPr>
      </w:pPr>
      <w:r w:rsidRPr="00A50CA3">
        <w:rPr>
          <w:rFonts w:eastAsia="Times New Roman"/>
          <w:b/>
          <w:sz w:val="17"/>
          <w:szCs w:val="17"/>
        </w:rPr>
        <w:t xml:space="preserve">The teacher candidate discussed with me the requirements/goals for this field experience:                    </w:t>
      </w:r>
      <w:r w:rsidRPr="00A50CA3">
        <w:rPr>
          <w:rFonts w:eastAsia="Times New Roman"/>
          <w:b/>
          <w:sz w:val="17"/>
          <w:szCs w:val="17"/>
          <w:u w:val="single"/>
        </w:rPr>
        <w:tab/>
        <w:t xml:space="preserve"> </w:t>
      </w:r>
      <w:r w:rsidRPr="00A50CA3">
        <w:rPr>
          <w:rFonts w:eastAsia="Times New Roman"/>
          <w:b/>
          <w:sz w:val="17"/>
          <w:szCs w:val="17"/>
        </w:rPr>
        <w:t>Yes</w:t>
      </w:r>
      <w:r w:rsidRPr="00A50CA3">
        <w:rPr>
          <w:rFonts w:eastAsia="Times New Roman"/>
          <w:b/>
          <w:sz w:val="17"/>
          <w:szCs w:val="17"/>
        </w:rPr>
        <w:tab/>
      </w:r>
      <w:r w:rsidRPr="00A50CA3">
        <w:rPr>
          <w:rFonts w:eastAsia="Times New Roman"/>
          <w:b/>
          <w:sz w:val="17"/>
          <w:szCs w:val="17"/>
          <w:u w:val="single"/>
        </w:rPr>
        <w:tab/>
      </w:r>
      <w:r w:rsidRPr="00A50CA3">
        <w:rPr>
          <w:rFonts w:eastAsia="Times New Roman"/>
          <w:b/>
          <w:sz w:val="17"/>
          <w:szCs w:val="17"/>
        </w:rPr>
        <w:t xml:space="preserve"> No</w:t>
      </w:r>
    </w:p>
    <w:p w14:paraId="51E16337" w14:textId="77777777" w:rsidR="008A4C0A" w:rsidRPr="00A50CA3" w:rsidRDefault="008A4C0A" w:rsidP="008A4C0A">
      <w:pPr>
        <w:ind w:left="-540"/>
        <w:rPr>
          <w:rFonts w:eastAsia="Times New Roman"/>
          <w:b/>
          <w:sz w:val="17"/>
          <w:szCs w:val="17"/>
        </w:rPr>
      </w:pPr>
      <w:r w:rsidRPr="00A50CA3">
        <w:rPr>
          <w:rFonts w:eastAsia="Times New Roman"/>
          <w:b/>
          <w:sz w:val="17"/>
          <w:szCs w:val="17"/>
        </w:rPr>
        <w:t>Does teacher candidate demonstrate the following professional habits?</w:t>
      </w:r>
    </w:p>
    <w:tbl>
      <w:tblPr>
        <w:tblW w:w="10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75"/>
        <w:gridCol w:w="1300"/>
        <w:gridCol w:w="1301"/>
        <w:gridCol w:w="1300"/>
        <w:gridCol w:w="1301"/>
        <w:gridCol w:w="1301"/>
      </w:tblGrid>
      <w:tr w:rsidR="008A4C0A" w:rsidRPr="00A50CA3" w14:paraId="07E36A58" w14:textId="77777777" w:rsidTr="008A4C0A">
        <w:trPr>
          <w:jc w:val="center"/>
        </w:trPr>
        <w:tc>
          <w:tcPr>
            <w:tcW w:w="3775" w:type="dxa"/>
            <w:shd w:val="clear" w:color="auto" w:fill="A0A0A0"/>
          </w:tcPr>
          <w:p w14:paraId="4EA80CCC" w14:textId="77777777" w:rsidR="008A4C0A" w:rsidRPr="00A50CA3" w:rsidRDefault="008A4C0A" w:rsidP="006441C2">
            <w:pPr>
              <w:jc w:val="center"/>
              <w:rPr>
                <w:rFonts w:eastAsia="Times New Roman"/>
                <w:b/>
                <w:sz w:val="17"/>
                <w:szCs w:val="17"/>
              </w:rPr>
            </w:pPr>
          </w:p>
          <w:p w14:paraId="1FFFC374" w14:textId="77777777" w:rsidR="008A4C0A" w:rsidRPr="00A50CA3" w:rsidRDefault="008A4C0A" w:rsidP="006441C2">
            <w:pPr>
              <w:jc w:val="center"/>
              <w:rPr>
                <w:rFonts w:eastAsia="Times New Roman"/>
                <w:b/>
                <w:bCs/>
                <w:sz w:val="17"/>
                <w:szCs w:val="17"/>
              </w:rPr>
            </w:pPr>
            <w:r w:rsidRPr="00A50CA3">
              <w:rPr>
                <w:rFonts w:eastAsia="Times New Roman"/>
                <w:b/>
                <w:bCs/>
                <w:sz w:val="17"/>
                <w:szCs w:val="17"/>
              </w:rPr>
              <w:t>Professional Habits</w:t>
            </w:r>
          </w:p>
        </w:tc>
        <w:tc>
          <w:tcPr>
            <w:tcW w:w="1300" w:type="dxa"/>
            <w:shd w:val="clear" w:color="auto" w:fill="A0A0A0"/>
          </w:tcPr>
          <w:p w14:paraId="31FA0EB6" w14:textId="77777777" w:rsidR="008A4C0A" w:rsidRPr="00A50CA3" w:rsidRDefault="008A4C0A" w:rsidP="006441C2">
            <w:pPr>
              <w:jc w:val="center"/>
              <w:rPr>
                <w:rFonts w:eastAsia="Times New Roman"/>
                <w:b/>
                <w:sz w:val="17"/>
                <w:szCs w:val="17"/>
              </w:rPr>
            </w:pPr>
          </w:p>
          <w:p w14:paraId="6113203A" w14:textId="77777777" w:rsidR="008A4C0A" w:rsidRPr="00A50CA3" w:rsidRDefault="008A4C0A" w:rsidP="006441C2">
            <w:pPr>
              <w:jc w:val="center"/>
              <w:rPr>
                <w:rFonts w:eastAsia="Times New Roman"/>
                <w:b/>
                <w:bCs/>
                <w:sz w:val="17"/>
                <w:szCs w:val="17"/>
              </w:rPr>
            </w:pPr>
            <w:proofErr w:type="gramStart"/>
            <w:r w:rsidRPr="00A50CA3">
              <w:rPr>
                <w:rFonts w:eastAsia="Times New Roman"/>
                <w:b/>
                <w:bCs/>
                <w:sz w:val="17"/>
                <w:szCs w:val="17"/>
              </w:rPr>
              <w:t>Always(</w:t>
            </w:r>
            <w:proofErr w:type="gramEnd"/>
            <w:r w:rsidRPr="00A50CA3">
              <w:rPr>
                <w:rFonts w:eastAsia="Times New Roman"/>
                <w:b/>
                <w:bCs/>
                <w:sz w:val="17"/>
                <w:szCs w:val="17"/>
              </w:rPr>
              <w:t>5)</w:t>
            </w:r>
          </w:p>
        </w:tc>
        <w:tc>
          <w:tcPr>
            <w:tcW w:w="1301" w:type="dxa"/>
            <w:shd w:val="clear" w:color="auto" w:fill="A0A0A0"/>
          </w:tcPr>
          <w:p w14:paraId="35C82F2E" w14:textId="77777777" w:rsidR="008A4C0A" w:rsidRPr="00A50CA3" w:rsidRDefault="008A4C0A" w:rsidP="006441C2">
            <w:pPr>
              <w:jc w:val="center"/>
              <w:rPr>
                <w:rFonts w:eastAsia="Times New Roman"/>
                <w:b/>
                <w:bCs/>
                <w:sz w:val="17"/>
                <w:szCs w:val="17"/>
              </w:rPr>
            </w:pPr>
            <w:r w:rsidRPr="00A50CA3">
              <w:rPr>
                <w:rFonts w:eastAsia="Times New Roman"/>
                <w:b/>
                <w:bCs/>
                <w:sz w:val="17"/>
                <w:szCs w:val="17"/>
              </w:rPr>
              <w:t>Most of the time (4)</w:t>
            </w:r>
          </w:p>
        </w:tc>
        <w:tc>
          <w:tcPr>
            <w:tcW w:w="1300" w:type="dxa"/>
            <w:shd w:val="clear" w:color="auto" w:fill="A0A0A0"/>
          </w:tcPr>
          <w:p w14:paraId="5BC6D6F2" w14:textId="77777777" w:rsidR="008A4C0A" w:rsidRPr="00A50CA3" w:rsidRDefault="008A4C0A" w:rsidP="006441C2">
            <w:pPr>
              <w:jc w:val="center"/>
              <w:rPr>
                <w:rFonts w:eastAsia="Times New Roman"/>
                <w:b/>
                <w:sz w:val="17"/>
                <w:szCs w:val="17"/>
              </w:rPr>
            </w:pPr>
          </w:p>
          <w:p w14:paraId="7630D694" w14:textId="77777777" w:rsidR="008A4C0A" w:rsidRPr="00A50CA3" w:rsidRDefault="008A4C0A" w:rsidP="006441C2">
            <w:pPr>
              <w:jc w:val="center"/>
              <w:rPr>
                <w:rFonts w:eastAsia="Times New Roman"/>
                <w:b/>
                <w:bCs/>
                <w:sz w:val="17"/>
                <w:szCs w:val="17"/>
              </w:rPr>
            </w:pPr>
            <w:r w:rsidRPr="00A50CA3">
              <w:rPr>
                <w:rFonts w:eastAsia="Times New Roman"/>
                <w:b/>
                <w:bCs/>
                <w:sz w:val="17"/>
                <w:szCs w:val="17"/>
              </w:rPr>
              <w:t>Often (3)</w:t>
            </w:r>
          </w:p>
        </w:tc>
        <w:tc>
          <w:tcPr>
            <w:tcW w:w="1301" w:type="dxa"/>
            <w:shd w:val="clear" w:color="auto" w:fill="A0A0A0"/>
          </w:tcPr>
          <w:p w14:paraId="4AA4F5B5" w14:textId="77777777" w:rsidR="008A4C0A" w:rsidRPr="00A50CA3" w:rsidRDefault="008A4C0A" w:rsidP="006441C2">
            <w:pPr>
              <w:jc w:val="center"/>
              <w:rPr>
                <w:rFonts w:eastAsia="Times New Roman"/>
                <w:b/>
                <w:sz w:val="17"/>
                <w:szCs w:val="17"/>
              </w:rPr>
            </w:pPr>
          </w:p>
          <w:p w14:paraId="35730A07" w14:textId="77777777" w:rsidR="008A4C0A" w:rsidRPr="00A50CA3" w:rsidRDefault="008A4C0A" w:rsidP="006441C2">
            <w:pPr>
              <w:jc w:val="center"/>
              <w:rPr>
                <w:rFonts w:eastAsia="Times New Roman"/>
                <w:b/>
                <w:bCs/>
                <w:sz w:val="17"/>
                <w:szCs w:val="17"/>
              </w:rPr>
            </w:pPr>
            <w:r w:rsidRPr="00A50CA3">
              <w:rPr>
                <w:rFonts w:eastAsia="Times New Roman"/>
                <w:b/>
                <w:bCs/>
                <w:sz w:val="17"/>
                <w:szCs w:val="17"/>
              </w:rPr>
              <w:t>Rarely (2)</w:t>
            </w:r>
          </w:p>
        </w:tc>
        <w:tc>
          <w:tcPr>
            <w:tcW w:w="1301" w:type="dxa"/>
            <w:shd w:val="clear" w:color="auto" w:fill="A0A0A0"/>
          </w:tcPr>
          <w:p w14:paraId="19549041" w14:textId="77777777" w:rsidR="008A4C0A" w:rsidRPr="00A50CA3" w:rsidRDefault="008A4C0A" w:rsidP="006441C2">
            <w:pPr>
              <w:jc w:val="center"/>
              <w:rPr>
                <w:rFonts w:eastAsia="Times New Roman"/>
                <w:b/>
                <w:sz w:val="17"/>
                <w:szCs w:val="17"/>
              </w:rPr>
            </w:pPr>
          </w:p>
          <w:p w14:paraId="5C2EBBB1" w14:textId="77777777" w:rsidR="008A4C0A" w:rsidRPr="00A50CA3" w:rsidRDefault="008A4C0A" w:rsidP="006441C2">
            <w:pPr>
              <w:jc w:val="center"/>
              <w:rPr>
                <w:rFonts w:eastAsia="Times New Roman"/>
                <w:b/>
                <w:bCs/>
                <w:sz w:val="17"/>
                <w:szCs w:val="17"/>
              </w:rPr>
            </w:pPr>
            <w:proofErr w:type="gramStart"/>
            <w:r w:rsidRPr="00A50CA3">
              <w:rPr>
                <w:rFonts w:eastAsia="Times New Roman"/>
                <w:b/>
                <w:bCs/>
                <w:sz w:val="17"/>
                <w:szCs w:val="17"/>
              </w:rPr>
              <w:t>Never(</w:t>
            </w:r>
            <w:proofErr w:type="gramEnd"/>
            <w:r w:rsidRPr="00A50CA3">
              <w:rPr>
                <w:rFonts w:eastAsia="Times New Roman"/>
                <w:b/>
                <w:bCs/>
                <w:sz w:val="17"/>
                <w:szCs w:val="17"/>
              </w:rPr>
              <w:t>1)</w:t>
            </w:r>
          </w:p>
        </w:tc>
      </w:tr>
      <w:tr w:rsidR="008A4C0A" w:rsidRPr="00A50CA3" w14:paraId="6D884AA5" w14:textId="77777777" w:rsidTr="008A4C0A">
        <w:trPr>
          <w:jc w:val="center"/>
        </w:trPr>
        <w:tc>
          <w:tcPr>
            <w:tcW w:w="3775" w:type="dxa"/>
          </w:tcPr>
          <w:p w14:paraId="3A735ACE" w14:textId="77777777" w:rsidR="008A4C0A" w:rsidRPr="00A50CA3" w:rsidRDefault="008A4C0A" w:rsidP="00562044">
            <w:pPr>
              <w:numPr>
                <w:ilvl w:val="0"/>
                <w:numId w:val="72"/>
              </w:numPr>
              <w:contextualSpacing/>
              <w:rPr>
                <w:rFonts w:eastAsia="Times New Roman"/>
                <w:sz w:val="17"/>
                <w:szCs w:val="17"/>
              </w:rPr>
            </w:pPr>
            <w:r w:rsidRPr="00A50CA3">
              <w:rPr>
                <w:rFonts w:eastAsia="Times New Roman"/>
                <w:sz w:val="17"/>
                <w:szCs w:val="17"/>
              </w:rPr>
              <w:t>Did the candidate set and maintain a schedule for observing?</w:t>
            </w:r>
          </w:p>
        </w:tc>
        <w:tc>
          <w:tcPr>
            <w:tcW w:w="1300" w:type="dxa"/>
          </w:tcPr>
          <w:p w14:paraId="766F6A72" w14:textId="77777777" w:rsidR="008A4C0A" w:rsidRPr="00A50CA3" w:rsidRDefault="008A4C0A" w:rsidP="006441C2">
            <w:pPr>
              <w:rPr>
                <w:rFonts w:eastAsia="Times New Roman"/>
                <w:sz w:val="17"/>
                <w:szCs w:val="17"/>
              </w:rPr>
            </w:pPr>
          </w:p>
        </w:tc>
        <w:tc>
          <w:tcPr>
            <w:tcW w:w="1301" w:type="dxa"/>
          </w:tcPr>
          <w:p w14:paraId="2B53A0E9" w14:textId="77777777" w:rsidR="008A4C0A" w:rsidRPr="00A50CA3" w:rsidRDefault="008A4C0A" w:rsidP="006441C2">
            <w:pPr>
              <w:rPr>
                <w:rFonts w:eastAsia="Times New Roman"/>
                <w:sz w:val="17"/>
                <w:szCs w:val="17"/>
              </w:rPr>
            </w:pPr>
          </w:p>
        </w:tc>
        <w:tc>
          <w:tcPr>
            <w:tcW w:w="1300" w:type="dxa"/>
          </w:tcPr>
          <w:p w14:paraId="4250CA1C" w14:textId="77777777" w:rsidR="008A4C0A" w:rsidRPr="00A50CA3" w:rsidRDefault="008A4C0A" w:rsidP="006441C2">
            <w:pPr>
              <w:rPr>
                <w:rFonts w:eastAsia="Times New Roman"/>
                <w:sz w:val="17"/>
                <w:szCs w:val="17"/>
              </w:rPr>
            </w:pPr>
          </w:p>
        </w:tc>
        <w:tc>
          <w:tcPr>
            <w:tcW w:w="1301" w:type="dxa"/>
          </w:tcPr>
          <w:p w14:paraId="3066683E" w14:textId="77777777" w:rsidR="008A4C0A" w:rsidRPr="00A50CA3" w:rsidRDefault="008A4C0A" w:rsidP="006441C2">
            <w:pPr>
              <w:rPr>
                <w:rFonts w:eastAsia="Times New Roman"/>
                <w:sz w:val="17"/>
                <w:szCs w:val="17"/>
              </w:rPr>
            </w:pPr>
          </w:p>
        </w:tc>
        <w:tc>
          <w:tcPr>
            <w:tcW w:w="1301" w:type="dxa"/>
          </w:tcPr>
          <w:p w14:paraId="63B9E4B8" w14:textId="77777777" w:rsidR="008A4C0A" w:rsidRPr="00A50CA3" w:rsidRDefault="008A4C0A" w:rsidP="006441C2">
            <w:pPr>
              <w:rPr>
                <w:rFonts w:eastAsia="Times New Roman"/>
                <w:sz w:val="17"/>
                <w:szCs w:val="17"/>
              </w:rPr>
            </w:pPr>
          </w:p>
        </w:tc>
      </w:tr>
      <w:tr w:rsidR="008A4C0A" w:rsidRPr="00A50CA3" w14:paraId="081E9672" w14:textId="77777777" w:rsidTr="008A4C0A">
        <w:trPr>
          <w:jc w:val="center"/>
        </w:trPr>
        <w:tc>
          <w:tcPr>
            <w:tcW w:w="3775" w:type="dxa"/>
          </w:tcPr>
          <w:p w14:paraId="20A49A0C" w14:textId="77777777" w:rsidR="008A4C0A" w:rsidRPr="00A50CA3" w:rsidRDefault="008A4C0A" w:rsidP="00562044">
            <w:pPr>
              <w:numPr>
                <w:ilvl w:val="0"/>
                <w:numId w:val="72"/>
              </w:numPr>
              <w:contextualSpacing/>
              <w:rPr>
                <w:rFonts w:eastAsia="Times New Roman"/>
                <w:sz w:val="17"/>
                <w:szCs w:val="17"/>
              </w:rPr>
            </w:pPr>
            <w:r w:rsidRPr="00A50CA3">
              <w:rPr>
                <w:rFonts w:eastAsia="Times New Roman"/>
                <w:sz w:val="17"/>
                <w:szCs w:val="17"/>
              </w:rPr>
              <w:t>Did the candidate arrive on time?</w:t>
            </w:r>
          </w:p>
        </w:tc>
        <w:tc>
          <w:tcPr>
            <w:tcW w:w="1300" w:type="dxa"/>
          </w:tcPr>
          <w:p w14:paraId="65B68CCF" w14:textId="77777777" w:rsidR="008A4C0A" w:rsidRPr="00A50CA3" w:rsidRDefault="008A4C0A" w:rsidP="006441C2">
            <w:pPr>
              <w:rPr>
                <w:rFonts w:eastAsia="Times New Roman"/>
                <w:sz w:val="17"/>
                <w:szCs w:val="17"/>
              </w:rPr>
            </w:pPr>
          </w:p>
        </w:tc>
        <w:tc>
          <w:tcPr>
            <w:tcW w:w="1301" w:type="dxa"/>
          </w:tcPr>
          <w:p w14:paraId="2744C1DC" w14:textId="77777777" w:rsidR="008A4C0A" w:rsidRPr="00A50CA3" w:rsidRDefault="008A4C0A" w:rsidP="006441C2">
            <w:pPr>
              <w:rPr>
                <w:rFonts w:eastAsia="Times New Roman"/>
                <w:sz w:val="17"/>
                <w:szCs w:val="17"/>
              </w:rPr>
            </w:pPr>
          </w:p>
        </w:tc>
        <w:tc>
          <w:tcPr>
            <w:tcW w:w="1300" w:type="dxa"/>
          </w:tcPr>
          <w:p w14:paraId="13CDD48A" w14:textId="77777777" w:rsidR="008A4C0A" w:rsidRPr="00A50CA3" w:rsidRDefault="008A4C0A" w:rsidP="006441C2">
            <w:pPr>
              <w:rPr>
                <w:rFonts w:eastAsia="Times New Roman"/>
                <w:sz w:val="17"/>
                <w:szCs w:val="17"/>
              </w:rPr>
            </w:pPr>
          </w:p>
        </w:tc>
        <w:tc>
          <w:tcPr>
            <w:tcW w:w="1301" w:type="dxa"/>
          </w:tcPr>
          <w:p w14:paraId="5A5F6DC6" w14:textId="77777777" w:rsidR="008A4C0A" w:rsidRPr="00A50CA3" w:rsidRDefault="008A4C0A" w:rsidP="006441C2">
            <w:pPr>
              <w:rPr>
                <w:rFonts w:eastAsia="Times New Roman"/>
                <w:sz w:val="17"/>
                <w:szCs w:val="17"/>
              </w:rPr>
            </w:pPr>
          </w:p>
        </w:tc>
        <w:tc>
          <w:tcPr>
            <w:tcW w:w="1301" w:type="dxa"/>
          </w:tcPr>
          <w:p w14:paraId="1A033540" w14:textId="77777777" w:rsidR="008A4C0A" w:rsidRPr="00A50CA3" w:rsidRDefault="008A4C0A" w:rsidP="006441C2">
            <w:pPr>
              <w:rPr>
                <w:rFonts w:eastAsia="Times New Roman"/>
                <w:sz w:val="17"/>
                <w:szCs w:val="17"/>
              </w:rPr>
            </w:pPr>
          </w:p>
        </w:tc>
      </w:tr>
      <w:tr w:rsidR="008A4C0A" w:rsidRPr="00A50CA3" w14:paraId="04B3F17F" w14:textId="77777777" w:rsidTr="008A4C0A">
        <w:trPr>
          <w:jc w:val="center"/>
        </w:trPr>
        <w:tc>
          <w:tcPr>
            <w:tcW w:w="3775" w:type="dxa"/>
          </w:tcPr>
          <w:p w14:paraId="187E3DC0" w14:textId="77777777" w:rsidR="008A4C0A" w:rsidRPr="00A50CA3" w:rsidRDefault="008A4C0A" w:rsidP="00562044">
            <w:pPr>
              <w:numPr>
                <w:ilvl w:val="0"/>
                <w:numId w:val="72"/>
              </w:numPr>
              <w:contextualSpacing/>
              <w:rPr>
                <w:rFonts w:eastAsia="Times New Roman"/>
                <w:sz w:val="17"/>
                <w:szCs w:val="17"/>
              </w:rPr>
            </w:pPr>
            <w:r w:rsidRPr="00A50CA3">
              <w:rPr>
                <w:rFonts w:eastAsia="Times New Roman"/>
                <w:sz w:val="17"/>
                <w:szCs w:val="17"/>
              </w:rPr>
              <w:t>Did the candidate dress in a professional manner?</w:t>
            </w:r>
          </w:p>
        </w:tc>
        <w:tc>
          <w:tcPr>
            <w:tcW w:w="1300" w:type="dxa"/>
          </w:tcPr>
          <w:p w14:paraId="3E13BA47" w14:textId="77777777" w:rsidR="008A4C0A" w:rsidRPr="00A50CA3" w:rsidRDefault="008A4C0A" w:rsidP="006441C2">
            <w:pPr>
              <w:rPr>
                <w:rFonts w:eastAsia="Times New Roman"/>
                <w:sz w:val="17"/>
                <w:szCs w:val="17"/>
              </w:rPr>
            </w:pPr>
          </w:p>
          <w:p w14:paraId="15DE133B" w14:textId="77777777" w:rsidR="008A4C0A" w:rsidRPr="00A50CA3" w:rsidRDefault="008A4C0A" w:rsidP="006441C2">
            <w:pPr>
              <w:rPr>
                <w:rFonts w:eastAsia="Times New Roman"/>
                <w:sz w:val="17"/>
                <w:szCs w:val="17"/>
              </w:rPr>
            </w:pPr>
          </w:p>
        </w:tc>
        <w:tc>
          <w:tcPr>
            <w:tcW w:w="1301" w:type="dxa"/>
          </w:tcPr>
          <w:p w14:paraId="03948552" w14:textId="77777777" w:rsidR="008A4C0A" w:rsidRPr="00A50CA3" w:rsidRDefault="008A4C0A" w:rsidP="006441C2">
            <w:pPr>
              <w:rPr>
                <w:rFonts w:eastAsia="Times New Roman"/>
                <w:sz w:val="17"/>
                <w:szCs w:val="17"/>
              </w:rPr>
            </w:pPr>
          </w:p>
        </w:tc>
        <w:tc>
          <w:tcPr>
            <w:tcW w:w="1300" w:type="dxa"/>
          </w:tcPr>
          <w:p w14:paraId="73CB47D1" w14:textId="77777777" w:rsidR="008A4C0A" w:rsidRPr="00A50CA3" w:rsidRDefault="008A4C0A" w:rsidP="006441C2">
            <w:pPr>
              <w:rPr>
                <w:rFonts w:eastAsia="Times New Roman"/>
                <w:sz w:val="17"/>
                <w:szCs w:val="17"/>
              </w:rPr>
            </w:pPr>
          </w:p>
        </w:tc>
        <w:tc>
          <w:tcPr>
            <w:tcW w:w="1301" w:type="dxa"/>
          </w:tcPr>
          <w:p w14:paraId="588F237F" w14:textId="77777777" w:rsidR="008A4C0A" w:rsidRPr="00A50CA3" w:rsidRDefault="008A4C0A" w:rsidP="006441C2">
            <w:pPr>
              <w:rPr>
                <w:rFonts w:eastAsia="Times New Roman"/>
                <w:sz w:val="17"/>
                <w:szCs w:val="17"/>
              </w:rPr>
            </w:pPr>
          </w:p>
        </w:tc>
        <w:tc>
          <w:tcPr>
            <w:tcW w:w="1301" w:type="dxa"/>
          </w:tcPr>
          <w:p w14:paraId="0651A1AC" w14:textId="77777777" w:rsidR="008A4C0A" w:rsidRPr="00A50CA3" w:rsidRDefault="008A4C0A" w:rsidP="006441C2">
            <w:pPr>
              <w:rPr>
                <w:rFonts w:eastAsia="Times New Roman"/>
                <w:sz w:val="17"/>
                <w:szCs w:val="17"/>
              </w:rPr>
            </w:pPr>
          </w:p>
        </w:tc>
      </w:tr>
      <w:tr w:rsidR="008A4C0A" w:rsidRPr="00A50CA3" w14:paraId="63254C24" w14:textId="77777777" w:rsidTr="008A4C0A">
        <w:trPr>
          <w:jc w:val="center"/>
        </w:trPr>
        <w:tc>
          <w:tcPr>
            <w:tcW w:w="3775" w:type="dxa"/>
          </w:tcPr>
          <w:p w14:paraId="0644367C" w14:textId="77777777" w:rsidR="008A4C0A" w:rsidRPr="00A50CA3" w:rsidRDefault="008A4C0A" w:rsidP="00562044">
            <w:pPr>
              <w:numPr>
                <w:ilvl w:val="0"/>
                <w:numId w:val="72"/>
              </w:numPr>
              <w:contextualSpacing/>
              <w:rPr>
                <w:rFonts w:eastAsia="Times New Roman"/>
                <w:sz w:val="17"/>
                <w:szCs w:val="17"/>
              </w:rPr>
            </w:pPr>
            <w:r w:rsidRPr="00A50CA3">
              <w:rPr>
                <w:rFonts w:eastAsia="Times New Roman"/>
                <w:sz w:val="17"/>
                <w:szCs w:val="17"/>
              </w:rPr>
              <w:t>Did the candidate project a positive attitude with mentor?</w:t>
            </w:r>
          </w:p>
        </w:tc>
        <w:tc>
          <w:tcPr>
            <w:tcW w:w="1300" w:type="dxa"/>
          </w:tcPr>
          <w:p w14:paraId="01EAE002" w14:textId="77777777" w:rsidR="008A4C0A" w:rsidRPr="00A50CA3" w:rsidRDefault="008A4C0A" w:rsidP="006441C2">
            <w:pPr>
              <w:rPr>
                <w:rFonts w:eastAsia="Times New Roman"/>
                <w:sz w:val="17"/>
                <w:szCs w:val="17"/>
              </w:rPr>
            </w:pPr>
          </w:p>
          <w:p w14:paraId="2AA05F9B" w14:textId="77777777" w:rsidR="008A4C0A" w:rsidRPr="00A50CA3" w:rsidRDefault="008A4C0A" w:rsidP="006441C2">
            <w:pPr>
              <w:rPr>
                <w:rFonts w:eastAsia="Times New Roman"/>
                <w:sz w:val="17"/>
                <w:szCs w:val="17"/>
              </w:rPr>
            </w:pPr>
          </w:p>
        </w:tc>
        <w:tc>
          <w:tcPr>
            <w:tcW w:w="1301" w:type="dxa"/>
          </w:tcPr>
          <w:p w14:paraId="65807D99" w14:textId="77777777" w:rsidR="008A4C0A" w:rsidRPr="00A50CA3" w:rsidRDefault="008A4C0A" w:rsidP="006441C2">
            <w:pPr>
              <w:rPr>
                <w:rFonts w:eastAsia="Times New Roman"/>
                <w:sz w:val="17"/>
                <w:szCs w:val="17"/>
              </w:rPr>
            </w:pPr>
          </w:p>
        </w:tc>
        <w:tc>
          <w:tcPr>
            <w:tcW w:w="1300" w:type="dxa"/>
          </w:tcPr>
          <w:p w14:paraId="0D5F4195" w14:textId="77777777" w:rsidR="008A4C0A" w:rsidRPr="00A50CA3" w:rsidRDefault="008A4C0A" w:rsidP="006441C2">
            <w:pPr>
              <w:rPr>
                <w:rFonts w:eastAsia="Times New Roman"/>
                <w:sz w:val="17"/>
                <w:szCs w:val="17"/>
              </w:rPr>
            </w:pPr>
          </w:p>
        </w:tc>
        <w:tc>
          <w:tcPr>
            <w:tcW w:w="1301" w:type="dxa"/>
          </w:tcPr>
          <w:p w14:paraId="1A63B34B" w14:textId="77777777" w:rsidR="008A4C0A" w:rsidRPr="00A50CA3" w:rsidRDefault="008A4C0A" w:rsidP="006441C2">
            <w:pPr>
              <w:rPr>
                <w:rFonts w:eastAsia="Times New Roman"/>
                <w:sz w:val="17"/>
                <w:szCs w:val="17"/>
              </w:rPr>
            </w:pPr>
          </w:p>
        </w:tc>
        <w:tc>
          <w:tcPr>
            <w:tcW w:w="1301" w:type="dxa"/>
          </w:tcPr>
          <w:p w14:paraId="7DE206A1" w14:textId="77777777" w:rsidR="008A4C0A" w:rsidRPr="00A50CA3" w:rsidRDefault="008A4C0A" w:rsidP="006441C2">
            <w:pPr>
              <w:rPr>
                <w:rFonts w:eastAsia="Times New Roman"/>
                <w:sz w:val="17"/>
                <w:szCs w:val="17"/>
              </w:rPr>
            </w:pPr>
          </w:p>
        </w:tc>
      </w:tr>
      <w:tr w:rsidR="008A4C0A" w:rsidRPr="00A50CA3" w14:paraId="33CAE991" w14:textId="77777777" w:rsidTr="008A4C0A">
        <w:trPr>
          <w:jc w:val="center"/>
        </w:trPr>
        <w:tc>
          <w:tcPr>
            <w:tcW w:w="3775" w:type="dxa"/>
          </w:tcPr>
          <w:p w14:paraId="28E6F272" w14:textId="77777777" w:rsidR="008A4C0A" w:rsidRPr="00A50CA3" w:rsidRDefault="008A4C0A" w:rsidP="00562044">
            <w:pPr>
              <w:numPr>
                <w:ilvl w:val="0"/>
                <w:numId w:val="72"/>
              </w:numPr>
              <w:contextualSpacing/>
              <w:rPr>
                <w:rFonts w:eastAsia="Times New Roman"/>
                <w:sz w:val="17"/>
                <w:szCs w:val="17"/>
              </w:rPr>
            </w:pPr>
            <w:r w:rsidRPr="00A50CA3">
              <w:rPr>
                <w:rFonts w:eastAsia="Times New Roman"/>
                <w:sz w:val="17"/>
                <w:szCs w:val="17"/>
              </w:rPr>
              <w:t>Did the candidate demonstrate initiative?</w:t>
            </w:r>
          </w:p>
        </w:tc>
        <w:tc>
          <w:tcPr>
            <w:tcW w:w="1300" w:type="dxa"/>
          </w:tcPr>
          <w:p w14:paraId="3EEFD26F" w14:textId="77777777" w:rsidR="008A4C0A" w:rsidRPr="00A50CA3" w:rsidRDefault="008A4C0A" w:rsidP="006441C2">
            <w:pPr>
              <w:rPr>
                <w:rFonts w:eastAsia="Times New Roman"/>
                <w:sz w:val="17"/>
                <w:szCs w:val="17"/>
              </w:rPr>
            </w:pPr>
          </w:p>
        </w:tc>
        <w:tc>
          <w:tcPr>
            <w:tcW w:w="1301" w:type="dxa"/>
          </w:tcPr>
          <w:p w14:paraId="1168D00F" w14:textId="77777777" w:rsidR="008A4C0A" w:rsidRPr="00A50CA3" w:rsidRDefault="008A4C0A" w:rsidP="006441C2">
            <w:pPr>
              <w:rPr>
                <w:rFonts w:eastAsia="Times New Roman"/>
                <w:sz w:val="17"/>
                <w:szCs w:val="17"/>
              </w:rPr>
            </w:pPr>
          </w:p>
        </w:tc>
        <w:tc>
          <w:tcPr>
            <w:tcW w:w="1300" w:type="dxa"/>
          </w:tcPr>
          <w:p w14:paraId="7D0279DB" w14:textId="77777777" w:rsidR="008A4C0A" w:rsidRPr="00A50CA3" w:rsidRDefault="008A4C0A" w:rsidP="006441C2">
            <w:pPr>
              <w:rPr>
                <w:rFonts w:eastAsia="Times New Roman"/>
                <w:sz w:val="17"/>
                <w:szCs w:val="17"/>
              </w:rPr>
            </w:pPr>
          </w:p>
        </w:tc>
        <w:tc>
          <w:tcPr>
            <w:tcW w:w="1301" w:type="dxa"/>
          </w:tcPr>
          <w:p w14:paraId="6309BF6B" w14:textId="77777777" w:rsidR="008A4C0A" w:rsidRPr="00A50CA3" w:rsidRDefault="008A4C0A" w:rsidP="006441C2">
            <w:pPr>
              <w:rPr>
                <w:rFonts w:eastAsia="Times New Roman"/>
                <w:sz w:val="17"/>
                <w:szCs w:val="17"/>
              </w:rPr>
            </w:pPr>
          </w:p>
        </w:tc>
        <w:tc>
          <w:tcPr>
            <w:tcW w:w="1301" w:type="dxa"/>
          </w:tcPr>
          <w:p w14:paraId="08014544" w14:textId="77777777" w:rsidR="008A4C0A" w:rsidRPr="00A50CA3" w:rsidRDefault="008A4C0A" w:rsidP="006441C2">
            <w:pPr>
              <w:rPr>
                <w:rFonts w:eastAsia="Times New Roman"/>
                <w:sz w:val="17"/>
                <w:szCs w:val="17"/>
              </w:rPr>
            </w:pPr>
          </w:p>
        </w:tc>
      </w:tr>
      <w:tr w:rsidR="008A4C0A" w:rsidRPr="00A50CA3" w14:paraId="3DC1C919" w14:textId="77777777" w:rsidTr="008A4C0A">
        <w:trPr>
          <w:jc w:val="center"/>
        </w:trPr>
        <w:tc>
          <w:tcPr>
            <w:tcW w:w="3775" w:type="dxa"/>
          </w:tcPr>
          <w:p w14:paraId="0A6F2B6F" w14:textId="77777777" w:rsidR="008A4C0A" w:rsidRPr="00A50CA3" w:rsidRDefault="008A4C0A" w:rsidP="00562044">
            <w:pPr>
              <w:numPr>
                <w:ilvl w:val="0"/>
                <w:numId w:val="72"/>
              </w:numPr>
              <w:contextualSpacing/>
              <w:rPr>
                <w:rFonts w:eastAsia="Times New Roman"/>
                <w:sz w:val="17"/>
                <w:szCs w:val="17"/>
              </w:rPr>
            </w:pPr>
            <w:r w:rsidRPr="00A50CA3">
              <w:rPr>
                <w:rFonts w:eastAsia="Times New Roman"/>
                <w:sz w:val="17"/>
                <w:szCs w:val="17"/>
              </w:rPr>
              <w:t>Did the candidate accept tasks in a positive manner??</w:t>
            </w:r>
          </w:p>
        </w:tc>
        <w:tc>
          <w:tcPr>
            <w:tcW w:w="1300" w:type="dxa"/>
          </w:tcPr>
          <w:p w14:paraId="65E1E6F0" w14:textId="77777777" w:rsidR="008A4C0A" w:rsidRPr="00A50CA3" w:rsidRDefault="008A4C0A" w:rsidP="006441C2">
            <w:pPr>
              <w:rPr>
                <w:rFonts w:eastAsia="Times New Roman"/>
                <w:sz w:val="17"/>
                <w:szCs w:val="17"/>
              </w:rPr>
            </w:pPr>
          </w:p>
        </w:tc>
        <w:tc>
          <w:tcPr>
            <w:tcW w:w="1301" w:type="dxa"/>
          </w:tcPr>
          <w:p w14:paraId="26656612" w14:textId="77777777" w:rsidR="008A4C0A" w:rsidRPr="00A50CA3" w:rsidRDefault="008A4C0A" w:rsidP="006441C2">
            <w:pPr>
              <w:rPr>
                <w:rFonts w:eastAsia="Times New Roman"/>
                <w:sz w:val="17"/>
                <w:szCs w:val="17"/>
              </w:rPr>
            </w:pPr>
          </w:p>
        </w:tc>
        <w:tc>
          <w:tcPr>
            <w:tcW w:w="1300" w:type="dxa"/>
          </w:tcPr>
          <w:p w14:paraId="1B099510" w14:textId="77777777" w:rsidR="008A4C0A" w:rsidRPr="00A50CA3" w:rsidRDefault="008A4C0A" w:rsidP="006441C2">
            <w:pPr>
              <w:rPr>
                <w:rFonts w:eastAsia="Times New Roman"/>
                <w:sz w:val="17"/>
                <w:szCs w:val="17"/>
              </w:rPr>
            </w:pPr>
          </w:p>
        </w:tc>
        <w:tc>
          <w:tcPr>
            <w:tcW w:w="1301" w:type="dxa"/>
          </w:tcPr>
          <w:p w14:paraId="59A83617" w14:textId="77777777" w:rsidR="008A4C0A" w:rsidRPr="00A50CA3" w:rsidRDefault="008A4C0A" w:rsidP="006441C2">
            <w:pPr>
              <w:rPr>
                <w:rFonts w:eastAsia="Times New Roman"/>
                <w:sz w:val="17"/>
                <w:szCs w:val="17"/>
              </w:rPr>
            </w:pPr>
          </w:p>
        </w:tc>
        <w:tc>
          <w:tcPr>
            <w:tcW w:w="1301" w:type="dxa"/>
          </w:tcPr>
          <w:p w14:paraId="253001CD" w14:textId="77777777" w:rsidR="008A4C0A" w:rsidRPr="00A50CA3" w:rsidRDefault="008A4C0A" w:rsidP="006441C2">
            <w:pPr>
              <w:rPr>
                <w:rFonts w:eastAsia="Times New Roman"/>
                <w:sz w:val="17"/>
                <w:szCs w:val="17"/>
              </w:rPr>
            </w:pPr>
          </w:p>
        </w:tc>
      </w:tr>
      <w:tr w:rsidR="008A4C0A" w:rsidRPr="00A50CA3" w14:paraId="2759EA5B" w14:textId="77777777" w:rsidTr="008A4C0A">
        <w:trPr>
          <w:jc w:val="center"/>
        </w:trPr>
        <w:tc>
          <w:tcPr>
            <w:tcW w:w="3775" w:type="dxa"/>
          </w:tcPr>
          <w:p w14:paraId="4E4CA3B1" w14:textId="77777777" w:rsidR="008A4C0A" w:rsidRPr="00A50CA3" w:rsidRDefault="008A4C0A" w:rsidP="00562044">
            <w:pPr>
              <w:numPr>
                <w:ilvl w:val="0"/>
                <w:numId w:val="72"/>
              </w:numPr>
              <w:contextualSpacing/>
              <w:rPr>
                <w:rFonts w:eastAsia="Times New Roman"/>
                <w:sz w:val="17"/>
                <w:szCs w:val="17"/>
              </w:rPr>
            </w:pPr>
            <w:r w:rsidRPr="00A50CA3">
              <w:rPr>
                <w:rFonts w:eastAsia="Times New Roman"/>
                <w:sz w:val="17"/>
                <w:szCs w:val="17"/>
              </w:rPr>
              <w:t>Did the candidate project a positive attitude toward the teaching profession?</w:t>
            </w:r>
          </w:p>
        </w:tc>
        <w:tc>
          <w:tcPr>
            <w:tcW w:w="1300" w:type="dxa"/>
          </w:tcPr>
          <w:p w14:paraId="6D308E72" w14:textId="77777777" w:rsidR="008A4C0A" w:rsidRPr="00A50CA3" w:rsidRDefault="008A4C0A" w:rsidP="006441C2">
            <w:pPr>
              <w:rPr>
                <w:rFonts w:eastAsia="Times New Roman"/>
                <w:sz w:val="17"/>
                <w:szCs w:val="17"/>
              </w:rPr>
            </w:pPr>
          </w:p>
        </w:tc>
        <w:tc>
          <w:tcPr>
            <w:tcW w:w="1301" w:type="dxa"/>
          </w:tcPr>
          <w:p w14:paraId="7AD5A0C0" w14:textId="77777777" w:rsidR="008A4C0A" w:rsidRPr="00A50CA3" w:rsidRDefault="008A4C0A" w:rsidP="006441C2">
            <w:pPr>
              <w:rPr>
                <w:rFonts w:eastAsia="Times New Roman"/>
                <w:sz w:val="17"/>
                <w:szCs w:val="17"/>
              </w:rPr>
            </w:pPr>
          </w:p>
        </w:tc>
        <w:tc>
          <w:tcPr>
            <w:tcW w:w="1300" w:type="dxa"/>
          </w:tcPr>
          <w:p w14:paraId="7084D0F8" w14:textId="77777777" w:rsidR="008A4C0A" w:rsidRPr="00A50CA3" w:rsidRDefault="008A4C0A" w:rsidP="006441C2">
            <w:pPr>
              <w:rPr>
                <w:rFonts w:eastAsia="Times New Roman"/>
                <w:sz w:val="17"/>
                <w:szCs w:val="17"/>
              </w:rPr>
            </w:pPr>
          </w:p>
        </w:tc>
        <w:tc>
          <w:tcPr>
            <w:tcW w:w="1301" w:type="dxa"/>
          </w:tcPr>
          <w:p w14:paraId="3251B79A" w14:textId="77777777" w:rsidR="008A4C0A" w:rsidRPr="00A50CA3" w:rsidRDefault="008A4C0A" w:rsidP="006441C2">
            <w:pPr>
              <w:rPr>
                <w:rFonts w:eastAsia="Times New Roman"/>
                <w:sz w:val="17"/>
                <w:szCs w:val="17"/>
              </w:rPr>
            </w:pPr>
          </w:p>
        </w:tc>
        <w:tc>
          <w:tcPr>
            <w:tcW w:w="1301" w:type="dxa"/>
          </w:tcPr>
          <w:p w14:paraId="03FD4C04" w14:textId="77777777" w:rsidR="008A4C0A" w:rsidRPr="00A50CA3" w:rsidRDefault="008A4C0A" w:rsidP="006441C2">
            <w:pPr>
              <w:rPr>
                <w:rFonts w:eastAsia="Times New Roman"/>
                <w:sz w:val="17"/>
                <w:szCs w:val="17"/>
              </w:rPr>
            </w:pPr>
          </w:p>
        </w:tc>
      </w:tr>
      <w:tr w:rsidR="008A4C0A" w:rsidRPr="00A50CA3" w14:paraId="25C22044" w14:textId="77777777" w:rsidTr="008A4C0A">
        <w:trPr>
          <w:jc w:val="center"/>
        </w:trPr>
        <w:tc>
          <w:tcPr>
            <w:tcW w:w="3775" w:type="dxa"/>
          </w:tcPr>
          <w:p w14:paraId="3F8061AD" w14:textId="77777777" w:rsidR="008A4C0A" w:rsidRPr="00A50CA3" w:rsidRDefault="008A4C0A" w:rsidP="00562044">
            <w:pPr>
              <w:numPr>
                <w:ilvl w:val="0"/>
                <w:numId w:val="72"/>
              </w:numPr>
              <w:contextualSpacing/>
              <w:rPr>
                <w:rFonts w:eastAsia="Times New Roman"/>
                <w:sz w:val="17"/>
                <w:szCs w:val="17"/>
              </w:rPr>
            </w:pPr>
            <w:r w:rsidRPr="00A50CA3">
              <w:rPr>
                <w:rFonts w:eastAsia="Times New Roman"/>
                <w:sz w:val="17"/>
                <w:szCs w:val="17"/>
              </w:rPr>
              <w:t>Did the candidate demonstrate a respect for learning differences?</w:t>
            </w:r>
          </w:p>
        </w:tc>
        <w:tc>
          <w:tcPr>
            <w:tcW w:w="1300" w:type="dxa"/>
          </w:tcPr>
          <w:p w14:paraId="3B3001AA" w14:textId="77777777" w:rsidR="008A4C0A" w:rsidRPr="00A50CA3" w:rsidRDefault="008A4C0A" w:rsidP="006441C2">
            <w:pPr>
              <w:rPr>
                <w:rFonts w:eastAsia="Times New Roman"/>
                <w:sz w:val="17"/>
                <w:szCs w:val="17"/>
              </w:rPr>
            </w:pPr>
          </w:p>
          <w:p w14:paraId="3BBCAC1A" w14:textId="77777777" w:rsidR="008A4C0A" w:rsidRPr="00A50CA3" w:rsidRDefault="008A4C0A" w:rsidP="006441C2">
            <w:pPr>
              <w:rPr>
                <w:rFonts w:eastAsia="Times New Roman"/>
                <w:sz w:val="17"/>
                <w:szCs w:val="17"/>
              </w:rPr>
            </w:pPr>
          </w:p>
        </w:tc>
        <w:tc>
          <w:tcPr>
            <w:tcW w:w="1301" w:type="dxa"/>
          </w:tcPr>
          <w:p w14:paraId="50233703" w14:textId="77777777" w:rsidR="008A4C0A" w:rsidRPr="00A50CA3" w:rsidRDefault="008A4C0A" w:rsidP="006441C2">
            <w:pPr>
              <w:rPr>
                <w:rFonts w:eastAsia="Times New Roman"/>
                <w:sz w:val="17"/>
                <w:szCs w:val="17"/>
              </w:rPr>
            </w:pPr>
          </w:p>
        </w:tc>
        <w:tc>
          <w:tcPr>
            <w:tcW w:w="1300" w:type="dxa"/>
          </w:tcPr>
          <w:p w14:paraId="7202588F" w14:textId="77777777" w:rsidR="008A4C0A" w:rsidRPr="00A50CA3" w:rsidRDefault="008A4C0A" w:rsidP="006441C2">
            <w:pPr>
              <w:rPr>
                <w:rFonts w:eastAsia="Times New Roman"/>
                <w:sz w:val="17"/>
                <w:szCs w:val="17"/>
              </w:rPr>
            </w:pPr>
          </w:p>
        </w:tc>
        <w:tc>
          <w:tcPr>
            <w:tcW w:w="1301" w:type="dxa"/>
          </w:tcPr>
          <w:p w14:paraId="5F0C6A6C" w14:textId="77777777" w:rsidR="008A4C0A" w:rsidRPr="00A50CA3" w:rsidRDefault="008A4C0A" w:rsidP="006441C2">
            <w:pPr>
              <w:rPr>
                <w:rFonts w:eastAsia="Times New Roman"/>
                <w:sz w:val="17"/>
                <w:szCs w:val="17"/>
              </w:rPr>
            </w:pPr>
          </w:p>
        </w:tc>
        <w:tc>
          <w:tcPr>
            <w:tcW w:w="1301" w:type="dxa"/>
          </w:tcPr>
          <w:p w14:paraId="7A5B9077" w14:textId="77777777" w:rsidR="008A4C0A" w:rsidRPr="00A50CA3" w:rsidRDefault="008A4C0A" w:rsidP="006441C2">
            <w:pPr>
              <w:rPr>
                <w:rFonts w:eastAsia="Times New Roman"/>
                <w:sz w:val="17"/>
                <w:szCs w:val="17"/>
              </w:rPr>
            </w:pPr>
          </w:p>
        </w:tc>
      </w:tr>
      <w:tr w:rsidR="008A4C0A" w:rsidRPr="00A50CA3" w14:paraId="15DA6521" w14:textId="77777777" w:rsidTr="008A4C0A">
        <w:trPr>
          <w:jc w:val="center"/>
        </w:trPr>
        <w:tc>
          <w:tcPr>
            <w:tcW w:w="3775" w:type="dxa"/>
          </w:tcPr>
          <w:p w14:paraId="235C8E12" w14:textId="77777777" w:rsidR="008A4C0A" w:rsidRPr="00A50CA3" w:rsidRDefault="008A4C0A" w:rsidP="00562044">
            <w:pPr>
              <w:numPr>
                <w:ilvl w:val="0"/>
                <w:numId w:val="72"/>
              </w:numPr>
              <w:contextualSpacing/>
              <w:rPr>
                <w:rFonts w:eastAsia="Times New Roman"/>
                <w:sz w:val="17"/>
                <w:szCs w:val="17"/>
              </w:rPr>
            </w:pPr>
            <w:r w:rsidRPr="00A50CA3">
              <w:rPr>
                <w:rFonts w:eastAsia="Times New Roman"/>
                <w:sz w:val="17"/>
                <w:szCs w:val="17"/>
              </w:rPr>
              <w:t xml:space="preserve">Did the candidate show respect for </w:t>
            </w:r>
            <w:r w:rsidRPr="00A50CA3">
              <w:rPr>
                <w:rFonts w:eastAsia="Times New Roman"/>
                <w:b/>
                <w:bCs/>
                <w:sz w:val="17"/>
                <w:szCs w:val="17"/>
              </w:rPr>
              <w:t>ALL</w:t>
            </w:r>
            <w:r w:rsidRPr="00A50CA3">
              <w:rPr>
                <w:rFonts w:eastAsia="Times New Roman"/>
                <w:sz w:val="17"/>
                <w:szCs w:val="17"/>
              </w:rPr>
              <w:t xml:space="preserve"> students?</w:t>
            </w:r>
          </w:p>
        </w:tc>
        <w:tc>
          <w:tcPr>
            <w:tcW w:w="1300" w:type="dxa"/>
          </w:tcPr>
          <w:p w14:paraId="30C31950" w14:textId="77777777" w:rsidR="008A4C0A" w:rsidRPr="00A50CA3" w:rsidRDefault="008A4C0A" w:rsidP="006441C2">
            <w:pPr>
              <w:rPr>
                <w:rFonts w:eastAsia="Times New Roman"/>
                <w:sz w:val="17"/>
                <w:szCs w:val="17"/>
              </w:rPr>
            </w:pPr>
          </w:p>
        </w:tc>
        <w:tc>
          <w:tcPr>
            <w:tcW w:w="1301" w:type="dxa"/>
          </w:tcPr>
          <w:p w14:paraId="47AEE48F" w14:textId="77777777" w:rsidR="008A4C0A" w:rsidRPr="00A50CA3" w:rsidRDefault="008A4C0A" w:rsidP="006441C2">
            <w:pPr>
              <w:rPr>
                <w:rFonts w:eastAsia="Times New Roman"/>
                <w:sz w:val="17"/>
                <w:szCs w:val="17"/>
              </w:rPr>
            </w:pPr>
          </w:p>
        </w:tc>
        <w:tc>
          <w:tcPr>
            <w:tcW w:w="1300" w:type="dxa"/>
          </w:tcPr>
          <w:p w14:paraId="1B831B44" w14:textId="77777777" w:rsidR="008A4C0A" w:rsidRPr="00A50CA3" w:rsidRDefault="008A4C0A" w:rsidP="006441C2">
            <w:pPr>
              <w:rPr>
                <w:rFonts w:eastAsia="Times New Roman"/>
                <w:sz w:val="17"/>
                <w:szCs w:val="17"/>
              </w:rPr>
            </w:pPr>
          </w:p>
        </w:tc>
        <w:tc>
          <w:tcPr>
            <w:tcW w:w="1301" w:type="dxa"/>
          </w:tcPr>
          <w:p w14:paraId="0FB9C6F7" w14:textId="77777777" w:rsidR="008A4C0A" w:rsidRPr="00A50CA3" w:rsidRDefault="008A4C0A" w:rsidP="006441C2">
            <w:pPr>
              <w:rPr>
                <w:rFonts w:eastAsia="Times New Roman"/>
                <w:sz w:val="17"/>
                <w:szCs w:val="17"/>
              </w:rPr>
            </w:pPr>
          </w:p>
        </w:tc>
        <w:tc>
          <w:tcPr>
            <w:tcW w:w="1301" w:type="dxa"/>
          </w:tcPr>
          <w:p w14:paraId="65129B3D" w14:textId="77777777" w:rsidR="008A4C0A" w:rsidRPr="00A50CA3" w:rsidRDefault="008A4C0A" w:rsidP="006441C2">
            <w:pPr>
              <w:rPr>
                <w:rFonts w:eastAsia="Times New Roman"/>
                <w:sz w:val="17"/>
                <w:szCs w:val="17"/>
              </w:rPr>
            </w:pPr>
          </w:p>
        </w:tc>
      </w:tr>
      <w:tr w:rsidR="008A4C0A" w:rsidRPr="00A50CA3" w14:paraId="4F80AACB" w14:textId="77777777" w:rsidTr="008A4C0A">
        <w:trPr>
          <w:jc w:val="center"/>
        </w:trPr>
        <w:tc>
          <w:tcPr>
            <w:tcW w:w="3775" w:type="dxa"/>
          </w:tcPr>
          <w:p w14:paraId="76666107" w14:textId="77777777" w:rsidR="008A4C0A" w:rsidRPr="00A50CA3" w:rsidRDefault="008A4C0A" w:rsidP="00562044">
            <w:pPr>
              <w:numPr>
                <w:ilvl w:val="0"/>
                <w:numId w:val="72"/>
              </w:numPr>
              <w:contextualSpacing/>
              <w:rPr>
                <w:rFonts w:eastAsia="Times New Roman"/>
                <w:sz w:val="17"/>
                <w:szCs w:val="17"/>
              </w:rPr>
            </w:pPr>
            <w:r>
              <w:rPr>
                <w:rFonts w:eastAsia="Times New Roman"/>
                <w:sz w:val="17"/>
                <w:szCs w:val="17"/>
              </w:rPr>
              <w:t>Did the candidate have a timesheet ready for the mentor to sign?</w:t>
            </w:r>
          </w:p>
        </w:tc>
        <w:tc>
          <w:tcPr>
            <w:tcW w:w="1300" w:type="dxa"/>
          </w:tcPr>
          <w:p w14:paraId="50A532AB" w14:textId="77777777" w:rsidR="008A4C0A" w:rsidRPr="00A50CA3" w:rsidRDefault="008A4C0A" w:rsidP="006441C2">
            <w:pPr>
              <w:rPr>
                <w:rFonts w:eastAsia="Times New Roman"/>
                <w:sz w:val="17"/>
                <w:szCs w:val="17"/>
              </w:rPr>
            </w:pPr>
          </w:p>
        </w:tc>
        <w:tc>
          <w:tcPr>
            <w:tcW w:w="1301" w:type="dxa"/>
          </w:tcPr>
          <w:p w14:paraId="6C959DF7" w14:textId="77777777" w:rsidR="008A4C0A" w:rsidRPr="00A50CA3" w:rsidRDefault="008A4C0A" w:rsidP="006441C2">
            <w:pPr>
              <w:rPr>
                <w:rFonts w:eastAsia="Times New Roman"/>
                <w:sz w:val="17"/>
                <w:szCs w:val="17"/>
              </w:rPr>
            </w:pPr>
          </w:p>
        </w:tc>
        <w:tc>
          <w:tcPr>
            <w:tcW w:w="1300" w:type="dxa"/>
          </w:tcPr>
          <w:p w14:paraId="42D9F063" w14:textId="77777777" w:rsidR="008A4C0A" w:rsidRPr="00A50CA3" w:rsidRDefault="008A4C0A" w:rsidP="006441C2">
            <w:pPr>
              <w:rPr>
                <w:rFonts w:eastAsia="Times New Roman"/>
                <w:sz w:val="17"/>
                <w:szCs w:val="17"/>
              </w:rPr>
            </w:pPr>
          </w:p>
        </w:tc>
        <w:tc>
          <w:tcPr>
            <w:tcW w:w="1301" w:type="dxa"/>
          </w:tcPr>
          <w:p w14:paraId="3DE7CFEB" w14:textId="77777777" w:rsidR="008A4C0A" w:rsidRPr="00A50CA3" w:rsidRDefault="008A4C0A" w:rsidP="006441C2">
            <w:pPr>
              <w:rPr>
                <w:rFonts w:eastAsia="Times New Roman"/>
                <w:sz w:val="17"/>
                <w:szCs w:val="17"/>
              </w:rPr>
            </w:pPr>
          </w:p>
        </w:tc>
        <w:tc>
          <w:tcPr>
            <w:tcW w:w="1301" w:type="dxa"/>
          </w:tcPr>
          <w:p w14:paraId="01204EEE" w14:textId="77777777" w:rsidR="008A4C0A" w:rsidRPr="00A50CA3" w:rsidRDefault="008A4C0A" w:rsidP="006441C2">
            <w:pPr>
              <w:rPr>
                <w:rFonts w:eastAsia="Times New Roman"/>
                <w:sz w:val="17"/>
                <w:szCs w:val="17"/>
              </w:rPr>
            </w:pPr>
          </w:p>
        </w:tc>
      </w:tr>
      <w:tr w:rsidR="008A4C0A" w:rsidRPr="00A50CA3" w14:paraId="78FB0F4A" w14:textId="77777777" w:rsidTr="006441C2">
        <w:trPr>
          <w:jc w:val="center"/>
        </w:trPr>
        <w:tc>
          <w:tcPr>
            <w:tcW w:w="10278" w:type="dxa"/>
            <w:gridSpan w:val="6"/>
          </w:tcPr>
          <w:tbl>
            <w:tblPr>
              <w:tblW w:w="10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9"/>
              <w:gridCol w:w="2528"/>
              <w:gridCol w:w="1563"/>
              <w:gridCol w:w="2070"/>
              <w:gridCol w:w="595"/>
            </w:tblGrid>
            <w:tr w:rsidR="008A4C0A" w:rsidRPr="00A50CA3" w14:paraId="5B3867F1" w14:textId="77777777" w:rsidTr="000A7B01">
              <w:trPr>
                <w:gridAfter w:val="1"/>
                <w:wAfter w:w="595" w:type="dxa"/>
                <w:trHeight w:val="192"/>
              </w:trPr>
              <w:tc>
                <w:tcPr>
                  <w:tcW w:w="4099" w:type="dxa"/>
                  <w:shd w:val="clear" w:color="auto" w:fill="BFBFBF"/>
                </w:tcPr>
                <w:p w14:paraId="6E6DD2C3" w14:textId="77777777" w:rsidR="008A4C0A" w:rsidRPr="00A50CA3" w:rsidRDefault="008A4C0A" w:rsidP="006441C2">
                  <w:pPr>
                    <w:rPr>
                      <w:rFonts w:eastAsia="Times New Roman"/>
                      <w:b/>
                      <w:bCs/>
                      <w:sz w:val="17"/>
                      <w:szCs w:val="17"/>
                    </w:rPr>
                  </w:pPr>
                  <w:r w:rsidRPr="00A50CA3">
                    <w:rPr>
                      <w:rFonts w:eastAsia="Times New Roman"/>
                      <w:b/>
                      <w:bCs/>
                      <w:sz w:val="17"/>
                      <w:szCs w:val="17"/>
                    </w:rPr>
                    <w:t>Professional Habits Summary</w:t>
                  </w:r>
                </w:p>
              </w:tc>
              <w:tc>
                <w:tcPr>
                  <w:tcW w:w="2528" w:type="dxa"/>
                  <w:shd w:val="clear" w:color="auto" w:fill="BFBFBF"/>
                </w:tcPr>
                <w:p w14:paraId="063B6BE5" w14:textId="77777777" w:rsidR="008A4C0A" w:rsidRPr="00A50CA3" w:rsidRDefault="008A4C0A" w:rsidP="008A4C0A">
                  <w:pPr>
                    <w:jc w:val="center"/>
                    <w:rPr>
                      <w:rFonts w:eastAsia="Times New Roman"/>
                      <w:b/>
                      <w:bCs/>
                      <w:sz w:val="17"/>
                      <w:szCs w:val="17"/>
                    </w:rPr>
                  </w:pPr>
                  <w:r w:rsidRPr="00A50CA3">
                    <w:rPr>
                      <w:rFonts w:eastAsia="Times New Roman"/>
                      <w:b/>
                      <w:bCs/>
                      <w:sz w:val="17"/>
                      <w:szCs w:val="17"/>
                    </w:rPr>
                    <w:t>Yes</w:t>
                  </w:r>
                </w:p>
              </w:tc>
              <w:tc>
                <w:tcPr>
                  <w:tcW w:w="1563" w:type="dxa"/>
                  <w:shd w:val="clear" w:color="auto" w:fill="BFBFBF"/>
                </w:tcPr>
                <w:p w14:paraId="30A6D6C8" w14:textId="77777777" w:rsidR="008A4C0A" w:rsidRPr="00A50CA3" w:rsidRDefault="008A4C0A" w:rsidP="008A4C0A">
                  <w:pPr>
                    <w:jc w:val="center"/>
                    <w:rPr>
                      <w:rFonts w:eastAsia="Times New Roman"/>
                      <w:b/>
                      <w:bCs/>
                      <w:sz w:val="17"/>
                      <w:szCs w:val="17"/>
                    </w:rPr>
                  </w:pPr>
                  <w:r w:rsidRPr="00A50CA3">
                    <w:rPr>
                      <w:rFonts w:eastAsia="Times New Roman"/>
                      <w:b/>
                      <w:bCs/>
                      <w:sz w:val="17"/>
                      <w:szCs w:val="17"/>
                    </w:rPr>
                    <w:t>No</w:t>
                  </w:r>
                </w:p>
              </w:tc>
              <w:tc>
                <w:tcPr>
                  <w:tcW w:w="2070" w:type="dxa"/>
                  <w:shd w:val="clear" w:color="auto" w:fill="BFBFBF"/>
                </w:tcPr>
                <w:p w14:paraId="0B8A7F0A" w14:textId="77777777" w:rsidR="008A4C0A" w:rsidRPr="00A50CA3" w:rsidRDefault="008A4C0A" w:rsidP="008A4C0A">
                  <w:pPr>
                    <w:jc w:val="center"/>
                    <w:rPr>
                      <w:rFonts w:eastAsia="Times New Roman"/>
                      <w:b/>
                      <w:bCs/>
                      <w:sz w:val="17"/>
                      <w:szCs w:val="17"/>
                    </w:rPr>
                  </w:pPr>
                  <w:r w:rsidRPr="00A50CA3">
                    <w:rPr>
                      <w:rFonts w:eastAsia="Times New Roman"/>
                      <w:b/>
                      <w:bCs/>
                      <w:sz w:val="17"/>
                      <w:szCs w:val="17"/>
                    </w:rPr>
                    <w:t>Not Sure</w:t>
                  </w:r>
                </w:p>
              </w:tc>
            </w:tr>
            <w:tr w:rsidR="008A4C0A" w:rsidRPr="00A50CA3" w14:paraId="21DA70BD" w14:textId="77777777" w:rsidTr="000A7B01">
              <w:trPr>
                <w:trHeight w:val="539"/>
              </w:trPr>
              <w:tc>
                <w:tcPr>
                  <w:tcW w:w="4099" w:type="dxa"/>
                  <w:shd w:val="clear" w:color="auto" w:fill="auto"/>
                </w:tcPr>
                <w:p w14:paraId="1DF86311" w14:textId="77777777" w:rsidR="008A4C0A" w:rsidRPr="00A50CA3" w:rsidRDefault="008A4C0A" w:rsidP="006441C2">
                  <w:pPr>
                    <w:rPr>
                      <w:rFonts w:eastAsia="Times New Roman"/>
                      <w:b/>
                      <w:bCs/>
                      <w:sz w:val="17"/>
                      <w:szCs w:val="17"/>
                    </w:rPr>
                  </w:pPr>
                  <w:r w:rsidRPr="00A50CA3">
                    <w:rPr>
                      <w:rFonts w:eastAsia="Times New Roman"/>
                      <w:b/>
                      <w:bCs/>
                      <w:sz w:val="17"/>
                      <w:szCs w:val="17"/>
                    </w:rPr>
                    <w:t>At this stage, does the candidate possess the professional habits required for teaching?</w:t>
                  </w:r>
                </w:p>
              </w:tc>
              <w:tc>
                <w:tcPr>
                  <w:tcW w:w="2528" w:type="dxa"/>
                  <w:shd w:val="clear" w:color="auto" w:fill="auto"/>
                </w:tcPr>
                <w:p w14:paraId="5CFD46D6" w14:textId="77777777" w:rsidR="008A4C0A" w:rsidRPr="00A50CA3" w:rsidRDefault="008A4C0A" w:rsidP="006441C2">
                  <w:pPr>
                    <w:jc w:val="center"/>
                    <w:rPr>
                      <w:rFonts w:eastAsia="Times New Roman"/>
                      <w:b/>
                      <w:sz w:val="17"/>
                      <w:szCs w:val="17"/>
                    </w:rPr>
                  </w:pPr>
                </w:p>
              </w:tc>
              <w:tc>
                <w:tcPr>
                  <w:tcW w:w="1563" w:type="dxa"/>
                  <w:shd w:val="clear" w:color="auto" w:fill="auto"/>
                </w:tcPr>
                <w:p w14:paraId="7B935A67" w14:textId="77777777" w:rsidR="008A4C0A" w:rsidRPr="00A50CA3" w:rsidRDefault="008A4C0A" w:rsidP="006441C2">
                  <w:pPr>
                    <w:jc w:val="center"/>
                    <w:rPr>
                      <w:rFonts w:eastAsia="Times New Roman"/>
                      <w:b/>
                      <w:sz w:val="17"/>
                      <w:szCs w:val="17"/>
                    </w:rPr>
                  </w:pPr>
                </w:p>
              </w:tc>
              <w:tc>
                <w:tcPr>
                  <w:tcW w:w="2665" w:type="dxa"/>
                  <w:gridSpan w:val="2"/>
                  <w:shd w:val="clear" w:color="auto" w:fill="auto"/>
                </w:tcPr>
                <w:p w14:paraId="5F001960" w14:textId="77777777" w:rsidR="008A4C0A" w:rsidRPr="00A50CA3" w:rsidRDefault="008A4C0A" w:rsidP="006441C2">
                  <w:pPr>
                    <w:jc w:val="center"/>
                    <w:rPr>
                      <w:rFonts w:eastAsia="Times New Roman"/>
                      <w:b/>
                      <w:sz w:val="17"/>
                      <w:szCs w:val="17"/>
                    </w:rPr>
                  </w:pPr>
                </w:p>
              </w:tc>
            </w:tr>
          </w:tbl>
          <w:p w14:paraId="5423B59C" w14:textId="77777777" w:rsidR="008A4C0A" w:rsidRPr="00A50CA3" w:rsidRDefault="008A4C0A" w:rsidP="006441C2">
            <w:pPr>
              <w:rPr>
                <w:rFonts w:eastAsia="Times New Roman"/>
                <w:sz w:val="17"/>
                <w:szCs w:val="17"/>
              </w:rPr>
            </w:pPr>
          </w:p>
        </w:tc>
      </w:tr>
    </w:tbl>
    <w:p w14:paraId="5F70F6D2" w14:textId="4897C3B6" w:rsidR="00350C9A" w:rsidRDefault="006B2FAD" w:rsidP="000A7B01">
      <w:pPr>
        <w:pBdr>
          <w:top w:val="single" w:sz="4" w:space="1" w:color="auto"/>
          <w:left w:val="single" w:sz="4" w:space="4" w:color="auto"/>
          <w:bottom w:val="single" w:sz="4" w:space="1" w:color="auto"/>
          <w:right w:val="single" w:sz="4" w:space="4" w:color="auto"/>
        </w:pBdr>
        <w:rPr>
          <w:rFonts w:ascii="Century" w:hAnsi="Century" w:cstheme="minorHAnsi"/>
          <w:sz w:val="72"/>
          <w:szCs w:val="72"/>
        </w:rPr>
      </w:pPr>
      <w:r>
        <w:rPr>
          <w:rFonts w:ascii="Century" w:hAnsi="Century" w:cstheme="minorHAnsi"/>
          <w:sz w:val="72"/>
          <w:szCs w:val="72"/>
        </w:rPr>
        <w:lastRenderedPageBreak/>
        <w:t>S</w:t>
      </w:r>
      <w:r w:rsidR="00350C9A">
        <w:rPr>
          <w:rFonts w:ascii="Century" w:hAnsi="Century" w:cstheme="minorHAnsi"/>
          <w:sz w:val="72"/>
          <w:szCs w:val="72"/>
        </w:rPr>
        <w:t xml:space="preserve">ection </w:t>
      </w:r>
      <w:r w:rsidR="00F50DDF">
        <w:rPr>
          <w:rFonts w:ascii="Century" w:hAnsi="Century" w:cstheme="minorHAnsi"/>
          <w:sz w:val="72"/>
          <w:szCs w:val="72"/>
        </w:rPr>
        <w:t>5</w:t>
      </w:r>
    </w:p>
    <w:p w14:paraId="0BB9B288" w14:textId="77777777" w:rsidR="00350C9A" w:rsidRDefault="00350C9A" w:rsidP="00350C9A">
      <w:pPr>
        <w:ind w:firstLine="720"/>
        <w:rPr>
          <w:rFonts w:ascii="Century" w:hAnsi="Century" w:cstheme="minorHAnsi"/>
          <w:sz w:val="32"/>
          <w:szCs w:val="32"/>
        </w:rPr>
      </w:pPr>
    </w:p>
    <w:p w14:paraId="6E02AF85" w14:textId="77777777" w:rsidR="00350C9A" w:rsidRPr="009F6B8E" w:rsidRDefault="00350C9A" w:rsidP="00350C9A">
      <w:pPr>
        <w:ind w:firstLine="720"/>
        <w:rPr>
          <w:rFonts w:ascii="Century" w:hAnsi="Century" w:cstheme="minorHAnsi"/>
          <w:b/>
          <w:sz w:val="32"/>
          <w:szCs w:val="32"/>
        </w:rPr>
      </w:pPr>
      <w:r w:rsidRPr="009F6B8E">
        <w:rPr>
          <w:rFonts w:ascii="Century" w:hAnsi="Century" w:cstheme="minorHAnsi"/>
          <w:b/>
          <w:sz w:val="32"/>
          <w:szCs w:val="32"/>
        </w:rPr>
        <w:t>Signature Assignments</w:t>
      </w:r>
    </w:p>
    <w:p w14:paraId="78147048" w14:textId="77777777" w:rsidR="00350C9A" w:rsidRDefault="00350C9A" w:rsidP="00350C9A">
      <w:pPr>
        <w:ind w:firstLine="720"/>
        <w:rPr>
          <w:rFonts w:ascii="Century" w:hAnsi="Century" w:cstheme="minorHAnsi"/>
          <w:i/>
          <w:sz w:val="32"/>
          <w:szCs w:val="32"/>
        </w:rPr>
      </w:pPr>
    </w:p>
    <w:p w14:paraId="43247ACF" w14:textId="77777777" w:rsidR="00350C9A" w:rsidRPr="006B2FAD" w:rsidRDefault="00350C9A" w:rsidP="00562044">
      <w:pPr>
        <w:pStyle w:val="ListParagraph"/>
        <w:numPr>
          <w:ilvl w:val="0"/>
          <w:numId w:val="87"/>
        </w:numPr>
        <w:rPr>
          <w:rFonts w:ascii="Century" w:hAnsi="Century" w:cstheme="minorHAnsi"/>
          <w:sz w:val="32"/>
          <w:szCs w:val="32"/>
        </w:rPr>
      </w:pPr>
      <w:r w:rsidRPr="006B2FAD">
        <w:rPr>
          <w:rFonts w:ascii="Century" w:hAnsi="Century" w:cstheme="minorHAnsi"/>
          <w:sz w:val="32"/>
          <w:szCs w:val="32"/>
        </w:rPr>
        <w:t>Literacy</w:t>
      </w:r>
    </w:p>
    <w:p w14:paraId="69882C64" w14:textId="77777777" w:rsidR="00350C9A" w:rsidRPr="009F6B8E" w:rsidRDefault="00350C9A" w:rsidP="00350C9A">
      <w:pPr>
        <w:ind w:firstLine="720"/>
        <w:rPr>
          <w:rFonts w:ascii="Century" w:hAnsi="Century" w:cstheme="minorHAnsi"/>
          <w:sz w:val="32"/>
          <w:szCs w:val="32"/>
        </w:rPr>
      </w:pPr>
    </w:p>
    <w:p w14:paraId="281BE653" w14:textId="77777777" w:rsidR="00350C9A" w:rsidRPr="006B2FAD" w:rsidRDefault="00350C9A" w:rsidP="00562044">
      <w:pPr>
        <w:pStyle w:val="ListParagraph"/>
        <w:numPr>
          <w:ilvl w:val="0"/>
          <w:numId w:val="87"/>
        </w:numPr>
        <w:rPr>
          <w:rFonts w:ascii="Century" w:hAnsi="Century" w:cstheme="minorHAnsi"/>
          <w:sz w:val="32"/>
          <w:szCs w:val="32"/>
        </w:rPr>
      </w:pPr>
      <w:r w:rsidRPr="006B2FAD">
        <w:rPr>
          <w:rFonts w:ascii="Century" w:hAnsi="Century" w:cstheme="minorHAnsi"/>
          <w:sz w:val="32"/>
          <w:szCs w:val="32"/>
        </w:rPr>
        <w:t>Research</w:t>
      </w:r>
    </w:p>
    <w:p w14:paraId="515FCA81" w14:textId="77777777" w:rsidR="00350C9A" w:rsidRPr="009F6B8E" w:rsidRDefault="00350C9A" w:rsidP="00350C9A">
      <w:pPr>
        <w:ind w:firstLine="720"/>
        <w:rPr>
          <w:rFonts w:ascii="Century" w:hAnsi="Century" w:cstheme="minorHAnsi"/>
          <w:sz w:val="32"/>
          <w:szCs w:val="32"/>
        </w:rPr>
      </w:pPr>
    </w:p>
    <w:p w14:paraId="62E89439" w14:textId="77777777" w:rsidR="00350C9A" w:rsidRPr="006B2FAD" w:rsidRDefault="00350C9A" w:rsidP="00562044">
      <w:pPr>
        <w:pStyle w:val="ListParagraph"/>
        <w:numPr>
          <w:ilvl w:val="0"/>
          <w:numId w:val="87"/>
        </w:numPr>
        <w:rPr>
          <w:rFonts w:ascii="Century" w:hAnsi="Century" w:cstheme="minorHAnsi"/>
          <w:sz w:val="32"/>
          <w:szCs w:val="32"/>
        </w:rPr>
      </w:pPr>
      <w:r w:rsidRPr="006B2FAD">
        <w:rPr>
          <w:rFonts w:ascii="Century" w:hAnsi="Century" w:cstheme="minorHAnsi"/>
          <w:sz w:val="32"/>
          <w:szCs w:val="32"/>
        </w:rPr>
        <w:t>Ethics</w:t>
      </w:r>
    </w:p>
    <w:p w14:paraId="49A71F0B" w14:textId="27CDBF8C" w:rsidR="00F442D4" w:rsidRDefault="00F442D4" w:rsidP="00F442D4">
      <w:pPr>
        <w:ind w:firstLine="720"/>
        <w:rPr>
          <w:rFonts w:ascii="Century" w:hAnsi="Century" w:cstheme="minorHAnsi"/>
          <w:sz w:val="32"/>
          <w:szCs w:val="32"/>
        </w:rPr>
      </w:pPr>
    </w:p>
    <w:p w14:paraId="13CA8A9A" w14:textId="1B3A172F" w:rsidR="000A7B01" w:rsidRPr="009F6B8E" w:rsidRDefault="000A7B01" w:rsidP="00F442D4">
      <w:pPr>
        <w:ind w:firstLine="720"/>
        <w:rPr>
          <w:rFonts w:ascii="Century" w:hAnsi="Century" w:cstheme="minorHAnsi"/>
          <w:sz w:val="32"/>
          <w:szCs w:val="32"/>
        </w:rPr>
      </w:pPr>
      <w:r>
        <w:rPr>
          <w:noProof/>
        </w:rPr>
        <w:drawing>
          <wp:anchor distT="0" distB="0" distL="114300" distR="114300" simplePos="0" relativeHeight="251679232" behindDoc="1" locked="0" layoutInCell="1" allowOverlap="1" wp14:anchorId="07E084F8" wp14:editId="0B7E3B61">
            <wp:simplePos x="0" y="0"/>
            <wp:positionH relativeFrom="margin">
              <wp:align>right</wp:align>
            </wp:positionH>
            <wp:positionV relativeFrom="paragraph">
              <wp:posOffset>12065</wp:posOffset>
            </wp:positionV>
            <wp:extent cx="5943600" cy="3629025"/>
            <wp:effectExtent l="0" t="0" r="0" b="0"/>
            <wp:wrapTight wrapText="bothSides">
              <wp:wrapPolygon edited="0">
                <wp:start x="12462" y="2494"/>
                <wp:lineTo x="6508" y="2835"/>
                <wp:lineTo x="4015" y="3402"/>
                <wp:lineTo x="4015" y="4535"/>
                <wp:lineTo x="3254" y="4535"/>
                <wp:lineTo x="2354" y="5556"/>
                <wp:lineTo x="2354" y="6350"/>
                <wp:lineTo x="1246" y="9184"/>
                <wp:lineTo x="1315" y="9638"/>
                <wp:lineTo x="2146" y="9978"/>
                <wp:lineTo x="3669" y="11792"/>
                <wp:lineTo x="4292" y="13606"/>
                <wp:lineTo x="4362" y="14400"/>
                <wp:lineTo x="4638" y="15420"/>
                <wp:lineTo x="4846" y="15874"/>
                <wp:lineTo x="7546" y="17235"/>
                <wp:lineTo x="8308" y="17235"/>
                <wp:lineTo x="8308" y="18822"/>
                <wp:lineTo x="9623" y="19049"/>
                <wp:lineTo x="17585" y="19389"/>
                <wp:lineTo x="18000" y="19389"/>
                <wp:lineTo x="18346" y="17575"/>
                <wp:lineTo x="18415" y="16328"/>
                <wp:lineTo x="16685" y="15987"/>
                <wp:lineTo x="6992" y="15420"/>
                <wp:lineTo x="15300" y="15420"/>
                <wp:lineTo x="18208" y="14967"/>
                <wp:lineTo x="18138" y="13606"/>
                <wp:lineTo x="18415" y="11792"/>
                <wp:lineTo x="19246" y="9978"/>
                <wp:lineTo x="19523" y="8617"/>
                <wp:lineTo x="19592" y="7710"/>
                <wp:lineTo x="18831" y="7030"/>
                <wp:lineTo x="17515" y="6350"/>
                <wp:lineTo x="17377" y="4535"/>
                <wp:lineTo x="17723" y="3855"/>
                <wp:lineTo x="17377" y="3628"/>
                <wp:lineTo x="13777" y="2494"/>
                <wp:lineTo x="12462" y="2494"/>
              </wp:wrapPolygon>
            </wp:wrapTight>
            <wp:docPr id="2" name="Picture 2" descr="Reading360_Logo_fullColor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ding360_Logo_fullColorTagli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629025"/>
                    </a:xfrm>
                    <a:prstGeom prst="rect">
                      <a:avLst/>
                    </a:prstGeom>
                    <a:noFill/>
                    <a:ln>
                      <a:noFill/>
                    </a:ln>
                  </pic:spPr>
                </pic:pic>
              </a:graphicData>
            </a:graphic>
          </wp:anchor>
        </w:drawing>
      </w:r>
    </w:p>
    <w:p w14:paraId="2B5ECF93" w14:textId="0E4DD573" w:rsidR="00F442D4" w:rsidRDefault="00F442D4" w:rsidP="00F442D4">
      <w:pPr>
        <w:ind w:firstLine="720"/>
        <w:rPr>
          <w:rFonts w:ascii="Century" w:hAnsi="Century" w:cstheme="minorHAnsi"/>
          <w:iCs/>
          <w:sz w:val="32"/>
          <w:szCs w:val="32"/>
        </w:rPr>
      </w:pPr>
    </w:p>
    <w:p w14:paraId="6F4E076D" w14:textId="77777777" w:rsidR="00F442D4" w:rsidRDefault="00F442D4" w:rsidP="00F442D4">
      <w:pPr>
        <w:ind w:firstLine="720"/>
        <w:rPr>
          <w:rFonts w:ascii="Century" w:hAnsi="Century" w:cstheme="minorHAnsi"/>
          <w:i/>
          <w:sz w:val="32"/>
          <w:szCs w:val="32"/>
        </w:rPr>
      </w:pPr>
    </w:p>
    <w:p w14:paraId="1F7FD650" w14:textId="77777777" w:rsidR="00F442D4" w:rsidRDefault="00F442D4" w:rsidP="00F442D4">
      <w:pPr>
        <w:ind w:firstLine="720"/>
        <w:rPr>
          <w:rFonts w:ascii="Century" w:hAnsi="Century" w:cstheme="minorHAnsi"/>
          <w:i/>
          <w:sz w:val="32"/>
          <w:szCs w:val="32"/>
        </w:rPr>
      </w:pPr>
    </w:p>
    <w:p w14:paraId="064D7C54" w14:textId="77777777" w:rsidR="00F442D4" w:rsidRDefault="00F442D4" w:rsidP="00F442D4">
      <w:pPr>
        <w:ind w:firstLine="720"/>
        <w:rPr>
          <w:rFonts w:ascii="Century" w:hAnsi="Century" w:cstheme="minorHAnsi"/>
          <w:i/>
          <w:sz w:val="32"/>
          <w:szCs w:val="32"/>
        </w:rPr>
      </w:pPr>
    </w:p>
    <w:p w14:paraId="65A75E02" w14:textId="77777777" w:rsidR="00F442D4" w:rsidRDefault="00F442D4" w:rsidP="00F442D4">
      <w:pPr>
        <w:ind w:firstLine="720"/>
        <w:rPr>
          <w:rFonts w:ascii="Century" w:hAnsi="Century" w:cstheme="minorHAnsi"/>
          <w:i/>
          <w:sz w:val="32"/>
          <w:szCs w:val="32"/>
        </w:rPr>
      </w:pPr>
    </w:p>
    <w:p w14:paraId="60CE551B" w14:textId="77777777" w:rsidR="00F442D4" w:rsidRDefault="00F442D4" w:rsidP="00F442D4">
      <w:pPr>
        <w:ind w:firstLine="720"/>
        <w:rPr>
          <w:rFonts w:ascii="Century" w:hAnsi="Century" w:cstheme="minorHAnsi"/>
          <w:i/>
          <w:sz w:val="32"/>
          <w:szCs w:val="32"/>
        </w:rPr>
      </w:pPr>
    </w:p>
    <w:p w14:paraId="66A3D99A" w14:textId="77777777" w:rsidR="00F442D4" w:rsidRDefault="00F442D4" w:rsidP="00F442D4">
      <w:pPr>
        <w:ind w:firstLine="720"/>
        <w:rPr>
          <w:rFonts w:ascii="Century" w:hAnsi="Century" w:cstheme="minorHAnsi"/>
          <w:i/>
          <w:sz w:val="32"/>
          <w:szCs w:val="32"/>
        </w:rPr>
      </w:pPr>
    </w:p>
    <w:p w14:paraId="36DFDF42" w14:textId="77777777" w:rsidR="00F442D4" w:rsidRDefault="00F442D4" w:rsidP="00F442D4">
      <w:pPr>
        <w:ind w:firstLine="720"/>
        <w:rPr>
          <w:rFonts w:ascii="Century" w:hAnsi="Century" w:cstheme="minorHAnsi"/>
          <w:i/>
          <w:sz w:val="32"/>
          <w:szCs w:val="32"/>
        </w:rPr>
      </w:pPr>
    </w:p>
    <w:p w14:paraId="4584B98C" w14:textId="77777777" w:rsidR="00F442D4" w:rsidRDefault="00F442D4" w:rsidP="00F442D4">
      <w:pPr>
        <w:ind w:firstLine="720"/>
        <w:rPr>
          <w:rFonts w:ascii="Century" w:hAnsi="Century" w:cstheme="minorHAnsi"/>
          <w:i/>
          <w:sz w:val="32"/>
          <w:szCs w:val="32"/>
        </w:rPr>
      </w:pPr>
    </w:p>
    <w:p w14:paraId="0FCF1025" w14:textId="77777777" w:rsidR="00F442D4" w:rsidRDefault="00F442D4" w:rsidP="00F442D4">
      <w:pPr>
        <w:ind w:firstLine="720"/>
        <w:rPr>
          <w:rFonts w:ascii="Century" w:hAnsi="Century" w:cstheme="minorHAnsi"/>
          <w:i/>
          <w:sz w:val="32"/>
          <w:szCs w:val="32"/>
        </w:rPr>
      </w:pPr>
    </w:p>
    <w:p w14:paraId="15AB1E94" w14:textId="77777777" w:rsidR="00F442D4" w:rsidRDefault="00F442D4" w:rsidP="00F442D4">
      <w:pPr>
        <w:ind w:firstLine="720"/>
        <w:rPr>
          <w:rFonts w:ascii="Century" w:hAnsi="Century" w:cstheme="minorHAnsi"/>
          <w:i/>
          <w:sz w:val="32"/>
          <w:szCs w:val="32"/>
        </w:rPr>
      </w:pPr>
    </w:p>
    <w:p w14:paraId="60C0E403" w14:textId="77777777" w:rsidR="00F442D4" w:rsidRDefault="00F442D4" w:rsidP="00F442D4">
      <w:pPr>
        <w:ind w:firstLine="720"/>
        <w:rPr>
          <w:rFonts w:ascii="Century" w:hAnsi="Century" w:cstheme="minorHAnsi"/>
          <w:i/>
          <w:sz w:val="32"/>
          <w:szCs w:val="32"/>
        </w:rPr>
      </w:pPr>
    </w:p>
    <w:p w14:paraId="62F83588" w14:textId="77777777" w:rsidR="00F442D4" w:rsidRDefault="00F442D4" w:rsidP="00F442D4">
      <w:pPr>
        <w:ind w:firstLine="720"/>
        <w:rPr>
          <w:rFonts w:ascii="Century" w:hAnsi="Century" w:cstheme="minorHAnsi"/>
          <w:i/>
          <w:sz w:val="32"/>
          <w:szCs w:val="32"/>
        </w:rPr>
      </w:pPr>
    </w:p>
    <w:p w14:paraId="672A9891" w14:textId="77777777" w:rsidR="00F442D4" w:rsidRDefault="00F442D4" w:rsidP="00F442D4">
      <w:pPr>
        <w:ind w:firstLine="720"/>
        <w:rPr>
          <w:rFonts w:ascii="Century" w:hAnsi="Century" w:cstheme="minorHAnsi"/>
          <w:i/>
          <w:sz w:val="32"/>
          <w:szCs w:val="32"/>
        </w:rPr>
      </w:pPr>
    </w:p>
    <w:p w14:paraId="682BDDAC" w14:textId="77777777" w:rsidR="00F442D4" w:rsidRDefault="00F442D4" w:rsidP="00F442D4">
      <w:pPr>
        <w:ind w:firstLine="720"/>
        <w:rPr>
          <w:rFonts w:ascii="Century" w:hAnsi="Century" w:cstheme="minorHAnsi"/>
          <w:i/>
          <w:sz w:val="32"/>
          <w:szCs w:val="32"/>
        </w:rPr>
      </w:pPr>
    </w:p>
    <w:p w14:paraId="75E3F802" w14:textId="77777777" w:rsidR="00F442D4" w:rsidRDefault="00F442D4" w:rsidP="00F442D4">
      <w:pPr>
        <w:ind w:firstLine="720"/>
        <w:rPr>
          <w:rFonts w:ascii="Century" w:hAnsi="Century" w:cstheme="minorHAnsi"/>
          <w:i/>
          <w:sz w:val="32"/>
          <w:szCs w:val="32"/>
        </w:rPr>
      </w:pPr>
    </w:p>
    <w:p w14:paraId="02846DE7" w14:textId="77777777" w:rsidR="000A7B01" w:rsidRDefault="000A7B01">
      <w:pPr>
        <w:spacing w:after="160" w:line="259" w:lineRule="auto"/>
        <w:rPr>
          <w:rFonts w:ascii="Century" w:hAnsi="Century" w:cstheme="minorHAnsi"/>
          <w:b/>
          <w:sz w:val="32"/>
          <w:szCs w:val="32"/>
        </w:rPr>
      </w:pPr>
      <w:r>
        <w:rPr>
          <w:rFonts w:ascii="Century" w:hAnsi="Century" w:cstheme="minorHAnsi"/>
          <w:b/>
          <w:sz w:val="32"/>
          <w:szCs w:val="32"/>
        </w:rPr>
        <w:br w:type="page"/>
      </w:r>
    </w:p>
    <w:p w14:paraId="1DBE1D13" w14:textId="3734E00F" w:rsidR="00971730" w:rsidRPr="00971730" w:rsidRDefault="00971730" w:rsidP="00C64CD7">
      <w:pPr>
        <w:jc w:val="center"/>
        <w:rPr>
          <w:rFonts w:ascii="Century" w:hAnsi="Century" w:cstheme="minorHAnsi"/>
          <w:b/>
          <w:sz w:val="32"/>
          <w:szCs w:val="32"/>
        </w:rPr>
      </w:pPr>
      <w:r w:rsidRPr="00971730">
        <w:rPr>
          <w:rFonts w:ascii="Century" w:hAnsi="Century" w:cstheme="minorHAnsi"/>
          <w:b/>
          <w:sz w:val="32"/>
          <w:szCs w:val="32"/>
        </w:rPr>
        <w:lastRenderedPageBreak/>
        <w:t>Literacy Assignments</w:t>
      </w:r>
    </w:p>
    <w:tbl>
      <w:tblPr>
        <w:tblStyle w:val="TableGrid"/>
        <w:tblW w:w="9355" w:type="dxa"/>
        <w:tblLook w:val="04A0" w:firstRow="1" w:lastRow="0" w:firstColumn="1" w:lastColumn="0" w:noHBand="0" w:noVBand="1"/>
      </w:tblPr>
      <w:tblGrid>
        <w:gridCol w:w="4225"/>
        <w:gridCol w:w="5130"/>
      </w:tblGrid>
      <w:tr w:rsidR="007711B9" w:rsidRPr="00352CBC" w14:paraId="75670EEF" w14:textId="77777777" w:rsidTr="009F7AF5">
        <w:tc>
          <w:tcPr>
            <w:tcW w:w="4225" w:type="dxa"/>
          </w:tcPr>
          <w:p w14:paraId="216E14C8" w14:textId="77777777"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EDUC: 3170*</w:t>
            </w:r>
          </w:p>
          <w:p w14:paraId="171FFCF3" w14:textId="77777777"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Literacy Development and Reading</w:t>
            </w:r>
          </w:p>
          <w:p w14:paraId="4137A3E9" w14:textId="77777777"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Instruction in Elementary &amp; Middle Grades</w:t>
            </w:r>
          </w:p>
        </w:tc>
        <w:tc>
          <w:tcPr>
            <w:tcW w:w="5130" w:type="dxa"/>
          </w:tcPr>
          <w:p w14:paraId="0E97ECE0" w14:textId="2BDC7AC2"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 xml:space="preserve">Candidates plan a unit of study and describe literacy block engagements that integrate skill and </w:t>
            </w:r>
            <w:r w:rsidR="00EA660C" w:rsidRPr="00352CBC">
              <w:rPr>
                <w:rFonts w:ascii="Bookman Old Style" w:hAnsi="Bookman Old Style"/>
                <w:sz w:val="22"/>
                <w:szCs w:val="22"/>
              </w:rPr>
              <w:t>knowledge-based</w:t>
            </w:r>
            <w:r w:rsidRPr="00352CBC">
              <w:rPr>
                <w:rFonts w:ascii="Bookman Old Style" w:hAnsi="Bookman Old Style"/>
                <w:sz w:val="22"/>
                <w:szCs w:val="22"/>
              </w:rPr>
              <w:t xml:space="preserve"> competencies</w:t>
            </w:r>
          </w:p>
        </w:tc>
      </w:tr>
      <w:tr w:rsidR="007711B9" w:rsidRPr="00352CBC" w14:paraId="1DAEB3FB" w14:textId="77777777" w:rsidTr="009F7AF5">
        <w:tc>
          <w:tcPr>
            <w:tcW w:w="4225" w:type="dxa"/>
          </w:tcPr>
          <w:p w14:paraId="3AAF8D0C" w14:textId="563E226E" w:rsidR="00F770F8" w:rsidRPr="00F770F8" w:rsidRDefault="00F770F8" w:rsidP="009F7AF5">
            <w:pPr>
              <w:rPr>
                <w:rFonts w:ascii="Bookman Old Style" w:hAnsi="Bookman Old Style" w:cstheme="minorHAnsi"/>
                <w:sz w:val="22"/>
                <w:szCs w:val="20"/>
              </w:rPr>
            </w:pPr>
            <w:r w:rsidRPr="00F770F8">
              <w:rPr>
                <w:rFonts w:ascii="Bookman Old Style" w:hAnsi="Bookman Old Style" w:cstheme="minorHAnsi"/>
                <w:sz w:val="22"/>
                <w:szCs w:val="20"/>
              </w:rPr>
              <w:t xml:space="preserve">EDUC 3190* </w:t>
            </w:r>
          </w:p>
          <w:p w14:paraId="6FB0EDA1" w14:textId="6D5A4254" w:rsidR="007711B9" w:rsidRPr="00352CBC" w:rsidRDefault="00F770F8" w:rsidP="009F7AF5">
            <w:pPr>
              <w:rPr>
                <w:rFonts w:ascii="Bookman Old Style" w:hAnsi="Bookman Old Style"/>
                <w:sz w:val="22"/>
                <w:szCs w:val="22"/>
              </w:rPr>
            </w:pPr>
            <w:r w:rsidRPr="00F770F8">
              <w:rPr>
                <w:rFonts w:ascii="Bookman Old Style" w:hAnsi="Bookman Old Style" w:cstheme="minorHAnsi"/>
                <w:sz w:val="22"/>
                <w:szCs w:val="20"/>
              </w:rPr>
              <w:t>Literary Assessment and Intervention</w:t>
            </w:r>
          </w:p>
        </w:tc>
        <w:tc>
          <w:tcPr>
            <w:tcW w:w="5130" w:type="dxa"/>
          </w:tcPr>
          <w:p w14:paraId="719935B7" w14:textId="06443D2D"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Candidates develop a Response to Intervention program for a student or small group in which the teacher candidate will monitor the student for the entire semester.</w:t>
            </w:r>
          </w:p>
        </w:tc>
      </w:tr>
      <w:tr w:rsidR="007711B9" w:rsidRPr="00352CBC" w14:paraId="49447EC4" w14:textId="77777777" w:rsidTr="009F7AF5">
        <w:tc>
          <w:tcPr>
            <w:tcW w:w="4225" w:type="dxa"/>
          </w:tcPr>
          <w:p w14:paraId="523B5975" w14:textId="77777777"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EDUC: 3360*</w:t>
            </w:r>
          </w:p>
          <w:p w14:paraId="49E3BCF6" w14:textId="77777777"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Introduction to Linguistics</w:t>
            </w:r>
          </w:p>
        </w:tc>
        <w:tc>
          <w:tcPr>
            <w:tcW w:w="5130" w:type="dxa"/>
          </w:tcPr>
          <w:p w14:paraId="40D512F1" w14:textId="77777777"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The culminating assessment for this course is an action research project in which candidates collect data on language development and write a paper which analyzes the role of language development and literacy development.</w:t>
            </w:r>
          </w:p>
        </w:tc>
      </w:tr>
      <w:tr w:rsidR="007711B9" w:rsidRPr="00352CBC" w14:paraId="73580273" w14:textId="77777777" w:rsidTr="009F7AF5">
        <w:tc>
          <w:tcPr>
            <w:tcW w:w="4225" w:type="dxa"/>
          </w:tcPr>
          <w:p w14:paraId="57326EFA" w14:textId="6C73DEA2" w:rsidR="007F6EB0" w:rsidRDefault="007F6EB0" w:rsidP="009F7AF5">
            <w:pPr>
              <w:rPr>
                <w:rFonts w:ascii="Bookman Old Style" w:hAnsi="Bookman Old Style" w:cstheme="minorHAnsi"/>
                <w:sz w:val="22"/>
                <w:szCs w:val="20"/>
              </w:rPr>
            </w:pPr>
            <w:r w:rsidRPr="007F6EB0">
              <w:rPr>
                <w:rFonts w:ascii="Bookman Old Style" w:hAnsi="Bookman Old Style" w:cstheme="minorHAnsi"/>
                <w:sz w:val="22"/>
                <w:szCs w:val="20"/>
              </w:rPr>
              <w:t>EDUC 3160</w:t>
            </w:r>
            <w:r>
              <w:rPr>
                <w:rFonts w:ascii="Bookman Old Style" w:hAnsi="Bookman Old Style" w:cstheme="minorHAnsi"/>
                <w:sz w:val="22"/>
                <w:szCs w:val="20"/>
              </w:rPr>
              <w:t>*</w:t>
            </w:r>
          </w:p>
          <w:p w14:paraId="5A207E37" w14:textId="53172391" w:rsidR="007711B9" w:rsidRPr="00352CBC" w:rsidRDefault="007F6EB0" w:rsidP="009F7AF5">
            <w:pPr>
              <w:rPr>
                <w:rFonts w:ascii="Bookman Old Style" w:hAnsi="Bookman Old Style"/>
                <w:sz w:val="22"/>
                <w:szCs w:val="22"/>
              </w:rPr>
            </w:pPr>
            <w:r w:rsidRPr="007F6EB0">
              <w:rPr>
                <w:rFonts w:ascii="Bookman Old Style" w:hAnsi="Bookman Old Style" w:cstheme="minorHAnsi"/>
                <w:sz w:val="22"/>
                <w:szCs w:val="20"/>
              </w:rPr>
              <w:t>Teaching Social Studies in Science in Language Arts</w:t>
            </w:r>
          </w:p>
        </w:tc>
        <w:tc>
          <w:tcPr>
            <w:tcW w:w="5130" w:type="dxa"/>
          </w:tcPr>
          <w:p w14:paraId="2B96EB75" w14:textId="77777777"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 xml:space="preserve">Teacher candidates work collaboratively with a licensed classroom teacher to see how the social studies and literacy standards are implemented simultaneously.  The teaching episode in the classroom provides the teacher candidates with the opportunity to use their content knowledge (standard 3) to incorporate instructional strategies.   The candidates complete the semester by writing a unit plan in which they incorporate both language arts and social studies with an extensive text set.  </w:t>
            </w:r>
          </w:p>
          <w:p w14:paraId="57D3BB6C" w14:textId="77777777" w:rsidR="007711B9" w:rsidRPr="00352CBC" w:rsidRDefault="007711B9" w:rsidP="009F7AF5">
            <w:pPr>
              <w:ind w:left="360"/>
              <w:rPr>
                <w:rFonts w:ascii="Bookman Old Style" w:hAnsi="Bookman Old Style"/>
                <w:sz w:val="22"/>
                <w:szCs w:val="22"/>
              </w:rPr>
            </w:pPr>
          </w:p>
          <w:p w14:paraId="70CA08DB" w14:textId="77777777"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Candidates develop a text set that includes an annotated bibliography of books, conceptually related paired texts/media that give multiple and varied sources of information (books, magazine articles, newspaper articles, videos, TV/movie clips, YouTube, etc.).</w:t>
            </w:r>
          </w:p>
          <w:p w14:paraId="11C2A59C" w14:textId="77777777" w:rsidR="007711B9" w:rsidRPr="00352CBC" w:rsidRDefault="007711B9" w:rsidP="009F7AF5">
            <w:pPr>
              <w:ind w:left="360"/>
              <w:rPr>
                <w:rFonts w:ascii="Bookman Old Style" w:hAnsi="Bookman Old Style"/>
                <w:sz w:val="22"/>
                <w:szCs w:val="22"/>
              </w:rPr>
            </w:pPr>
          </w:p>
        </w:tc>
      </w:tr>
      <w:tr w:rsidR="007711B9" w:rsidRPr="00352CBC" w14:paraId="6AF1575E" w14:textId="77777777" w:rsidTr="009F7AF5">
        <w:tc>
          <w:tcPr>
            <w:tcW w:w="4225" w:type="dxa"/>
          </w:tcPr>
          <w:p w14:paraId="1262D923" w14:textId="77777777"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 xml:space="preserve">EDUC: 4360* </w:t>
            </w:r>
          </w:p>
          <w:p w14:paraId="7530C1CB" w14:textId="77777777"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ESL Methods and Materials</w:t>
            </w:r>
          </w:p>
        </w:tc>
        <w:tc>
          <w:tcPr>
            <w:tcW w:w="5130" w:type="dxa"/>
          </w:tcPr>
          <w:p w14:paraId="6A877DC8" w14:textId="77777777"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Candidates will complete a language development plan for a specific student.</w:t>
            </w:r>
          </w:p>
        </w:tc>
      </w:tr>
      <w:tr w:rsidR="007711B9" w:rsidRPr="00352CBC" w14:paraId="258F6825" w14:textId="77777777" w:rsidTr="009F7AF5">
        <w:tc>
          <w:tcPr>
            <w:tcW w:w="4225" w:type="dxa"/>
          </w:tcPr>
          <w:p w14:paraId="47B198B3" w14:textId="77777777"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ENGL 3140</w:t>
            </w:r>
          </w:p>
          <w:p w14:paraId="033BE612" w14:textId="77777777"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Children’s Literature</w:t>
            </w:r>
          </w:p>
        </w:tc>
        <w:tc>
          <w:tcPr>
            <w:tcW w:w="5130" w:type="dxa"/>
          </w:tcPr>
          <w:p w14:paraId="2BF5E841" w14:textId="77777777"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Candidates complete a focus study connected to both content area and ELA standards.</w:t>
            </w:r>
          </w:p>
          <w:p w14:paraId="13DBC36F" w14:textId="77777777" w:rsidR="007711B9" w:rsidRPr="00352CBC" w:rsidRDefault="007711B9" w:rsidP="009F7AF5">
            <w:pPr>
              <w:ind w:left="360"/>
              <w:rPr>
                <w:rFonts w:ascii="Bookman Old Style" w:hAnsi="Bookman Old Style"/>
                <w:sz w:val="22"/>
                <w:szCs w:val="22"/>
              </w:rPr>
            </w:pPr>
          </w:p>
          <w:p w14:paraId="70E53E2E" w14:textId="77777777"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Candidates develop a text set that includes an annotated bibliography of books, conceptually related paired texts/media that give multiple and varied sources of information (books, magazine articles, newspaper articles, videos, TV/movie clips, YouTube, etc.).</w:t>
            </w:r>
          </w:p>
        </w:tc>
      </w:tr>
    </w:tbl>
    <w:p w14:paraId="099B099E" w14:textId="77777777" w:rsidR="00F442D4" w:rsidRPr="00352CBC" w:rsidRDefault="00F442D4" w:rsidP="00F442D4">
      <w:pPr>
        <w:ind w:firstLine="720"/>
        <w:rPr>
          <w:rFonts w:ascii="Bookman Old Style" w:hAnsi="Bookman Old Style" w:cstheme="minorHAnsi"/>
          <w:i/>
          <w:sz w:val="22"/>
          <w:szCs w:val="22"/>
        </w:rPr>
      </w:pPr>
    </w:p>
    <w:p w14:paraId="1BCCB264" w14:textId="77777777" w:rsidR="00F442D4" w:rsidRPr="00352CBC" w:rsidRDefault="00F442D4" w:rsidP="00F442D4">
      <w:pPr>
        <w:ind w:firstLine="720"/>
        <w:rPr>
          <w:rFonts w:ascii="Bookman Old Style" w:hAnsi="Bookman Old Style" w:cstheme="minorHAnsi"/>
          <w:i/>
          <w:sz w:val="22"/>
          <w:szCs w:val="22"/>
        </w:rPr>
      </w:pPr>
    </w:p>
    <w:tbl>
      <w:tblPr>
        <w:tblStyle w:val="TableGrid"/>
        <w:tblW w:w="9355" w:type="dxa"/>
        <w:tblLook w:val="04A0" w:firstRow="1" w:lastRow="0" w:firstColumn="1" w:lastColumn="0" w:noHBand="0" w:noVBand="1"/>
      </w:tblPr>
      <w:tblGrid>
        <w:gridCol w:w="4225"/>
        <w:gridCol w:w="5130"/>
      </w:tblGrid>
      <w:tr w:rsidR="007711B9" w:rsidRPr="00352CBC" w14:paraId="3C97AAC1" w14:textId="77777777" w:rsidTr="009F7AF5">
        <w:tc>
          <w:tcPr>
            <w:tcW w:w="4225" w:type="dxa"/>
          </w:tcPr>
          <w:p w14:paraId="16E45E74" w14:textId="77777777"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EDUC: 4390*</w:t>
            </w:r>
          </w:p>
          <w:p w14:paraId="52083D7D" w14:textId="77777777"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Secondary English Methods &amp; Materials</w:t>
            </w:r>
          </w:p>
        </w:tc>
        <w:tc>
          <w:tcPr>
            <w:tcW w:w="5130" w:type="dxa"/>
          </w:tcPr>
          <w:p w14:paraId="212BCAD7" w14:textId="72764B94"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 xml:space="preserve">Candidates will complete a </w:t>
            </w:r>
            <w:r w:rsidR="00785026">
              <w:rPr>
                <w:rFonts w:ascii="Bookman Old Style" w:hAnsi="Bookman Old Style"/>
                <w:sz w:val="22"/>
                <w:szCs w:val="22"/>
              </w:rPr>
              <w:t>3-5-</w:t>
            </w:r>
            <w:r w:rsidRPr="00352CBC">
              <w:rPr>
                <w:rFonts w:ascii="Bookman Old Style" w:hAnsi="Bookman Old Style"/>
                <w:sz w:val="22"/>
                <w:szCs w:val="22"/>
              </w:rPr>
              <w:t>day Middle School Unit Plan project</w:t>
            </w:r>
            <w:r w:rsidR="00C64CD7">
              <w:rPr>
                <w:rFonts w:ascii="Bookman Old Style" w:hAnsi="Bookman Old Style"/>
                <w:sz w:val="22"/>
                <w:szCs w:val="22"/>
              </w:rPr>
              <w:t>.</w:t>
            </w:r>
          </w:p>
          <w:p w14:paraId="28115932" w14:textId="77777777" w:rsidR="007711B9" w:rsidRPr="00352CBC" w:rsidRDefault="007711B9" w:rsidP="009F7AF5">
            <w:pPr>
              <w:rPr>
                <w:rFonts w:ascii="Bookman Old Style" w:hAnsi="Bookman Old Style"/>
                <w:sz w:val="22"/>
                <w:szCs w:val="22"/>
              </w:rPr>
            </w:pPr>
          </w:p>
        </w:tc>
      </w:tr>
      <w:tr w:rsidR="007711B9" w:rsidRPr="00352CBC" w14:paraId="6CDD7C1E" w14:textId="77777777" w:rsidTr="009F7AF5">
        <w:tc>
          <w:tcPr>
            <w:tcW w:w="4225" w:type="dxa"/>
          </w:tcPr>
          <w:p w14:paraId="217E94EB" w14:textId="77777777"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EDUC: 3590*</w:t>
            </w:r>
          </w:p>
          <w:p w14:paraId="1023B6F1" w14:textId="77777777"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Content Area Reading</w:t>
            </w:r>
          </w:p>
        </w:tc>
        <w:tc>
          <w:tcPr>
            <w:tcW w:w="5130" w:type="dxa"/>
          </w:tcPr>
          <w:p w14:paraId="452DFE89" w14:textId="77777777"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Candidates develop a text set that includes an annotated bibliography of books, conceptually related paired texts/media that give multiple and varied sources of information (books, magazine articles, newspaper articles, videos, TV/movie clips, YouTube, etc.).</w:t>
            </w:r>
          </w:p>
          <w:p w14:paraId="108AB673" w14:textId="77777777" w:rsidR="007711B9" w:rsidRPr="00352CBC" w:rsidRDefault="007711B9" w:rsidP="009F7AF5">
            <w:pPr>
              <w:rPr>
                <w:rFonts w:ascii="Bookman Old Style" w:hAnsi="Bookman Old Style"/>
                <w:sz w:val="22"/>
                <w:szCs w:val="22"/>
              </w:rPr>
            </w:pPr>
          </w:p>
          <w:p w14:paraId="348603BD" w14:textId="3E136D46"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 xml:space="preserve">Candidates plan a unit of study and describe five days of literacy lessons that include both skills based and </w:t>
            </w:r>
            <w:r w:rsidR="0061639B" w:rsidRPr="00352CBC">
              <w:rPr>
                <w:rFonts w:ascii="Bookman Old Style" w:hAnsi="Bookman Old Style"/>
                <w:sz w:val="22"/>
                <w:szCs w:val="22"/>
              </w:rPr>
              <w:t>knowledge-based</w:t>
            </w:r>
            <w:r w:rsidRPr="00352CBC">
              <w:rPr>
                <w:rFonts w:ascii="Bookman Old Style" w:hAnsi="Bookman Old Style"/>
                <w:sz w:val="22"/>
                <w:szCs w:val="22"/>
              </w:rPr>
              <w:t xml:space="preserve"> competencies.</w:t>
            </w:r>
          </w:p>
          <w:p w14:paraId="144A38B6" w14:textId="77777777" w:rsidR="007711B9" w:rsidRPr="00352CBC" w:rsidRDefault="007711B9" w:rsidP="009F7AF5">
            <w:pPr>
              <w:rPr>
                <w:rFonts w:ascii="Bookman Old Style" w:hAnsi="Bookman Old Style"/>
                <w:sz w:val="22"/>
                <w:szCs w:val="22"/>
              </w:rPr>
            </w:pPr>
          </w:p>
          <w:p w14:paraId="7E6E69CB" w14:textId="77777777"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Candidates complete a Common Core literacy project.</w:t>
            </w:r>
          </w:p>
        </w:tc>
      </w:tr>
      <w:tr w:rsidR="007711B9" w:rsidRPr="00352CBC" w14:paraId="45524399" w14:textId="77777777" w:rsidTr="009F7AF5">
        <w:tc>
          <w:tcPr>
            <w:tcW w:w="4225" w:type="dxa"/>
          </w:tcPr>
          <w:p w14:paraId="07EF6FFB" w14:textId="77777777"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EDUC: 3390*</w:t>
            </w:r>
          </w:p>
          <w:p w14:paraId="07A7A503" w14:textId="77777777"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Secondary Curriculum and Methods</w:t>
            </w:r>
          </w:p>
        </w:tc>
        <w:tc>
          <w:tcPr>
            <w:tcW w:w="5130" w:type="dxa"/>
          </w:tcPr>
          <w:p w14:paraId="457219BD" w14:textId="77777777" w:rsidR="007711B9" w:rsidRPr="00352CBC" w:rsidRDefault="007711B9" w:rsidP="009F7AF5">
            <w:pPr>
              <w:rPr>
                <w:rFonts w:ascii="Bookman Old Style" w:hAnsi="Bookman Old Style"/>
                <w:sz w:val="22"/>
                <w:szCs w:val="22"/>
              </w:rPr>
            </w:pPr>
            <w:r w:rsidRPr="00352CBC">
              <w:rPr>
                <w:rFonts w:ascii="Bookman Old Style" w:hAnsi="Bookman Old Style" w:cs="Calibri"/>
                <w:sz w:val="22"/>
                <w:szCs w:val="22"/>
              </w:rPr>
              <w:t>Candidates will demonstrate their ability to select vocabulary for a study of a text (book or chapter within their endorsement field) and analyze it according to tiers.</w:t>
            </w:r>
          </w:p>
        </w:tc>
      </w:tr>
      <w:tr w:rsidR="007711B9" w:rsidRPr="00352CBC" w14:paraId="356B2C2A" w14:textId="77777777" w:rsidTr="009F7AF5">
        <w:tc>
          <w:tcPr>
            <w:tcW w:w="4225" w:type="dxa"/>
          </w:tcPr>
          <w:p w14:paraId="7FF8198C" w14:textId="77777777"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EDUC 5090</w:t>
            </w:r>
          </w:p>
          <w:p w14:paraId="6BF90F4F" w14:textId="77777777"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Theory and Practice in Literacy Instruction</w:t>
            </w:r>
          </w:p>
        </w:tc>
        <w:tc>
          <w:tcPr>
            <w:tcW w:w="5130" w:type="dxa"/>
          </w:tcPr>
          <w:p w14:paraId="4CCD48DA" w14:textId="77777777"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Candidates access an individual student's writing sample and develop an appropriate teaching response.</w:t>
            </w:r>
          </w:p>
          <w:p w14:paraId="7A70B679" w14:textId="77777777" w:rsidR="007711B9" w:rsidRPr="00352CBC" w:rsidRDefault="007711B9" w:rsidP="009F7AF5">
            <w:pPr>
              <w:rPr>
                <w:rFonts w:ascii="Bookman Old Style" w:hAnsi="Bookman Old Style"/>
                <w:sz w:val="22"/>
                <w:szCs w:val="22"/>
              </w:rPr>
            </w:pPr>
          </w:p>
          <w:p w14:paraId="511533A5" w14:textId="5001C693"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 xml:space="preserve">Candidates plan a unit of study and describe five days of literacy block engagements that include both based and </w:t>
            </w:r>
            <w:r w:rsidR="0061639B" w:rsidRPr="00352CBC">
              <w:rPr>
                <w:rFonts w:ascii="Bookman Old Style" w:hAnsi="Bookman Old Style"/>
                <w:sz w:val="22"/>
                <w:szCs w:val="22"/>
              </w:rPr>
              <w:t>knowledge-based</w:t>
            </w:r>
            <w:r w:rsidRPr="00352CBC">
              <w:rPr>
                <w:rFonts w:ascii="Bookman Old Style" w:hAnsi="Bookman Old Style"/>
                <w:sz w:val="22"/>
                <w:szCs w:val="22"/>
              </w:rPr>
              <w:t xml:space="preserve"> competencies.  The unit of study also requires a text set.</w:t>
            </w:r>
          </w:p>
        </w:tc>
      </w:tr>
      <w:tr w:rsidR="007711B9" w:rsidRPr="00352CBC" w14:paraId="5351B175" w14:textId="77777777" w:rsidTr="009F7AF5">
        <w:tc>
          <w:tcPr>
            <w:tcW w:w="4225" w:type="dxa"/>
          </w:tcPr>
          <w:p w14:paraId="6B8A1E52" w14:textId="77777777"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 xml:space="preserve">EDUC 5080 </w:t>
            </w:r>
          </w:p>
          <w:p w14:paraId="2CBA328A" w14:textId="77777777"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Elementary Methods &amp; Materials</w:t>
            </w:r>
          </w:p>
        </w:tc>
        <w:tc>
          <w:tcPr>
            <w:tcW w:w="5130" w:type="dxa"/>
          </w:tcPr>
          <w:p w14:paraId="7E31B09F" w14:textId="01804F42" w:rsidR="007711B9" w:rsidRPr="00352CBC" w:rsidRDefault="007711B9" w:rsidP="009F7AF5">
            <w:pPr>
              <w:rPr>
                <w:rFonts w:ascii="Bookman Old Style" w:hAnsi="Bookman Old Style"/>
                <w:sz w:val="22"/>
                <w:szCs w:val="22"/>
              </w:rPr>
            </w:pPr>
            <w:r w:rsidRPr="00352CBC">
              <w:rPr>
                <w:rFonts w:ascii="Bookman Old Style" w:hAnsi="Bookman Old Style"/>
                <w:sz w:val="22"/>
                <w:szCs w:val="22"/>
              </w:rPr>
              <w:t xml:space="preserve">Candidates design a sequence of integrated lessons that develop a concept from simpler to more complex understanding that includes vocabulary to cover a </w:t>
            </w:r>
            <w:r w:rsidR="0061639B" w:rsidRPr="00352CBC">
              <w:rPr>
                <w:rFonts w:ascii="Bookman Old Style" w:hAnsi="Bookman Old Style"/>
                <w:sz w:val="22"/>
                <w:szCs w:val="22"/>
              </w:rPr>
              <w:t>3-day</w:t>
            </w:r>
            <w:r w:rsidRPr="00352CBC">
              <w:rPr>
                <w:rFonts w:ascii="Bookman Old Style" w:hAnsi="Bookman Old Style"/>
                <w:sz w:val="22"/>
                <w:szCs w:val="22"/>
              </w:rPr>
              <w:t xml:space="preserve"> period.</w:t>
            </w:r>
          </w:p>
        </w:tc>
      </w:tr>
      <w:tr w:rsidR="007711B9" w:rsidRPr="00352CBC" w14:paraId="491DEDD8" w14:textId="77777777" w:rsidTr="009F7AF5">
        <w:tc>
          <w:tcPr>
            <w:tcW w:w="4225" w:type="dxa"/>
          </w:tcPr>
          <w:p w14:paraId="0011AC5A" w14:textId="77777777" w:rsidR="007711B9" w:rsidRPr="00352CBC" w:rsidRDefault="007711B9" w:rsidP="009F7AF5">
            <w:pPr>
              <w:rPr>
                <w:rFonts w:ascii="Bookman Old Style" w:hAnsi="Bookman Old Style" w:cstheme="minorHAnsi"/>
                <w:sz w:val="22"/>
                <w:szCs w:val="22"/>
              </w:rPr>
            </w:pPr>
            <w:r w:rsidRPr="00352CBC">
              <w:rPr>
                <w:rFonts w:ascii="Bookman Old Style" w:hAnsi="Bookman Old Style" w:cstheme="minorHAnsi"/>
                <w:sz w:val="22"/>
                <w:szCs w:val="22"/>
              </w:rPr>
              <w:t>EDUC: 5085</w:t>
            </w:r>
          </w:p>
          <w:p w14:paraId="410D99D0" w14:textId="77777777" w:rsidR="007711B9" w:rsidRPr="00352CBC" w:rsidRDefault="007711B9" w:rsidP="009F7AF5">
            <w:pPr>
              <w:rPr>
                <w:rFonts w:ascii="Bookman Old Style" w:hAnsi="Bookman Old Style"/>
                <w:b/>
                <w:sz w:val="22"/>
                <w:szCs w:val="22"/>
              </w:rPr>
            </w:pPr>
            <w:r w:rsidRPr="00352CBC">
              <w:rPr>
                <w:rFonts w:ascii="Bookman Old Style" w:hAnsi="Bookman Old Style" w:cstheme="minorHAnsi"/>
                <w:sz w:val="22"/>
                <w:szCs w:val="22"/>
              </w:rPr>
              <w:t>Secondary Methods &amp; Materials</w:t>
            </w:r>
          </w:p>
        </w:tc>
        <w:tc>
          <w:tcPr>
            <w:tcW w:w="5130" w:type="dxa"/>
          </w:tcPr>
          <w:p w14:paraId="41D2A558" w14:textId="5451FAB2" w:rsidR="007711B9" w:rsidRPr="00352CBC" w:rsidRDefault="00AE51AD" w:rsidP="009F7AF5">
            <w:pPr>
              <w:rPr>
                <w:rFonts w:ascii="Bookman Old Style" w:hAnsi="Bookman Old Style"/>
                <w:sz w:val="22"/>
                <w:szCs w:val="22"/>
              </w:rPr>
            </w:pPr>
            <w:r>
              <w:rPr>
                <w:rFonts w:ascii="Bookman Old Style" w:hAnsi="Bookman Old Style" w:cs="Calibri"/>
                <w:sz w:val="22"/>
                <w:szCs w:val="22"/>
              </w:rPr>
              <w:t>Candidates</w:t>
            </w:r>
            <w:r w:rsidR="007711B9" w:rsidRPr="00352CBC">
              <w:rPr>
                <w:rFonts w:ascii="Bookman Old Style" w:hAnsi="Bookman Old Style" w:cs="Calibri"/>
                <w:sz w:val="22"/>
                <w:szCs w:val="22"/>
              </w:rPr>
              <w:t xml:space="preserve"> study research-based strategies for teaching vocabulary.  They also develop a unit of study using the same guidelines as the Literacy Instruction course which includes selecting text and determining vocabulary learning needs within the unit of study</w:t>
            </w:r>
          </w:p>
        </w:tc>
      </w:tr>
    </w:tbl>
    <w:p w14:paraId="00506F7B" w14:textId="77777777" w:rsidR="00DF7DE9" w:rsidRDefault="00DF7DE9" w:rsidP="008566D8">
      <w:pPr>
        <w:pStyle w:val="Title"/>
      </w:pPr>
    </w:p>
    <w:p w14:paraId="70A151E2" w14:textId="77777777" w:rsidR="00DF7DE9" w:rsidRDefault="00DF7DE9" w:rsidP="008566D8">
      <w:pPr>
        <w:pStyle w:val="Title"/>
      </w:pPr>
    </w:p>
    <w:p w14:paraId="280A24A8" w14:textId="77777777" w:rsidR="00DF7DE9" w:rsidRDefault="00DF7DE9" w:rsidP="008566D8">
      <w:pPr>
        <w:pStyle w:val="Title"/>
      </w:pPr>
    </w:p>
    <w:p w14:paraId="56E78EDC" w14:textId="77777777" w:rsidR="00C64CD7" w:rsidRDefault="00C64CD7" w:rsidP="008566D8">
      <w:pPr>
        <w:pStyle w:val="Title"/>
      </w:pPr>
    </w:p>
    <w:p w14:paraId="7608ACF3" w14:textId="3F3E5FA2" w:rsidR="00DF7DE9" w:rsidRDefault="00DF7DE9" w:rsidP="008566D8">
      <w:pPr>
        <w:pStyle w:val="Title"/>
      </w:pPr>
      <w:r>
        <w:lastRenderedPageBreak/>
        <w:t>Research</w:t>
      </w:r>
      <w:r w:rsidRPr="00971730">
        <w:t xml:space="preserve"> Assignments</w:t>
      </w:r>
    </w:p>
    <w:p w14:paraId="45DFE249" w14:textId="77777777" w:rsidR="00DF7DE9" w:rsidRDefault="00DF7DE9" w:rsidP="008566D8">
      <w:r>
        <w:t xml:space="preserve">To insure that </w:t>
      </w:r>
      <w:proofErr w:type="gramStart"/>
      <w:r>
        <w:t>candidates</w:t>
      </w:r>
      <w:proofErr w:type="gramEnd"/>
      <w:r>
        <w:t xml:space="preserve"> use research and evidence to develop an understanding of the teaching profession and use both to measure their preK-12 students’ progress and their own professional practice, (1.2 Research and Evidence, </w:t>
      </w:r>
      <w:r w:rsidRPr="008902FC">
        <w:rPr>
          <w:i/>
        </w:rPr>
        <w:t>TN Accreditation Standards</w:t>
      </w:r>
      <w:r>
        <w:t xml:space="preserve"> </w:t>
      </w:r>
      <w:r w:rsidRPr="008902FC">
        <w:rPr>
          <w:i/>
        </w:rPr>
        <w:t>for EPPs</w:t>
      </w:r>
      <w:r>
        <w:t>) research-based projects and assignments are woven throughout coursework and field experiences.</w:t>
      </w:r>
    </w:p>
    <w:p w14:paraId="38F8D5AC" w14:textId="77777777" w:rsidR="00DF7DE9" w:rsidRPr="008902FC" w:rsidRDefault="00DF7DE9" w:rsidP="008566D8"/>
    <w:tbl>
      <w:tblPr>
        <w:tblStyle w:val="TableGrid"/>
        <w:tblW w:w="9355" w:type="dxa"/>
        <w:tblLook w:val="04A0" w:firstRow="1" w:lastRow="0" w:firstColumn="1" w:lastColumn="0" w:noHBand="0" w:noVBand="1"/>
      </w:tblPr>
      <w:tblGrid>
        <w:gridCol w:w="4135"/>
        <w:gridCol w:w="5220"/>
      </w:tblGrid>
      <w:tr w:rsidR="00DF7DE9" w:rsidRPr="00525139" w14:paraId="66D829A7" w14:textId="77777777" w:rsidTr="008566D8">
        <w:tc>
          <w:tcPr>
            <w:tcW w:w="4135" w:type="dxa"/>
          </w:tcPr>
          <w:p w14:paraId="3D2A0871" w14:textId="77777777" w:rsidR="00DF7DE9" w:rsidRPr="00516012" w:rsidRDefault="00DF7DE9" w:rsidP="008566D8">
            <w:pPr>
              <w:pStyle w:val="Heading1"/>
              <w:outlineLvl w:val="0"/>
              <w:rPr>
                <w:rFonts w:ascii="Times New Roman" w:hAnsi="Times New Roman" w:cs="Times New Roman"/>
                <w:sz w:val="24"/>
                <w:szCs w:val="24"/>
              </w:rPr>
            </w:pPr>
            <w:r w:rsidRPr="00516012">
              <w:rPr>
                <w:rFonts w:ascii="Times New Roman" w:hAnsi="Times New Roman" w:cs="Times New Roman"/>
                <w:color w:val="auto"/>
                <w:sz w:val="24"/>
                <w:szCs w:val="24"/>
              </w:rPr>
              <w:t>Undergraduate Courses</w:t>
            </w:r>
          </w:p>
        </w:tc>
        <w:tc>
          <w:tcPr>
            <w:tcW w:w="5220" w:type="dxa"/>
          </w:tcPr>
          <w:p w14:paraId="1092B28B" w14:textId="77777777" w:rsidR="00DF7DE9" w:rsidRPr="00525139" w:rsidRDefault="00DF7DE9" w:rsidP="008566D8">
            <w:pPr>
              <w:rPr>
                <w:rFonts w:ascii="Cambria" w:hAnsi="Cambria"/>
                <w:sz w:val="22"/>
                <w:szCs w:val="22"/>
              </w:rPr>
            </w:pPr>
          </w:p>
        </w:tc>
      </w:tr>
      <w:tr w:rsidR="00DF7DE9" w:rsidRPr="00525139" w14:paraId="46D2E806" w14:textId="77777777" w:rsidTr="008566D8">
        <w:tc>
          <w:tcPr>
            <w:tcW w:w="4135" w:type="dxa"/>
          </w:tcPr>
          <w:p w14:paraId="0DC2DD7D" w14:textId="77777777" w:rsidR="00DF7DE9" w:rsidRPr="00525139" w:rsidRDefault="00DF7DE9" w:rsidP="008566D8">
            <w:pPr>
              <w:rPr>
                <w:rFonts w:ascii="Cambria" w:hAnsi="Cambria"/>
                <w:sz w:val="22"/>
                <w:szCs w:val="22"/>
              </w:rPr>
            </w:pPr>
            <w:r w:rsidRPr="00525139">
              <w:rPr>
                <w:rFonts w:ascii="Cambria" w:hAnsi="Cambria"/>
                <w:sz w:val="22"/>
                <w:szCs w:val="22"/>
              </w:rPr>
              <w:t>EDUC 2130/31 Intro to Teaching OR</w:t>
            </w:r>
          </w:p>
          <w:p w14:paraId="07B7B485" w14:textId="77777777" w:rsidR="00DF7DE9" w:rsidRPr="00525139" w:rsidRDefault="00DF7DE9" w:rsidP="008566D8">
            <w:pPr>
              <w:rPr>
                <w:rFonts w:ascii="Cambria" w:hAnsi="Cambria"/>
                <w:sz w:val="22"/>
                <w:szCs w:val="22"/>
              </w:rPr>
            </w:pPr>
            <w:r w:rsidRPr="00525139">
              <w:rPr>
                <w:rFonts w:ascii="Cambria" w:hAnsi="Cambria"/>
                <w:sz w:val="22"/>
                <w:szCs w:val="22"/>
              </w:rPr>
              <w:t>EDUC 2800 Fundamentals of Pedagogy</w:t>
            </w:r>
          </w:p>
        </w:tc>
        <w:tc>
          <w:tcPr>
            <w:tcW w:w="5220" w:type="dxa"/>
          </w:tcPr>
          <w:p w14:paraId="2D94F6F5" w14:textId="77777777" w:rsidR="00DF7DE9" w:rsidRPr="00525139" w:rsidRDefault="00DF7DE9" w:rsidP="008566D8">
            <w:pPr>
              <w:rPr>
                <w:rFonts w:ascii="Cambria" w:hAnsi="Cambria"/>
                <w:sz w:val="22"/>
                <w:szCs w:val="22"/>
              </w:rPr>
            </w:pPr>
            <w:r w:rsidRPr="00525139">
              <w:rPr>
                <w:rFonts w:ascii="Cambria" w:hAnsi="Cambria"/>
                <w:sz w:val="22"/>
                <w:szCs w:val="22"/>
              </w:rPr>
              <w:t>Education Topics paper with 3 Peer-Reviewed Sources</w:t>
            </w:r>
          </w:p>
        </w:tc>
      </w:tr>
      <w:tr w:rsidR="00DF7DE9" w:rsidRPr="00525139" w14:paraId="7C75A676" w14:textId="77777777" w:rsidTr="008566D8">
        <w:tc>
          <w:tcPr>
            <w:tcW w:w="4135" w:type="dxa"/>
          </w:tcPr>
          <w:p w14:paraId="241C11E9" w14:textId="77777777" w:rsidR="00DF7DE9" w:rsidRPr="00525139" w:rsidRDefault="00DF7DE9" w:rsidP="008566D8">
            <w:pPr>
              <w:rPr>
                <w:rFonts w:ascii="Cambria" w:hAnsi="Cambria"/>
                <w:sz w:val="22"/>
                <w:szCs w:val="22"/>
              </w:rPr>
            </w:pPr>
            <w:r w:rsidRPr="00525139">
              <w:rPr>
                <w:rFonts w:ascii="Cambria" w:hAnsi="Cambria"/>
                <w:sz w:val="22"/>
                <w:szCs w:val="22"/>
              </w:rPr>
              <w:t xml:space="preserve">EDUC 2100 </w:t>
            </w:r>
          </w:p>
          <w:p w14:paraId="63E7E86A" w14:textId="77777777" w:rsidR="00DF7DE9" w:rsidRPr="00525139" w:rsidRDefault="00DF7DE9" w:rsidP="008566D8">
            <w:pPr>
              <w:rPr>
                <w:rFonts w:ascii="Cambria" w:hAnsi="Cambria"/>
                <w:sz w:val="22"/>
                <w:szCs w:val="22"/>
              </w:rPr>
            </w:pPr>
            <w:r w:rsidRPr="00525139">
              <w:rPr>
                <w:rFonts w:ascii="Cambria" w:hAnsi="Cambria"/>
                <w:sz w:val="22"/>
                <w:szCs w:val="22"/>
              </w:rPr>
              <w:t>Survey of Exceptional Children</w:t>
            </w:r>
          </w:p>
        </w:tc>
        <w:tc>
          <w:tcPr>
            <w:tcW w:w="5220" w:type="dxa"/>
          </w:tcPr>
          <w:p w14:paraId="52CC235E" w14:textId="77777777" w:rsidR="00DF7DE9" w:rsidRPr="00525139" w:rsidRDefault="00DF7DE9" w:rsidP="008566D8">
            <w:pPr>
              <w:rPr>
                <w:rFonts w:ascii="Cambria" w:hAnsi="Cambria"/>
                <w:sz w:val="22"/>
                <w:szCs w:val="22"/>
              </w:rPr>
            </w:pPr>
            <w:r w:rsidRPr="00525139">
              <w:rPr>
                <w:rFonts w:ascii="Cambria" w:hAnsi="Cambria"/>
                <w:sz w:val="22"/>
                <w:szCs w:val="22"/>
              </w:rPr>
              <w:t>Case Study Report</w:t>
            </w:r>
          </w:p>
        </w:tc>
      </w:tr>
      <w:tr w:rsidR="00DF7DE9" w:rsidRPr="00525139" w14:paraId="6891F4B4" w14:textId="77777777" w:rsidTr="008566D8">
        <w:tc>
          <w:tcPr>
            <w:tcW w:w="4135" w:type="dxa"/>
          </w:tcPr>
          <w:p w14:paraId="487FEA7D" w14:textId="77777777" w:rsidR="00DF7DE9" w:rsidRPr="00525139" w:rsidRDefault="00DF7DE9" w:rsidP="008566D8">
            <w:pPr>
              <w:rPr>
                <w:rFonts w:ascii="Cambria" w:hAnsi="Cambria"/>
                <w:sz w:val="22"/>
                <w:szCs w:val="22"/>
              </w:rPr>
            </w:pPr>
            <w:r w:rsidRPr="00525139">
              <w:rPr>
                <w:rFonts w:ascii="Cambria" w:hAnsi="Cambria"/>
                <w:sz w:val="22"/>
                <w:szCs w:val="22"/>
              </w:rPr>
              <w:t xml:space="preserve">EDUC 2900 </w:t>
            </w:r>
          </w:p>
          <w:p w14:paraId="6E538D5B" w14:textId="77777777" w:rsidR="00DF7DE9" w:rsidRPr="00525139" w:rsidRDefault="00DF7DE9" w:rsidP="008566D8">
            <w:pPr>
              <w:rPr>
                <w:rFonts w:ascii="Cambria" w:hAnsi="Cambria"/>
                <w:sz w:val="22"/>
                <w:szCs w:val="22"/>
              </w:rPr>
            </w:pPr>
            <w:r w:rsidRPr="00525139">
              <w:rPr>
                <w:rFonts w:ascii="Cambria" w:hAnsi="Cambria"/>
                <w:sz w:val="22"/>
                <w:szCs w:val="22"/>
              </w:rPr>
              <w:t>Foundations of Education</w:t>
            </w:r>
          </w:p>
        </w:tc>
        <w:tc>
          <w:tcPr>
            <w:tcW w:w="5220" w:type="dxa"/>
          </w:tcPr>
          <w:p w14:paraId="1662D4FF" w14:textId="77777777" w:rsidR="00DF7DE9" w:rsidRPr="00525139" w:rsidRDefault="00DF7DE9" w:rsidP="008566D8">
            <w:pPr>
              <w:rPr>
                <w:rFonts w:ascii="Cambria" w:hAnsi="Cambria"/>
                <w:sz w:val="22"/>
                <w:szCs w:val="22"/>
              </w:rPr>
            </w:pPr>
            <w:r w:rsidRPr="00525139">
              <w:rPr>
                <w:rFonts w:ascii="Cambria" w:hAnsi="Cambria"/>
                <w:sz w:val="22"/>
                <w:szCs w:val="22"/>
              </w:rPr>
              <w:t>Research Paper/Presentation with 5 Peer-Reviewed Sources</w:t>
            </w:r>
          </w:p>
        </w:tc>
      </w:tr>
      <w:tr w:rsidR="00DF7DE9" w:rsidRPr="00525139" w14:paraId="13BDE6AC" w14:textId="77777777" w:rsidTr="008566D8">
        <w:tc>
          <w:tcPr>
            <w:tcW w:w="4135" w:type="dxa"/>
          </w:tcPr>
          <w:p w14:paraId="426594D4" w14:textId="77777777" w:rsidR="00DF7DE9" w:rsidRPr="00525139" w:rsidRDefault="00DF7DE9" w:rsidP="008566D8">
            <w:pPr>
              <w:rPr>
                <w:rFonts w:ascii="Cambria" w:hAnsi="Cambria"/>
                <w:sz w:val="22"/>
                <w:szCs w:val="22"/>
              </w:rPr>
            </w:pPr>
            <w:r w:rsidRPr="00525139">
              <w:rPr>
                <w:rFonts w:ascii="Cambria" w:hAnsi="Cambria"/>
                <w:sz w:val="22"/>
                <w:szCs w:val="22"/>
              </w:rPr>
              <w:t>EDUC 3170 (Elementary)</w:t>
            </w:r>
          </w:p>
          <w:p w14:paraId="4E0B5105" w14:textId="77777777" w:rsidR="00DF7DE9" w:rsidRPr="00525139" w:rsidRDefault="00DF7DE9" w:rsidP="008566D8">
            <w:pPr>
              <w:rPr>
                <w:rFonts w:ascii="Cambria" w:hAnsi="Cambria"/>
                <w:sz w:val="22"/>
                <w:szCs w:val="22"/>
              </w:rPr>
            </w:pPr>
            <w:r w:rsidRPr="00525139">
              <w:rPr>
                <w:rFonts w:ascii="Cambria" w:hAnsi="Cambria"/>
                <w:sz w:val="22"/>
                <w:szCs w:val="22"/>
              </w:rPr>
              <w:t>Literacy Development and Reading</w:t>
            </w:r>
          </w:p>
          <w:p w14:paraId="23301C03" w14:textId="77777777" w:rsidR="00DF7DE9" w:rsidRPr="00525139" w:rsidRDefault="00DF7DE9" w:rsidP="008566D8">
            <w:pPr>
              <w:rPr>
                <w:rFonts w:ascii="Cambria" w:hAnsi="Cambria"/>
                <w:sz w:val="22"/>
                <w:szCs w:val="22"/>
              </w:rPr>
            </w:pPr>
            <w:r w:rsidRPr="00525139">
              <w:rPr>
                <w:rFonts w:ascii="Cambria" w:hAnsi="Cambria"/>
                <w:sz w:val="22"/>
                <w:szCs w:val="22"/>
              </w:rPr>
              <w:t>Instruction in Elementary &amp; Middle Grades</w:t>
            </w:r>
          </w:p>
        </w:tc>
        <w:tc>
          <w:tcPr>
            <w:tcW w:w="5220" w:type="dxa"/>
          </w:tcPr>
          <w:p w14:paraId="07AF67D9" w14:textId="77777777" w:rsidR="00DF7DE9" w:rsidRPr="00525139" w:rsidRDefault="00DF7DE9" w:rsidP="008566D8">
            <w:pPr>
              <w:rPr>
                <w:rFonts w:ascii="Cambria" w:hAnsi="Cambria"/>
                <w:sz w:val="22"/>
                <w:szCs w:val="22"/>
              </w:rPr>
            </w:pPr>
            <w:r w:rsidRPr="00525139">
              <w:rPr>
                <w:rFonts w:ascii="Cambria" w:hAnsi="Cambria"/>
                <w:sz w:val="22"/>
                <w:szCs w:val="22"/>
              </w:rPr>
              <w:t>6 Summary/Reflection of Scholarly Articles</w:t>
            </w:r>
          </w:p>
          <w:p w14:paraId="6F2FB19E" w14:textId="77777777" w:rsidR="00DF7DE9" w:rsidRPr="00525139" w:rsidRDefault="00DF7DE9" w:rsidP="008566D8">
            <w:pPr>
              <w:rPr>
                <w:rFonts w:ascii="Cambria" w:hAnsi="Cambria"/>
                <w:sz w:val="22"/>
                <w:szCs w:val="22"/>
              </w:rPr>
            </w:pPr>
            <w:r w:rsidRPr="00525139">
              <w:rPr>
                <w:rFonts w:ascii="Cambria" w:hAnsi="Cambria"/>
                <w:sz w:val="22"/>
                <w:szCs w:val="22"/>
              </w:rPr>
              <w:t>Informal Reading Assessment Analysis and Instructional Plan</w:t>
            </w:r>
          </w:p>
        </w:tc>
      </w:tr>
      <w:tr w:rsidR="00DF7DE9" w:rsidRPr="00525139" w14:paraId="63543FB3" w14:textId="77777777" w:rsidTr="008566D8">
        <w:tc>
          <w:tcPr>
            <w:tcW w:w="4135" w:type="dxa"/>
          </w:tcPr>
          <w:p w14:paraId="0BF42075" w14:textId="3BFEE28D" w:rsidR="00AF7F29" w:rsidRPr="00F770F8" w:rsidRDefault="00AF7F29" w:rsidP="00AF7F29">
            <w:pPr>
              <w:rPr>
                <w:rFonts w:ascii="Bookman Old Style" w:hAnsi="Bookman Old Style" w:cstheme="minorHAnsi"/>
                <w:sz w:val="22"/>
                <w:szCs w:val="20"/>
              </w:rPr>
            </w:pPr>
            <w:r>
              <w:rPr>
                <w:rFonts w:ascii="Bookman Old Style" w:hAnsi="Bookman Old Style" w:cstheme="minorHAnsi"/>
                <w:sz w:val="22"/>
                <w:szCs w:val="20"/>
              </w:rPr>
              <w:t>EDUC 3190</w:t>
            </w:r>
          </w:p>
          <w:p w14:paraId="7DC0DABD" w14:textId="2F8DEF63" w:rsidR="00DF7DE9" w:rsidRPr="00525139" w:rsidRDefault="00AF7F29" w:rsidP="00AF7F29">
            <w:pPr>
              <w:rPr>
                <w:rFonts w:ascii="Cambria" w:hAnsi="Cambria"/>
                <w:sz w:val="22"/>
                <w:szCs w:val="22"/>
              </w:rPr>
            </w:pPr>
            <w:r w:rsidRPr="00F770F8">
              <w:rPr>
                <w:rFonts w:ascii="Bookman Old Style" w:hAnsi="Bookman Old Style" w:cstheme="minorHAnsi"/>
                <w:sz w:val="22"/>
                <w:szCs w:val="20"/>
              </w:rPr>
              <w:t>Literary Assessment and Intervention</w:t>
            </w:r>
          </w:p>
        </w:tc>
        <w:tc>
          <w:tcPr>
            <w:tcW w:w="5220" w:type="dxa"/>
          </w:tcPr>
          <w:p w14:paraId="6A94848F" w14:textId="77777777" w:rsidR="00DF7DE9" w:rsidRPr="00525139" w:rsidRDefault="00DF7DE9" w:rsidP="008566D8">
            <w:pPr>
              <w:rPr>
                <w:rFonts w:ascii="Cambria" w:hAnsi="Cambria"/>
                <w:sz w:val="22"/>
                <w:szCs w:val="22"/>
              </w:rPr>
            </w:pPr>
            <w:r w:rsidRPr="00525139">
              <w:rPr>
                <w:rFonts w:ascii="Cambria" w:hAnsi="Cambria"/>
                <w:sz w:val="22"/>
                <w:szCs w:val="22"/>
              </w:rPr>
              <w:t>Diagnostic Reading Report</w:t>
            </w:r>
          </w:p>
          <w:p w14:paraId="5EAE648C" w14:textId="582E7854" w:rsidR="00DF7DE9" w:rsidRPr="00525139" w:rsidRDefault="00CD6849" w:rsidP="008566D8">
            <w:pPr>
              <w:rPr>
                <w:rFonts w:ascii="Cambria" w:hAnsi="Cambria"/>
                <w:sz w:val="22"/>
                <w:szCs w:val="22"/>
              </w:rPr>
            </w:pPr>
            <w:r>
              <w:rPr>
                <w:rFonts w:ascii="Cambria" w:hAnsi="Cambria"/>
                <w:sz w:val="22"/>
                <w:szCs w:val="22"/>
              </w:rPr>
              <w:t>RTI</w:t>
            </w:r>
            <w:r w:rsidR="00DF7DE9" w:rsidRPr="00525139">
              <w:rPr>
                <w:rFonts w:ascii="Cambria" w:hAnsi="Cambria"/>
                <w:sz w:val="22"/>
                <w:szCs w:val="22"/>
              </w:rPr>
              <w:t xml:space="preserve"> Project</w:t>
            </w:r>
          </w:p>
        </w:tc>
      </w:tr>
      <w:tr w:rsidR="00DF7DE9" w:rsidRPr="00525139" w14:paraId="0F755300" w14:textId="77777777" w:rsidTr="008566D8">
        <w:tc>
          <w:tcPr>
            <w:tcW w:w="4135" w:type="dxa"/>
          </w:tcPr>
          <w:p w14:paraId="321CA4FF" w14:textId="77777777" w:rsidR="00DF7DE9" w:rsidRPr="00525139" w:rsidRDefault="00DF7DE9" w:rsidP="008566D8">
            <w:pPr>
              <w:rPr>
                <w:rFonts w:ascii="Cambria" w:hAnsi="Cambria"/>
                <w:sz w:val="22"/>
                <w:szCs w:val="22"/>
              </w:rPr>
            </w:pPr>
            <w:r w:rsidRPr="00525139">
              <w:rPr>
                <w:rFonts w:ascii="Cambria" w:hAnsi="Cambria"/>
                <w:sz w:val="22"/>
                <w:szCs w:val="22"/>
              </w:rPr>
              <w:t>EDUC 3390 (Secondary)</w:t>
            </w:r>
          </w:p>
          <w:p w14:paraId="0FF2A4DB" w14:textId="77777777" w:rsidR="00DF7DE9" w:rsidRPr="00525139" w:rsidRDefault="00DF7DE9" w:rsidP="008566D8">
            <w:pPr>
              <w:rPr>
                <w:rFonts w:ascii="Cambria" w:hAnsi="Cambria"/>
                <w:sz w:val="22"/>
                <w:szCs w:val="22"/>
              </w:rPr>
            </w:pPr>
            <w:r w:rsidRPr="00525139">
              <w:rPr>
                <w:rFonts w:ascii="Cambria" w:hAnsi="Cambria"/>
                <w:sz w:val="22"/>
                <w:szCs w:val="22"/>
              </w:rPr>
              <w:t>Curriculum and Methods OR</w:t>
            </w:r>
          </w:p>
          <w:p w14:paraId="6AAB0D58" w14:textId="77777777" w:rsidR="00DF7DE9" w:rsidRPr="00525139" w:rsidRDefault="00DF7DE9" w:rsidP="008566D8">
            <w:pPr>
              <w:rPr>
                <w:rFonts w:ascii="Cambria" w:hAnsi="Cambria"/>
                <w:sz w:val="22"/>
                <w:szCs w:val="22"/>
              </w:rPr>
            </w:pPr>
            <w:r w:rsidRPr="00525139">
              <w:rPr>
                <w:rFonts w:ascii="Cambria" w:hAnsi="Cambria"/>
                <w:sz w:val="22"/>
                <w:szCs w:val="22"/>
              </w:rPr>
              <w:t>EDUC 4390 Methods for English Teachers</w:t>
            </w:r>
          </w:p>
        </w:tc>
        <w:tc>
          <w:tcPr>
            <w:tcW w:w="5220" w:type="dxa"/>
          </w:tcPr>
          <w:p w14:paraId="3F2BD41E" w14:textId="77777777" w:rsidR="00DF7DE9" w:rsidRPr="00525139" w:rsidRDefault="00DF7DE9" w:rsidP="008566D8">
            <w:pPr>
              <w:rPr>
                <w:rFonts w:ascii="Cambria" w:hAnsi="Cambria"/>
                <w:sz w:val="22"/>
                <w:szCs w:val="22"/>
              </w:rPr>
            </w:pPr>
            <w:r w:rsidRPr="00525139">
              <w:rPr>
                <w:rFonts w:ascii="Cambria" w:hAnsi="Cambria"/>
                <w:sz w:val="22"/>
                <w:szCs w:val="22"/>
              </w:rPr>
              <w:t>Unit Plan with Assessments with research support</w:t>
            </w:r>
          </w:p>
        </w:tc>
      </w:tr>
      <w:tr w:rsidR="00DF7DE9" w:rsidRPr="00525139" w14:paraId="1EA5ADC2" w14:textId="77777777" w:rsidTr="008566D8">
        <w:tc>
          <w:tcPr>
            <w:tcW w:w="4135" w:type="dxa"/>
          </w:tcPr>
          <w:p w14:paraId="22FDE125" w14:textId="77777777" w:rsidR="00DF7DE9" w:rsidRPr="00525139" w:rsidRDefault="00DF7DE9" w:rsidP="008566D8">
            <w:pPr>
              <w:rPr>
                <w:rFonts w:ascii="Cambria" w:hAnsi="Cambria"/>
                <w:sz w:val="22"/>
                <w:szCs w:val="22"/>
              </w:rPr>
            </w:pPr>
            <w:r w:rsidRPr="00525139">
              <w:rPr>
                <w:rFonts w:ascii="Cambria" w:hAnsi="Cambria"/>
                <w:sz w:val="22"/>
                <w:szCs w:val="22"/>
              </w:rPr>
              <w:t>EDUC 3590 (Secondary)</w:t>
            </w:r>
          </w:p>
          <w:p w14:paraId="00B3207D" w14:textId="77777777" w:rsidR="00DF7DE9" w:rsidRPr="00525139" w:rsidRDefault="00DF7DE9" w:rsidP="008566D8">
            <w:pPr>
              <w:rPr>
                <w:rFonts w:ascii="Cambria" w:hAnsi="Cambria"/>
                <w:sz w:val="22"/>
                <w:szCs w:val="22"/>
              </w:rPr>
            </w:pPr>
            <w:r w:rsidRPr="00525139">
              <w:rPr>
                <w:rFonts w:ascii="Cambria" w:hAnsi="Cambria"/>
                <w:sz w:val="22"/>
                <w:szCs w:val="22"/>
              </w:rPr>
              <w:t>Content Area Reading</w:t>
            </w:r>
          </w:p>
        </w:tc>
        <w:tc>
          <w:tcPr>
            <w:tcW w:w="5220" w:type="dxa"/>
          </w:tcPr>
          <w:p w14:paraId="72F1F8EE" w14:textId="634F33D9" w:rsidR="00DF7DE9" w:rsidRPr="00525139" w:rsidRDefault="00DF7DE9" w:rsidP="008566D8">
            <w:pPr>
              <w:rPr>
                <w:rFonts w:ascii="Cambria" w:hAnsi="Cambria"/>
                <w:sz w:val="22"/>
                <w:szCs w:val="22"/>
              </w:rPr>
            </w:pPr>
            <w:r w:rsidRPr="00525139">
              <w:rPr>
                <w:rFonts w:ascii="Cambria" w:hAnsi="Cambria"/>
                <w:sz w:val="22"/>
                <w:szCs w:val="22"/>
              </w:rPr>
              <w:t>Journal Article Analysis</w:t>
            </w:r>
            <w:r w:rsidR="000A7B01">
              <w:rPr>
                <w:rFonts w:ascii="Cambria" w:hAnsi="Cambria"/>
                <w:sz w:val="22"/>
                <w:szCs w:val="22"/>
              </w:rPr>
              <w:t xml:space="preserve"> </w:t>
            </w:r>
          </w:p>
          <w:p w14:paraId="47E7B208" w14:textId="77777777" w:rsidR="00DF7DE9" w:rsidRPr="00525139" w:rsidRDefault="00DF7DE9" w:rsidP="008566D8">
            <w:pPr>
              <w:rPr>
                <w:rFonts w:ascii="Cambria" w:hAnsi="Cambria"/>
                <w:sz w:val="22"/>
                <w:szCs w:val="22"/>
              </w:rPr>
            </w:pPr>
            <w:r w:rsidRPr="00525139">
              <w:rPr>
                <w:rFonts w:ascii="Cambria" w:hAnsi="Cambria"/>
                <w:sz w:val="22"/>
                <w:szCs w:val="22"/>
              </w:rPr>
              <w:t>Diagnostic Inventory</w:t>
            </w:r>
          </w:p>
        </w:tc>
      </w:tr>
      <w:tr w:rsidR="00DF7DE9" w:rsidRPr="00525139" w14:paraId="4200DE3C" w14:textId="77777777" w:rsidTr="008566D8">
        <w:tc>
          <w:tcPr>
            <w:tcW w:w="4135" w:type="dxa"/>
          </w:tcPr>
          <w:p w14:paraId="55079E94" w14:textId="77777777" w:rsidR="00DF7DE9" w:rsidRPr="00525139" w:rsidRDefault="00DF7DE9" w:rsidP="008566D8">
            <w:pPr>
              <w:rPr>
                <w:rFonts w:ascii="Cambria" w:hAnsi="Cambria"/>
                <w:sz w:val="22"/>
                <w:szCs w:val="22"/>
              </w:rPr>
            </w:pPr>
            <w:r w:rsidRPr="00525139">
              <w:rPr>
                <w:rFonts w:ascii="Cambria" w:hAnsi="Cambria"/>
                <w:sz w:val="22"/>
                <w:szCs w:val="22"/>
              </w:rPr>
              <w:t>EDUC: 3600</w:t>
            </w:r>
          </w:p>
          <w:p w14:paraId="205B68F6" w14:textId="77777777" w:rsidR="00DF7DE9" w:rsidRPr="00525139" w:rsidRDefault="00DF7DE9" w:rsidP="008566D8">
            <w:pPr>
              <w:rPr>
                <w:rFonts w:ascii="Cambria" w:hAnsi="Cambria"/>
                <w:sz w:val="22"/>
                <w:szCs w:val="22"/>
              </w:rPr>
            </w:pPr>
            <w:r w:rsidRPr="00525139">
              <w:rPr>
                <w:rFonts w:ascii="Cambria" w:hAnsi="Cambria"/>
                <w:sz w:val="22"/>
                <w:szCs w:val="22"/>
              </w:rPr>
              <w:t>Assessment and Evaluation</w:t>
            </w:r>
          </w:p>
        </w:tc>
        <w:tc>
          <w:tcPr>
            <w:tcW w:w="5220" w:type="dxa"/>
          </w:tcPr>
          <w:p w14:paraId="6DD66CFF" w14:textId="77777777" w:rsidR="00DF7DE9" w:rsidRPr="00525139" w:rsidRDefault="00DF7DE9" w:rsidP="008566D8">
            <w:pPr>
              <w:rPr>
                <w:rFonts w:ascii="Cambria" w:hAnsi="Cambria"/>
                <w:sz w:val="22"/>
                <w:szCs w:val="22"/>
              </w:rPr>
            </w:pPr>
            <w:r w:rsidRPr="00525139">
              <w:rPr>
                <w:rFonts w:ascii="Cambria" w:hAnsi="Cambria"/>
                <w:sz w:val="22"/>
                <w:szCs w:val="22"/>
              </w:rPr>
              <w:t>Construction of Formal Test with Lesson Plan</w:t>
            </w:r>
          </w:p>
          <w:p w14:paraId="5620655A" w14:textId="77777777" w:rsidR="00DF7DE9" w:rsidRPr="00525139" w:rsidRDefault="00DF7DE9" w:rsidP="008566D8">
            <w:pPr>
              <w:rPr>
                <w:rFonts w:ascii="Cambria" w:hAnsi="Cambria"/>
                <w:sz w:val="22"/>
                <w:szCs w:val="22"/>
              </w:rPr>
            </w:pPr>
            <w:r w:rsidRPr="00525139">
              <w:rPr>
                <w:rFonts w:ascii="Cambria" w:hAnsi="Cambria"/>
                <w:sz w:val="22"/>
                <w:szCs w:val="22"/>
              </w:rPr>
              <w:t>Education Article Critiques</w:t>
            </w:r>
          </w:p>
          <w:p w14:paraId="33DD0B22" w14:textId="77777777" w:rsidR="00DF7DE9" w:rsidRPr="00525139" w:rsidRDefault="00DF7DE9" w:rsidP="008566D8">
            <w:pPr>
              <w:rPr>
                <w:rFonts w:ascii="Cambria" w:hAnsi="Cambria"/>
                <w:sz w:val="22"/>
                <w:szCs w:val="22"/>
              </w:rPr>
            </w:pPr>
            <w:r w:rsidRPr="00525139">
              <w:rPr>
                <w:rFonts w:ascii="Cambria" w:hAnsi="Cambria"/>
                <w:sz w:val="22"/>
                <w:szCs w:val="22"/>
              </w:rPr>
              <w:t>Oral Presentation on Education Topics</w:t>
            </w:r>
          </w:p>
        </w:tc>
      </w:tr>
      <w:tr w:rsidR="00DF7DE9" w:rsidRPr="00525139" w14:paraId="3197F642" w14:textId="77777777" w:rsidTr="008566D8">
        <w:tc>
          <w:tcPr>
            <w:tcW w:w="4135" w:type="dxa"/>
          </w:tcPr>
          <w:p w14:paraId="365A7731" w14:textId="77777777" w:rsidR="00DF7DE9" w:rsidRPr="00516012" w:rsidRDefault="00DF7DE9" w:rsidP="008566D8">
            <w:pPr>
              <w:pStyle w:val="Heading1"/>
              <w:outlineLvl w:val="0"/>
              <w:rPr>
                <w:rFonts w:ascii="Times New Roman" w:hAnsi="Times New Roman" w:cs="Times New Roman"/>
              </w:rPr>
            </w:pPr>
            <w:r w:rsidRPr="00516012">
              <w:rPr>
                <w:rFonts w:ascii="Times New Roman" w:hAnsi="Times New Roman" w:cs="Times New Roman"/>
                <w:color w:val="auto"/>
                <w:sz w:val="24"/>
                <w:szCs w:val="24"/>
              </w:rPr>
              <w:t>Graduate Courses</w:t>
            </w:r>
          </w:p>
        </w:tc>
        <w:tc>
          <w:tcPr>
            <w:tcW w:w="5220" w:type="dxa"/>
          </w:tcPr>
          <w:p w14:paraId="479B7302" w14:textId="77777777" w:rsidR="00DF7DE9" w:rsidRPr="00525139" w:rsidRDefault="00DF7DE9" w:rsidP="008566D8">
            <w:pPr>
              <w:ind w:left="360"/>
              <w:rPr>
                <w:rFonts w:ascii="Cambria" w:hAnsi="Cambria"/>
                <w:sz w:val="22"/>
                <w:szCs w:val="22"/>
              </w:rPr>
            </w:pPr>
          </w:p>
        </w:tc>
      </w:tr>
      <w:tr w:rsidR="00DF7DE9" w:rsidRPr="00525139" w14:paraId="51742FE1" w14:textId="77777777" w:rsidTr="008566D8">
        <w:tc>
          <w:tcPr>
            <w:tcW w:w="4135" w:type="dxa"/>
          </w:tcPr>
          <w:p w14:paraId="2DCF1659" w14:textId="77777777" w:rsidR="00DF7DE9" w:rsidRPr="00525139" w:rsidRDefault="00DF7DE9" w:rsidP="008566D8">
            <w:pPr>
              <w:rPr>
                <w:rFonts w:ascii="Cambria" w:hAnsi="Cambria"/>
                <w:sz w:val="22"/>
                <w:szCs w:val="22"/>
              </w:rPr>
            </w:pPr>
            <w:r w:rsidRPr="00525139">
              <w:rPr>
                <w:rFonts w:ascii="Cambria" w:hAnsi="Cambria"/>
                <w:sz w:val="22"/>
                <w:szCs w:val="22"/>
              </w:rPr>
              <w:t>EDUC 5000</w:t>
            </w:r>
          </w:p>
          <w:p w14:paraId="7C991C09" w14:textId="77777777" w:rsidR="00DF7DE9" w:rsidRPr="00525139" w:rsidRDefault="00DF7DE9" w:rsidP="008566D8">
            <w:pPr>
              <w:rPr>
                <w:rFonts w:ascii="Cambria" w:hAnsi="Cambria"/>
                <w:sz w:val="22"/>
                <w:szCs w:val="22"/>
              </w:rPr>
            </w:pPr>
            <w:r w:rsidRPr="00525139">
              <w:rPr>
                <w:rFonts w:ascii="Cambria" w:hAnsi="Cambria"/>
                <w:sz w:val="22"/>
                <w:szCs w:val="22"/>
              </w:rPr>
              <w:t>Designing Instruction for Exceptional Learners</w:t>
            </w:r>
          </w:p>
        </w:tc>
        <w:tc>
          <w:tcPr>
            <w:tcW w:w="5220" w:type="dxa"/>
          </w:tcPr>
          <w:p w14:paraId="18D57EF5" w14:textId="77777777" w:rsidR="00DF7DE9" w:rsidRPr="00525139" w:rsidRDefault="00DF7DE9" w:rsidP="008566D8">
            <w:pPr>
              <w:rPr>
                <w:rFonts w:ascii="Cambria" w:hAnsi="Cambria"/>
                <w:sz w:val="22"/>
                <w:szCs w:val="22"/>
              </w:rPr>
            </w:pPr>
            <w:r w:rsidRPr="00525139">
              <w:rPr>
                <w:rFonts w:ascii="Cambria" w:hAnsi="Cambria"/>
                <w:sz w:val="22"/>
                <w:szCs w:val="22"/>
              </w:rPr>
              <w:t>Case Studies</w:t>
            </w:r>
          </w:p>
        </w:tc>
      </w:tr>
      <w:tr w:rsidR="00DF7DE9" w:rsidRPr="00525139" w14:paraId="73357D83" w14:textId="77777777" w:rsidTr="008566D8">
        <w:tc>
          <w:tcPr>
            <w:tcW w:w="4135" w:type="dxa"/>
          </w:tcPr>
          <w:p w14:paraId="715DB163" w14:textId="77777777" w:rsidR="00DF7DE9" w:rsidRPr="00525139" w:rsidRDefault="00DF7DE9" w:rsidP="008566D8">
            <w:pPr>
              <w:rPr>
                <w:rFonts w:ascii="Cambria" w:hAnsi="Cambria"/>
                <w:sz w:val="22"/>
                <w:szCs w:val="22"/>
              </w:rPr>
            </w:pPr>
            <w:r w:rsidRPr="00525139">
              <w:rPr>
                <w:rFonts w:ascii="Cambria" w:hAnsi="Cambria"/>
                <w:sz w:val="22"/>
                <w:szCs w:val="22"/>
              </w:rPr>
              <w:t>EDUC 5010</w:t>
            </w:r>
          </w:p>
          <w:p w14:paraId="326B1D53" w14:textId="77777777" w:rsidR="00DF7DE9" w:rsidRPr="00525139" w:rsidRDefault="00DF7DE9" w:rsidP="008566D8">
            <w:pPr>
              <w:rPr>
                <w:rFonts w:ascii="Cambria" w:hAnsi="Cambria"/>
                <w:sz w:val="22"/>
                <w:szCs w:val="22"/>
              </w:rPr>
            </w:pPr>
            <w:r w:rsidRPr="00525139">
              <w:rPr>
                <w:rFonts w:ascii="Cambria" w:hAnsi="Cambria"/>
                <w:sz w:val="22"/>
                <w:szCs w:val="22"/>
              </w:rPr>
              <w:t>Research Methods</w:t>
            </w:r>
          </w:p>
        </w:tc>
        <w:tc>
          <w:tcPr>
            <w:tcW w:w="5220" w:type="dxa"/>
          </w:tcPr>
          <w:p w14:paraId="5250C474" w14:textId="77777777" w:rsidR="00DF7DE9" w:rsidRPr="00525139" w:rsidRDefault="00DF7DE9" w:rsidP="008566D8">
            <w:pPr>
              <w:rPr>
                <w:rFonts w:ascii="Cambria" w:hAnsi="Cambria"/>
                <w:sz w:val="22"/>
                <w:szCs w:val="22"/>
              </w:rPr>
            </w:pPr>
            <w:r w:rsidRPr="00525139">
              <w:rPr>
                <w:rFonts w:ascii="Cambria" w:hAnsi="Cambria"/>
                <w:sz w:val="22"/>
                <w:szCs w:val="22"/>
              </w:rPr>
              <w:t>Literature Review</w:t>
            </w:r>
          </w:p>
          <w:p w14:paraId="7F8D8508" w14:textId="77777777" w:rsidR="00DF7DE9" w:rsidRPr="00525139" w:rsidRDefault="00DF7DE9" w:rsidP="008566D8">
            <w:pPr>
              <w:rPr>
                <w:rFonts w:ascii="Cambria" w:hAnsi="Cambria"/>
                <w:sz w:val="22"/>
                <w:szCs w:val="22"/>
              </w:rPr>
            </w:pPr>
            <w:r w:rsidRPr="00525139">
              <w:rPr>
                <w:rFonts w:ascii="Cambria" w:hAnsi="Cambria"/>
                <w:sz w:val="22"/>
                <w:szCs w:val="22"/>
              </w:rPr>
              <w:t>Data Analysis</w:t>
            </w:r>
          </w:p>
        </w:tc>
      </w:tr>
      <w:tr w:rsidR="00DF7DE9" w:rsidRPr="00525139" w14:paraId="60BA11BC" w14:textId="77777777" w:rsidTr="008566D8">
        <w:tc>
          <w:tcPr>
            <w:tcW w:w="4135" w:type="dxa"/>
          </w:tcPr>
          <w:p w14:paraId="661D034C" w14:textId="77777777" w:rsidR="00DF7DE9" w:rsidRPr="00525139" w:rsidRDefault="00DF7DE9" w:rsidP="008566D8">
            <w:pPr>
              <w:rPr>
                <w:rFonts w:ascii="Cambria" w:hAnsi="Cambria"/>
                <w:sz w:val="22"/>
                <w:szCs w:val="22"/>
              </w:rPr>
            </w:pPr>
            <w:r w:rsidRPr="00525139">
              <w:rPr>
                <w:rFonts w:ascii="Cambria" w:hAnsi="Cambria"/>
                <w:sz w:val="22"/>
                <w:szCs w:val="22"/>
              </w:rPr>
              <w:t>EDUC 5015</w:t>
            </w:r>
          </w:p>
          <w:p w14:paraId="02146C6E" w14:textId="77777777" w:rsidR="00DF7DE9" w:rsidRPr="00525139" w:rsidRDefault="00DF7DE9" w:rsidP="008566D8">
            <w:pPr>
              <w:rPr>
                <w:rFonts w:ascii="Cambria" w:hAnsi="Cambria"/>
                <w:sz w:val="22"/>
                <w:szCs w:val="22"/>
              </w:rPr>
            </w:pPr>
            <w:r w:rsidRPr="00525139">
              <w:rPr>
                <w:rFonts w:ascii="Cambria" w:hAnsi="Cambria"/>
                <w:sz w:val="22"/>
                <w:szCs w:val="22"/>
              </w:rPr>
              <w:t>Instructional Planning</w:t>
            </w:r>
          </w:p>
        </w:tc>
        <w:tc>
          <w:tcPr>
            <w:tcW w:w="5220" w:type="dxa"/>
          </w:tcPr>
          <w:p w14:paraId="64906810" w14:textId="77777777" w:rsidR="00DF7DE9" w:rsidRPr="00525139" w:rsidRDefault="00DF7DE9" w:rsidP="008566D8">
            <w:pPr>
              <w:rPr>
                <w:rFonts w:ascii="Cambria" w:hAnsi="Cambria"/>
                <w:sz w:val="22"/>
                <w:szCs w:val="22"/>
              </w:rPr>
            </w:pPr>
            <w:r w:rsidRPr="00525139">
              <w:rPr>
                <w:rFonts w:ascii="Cambria" w:hAnsi="Cambria"/>
                <w:sz w:val="22"/>
                <w:szCs w:val="22"/>
              </w:rPr>
              <w:t>Journal Article Summary</w:t>
            </w:r>
          </w:p>
          <w:p w14:paraId="12F51F2F" w14:textId="77777777" w:rsidR="00DF7DE9" w:rsidRPr="00525139" w:rsidRDefault="00DF7DE9" w:rsidP="008566D8">
            <w:pPr>
              <w:rPr>
                <w:rFonts w:ascii="Cambria" w:hAnsi="Cambria"/>
                <w:sz w:val="22"/>
                <w:szCs w:val="22"/>
              </w:rPr>
            </w:pPr>
            <w:r w:rsidRPr="00525139">
              <w:rPr>
                <w:rFonts w:ascii="Cambria" w:hAnsi="Cambria"/>
                <w:sz w:val="22"/>
                <w:szCs w:val="22"/>
              </w:rPr>
              <w:t>Summative/Formative Assessment Plan</w:t>
            </w:r>
          </w:p>
        </w:tc>
      </w:tr>
      <w:tr w:rsidR="00DF7DE9" w:rsidRPr="00525139" w14:paraId="73D16454" w14:textId="77777777" w:rsidTr="008566D8">
        <w:tc>
          <w:tcPr>
            <w:tcW w:w="4135" w:type="dxa"/>
          </w:tcPr>
          <w:p w14:paraId="5D4733F5" w14:textId="77777777" w:rsidR="00DF7DE9" w:rsidRPr="00525139" w:rsidRDefault="00DF7DE9" w:rsidP="008566D8">
            <w:pPr>
              <w:rPr>
                <w:rFonts w:ascii="Cambria" w:hAnsi="Cambria"/>
                <w:sz w:val="22"/>
                <w:szCs w:val="22"/>
              </w:rPr>
            </w:pPr>
            <w:r w:rsidRPr="00525139">
              <w:rPr>
                <w:rFonts w:ascii="Cambria" w:hAnsi="Cambria"/>
                <w:sz w:val="22"/>
                <w:szCs w:val="22"/>
              </w:rPr>
              <w:t>EDUC 5080 Elementary OR</w:t>
            </w:r>
          </w:p>
          <w:p w14:paraId="0FA135F8" w14:textId="77777777" w:rsidR="00DF7DE9" w:rsidRPr="00525139" w:rsidRDefault="00DF7DE9" w:rsidP="008566D8">
            <w:pPr>
              <w:rPr>
                <w:rFonts w:ascii="Cambria" w:hAnsi="Cambria"/>
                <w:sz w:val="22"/>
                <w:szCs w:val="22"/>
              </w:rPr>
            </w:pPr>
            <w:r w:rsidRPr="00525139">
              <w:rPr>
                <w:rFonts w:ascii="Cambria" w:hAnsi="Cambria"/>
                <w:sz w:val="22"/>
                <w:szCs w:val="22"/>
              </w:rPr>
              <w:t>EDUC 5085 Secondary</w:t>
            </w:r>
          </w:p>
          <w:p w14:paraId="36A01727" w14:textId="77777777" w:rsidR="00DF7DE9" w:rsidRPr="00525139" w:rsidRDefault="00DF7DE9" w:rsidP="008566D8">
            <w:pPr>
              <w:rPr>
                <w:rFonts w:ascii="Cambria" w:hAnsi="Cambria"/>
                <w:sz w:val="22"/>
                <w:szCs w:val="22"/>
              </w:rPr>
            </w:pPr>
            <w:r w:rsidRPr="00525139">
              <w:rPr>
                <w:rFonts w:ascii="Cambria" w:hAnsi="Cambria"/>
                <w:sz w:val="22"/>
                <w:szCs w:val="22"/>
              </w:rPr>
              <w:t>Methods and Materials</w:t>
            </w:r>
          </w:p>
        </w:tc>
        <w:tc>
          <w:tcPr>
            <w:tcW w:w="5220" w:type="dxa"/>
          </w:tcPr>
          <w:p w14:paraId="36A50584" w14:textId="77777777" w:rsidR="00DF7DE9" w:rsidRPr="00525139" w:rsidRDefault="00DF7DE9" w:rsidP="008566D8">
            <w:pPr>
              <w:rPr>
                <w:rFonts w:ascii="Cambria" w:hAnsi="Cambria"/>
                <w:sz w:val="22"/>
                <w:szCs w:val="22"/>
              </w:rPr>
            </w:pPr>
            <w:r w:rsidRPr="00525139">
              <w:rPr>
                <w:rFonts w:ascii="Cambria" w:hAnsi="Cambria"/>
                <w:sz w:val="22"/>
                <w:szCs w:val="22"/>
              </w:rPr>
              <w:t>Unit Plan with Assessment with Research support</w:t>
            </w:r>
          </w:p>
        </w:tc>
      </w:tr>
      <w:tr w:rsidR="00DF7DE9" w:rsidRPr="00525139" w14:paraId="2966BF1B" w14:textId="77777777" w:rsidTr="008566D8">
        <w:tc>
          <w:tcPr>
            <w:tcW w:w="4135" w:type="dxa"/>
          </w:tcPr>
          <w:p w14:paraId="4302E061" w14:textId="77777777" w:rsidR="00DF7DE9" w:rsidRPr="00525139" w:rsidRDefault="00DF7DE9" w:rsidP="008566D8">
            <w:pPr>
              <w:rPr>
                <w:rFonts w:ascii="Cambria" w:hAnsi="Cambria"/>
                <w:sz w:val="22"/>
                <w:szCs w:val="22"/>
              </w:rPr>
            </w:pPr>
            <w:r w:rsidRPr="00525139">
              <w:rPr>
                <w:rFonts w:ascii="Cambria" w:hAnsi="Cambria"/>
                <w:sz w:val="22"/>
                <w:szCs w:val="22"/>
              </w:rPr>
              <w:t xml:space="preserve">EDUC 5030 </w:t>
            </w:r>
          </w:p>
          <w:p w14:paraId="6066B870" w14:textId="77777777" w:rsidR="00DF7DE9" w:rsidRPr="00525139" w:rsidRDefault="00DF7DE9" w:rsidP="008566D8">
            <w:pPr>
              <w:rPr>
                <w:rFonts w:ascii="Cambria" w:hAnsi="Cambria"/>
                <w:sz w:val="22"/>
                <w:szCs w:val="22"/>
              </w:rPr>
            </w:pPr>
            <w:r w:rsidRPr="00525139">
              <w:rPr>
                <w:rFonts w:ascii="Cambria" w:hAnsi="Cambria"/>
                <w:sz w:val="22"/>
                <w:szCs w:val="22"/>
              </w:rPr>
              <w:t>Human Relations in the Classroom</w:t>
            </w:r>
          </w:p>
        </w:tc>
        <w:tc>
          <w:tcPr>
            <w:tcW w:w="5220" w:type="dxa"/>
          </w:tcPr>
          <w:p w14:paraId="5FBE7A4D" w14:textId="77777777" w:rsidR="00DF7DE9" w:rsidRPr="00525139" w:rsidRDefault="00DF7DE9" w:rsidP="008566D8">
            <w:pPr>
              <w:rPr>
                <w:rFonts w:ascii="Cambria" w:hAnsi="Cambria"/>
                <w:sz w:val="22"/>
                <w:szCs w:val="22"/>
              </w:rPr>
            </w:pPr>
            <w:r w:rsidRPr="00525139">
              <w:rPr>
                <w:rFonts w:ascii="Cambria" w:hAnsi="Cambria"/>
                <w:sz w:val="22"/>
                <w:szCs w:val="22"/>
              </w:rPr>
              <w:t>Analyze Videos of Teaching</w:t>
            </w:r>
          </w:p>
        </w:tc>
      </w:tr>
      <w:tr w:rsidR="00DF7DE9" w:rsidRPr="00525139" w14:paraId="183DBF45" w14:textId="77777777" w:rsidTr="008566D8">
        <w:tc>
          <w:tcPr>
            <w:tcW w:w="4135" w:type="dxa"/>
          </w:tcPr>
          <w:p w14:paraId="65BE2E32" w14:textId="77777777" w:rsidR="00DF7DE9" w:rsidRPr="00525139" w:rsidRDefault="00DF7DE9" w:rsidP="008566D8">
            <w:pPr>
              <w:rPr>
                <w:rFonts w:ascii="Cambria" w:hAnsi="Cambria"/>
                <w:sz w:val="22"/>
                <w:szCs w:val="22"/>
              </w:rPr>
            </w:pPr>
            <w:r w:rsidRPr="00525139">
              <w:rPr>
                <w:rFonts w:ascii="Cambria" w:hAnsi="Cambria"/>
                <w:sz w:val="22"/>
                <w:szCs w:val="22"/>
              </w:rPr>
              <w:t xml:space="preserve">EDUC 5040 </w:t>
            </w:r>
          </w:p>
          <w:p w14:paraId="4BFF27A1" w14:textId="77777777" w:rsidR="00DF7DE9" w:rsidRPr="00525139" w:rsidRDefault="00DF7DE9" w:rsidP="008566D8">
            <w:pPr>
              <w:rPr>
                <w:rFonts w:ascii="Cambria" w:hAnsi="Cambria"/>
                <w:sz w:val="22"/>
                <w:szCs w:val="22"/>
              </w:rPr>
            </w:pPr>
            <w:r w:rsidRPr="00525139">
              <w:rPr>
                <w:rFonts w:ascii="Cambria" w:hAnsi="Cambria"/>
                <w:sz w:val="22"/>
                <w:szCs w:val="22"/>
              </w:rPr>
              <w:t>Advanced Assessment</w:t>
            </w:r>
          </w:p>
        </w:tc>
        <w:tc>
          <w:tcPr>
            <w:tcW w:w="5220" w:type="dxa"/>
          </w:tcPr>
          <w:p w14:paraId="16A021CF" w14:textId="77615759" w:rsidR="00DF7DE9" w:rsidRPr="00525139" w:rsidRDefault="00DF7DE9" w:rsidP="008566D8">
            <w:pPr>
              <w:rPr>
                <w:rFonts w:ascii="Cambria" w:hAnsi="Cambria"/>
                <w:sz w:val="22"/>
                <w:szCs w:val="22"/>
              </w:rPr>
            </w:pPr>
            <w:r w:rsidRPr="00525139">
              <w:rPr>
                <w:rFonts w:ascii="Cambria" w:hAnsi="Cambria"/>
                <w:sz w:val="22"/>
                <w:szCs w:val="22"/>
              </w:rPr>
              <w:t>TVA</w:t>
            </w:r>
            <w:r w:rsidR="00CD6849">
              <w:rPr>
                <w:rFonts w:ascii="Cambria" w:hAnsi="Cambria"/>
                <w:sz w:val="22"/>
                <w:szCs w:val="22"/>
              </w:rPr>
              <w:t>AS</w:t>
            </w:r>
            <w:r w:rsidRPr="00525139">
              <w:rPr>
                <w:rFonts w:ascii="Cambria" w:hAnsi="Cambria"/>
                <w:sz w:val="22"/>
                <w:szCs w:val="22"/>
              </w:rPr>
              <w:t xml:space="preserve"> Project, Data Project</w:t>
            </w:r>
          </w:p>
        </w:tc>
      </w:tr>
      <w:tr w:rsidR="00DF7DE9" w:rsidRPr="00525139" w14:paraId="5359EB2B" w14:textId="77777777" w:rsidTr="008566D8">
        <w:tc>
          <w:tcPr>
            <w:tcW w:w="4135" w:type="dxa"/>
          </w:tcPr>
          <w:p w14:paraId="13DF6EF8" w14:textId="77777777" w:rsidR="00DF7DE9" w:rsidRPr="00525139" w:rsidRDefault="00DF7DE9" w:rsidP="008566D8">
            <w:pPr>
              <w:rPr>
                <w:rFonts w:ascii="Cambria" w:hAnsi="Cambria"/>
                <w:sz w:val="22"/>
                <w:szCs w:val="22"/>
              </w:rPr>
            </w:pPr>
            <w:r w:rsidRPr="00525139">
              <w:rPr>
                <w:rFonts w:ascii="Cambria" w:hAnsi="Cambria"/>
                <w:sz w:val="22"/>
                <w:szCs w:val="22"/>
              </w:rPr>
              <w:t>EDUC 5070</w:t>
            </w:r>
          </w:p>
          <w:p w14:paraId="7DB0DCB5" w14:textId="77777777" w:rsidR="00DF7DE9" w:rsidRPr="00525139" w:rsidRDefault="00DF7DE9" w:rsidP="008566D8">
            <w:pPr>
              <w:rPr>
                <w:rFonts w:ascii="Cambria" w:hAnsi="Cambria"/>
                <w:sz w:val="22"/>
                <w:szCs w:val="22"/>
              </w:rPr>
            </w:pPr>
            <w:r w:rsidRPr="00525139">
              <w:rPr>
                <w:rFonts w:ascii="Cambria" w:hAnsi="Cambria"/>
                <w:sz w:val="22"/>
                <w:szCs w:val="22"/>
              </w:rPr>
              <w:t xml:space="preserve">Advanced Educational Psychology </w:t>
            </w:r>
          </w:p>
        </w:tc>
        <w:tc>
          <w:tcPr>
            <w:tcW w:w="5220" w:type="dxa"/>
          </w:tcPr>
          <w:p w14:paraId="051009F0" w14:textId="77777777" w:rsidR="00DF7DE9" w:rsidRPr="00525139" w:rsidRDefault="00DF7DE9" w:rsidP="008566D8">
            <w:pPr>
              <w:rPr>
                <w:rFonts w:ascii="Cambria" w:hAnsi="Cambria"/>
                <w:sz w:val="22"/>
                <w:szCs w:val="22"/>
              </w:rPr>
            </w:pPr>
            <w:r w:rsidRPr="00525139">
              <w:rPr>
                <w:rFonts w:ascii="Cambria" w:hAnsi="Cambria"/>
                <w:sz w:val="22"/>
                <w:szCs w:val="22"/>
              </w:rPr>
              <w:t>Research Paper</w:t>
            </w:r>
          </w:p>
        </w:tc>
      </w:tr>
      <w:tr w:rsidR="00DF7DE9" w:rsidRPr="00525139" w14:paraId="08BBE45A" w14:textId="77777777" w:rsidTr="008566D8">
        <w:tc>
          <w:tcPr>
            <w:tcW w:w="4135" w:type="dxa"/>
          </w:tcPr>
          <w:p w14:paraId="3B9FA631" w14:textId="77777777" w:rsidR="00DF7DE9" w:rsidRPr="00525139" w:rsidRDefault="00DF7DE9" w:rsidP="008566D8">
            <w:pPr>
              <w:rPr>
                <w:rFonts w:ascii="Cambria" w:hAnsi="Cambria"/>
                <w:sz w:val="22"/>
                <w:szCs w:val="22"/>
              </w:rPr>
            </w:pPr>
            <w:r w:rsidRPr="00525139">
              <w:rPr>
                <w:rFonts w:ascii="Cambria" w:hAnsi="Cambria"/>
                <w:sz w:val="22"/>
                <w:szCs w:val="22"/>
              </w:rPr>
              <w:t>EDUC 5090</w:t>
            </w:r>
          </w:p>
          <w:p w14:paraId="76B769E8" w14:textId="77777777" w:rsidR="00DF7DE9" w:rsidRPr="00525139" w:rsidRDefault="00DF7DE9" w:rsidP="008566D8">
            <w:pPr>
              <w:rPr>
                <w:rFonts w:ascii="Cambria" w:hAnsi="Cambria"/>
                <w:sz w:val="22"/>
                <w:szCs w:val="22"/>
              </w:rPr>
            </w:pPr>
            <w:r w:rsidRPr="00525139">
              <w:rPr>
                <w:rFonts w:ascii="Cambria" w:hAnsi="Cambria"/>
                <w:sz w:val="22"/>
                <w:szCs w:val="22"/>
              </w:rPr>
              <w:t>Theory &amp; Practice in Literacy &amp; Reading Instruction</w:t>
            </w:r>
          </w:p>
        </w:tc>
        <w:tc>
          <w:tcPr>
            <w:tcW w:w="5220" w:type="dxa"/>
          </w:tcPr>
          <w:p w14:paraId="7566EDC0" w14:textId="77777777" w:rsidR="00DF7DE9" w:rsidRPr="00525139" w:rsidRDefault="00DF7DE9" w:rsidP="008566D8">
            <w:pPr>
              <w:rPr>
                <w:rFonts w:ascii="Cambria" w:hAnsi="Cambria"/>
                <w:sz w:val="22"/>
                <w:szCs w:val="22"/>
              </w:rPr>
            </w:pPr>
            <w:r w:rsidRPr="00525139">
              <w:rPr>
                <w:rFonts w:ascii="Cambria" w:hAnsi="Cambria"/>
                <w:sz w:val="22"/>
                <w:szCs w:val="22"/>
              </w:rPr>
              <w:t>Diagnostic Case Study, Research Paper</w:t>
            </w:r>
          </w:p>
        </w:tc>
      </w:tr>
      <w:tr w:rsidR="00DF7DE9" w:rsidRPr="00525139" w14:paraId="56E02EDB" w14:textId="77777777" w:rsidTr="008566D8">
        <w:tc>
          <w:tcPr>
            <w:tcW w:w="4135" w:type="dxa"/>
          </w:tcPr>
          <w:p w14:paraId="2B33FF14" w14:textId="77777777" w:rsidR="00DF7DE9" w:rsidRPr="00516012" w:rsidRDefault="00DF7DE9" w:rsidP="008566D8">
            <w:pPr>
              <w:pStyle w:val="Heading1"/>
              <w:outlineLvl w:val="0"/>
              <w:rPr>
                <w:rFonts w:ascii="Times New Roman" w:hAnsi="Times New Roman" w:cs="Times New Roman"/>
                <w:color w:val="auto"/>
                <w:sz w:val="24"/>
                <w:szCs w:val="24"/>
              </w:rPr>
            </w:pPr>
            <w:r w:rsidRPr="00516012">
              <w:rPr>
                <w:rFonts w:ascii="Times New Roman" w:hAnsi="Times New Roman" w:cs="Times New Roman"/>
                <w:color w:val="auto"/>
                <w:sz w:val="24"/>
                <w:szCs w:val="24"/>
              </w:rPr>
              <w:lastRenderedPageBreak/>
              <w:t>Student Teaching</w:t>
            </w:r>
          </w:p>
        </w:tc>
        <w:tc>
          <w:tcPr>
            <w:tcW w:w="5220" w:type="dxa"/>
          </w:tcPr>
          <w:p w14:paraId="04CD6674" w14:textId="77777777" w:rsidR="00DF7DE9" w:rsidRPr="00525139" w:rsidRDefault="00DF7DE9" w:rsidP="008566D8">
            <w:pPr>
              <w:rPr>
                <w:rFonts w:ascii="Cambria" w:hAnsi="Cambria"/>
                <w:sz w:val="22"/>
                <w:szCs w:val="22"/>
              </w:rPr>
            </w:pPr>
          </w:p>
        </w:tc>
      </w:tr>
      <w:tr w:rsidR="00DF7DE9" w:rsidRPr="00525139" w14:paraId="41D1635F" w14:textId="77777777" w:rsidTr="008566D8">
        <w:tc>
          <w:tcPr>
            <w:tcW w:w="4135" w:type="dxa"/>
          </w:tcPr>
          <w:p w14:paraId="717262AB" w14:textId="77777777" w:rsidR="00DF7DE9" w:rsidRPr="00516012" w:rsidRDefault="00DF7DE9" w:rsidP="00516012">
            <w:pPr>
              <w:pStyle w:val="Heading1"/>
              <w:ind w:left="0"/>
              <w:jc w:val="left"/>
              <w:outlineLvl w:val="0"/>
              <w:rPr>
                <w:rFonts w:ascii="Times New Roman" w:hAnsi="Times New Roman" w:cs="Times New Roman"/>
                <w:b w:val="0"/>
                <w:color w:val="auto"/>
                <w:sz w:val="24"/>
                <w:szCs w:val="24"/>
              </w:rPr>
            </w:pPr>
            <w:r w:rsidRPr="00516012">
              <w:rPr>
                <w:rFonts w:ascii="Times New Roman" w:hAnsi="Times New Roman" w:cs="Times New Roman"/>
                <w:b w:val="0"/>
                <w:color w:val="auto"/>
                <w:sz w:val="24"/>
                <w:szCs w:val="24"/>
              </w:rPr>
              <w:t>EDUC 4470 Elementary Grades K-5</w:t>
            </w:r>
          </w:p>
          <w:p w14:paraId="4C403587" w14:textId="77777777" w:rsidR="00DF7DE9" w:rsidRPr="00516012" w:rsidRDefault="00DF7DE9" w:rsidP="008566D8">
            <w:r w:rsidRPr="00516012">
              <w:t>EDU 4490 Secondary Grades 6-12</w:t>
            </w:r>
          </w:p>
          <w:p w14:paraId="56525C2D" w14:textId="77777777" w:rsidR="00DF7DE9" w:rsidRPr="00516012" w:rsidRDefault="00DF7DE9" w:rsidP="008566D8">
            <w:r w:rsidRPr="00516012">
              <w:t>EDUC 4660 Grades K-12</w:t>
            </w:r>
          </w:p>
          <w:p w14:paraId="30A705E9" w14:textId="77777777" w:rsidR="00DF7DE9" w:rsidRPr="00516012" w:rsidRDefault="00DF7DE9" w:rsidP="008566D8">
            <w:r w:rsidRPr="00516012">
              <w:t>EDUC 4700 Clinical Practicum (For Embedded Candidates)</w:t>
            </w:r>
          </w:p>
        </w:tc>
        <w:tc>
          <w:tcPr>
            <w:tcW w:w="5220" w:type="dxa"/>
          </w:tcPr>
          <w:p w14:paraId="129A9423" w14:textId="77777777" w:rsidR="00DF7DE9" w:rsidRDefault="00DF7DE9" w:rsidP="008566D8">
            <w:pPr>
              <w:rPr>
                <w:rFonts w:ascii="Cambria" w:hAnsi="Cambria"/>
                <w:sz w:val="22"/>
                <w:szCs w:val="22"/>
              </w:rPr>
            </w:pPr>
            <w:r>
              <w:rPr>
                <w:rFonts w:ascii="Cambria" w:hAnsi="Cambria"/>
                <w:sz w:val="22"/>
                <w:szCs w:val="22"/>
              </w:rPr>
              <w:t>Lesson Reflections after each Supervisor Observation</w:t>
            </w:r>
          </w:p>
          <w:p w14:paraId="4F31CA0C" w14:textId="71023892" w:rsidR="00DF7DE9" w:rsidRDefault="00DF7DE9" w:rsidP="008566D8">
            <w:pPr>
              <w:rPr>
                <w:rFonts w:ascii="Cambria" w:hAnsi="Cambria"/>
                <w:sz w:val="22"/>
                <w:szCs w:val="22"/>
              </w:rPr>
            </w:pPr>
            <w:proofErr w:type="spellStart"/>
            <w:r>
              <w:rPr>
                <w:rFonts w:ascii="Cambria" w:hAnsi="Cambria"/>
                <w:sz w:val="22"/>
                <w:szCs w:val="22"/>
              </w:rPr>
              <w:t>EdTPA</w:t>
            </w:r>
            <w:proofErr w:type="spellEnd"/>
            <w:r>
              <w:rPr>
                <w:rFonts w:ascii="Cambria" w:hAnsi="Cambria"/>
                <w:sz w:val="22"/>
                <w:szCs w:val="22"/>
              </w:rPr>
              <w:t xml:space="preserve"> </w:t>
            </w:r>
            <w:r w:rsidR="00626FFA">
              <w:rPr>
                <w:rFonts w:ascii="Cambria" w:hAnsi="Cambria"/>
                <w:sz w:val="22"/>
                <w:szCs w:val="22"/>
              </w:rPr>
              <w:t>Submission during Student Teaching</w:t>
            </w:r>
          </w:p>
          <w:p w14:paraId="44210534" w14:textId="7084F195" w:rsidR="00DF7DE9" w:rsidRPr="00525139" w:rsidRDefault="00DF7DE9" w:rsidP="008566D8">
            <w:pPr>
              <w:rPr>
                <w:rFonts w:ascii="Cambria" w:hAnsi="Cambria"/>
                <w:sz w:val="22"/>
                <w:szCs w:val="22"/>
              </w:rPr>
            </w:pPr>
          </w:p>
        </w:tc>
      </w:tr>
      <w:tr w:rsidR="00DF7DE9" w:rsidRPr="00525139" w14:paraId="6856DE93" w14:textId="77777777" w:rsidTr="008566D8">
        <w:tc>
          <w:tcPr>
            <w:tcW w:w="4135" w:type="dxa"/>
          </w:tcPr>
          <w:p w14:paraId="18DE184B" w14:textId="77777777" w:rsidR="00DF7DE9" w:rsidRPr="00516012" w:rsidRDefault="00DF7DE9" w:rsidP="00516012">
            <w:pPr>
              <w:pStyle w:val="Heading1"/>
              <w:ind w:left="0"/>
              <w:outlineLvl w:val="0"/>
              <w:rPr>
                <w:rFonts w:ascii="Times New Roman" w:hAnsi="Times New Roman" w:cs="Times New Roman"/>
                <w:color w:val="auto"/>
                <w:sz w:val="24"/>
                <w:szCs w:val="24"/>
              </w:rPr>
            </w:pPr>
            <w:r w:rsidRPr="00516012">
              <w:rPr>
                <w:rFonts w:ascii="Times New Roman" w:hAnsi="Times New Roman" w:cs="Times New Roman"/>
                <w:color w:val="auto"/>
                <w:sz w:val="24"/>
                <w:szCs w:val="24"/>
              </w:rPr>
              <w:t>Live Text E-Portfolio</w:t>
            </w:r>
          </w:p>
        </w:tc>
        <w:tc>
          <w:tcPr>
            <w:tcW w:w="5220" w:type="dxa"/>
          </w:tcPr>
          <w:p w14:paraId="1B56B47D" w14:textId="77777777" w:rsidR="00DF7DE9" w:rsidRDefault="00DF7DE9" w:rsidP="008566D8">
            <w:pPr>
              <w:rPr>
                <w:rFonts w:ascii="Cambria" w:hAnsi="Cambria"/>
                <w:sz w:val="22"/>
                <w:szCs w:val="22"/>
              </w:rPr>
            </w:pPr>
          </w:p>
        </w:tc>
      </w:tr>
      <w:tr w:rsidR="00DF7DE9" w:rsidRPr="00525139" w14:paraId="2C3A91AB" w14:textId="77777777" w:rsidTr="008566D8">
        <w:tc>
          <w:tcPr>
            <w:tcW w:w="4135" w:type="dxa"/>
          </w:tcPr>
          <w:p w14:paraId="09B4CB5D" w14:textId="456DFD1C" w:rsidR="00516012" w:rsidRDefault="00DF7DE9" w:rsidP="00516012">
            <w:pPr>
              <w:pStyle w:val="Heading1"/>
              <w:ind w:left="0"/>
              <w:jc w:val="left"/>
              <w:outlineLvl w:val="0"/>
              <w:rPr>
                <w:rFonts w:ascii="Times New Roman" w:hAnsi="Times New Roman" w:cs="Times New Roman"/>
                <w:b w:val="0"/>
                <w:color w:val="auto"/>
                <w:sz w:val="24"/>
                <w:szCs w:val="24"/>
              </w:rPr>
            </w:pPr>
            <w:proofErr w:type="spellStart"/>
            <w:r w:rsidRPr="00516012">
              <w:rPr>
                <w:rFonts w:ascii="Times New Roman" w:hAnsi="Times New Roman" w:cs="Times New Roman"/>
                <w:b w:val="0"/>
                <w:color w:val="auto"/>
                <w:sz w:val="24"/>
                <w:szCs w:val="24"/>
              </w:rPr>
              <w:t>InTASC</w:t>
            </w:r>
            <w:proofErr w:type="spellEnd"/>
            <w:r w:rsidRPr="00516012">
              <w:rPr>
                <w:rFonts w:ascii="Times New Roman" w:hAnsi="Times New Roman" w:cs="Times New Roman"/>
                <w:b w:val="0"/>
                <w:color w:val="auto"/>
                <w:sz w:val="24"/>
                <w:szCs w:val="24"/>
              </w:rPr>
              <w:t xml:space="preserve"> Standards 1-10 and</w:t>
            </w:r>
          </w:p>
          <w:p w14:paraId="67A58BF6" w14:textId="3A19C559" w:rsidR="00DF7DE9" w:rsidRPr="00516012" w:rsidRDefault="00DF7DE9" w:rsidP="00516012">
            <w:pPr>
              <w:pStyle w:val="Heading1"/>
              <w:ind w:left="0"/>
              <w:jc w:val="left"/>
              <w:outlineLvl w:val="0"/>
              <w:rPr>
                <w:rFonts w:ascii="Times New Roman" w:hAnsi="Times New Roman" w:cs="Times New Roman"/>
                <w:b w:val="0"/>
                <w:color w:val="auto"/>
                <w:sz w:val="24"/>
                <w:szCs w:val="24"/>
              </w:rPr>
            </w:pPr>
            <w:r w:rsidRPr="00516012">
              <w:rPr>
                <w:rFonts w:ascii="Times New Roman" w:hAnsi="Times New Roman" w:cs="Times New Roman"/>
                <w:b w:val="0"/>
                <w:color w:val="auto"/>
                <w:sz w:val="24"/>
                <w:szCs w:val="24"/>
              </w:rPr>
              <w:t>King Standard 11</w:t>
            </w:r>
          </w:p>
        </w:tc>
        <w:tc>
          <w:tcPr>
            <w:tcW w:w="5220" w:type="dxa"/>
          </w:tcPr>
          <w:p w14:paraId="54F73F0C" w14:textId="77777777" w:rsidR="00DF7DE9" w:rsidRDefault="00DF7DE9" w:rsidP="008566D8">
            <w:pPr>
              <w:rPr>
                <w:rFonts w:ascii="Cambria" w:hAnsi="Cambria"/>
                <w:sz w:val="22"/>
                <w:szCs w:val="22"/>
              </w:rPr>
            </w:pPr>
            <w:r>
              <w:rPr>
                <w:rFonts w:ascii="Cambria" w:hAnsi="Cambria"/>
                <w:sz w:val="22"/>
                <w:szCs w:val="22"/>
              </w:rPr>
              <w:t xml:space="preserve">Question responses require research support with citations. </w:t>
            </w:r>
          </w:p>
        </w:tc>
      </w:tr>
    </w:tbl>
    <w:p w14:paraId="5DF30C95" w14:textId="77777777" w:rsidR="00DF7DE9" w:rsidRPr="00352CBC" w:rsidRDefault="00DF7DE9" w:rsidP="008566D8">
      <w:pPr>
        <w:ind w:firstLine="720"/>
        <w:rPr>
          <w:rFonts w:ascii="Bookman Old Style" w:hAnsi="Bookman Old Style" w:cstheme="minorHAnsi"/>
          <w:i/>
          <w:sz w:val="22"/>
          <w:szCs w:val="22"/>
        </w:rPr>
      </w:pPr>
    </w:p>
    <w:p w14:paraId="5036AA90" w14:textId="77777777" w:rsidR="00DF7DE9" w:rsidRDefault="00DF7DE9" w:rsidP="008566D8">
      <w:pPr>
        <w:pStyle w:val="Title"/>
      </w:pPr>
      <w:r>
        <w:t>Annotated Bibliography</w:t>
      </w:r>
    </w:p>
    <w:p w14:paraId="5C3A2882" w14:textId="77777777" w:rsidR="00DF7DE9" w:rsidRDefault="00DF7DE9" w:rsidP="008566D8">
      <w:r>
        <w:t xml:space="preserve">To help prepare students to connect research with instructional practice, it is recommended for candidates to keep an ongoing annotated bibliography of their sources in each course to support their writing for </w:t>
      </w:r>
      <w:proofErr w:type="spellStart"/>
      <w:r>
        <w:t>edTPA</w:t>
      </w:r>
      <w:proofErr w:type="spellEnd"/>
      <w:r>
        <w:t xml:space="preserve"> and lesson reflections during student teaching. Faculty may elect to require 2-3 entries in an annotated bibliography format to encourage this practice as part of their course assignments.  Annotated bibliographies can have a variety of detail, and the Purdue Online Writing Lab has support for this assignment.</w:t>
      </w:r>
    </w:p>
    <w:p w14:paraId="3E30E708" w14:textId="77777777" w:rsidR="00DF7DE9" w:rsidRDefault="00DF7DE9" w:rsidP="008566D8"/>
    <w:tbl>
      <w:tblPr>
        <w:tblStyle w:val="TableGrid"/>
        <w:tblW w:w="0" w:type="auto"/>
        <w:tblLook w:val="04A0" w:firstRow="1" w:lastRow="0" w:firstColumn="1" w:lastColumn="0" w:noHBand="0" w:noVBand="1"/>
      </w:tblPr>
      <w:tblGrid>
        <w:gridCol w:w="9350"/>
      </w:tblGrid>
      <w:tr w:rsidR="00DF7DE9" w14:paraId="5071A398" w14:textId="77777777" w:rsidTr="002A183A">
        <w:tc>
          <w:tcPr>
            <w:tcW w:w="9350" w:type="dxa"/>
          </w:tcPr>
          <w:p w14:paraId="751BF5A5" w14:textId="77777777" w:rsidR="00DF7DE9" w:rsidRPr="002A183A" w:rsidRDefault="00DF7DE9" w:rsidP="002A183A">
            <w:pPr>
              <w:pStyle w:val="Heading2"/>
              <w:spacing w:before="0" w:after="0"/>
              <w:outlineLvl w:val="1"/>
              <w:rPr>
                <w:u w:val="single"/>
              </w:rPr>
            </w:pPr>
            <w:r w:rsidRPr="002A183A">
              <w:rPr>
                <w:u w:val="single"/>
              </w:rPr>
              <w:t xml:space="preserve">Sample Annotated Bibliography Assignment </w:t>
            </w:r>
          </w:p>
          <w:p w14:paraId="4CABAFAE" w14:textId="77777777" w:rsidR="00DF7DE9" w:rsidRDefault="00DF7DE9" w:rsidP="002A183A">
            <w:r>
              <w:t>Find an article (book) or use this article (book, book chapter, or book section) connecting research to practice and read the article (or chapter or section).  To create the annotated bibliography entry:</w:t>
            </w:r>
          </w:p>
          <w:p w14:paraId="717F800C" w14:textId="77777777" w:rsidR="00DF7DE9" w:rsidRDefault="00DF7DE9" w:rsidP="00562044">
            <w:pPr>
              <w:pStyle w:val="ListParagraph"/>
              <w:numPr>
                <w:ilvl w:val="0"/>
                <w:numId w:val="80"/>
              </w:numPr>
            </w:pPr>
            <w:r>
              <w:t>Cite the source in APA format.</w:t>
            </w:r>
          </w:p>
          <w:p w14:paraId="43604465" w14:textId="77777777" w:rsidR="00DF7DE9" w:rsidRDefault="00DF7DE9" w:rsidP="00562044">
            <w:pPr>
              <w:pStyle w:val="ListParagraph"/>
              <w:numPr>
                <w:ilvl w:val="0"/>
                <w:numId w:val="80"/>
              </w:numPr>
            </w:pPr>
            <w:r>
              <w:t>Write a summary in 2-3 sentences (or a paragraph).</w:t>
            </w:r>
          </w:p>
          <w:p w14:paraId="5F2CB03B" w14:textId="77777777" w:rsidR="00DF7DE9" w:rsidRDefault="00DF7DE9" w:rsidP="00562044">
            <w:pPr>
              <w:pStyle w:val="ListParagraph"/>
              <w:numPr>
                <w:ilvl w:val="0"/>
                <w:numId w:val="80"/>
              </w:numPr>
            </w:pPr>
            <w:r>
              <w:t>Write a personal critique in 1-2 sentences (or a paragraph) or a personal analysis in 1-2 sentences (or a paragraph) of how the article connects to teaching and learning.</w:t>
            </w:r>
          </w:p>
        </w:tc>
      </w:tr>
      <w:tr w:rsidR="00DF7DE9" w14:paraId="7739430A" w14:textId="77777777" w:rsidTr="002A183A">
        <w:tc>
          <w:tcPr>
            <w:tcW w:w="9350" w:type="dxa"/>
          </w:tcPr>
          <w:p w14:paraId="6EDDAD71" w14:textId="77777777" w:rsidR="00DF7DE9" w:rsidRPr="002A183A" w:rsidRDefault="00DF7DE9" w:rsidP="002A183A">
            <w:pPr>
              <w:pStyle w:val="Heading2"/>
              <w:spacing w:before="0" w:after="0"/>
              <w:outlineLvl w:val="1"/>
              <w:rPr>
                <w:rFonts w:ascii="Cambria" w:hAnsi="Cambria"/>
                <w:sz w:val="24"/>
                <w:szCs w:val="24"/>
                <w:u w:val="single"/>
              </w:rPr>
            </w:pPr>
            <w:r w:rsidRPr="002A183A">
              <w:rPr>
                <w:rFonts w:ascii="Cambria" w:hAnsi="Cambria"/>
                <w:sz w:val="24"/>
                <w:szCs w:val="24"/>
                <w:u w:val="single"/>
              </w:rPr>
              <w:t>Sample Annotated Bibliography Entry (Book)</w:t>
            </w:r>
          </w:p>
          <w:p w14:paraId="2E36375D" w14:textId="77777777" w:rsidR="00DF7DE9" w:rsidRPr="002A183A" w:rsidRDefault="00DF7DE9" w:rsidP="002A183A">
            <w:pPr>
              <w:pStyle w:val="NormalWeb"/>
              <w:spacing w:before="0" w:beforeAutospacing="0" w:after="0" w:afterAutospacing="0"/>
              <w:ind w:left="720" w:hanging="720"/>
              <w:rPr>
                <w:rFonts w:ascii="Cambria" w:hAnsi="Cambria"/>
                <w:b/>
                <w:color w:val="000000"/>
              </w:rPr>
            </w:pPr>
            <w:r w:rsidRPr="002A183A">
              <w:rPr>
                <w:rFonts w:ascii="Cambria" w:hAnsi="Cambria"/>
                <w:b/>
                <w:color w:val="000000"/>
              </w:rPr>
              <w:t xml:space="preserve">Delpit, L. (1995). </w:t>
            </w:r>
            <w:r w:rsidRPr="002A183A">
              <w:rPr>
                <w:rFonts w:ascii="Cambria" w:hAnsi="Cambria"/>
                <w:b/>
                <w:i/>
                <w:color w:val="000000"/>
              </w:rPr>
              <w:t>Other people’s children</w:t>
            </w:r>
            <w:r w:rsidRPr="002A183A">
              <w:rPr>
                <w:rFonts w:ascii="Cambria" w:hAnsi="Cambria"/>
                <w:b/>
                <w:color w:val="000000"/>
              </w:rPr>
              <w:t>. New York: New Press.</w:t>
            </w:r>
          </w:p>
          <w:p w14:paraId="70F6A4C7" w14:textId="77777777" w:rsidR="00DF7DE9" w:rsidRPr="002A183A" w:rsidRDefault="00DF7DE9" w:rsidP="002A183A">
            <w:pPr>
              <w:pStyle w:val="NormalWeb"/>
              <w:spacing w:before="0" w:beforeAutospacing="0" w:after="0" w:afterAutospacing="0"/>
              <w:ind w:left="720" w:hanging="720"/>
              <w:rPr>
                <w:rFonts w:ascii="Cambria" w:hAnsi="Cambria"/>
                <w:color w:val="000000"/>
              </w:rPr>
            </w:pPr>
            <w:r w:rsidRPr="002A183A">
              <w:rPr>
                <w:rFonts w:ascii="Cambria" w:hAnsi="Cambria"/>
                <w:color w:val="000000"/>
              </w:rPr>
              <w:t>Delpit raises issues about the teaching of writing; emphasizing process over skills which she stresses may be detrimental to Black students. She discusses the concept of language register and the differing ways that students who are out of the mainstream culture respond to teachers who are part of and who perpetuate the middle class.</w:t>
            </w:r>
          </w:p>
          <w:p w14:paraId="411C56C3" w14:textId="77777777" w:rsidR="00DF7DE9" w:rsidRPr="002A183A" w:rsidRDefault="00DF7DE9" w:rsidP="002A183A">
            <w:pPr>
              <w:pStyle w:val="NormalWeb"/>
              <w:spacing w:before="0" w:beforeAutospacing="0" w:after="0" w:afterAutospacing="0"/>
              <w:ind w:left="720" w:hanging="720"/>
              <w:rPr>
                <w:rFonts w:ascii="Cambria" w:hAnsi="Cambria"/>
                <w:color w:val="000000"/>
              </w:rPr>
            </w:pPr>
            <w:r w:rsidRPr="002A183A">
              <w:rPr>
                <w:rFonts w:ascii="Cambria" w:hAnsi="Cambria"/>
                <w:color w:val="000000"/>
              </w:rPr>
              <w:t>In preparing lesson plans for my classes, I need to analyze the vocabulary required of the lesson and explicitly teach the academic language and subject-specific vocabulary to put students in the best position to learn the content.</w:t>
            </w:r>
          </w:p>
        </w:tc>
      </w:tr>
      <w:tr w:rsidR="00DF7DE9" w14:paraId="65316738" w14:textId="77777777" w:rsidTr="002A183A">
        <w:tc>
          <w:tcPr>
            <w:tcW w:w="9350" w:type="dxa"/>
          </w:tcPr>
          <w:p w14:paraId="6ACDCC6B" w14:textId="77777777" w:rsidR="00DF7DE9" w:rsidRPr="002A183A" w:rsidRDefault="00DF7DE9" w:rsidP="002A183A">
            <w:pPr>
              <w:pStyle w:val="Heading2"/>
              <w:spacing w:before="0" w:after="0"/>
              <w:outlineLvl w:val="1"/>
              <w:rPr>
                <w:rFonts w:ascii="Cambria" w:hAnsi="Cambria"/>
                <w:sz w:val="24"/>
                <w:szCs w:val="24"/>
                <w:u w:val="single"/>
              </w:rPr>
            </w:pPr>
            <w:r w:rsidRPr="002A183A">
              <w:rPr>
                <w:rFonts w:ascii="Cambria" w:hAnsi="Cambria"/>
                <w:sz w:val="24"/>
                <w:szCs w:val="24"/>
                <w:u w:val="single"/>
              </w:rPr>
              <w:t>Sample Annotated Bibliography Entry (Journal Article)</w:t>
            </w:r>
          </w:p>
          <w:p w14:paraId="407CBA2C" w14:textId="77777777" w:rsidR="00DF7DE9" w:rsidRPr="002A183A" w:rsidRDefault="00DF7DE9" w:rsidP="002A183A">
            <w:pPr>
              <w:pStyle w:val="NormalWeb"/>
              <w:spacing w:before="0" w:beforeAutospacing="0" w:after="0" w:afterAutospacing="0"/>
              <w:ind w:left="720" w:hanging="720"/>
              <w:rPr>
                <w:rFonts w:ascii="Cambria" w:hAnsi="Cambria"/>
                <w:b/>
                <w:color w:val="000000"/>
              </w:rPr>
            </w:pPr>
            <w:proofErr w:type="spellStart"/>
            <w:r w:rsidRPr="002A183A">
              <w:rPr>
                <w:rFonts w:ascii="Cambria" w:hAnsi="Cambria"/>
                <w:b/>
                <w:color w:val="000000"/>
              </w:rPr>
              <w:t>Bottge</w:t>
            </w:r>
            <w:proofErr w:type="spellEnd"/>
            <w:r w:rsidRPr="002A183A">
              <w:rPr>
                <w:rFonts w:ascii="Cambria" w:hAnsi="Cambria"/>
                <w:b/>
                <w:color w:val="000000"/>
              </w:rPr>
              <w:t xml:space="preserve">, B. A. (2001). Reconceptualizing mathematics problem solving for low-achieving students. </w:t>
            </w:r>
            <w:r w:rsidRPr="002A183A">
              <w:rPr>
                <w:rFonts w:ascii="Cambria" w:hAnsi="Cambria"/>
                <w:b/>
                <w:i/>
                <w:color w:val="000000"/>
              </w:rPr>
              <w:t>Remedial and Special Education</w:t>
            </w:r>
            <w:r w:rsidRPr="002A183A">
              <w:rPr>
                <w:rFonts w:ascii="Cambria" w:hAnsi="Cambria"/>
                <w:b/>
                <w:color w:val="000000"/>
              </w:rPr>
              <w:t>, 22(2), 102-12.</w:t>
            </w:r>
          </w:p>
          <w:p w14:paraId="0BFEF18B" w14:textId="77777777" w:rsidR="00DF7DE9" w:rsidRPr="002A183A" w:rsidRDefault="00DF7DE9" w:rsidP="002A183A">
            <w:pPr>
              <w:pStyle w:val="NormalWeb"/>
              <w:spacing w:before="0" w:beforeAutospacing="0" w:after="0" w:afterAutospacing="0"/>
              <w:ind w:left="720" w:hanging="720"/>
              <w:rPr>
                <w:rFonts w:ascii="Cambria" w:hAnsi="Cambria"/>
                <w:color w:val="000000"/>
              </w:rPr>
            </w:pPr>
            <w:proofErr w:type="spellStart"/>
            <w:r w:rsidRPr="002A183A">
              <w:rPr>
                <w:rFonts w:ascii="Cambria" w:hAnsi="Cambria"/>
                <w:color w:val="000000"/>
              </w:rPr>
              <w:t>Bottage</w:t>
            </w:r>
            <w:proofErr w:type="spellEnd"/>
            <w:r w:rsidRPr="002A183A">
              <w:rPr>
                <w:rFonts w:ascii="Cambria" w:hAnsi="Cambria"/>
                <w:color w:val="000000"/>
              </w:rPr>
              <w:t xml:space="preserve"> proposes a model for teaching math to at-risk students and uses the ideas of meaningful, explicit, informal, de(situational), social, and teacher-specific instruction.</w:t>
            </w:r>
          </w:p>
          <w:p w14:paraId="4E8526E1" w14:textId="7060939A" w:rsidR="00DF7DE9" w:rsidRPr="002A183A" w:rsidRDefault="00DF7DE9" w:rsidP="002A183A">
            <w:pPr>
              <w:pStyle w:val="NormalWeb"/>
              <w:spacing w:before="0" w:beforeAutospacing="0" w:after="0" w:afterAutospacing="0"/>
              <w:ind w:left="720" w:hanging="720"/>
              <w:rPr>
                <w:rFonts w:ascii="Cambria" w:hAnsi="Cambria"/>
                <w:b/>
              </w:rPr>
            </w:pPr>
            <w:r w:rsidRPr="002A183A">
              <w:rPr>
                <w:rFonts w:ascii="Cambria" w:hAnsi="Cambria"/>
                <w:color w:val="000000"/>
              </w:rPr>
              <w:t>In teaching a discovery lesson in mathematics, I will remember to make the learning explicit by discussions, questions</w:t>
            </w:r>
            <w:r w:rsidR="00452479" w:rsidRPr="002A183A">
              <w:rPr>
                <w:rFonts w:ascii="Cambria" w:hAnsi="Cambria"/>
                <w:color w:val="000000"/>
              </w:rPr>
              <w:t>,</w:t>
            </w:r>
            <w:r w:rsidRPr="002A183A">
              <w:rPr>
                <w:rFonts w:ascii="Cambria" w:hAnsi="Cambria"/>
                <w:color w:val="000000"/>
              </w:rPr>
              <w:t xml:space="preserve"> and modeling.</w:t>
            </w:r>
          </w:p>
        </w:tc>
      </w:tr>
    </w:tbl>
    <w:p w14:paraId="3351B53F" w14:textId="77777777" w:rsidR="00DF7DE9" w:rsidRPr="00052ECB" w:rsidRDefault="00DF7DE9" w:rsidP="008566D8">
      <w:pPr>
        <w:pStyle w:val="NormalWeb"/>
        <w:spacing w:before="0" w:beforeAutospacing="0" w:after="0" w:afterAutospacing="0"/>
        <w:rPr>
          <w:rFonts w:eastAsiaTheme="minorHAnsi"/>
        </w:rPr>
      </w:pPr>
    </w:p>
    <w:p w14:paraId="027DAE04" w14:textId="37964FBA" w:rsidR="00DF7DE9" w:rsidRDefault="00DF7DE9" w:rsidP="008566D8">
      <w:pPr>
        <w:jc w:val="center"/>
        <w:rPr>
          <w:rFonts w:ascii="Century" w:hAnsi="Century" w:cstheme="minorHAnsi"/>
          <w:b/>
          <w:sz w:val="32"/>
          <w:szCs w:val="32"/>
        </w:rPr>
      </w:pPr>
      <w:r>
        <w:rPr>
          <w:rFonts w:ascii="Century" w:hAnsi="Century" w:cstheme="minorHAnsi"/>
          <w:b/>
          <w:sz w:val="32"/>
          <w:szCs w:val="32"/>
        </w:rPr>
        <w:lastRenderedPageBreak/>
        <w:t>Professional Ethics Assignments</w:t>
      </w:r>
    </w:p>
    <w:p w14:paraId="2A898075" w14:textId="77777777" w:rsidR="00DF7DE9" w:rsidRPr="00C93F1E" w:rsidRDefault="00DF7DE9" w:rsidP="008566D8">
      <w:pPr>
        <w:jc w:val="center"/>
        <w:rPr>
          <w:rFonts w:ascii="Century" w:hAnsi="Century" w:cstheme="minorHAnsi"/>
          <w:b/>
          <w:sz w:val="32"/>
          <w:szCs w:val="32"/>
        </w:rPr>
      </w:pPr>
    </w:p>
    <w:p w14:paraId="7811DA66" w14:textId="1A54737D" w:rsidR="00DF7DE9" w:rsidRPr="00C93F1E" w:rsidRDefault="00DF7DE9" w:rsidP="008566D8">
      <w:r w:rsidRPr="00C93F1E">
        <w:t xml:space="preserve">To </w:t>
      </w:r>
      <w:r w:rsidR="00CD6849">
        <w:t>e</w:t>
      </w:r>
      <w:r w:rsidRPr="00C93F1E">
        <w:t xml:space="preserve">nsure that candidates </w:t>
      </w:r>
      <w:r>
        <w:rPr>
          <w:iCs/>
        </w:rPr>
        <w:t>understand</w:t>
      </w:r>
      <w:r w:rsidRPr="00C93F1E">
        <w:rPr>
          <w:iCs/>
        </w:rPr>
        <w:t xml:space="preserve"> the expectations of the profession, including codes of ethics, professional standards of practice, and relevant laws and policies.</w:t>
      </w:r>
      <w:r w:rsidRPr="00C93F1E">
        <w:t xml:space="preserve"> (</w:t>
      </w:r>
      <w:r>
        <w:t>3.6</w:t>
      </w:r>
      <w:r w:rsidRPr="00C93F1E">
        <w:t xml:space="preserve"> </w:t>
      </w:r>
      <w:r>
        <w:t>Demonstration of Candidate Professionalism</w:t>
      </w:r>
      <w:r w:rsidRPr="00C93F1E">
        <w:t xml:space="preserve">, </w:t>
      </w:r>
      <w:r w:rsidRPr="00C93F1E">
        <w:rPr>
          <w:i/>
        </w:rPr>
        <w:t>TN Accreditation Standards</w:t>
      </w:r>
      <w:r w:rsidRPr="00C93F1E">
        <w:t xml:space="preserve"> </w:t>
      </w:r>
      <w:r w:rsidRPr="00C93F1E">
        <w:rPr>
          <w:i/>
        </w:rPr>
        <w:t>for EPPs</w:t>
      </w:r>
      <w:r w:rsidRPr="00C93F1E">
        <w:t xml:space="preserve">) </w:t>
      </w:r>
      <w:r>
        <w:t xml:space="preserve">emphasis on educator professionalism along with the </w:t>
      </w:r>
      <w:r w:rsidRPr="00080DC9">
        <w:rPr>
          <w:i/>
        </w:rPr>
        <w:t>Model Code of Ethics for Educators</w:t>
      </w:r>
      <w:r>
        <w:t xml:space="preserve"> (MCEE) and the Tennessee Code of Ethics is a focus of the following courses.</w:t>
      </w:r>
    </w:p>
    <w:p w14:paraId="5FF4805A" w14:textId="77777777" w:rsidR="00DF7DE9" w:rsidRPr="00C93F1E" w:rsidRDefault="00DF7DE9" w:rsidP="008566D8"/>
    <w:tbl>
      <w:tblPr>
        <w:tblStyle w:val="TableGrid"/>
        <w:tblW w:w="9355" w:type="dxa"/>
        <w:tblLook w:val="04A0" w:firstRow="1" w:lastRow="0" w:firstColumn="1" w:lastColumn="0" w:noHBand="0" w:noVBand="1"/>
      </w:tblPr>
      <w:tblGrid>
        <w:gridCol w:w="4135"/>
        <w:gridCol w:w="5220"/>
      </w:tblGrid>
      <w:tr w:rsidR="00DF7DE9" w:rsidRPr="00C93F1E" w14:paraId="494656BF" w14:textId="77777777" w:rsidTr="008566D8">
        <w:tc>
          <w:tcPr>
            <w:tcW w:w="4135" w:type="dxa"/>
          </w:tcPr>
          <w:p w14:paraId="41ECDBEE" w14:textId="77777777" w:rsidR="00DF7DE9" w:rsidRDefault="00DF7DE9" w:rsidP="008566D8">
            <w:pPr>
              <w:rPr>
                <w:rFonts w:ascii="Cambria" w:hAnsi="Cambria"/>
              </w:rPr>
            </w:pPr>
            <w:r>
              <w:rPr>
                <w:rFonts w:ascii="Cambria" w:hAnsi="Cambria"/>
              </w:rPr>
              <w:t xml:space="preserve">EDUC 2900 </w:t>
            </w:r>
          </w:p>
          <w:p w14:paraId="36BE0E21" w14:textId="77777777" w:rsidR="00DF7DE9" w:rsidRDefault="00DF7DE9" w:rsidP="008566D8">
            <w:pPr>
              <w:rPr>
                <w:rFonts w:ascii="Cambria" w:hAnsi="Cambria"/>
              </w:rPr>
            </w:pPr>
            <w:r>
              <w:rPr>
                <w:rFonts w:ascii="Cambria" w:hAnsi="Cambria"/>
              </w:rPr>
              <w:t xml:space="preserve">Foundations of Education (Undergraduate) </w:t>
            </w:r>
          </w:p>
          <w:p w14:paraId="3430EB92" w14:textId="77777777" w:rsidR="00DF7DE9" w:rsidRDefault="00DF7DE9" w:rsidP="008566D8">
            <w:pPr>
              <w:rPr>
                <w:rFonts w:ascii="Cambria" w:hAnsi="Cambria"/>
              </w:rPr>
            </w:pPr>
            <w:r>
              <w:rPr>
                <w:rFonts w:ascii="Cambria" w:hAnsi="Cambria"/>
              </w:rPr>
              <w:t>AND</w:t>
            </w:r>
          </w:p>
          <w:p w14:paraId="53CA02E0" w14:textId="77777777" w:rsidR="00DF7DE9" w:rsidRDefault="00DF7DE9" w:rsidP="008566D8">
            <w:pPr>
              <w:rPr>
                <w:rFonts w:ascii="Cambria" w:hAnsi="Cambria"/>
              </w:rPr>
            </w:pPr>
            <w:r>
              <w:rPr>
                <w:rFonts w:ascii="Cambria" w:hAnsi="Cambria"/>
              </w:rPr>
              <w:t>EDUC 5060</w:t>
            </w:r>
          </w:p>
          <w:p w14:paraId="07DD261E" w14:textId="77777777" w:rsidR="00DF7DE9" w:rsidRPr="00C93F1E" w:rsidRDefault="00DF7DE9" w:rsidP="008566D8">
            <w:pPr>
              <w:rPr>
                <w:rFonts w:ascii="Cambria" w:hAnsi="Cambria"/>
              </w:rPr>
            </w:pPr>
            <w:r>
              <w:rPr>
                <w:rFonts w:ascii="Cambria" w:hAnsi="Cambria"/>
              </w:rPr>
              <w:t xml:space="preserve"> Social Foundations of Education (Graduate)</w:t>
            </w:r>
          </w:p>
        </w:tc>
        <w:tc>
          <w:tcPr>
            <w:tcW w:w="5220" w:type="dxa"/>
          </w:tcPr>
          <w:p w14:paraId="4A0BFF1A" w14:textId="77777777" w:rsidR="00DF7DE9" w:rsidRPr="00C93F1E" w:rsidRDefault="00DF7DE9" w:rsidP="008566D8">
            <w:pPr>
              <w:rPr>
                <w:rFonts w:ascii="Cambria" w:hAnsi="Cambria"/>
              </w:rPr>
            </w:pPr>
            <w:r>
              <w:rPr>
                <w:rFonts w:ascii="Cambria" w:hAnsi="Cambria"/>
              </w:rPr>
              <w:t xml:space="preserve">Candidate discuss the </w:t>
            </w:r>
            <w:r w:rsidRPr="00080DC9">
              <w:rPr>
                <w:rFonts w:ascii="Cambria" w:hAnsi="Cambria"/>
                <w:i/>
              </w:rPr>
              <w:t>Model Code of Ethics for Educators</w:t>
            </w:r>
            <w:r>
              <w:rPr>
                <w:rFonts w:ascii="Cambria" w:hAnsi="Cambria"/>
              </w:rPr>
              <w:t xml:space="preserve"> and answer critical thinking questions on the need for explicit behavior expectations.</w:t>
            </w:r>
          </w:p>
        </w:tc>
      </w:tr>
      <w:tr w:rsidR="00DF7DE9" w:rsidRPr="00C93F1E" w14:paraId="5E81A91B" w14:textId="77777777" w:rsidTr="008566D8">
        <w:tc>
          <w:tcPr>
            <w:tcW w:w="4135" w:type="dxa"/>
          </w:tcPr>
          <w:p w14:paraId="2A7AB01C" w14:textId="77777777" w:rsidR="00DF7DE9" w:rsidRPr="00C93F1E" w:rsidRDefault="00DF7DE9" w:rsidP="008566D8">
            <w:pPr>
              <w:rPr>
                <w:rFonts w:ascii="Cambria" w:hAnsi="Cambria"/>
              </w:rPr>
            </w:pPr>
            <w:r>
              <w:rPr>
                <w:rFonts w:ascii="Cambria" w:hAnsi="Cambria"/>
              </w:rPr>
              <w:t>EDUC 3600</w:t>
            </w:r>
          </w:p>
          <w:p w14:paraId="3FC2EA07" w14:textId="77777777" w:rsidR="00DF7DE9" w:rsidRDefault="00DF7DE9" w:rsidP="008566D8">
            <w:pPr>
              <w:rPr>
                <w:rFonts w:ascii="Cambria" w:hAnsi="Cambria"/>
              </w:rPr>
            </w:pPr>
            <w:r>
              <w:rPr>
                <w:rFonts w:ascii="Cambria" w:hAnsi="Cambria"/>
              </w:rPr>
              <w:t>Assessment and Evaluation</w:t>
            </w:r>
          </w:p>
          <w:p w14:paraId="3398EFCD" w14:textId="77777777" w:rsidR="00DF7DE9" w:rsidRDefault="00DF7DE9" w:rsidP="008566D8">
            <w:pPr>
              <w:rPr>
                <w:rFonts w:ascii="Cambria" w:hAnsi="Cambria"/>
              </w:rPr>
            </w:pPr>
            <w:r>
              <w:rPr>
                <w:rFonts w:ascii="Cambria" w:hAnsi="Cambria"/>
              </w:rPr>
              <w:t>(Undergraduate)</w:t>
            </w:r>
          </w:p>
          <w:p w14:paraId="0D345C79" w14:textId="77777777" w:rsidR="00DF7DE9" w:rsidRDefault="00DF7DE9" w:rsidP="008566D8">
            <w:pPr>
              <w:rPr>
                <w:rFonts w:ascii="Cambria" w:hAnsi="Cambria"/>
              </w:rPr>
            </w:pPr>
            <w:r>
              <w:rPr>
                <w:rFonts w:ascii="Cambria" w:hAnsi="Cambria"/>
              </w:rPr>
              <w:t>AND</w:t>
            </w:r>
          </w:p>
          <w:p w14:paraId="2CCC4EFF" w14:textId="77777777" w:rsidR="00DF7DE9" w:rsidRDefault="00DF7DE9" w:rsidP="008566D8">
            <w:pPr>
              <w:rPr>
                <w:rFonts w:ascii="Cambria" w:hAnsi="Cambria"/>
              </w:rPr>
            </w:pPr>
            <w:r>
              <w:rPr>
                <w:rFonts w:ascii="Cambria" w:hAnsi="Cambria"/>
              </w:rPr>
              <w:t>EDUC 5040</w:t>
            </w:r>
          </w:p>
          <w:p w14:paraId="34FF5997" w14:textId="77777777" w:rsidR="00DF7DE9" w:rsidRPr="00C93F1E" w:rsidRDefault="00DF7DE9" w:rsidP="008566D8">
            <w:pPr>
              <w:rPr>
                <w:rFonts w:ascii="Cambria" w:hAnsi="Cambria"/>
              </w:rPr>
            </w:pPr>
            <w:r>
              <w:rPr>
                <w:rFonts w:ascii="Cambria" w:hAnsi="Cambria"/>
              </w:rPr>
              <w:t>Advanced Assessment and Evaluation</w:t>
            </w:r>
          </w:p>
        </w:tc>
        <w:tc>
          <w:tcPr>
            <w:tcW w:w="5220" w:type="dxa"/>
          </w:tcPr>
          <w:p w14:paraId="431CBE3D" w14:textId="19318621" w:rsidR="00DF7DE9" w:rsidRDefault="00DF7DE9" w:rsidP="008566D8">
            <w:pPr>
              <w:rPr>
                <w:rFonts w:ascii="Cambria" w:hAnsi="Cambria"/>
              </w:rPr>
            </w:pPr>
            <w:r>
              <w:rPr>
                <w:rFonts w:ascii="Cambria" w:hAnsi="Cambria"/>
              </w:rPr>
              <w:t xml:space="preserve">Candidates </w:t>
            </w:r>
            <w:r w:rsidR="002A183A">
              <w:rPr>
                <w:rFonts w:ascii="Cambria" w:hAnsi="Cambria"/>
              </w:rPr>
              <w:t>participate with in-class role play and/or video vignettes discussing situations where decisions should be based on standards and ethics.</w:t>
            </w:r>
          </w:p>
          <w:p w14:paraId="40BAEF78" w14:textId="77777777" w:rsidR="00DF7DE9" w:rsidRPr="00C93F1E" w:rsidRDefault="00DF7DE9" w:rsidP="008566D8">
            <w:pPr>
              <w:rPr>
                <w:rFonts w:ascii="Cambria" w:hAnsi="Cambria"/>
              </w:rPr>
            </w:pPr>
            <w:r>
              <w:rPr>
                <w:rFonts w:ascii="Cambria" w:hAnsi="Cambria"/>
              </w:rPr>
              <w:t>Extended discussion of the videos in the course help to analyze different situations.</w:t>
            </w:r>
          </w:p>
        </w:tc>
      </w:tr>
      <w:tr w:rsidR="00DF7DE9" w:rsidRPr="00C93F1E" w14:paraId="4923A1CB" w14:textId="77777777" w:rsidTr="008566D8">
        <w:tc>
          <w:tcPr>
            <w:tcW w:w="4135" w:type="dxa"/>
          </w:tcPr>
          <w:p w14:paraId="2F415AD5" w14:textId="77777777" w:rsidR="00DF7DE9" w:rsidRPr="00C93F1E" w:rsidRDefault="00DF7DE9" w:rsidP="008566D8">
            <w:pPr>
              <w:rPr>
                <w:rFonts w:ascii="Cambria" w:hAnsi="Cambria"/>
              </w:rPr>
            </w:pPr>
            <w:r w:rsidRPr="00C93F1E">
              <w:rPr>
                <w:rFonts w:ascii="Cambria" w:hAnsi="Cambria"/>
              </w:rPr>
              <w:t xml:space="preserve">EDUC </w:t>
            </w:r>
            <w:r>
              <w:rPr>
                <w:rFonts w:ascii="Cambria" w:hAnsi="Cambria"/>
              </w:rPr>
              <w:t>4950</w:t>
            </w:r>
          </w:p>
          <w:p w14:paraId="7946780A" w14:textId="77777777" w:rsidR="00DF7DE9" w:rsidRDefault="00DF7DE9" w:rsidP="008566D8">
            <w:pPr>
              <w:rPr>
                <w:rFonts w:ascii="Cambria" w:hAnsi="Cambria"/>
              </w:rPr>
            </w:pPr>
            <w:r>
              <w:rPr>
                <w:rFonts w:ascii="Cambria" w:hAnsi="Cambria"/>
              </w:rPr>
              <w:t>Capstone Seminar K-12</w:t>
            </w:r>
          </w:p>
          <w:p w14:paraId="1F780F98" w14:textId="77777777" w:rsidR="00DF7DE9" w:rsidRPr="00C93F1E" w:rsidRDefault="00DF7DE9" w:rsidP="008566D8">
            <w:pPr>
              <w:rPr>
                <w:rFonts w:ascii="Cambria" w:hAnsi="Cambria"/>
              </w:rPr>
            </w:pPr>
            <w:r>
              <w:rPr>
                <w:rFonts w:ascii="Cambria" w:hAnsi="Cambria"/>
              </w:rPr>
              <w:t>(Completed during the Student Teaching Semester)</w:t>
            </w:r>
          </w:p>
        </w:tc>
        <w:tc>
          <w:tcPr>
            <w:tcW w:w="5220" w:type="dxa"/>
          </w:tcPr>
          <w:p w14:paraId="5BFB0CB7" w14:textId="77777777" w:rsidR="00DF7DE9" w:rsidRPr="00C93F1E" w:rsidRDefault="00DF7DE9" w:rsidP="008566D8">
            <w:pPr>
              <w:rPr>
                <w:rFonts w:ascii="Cambria" w:hAnsi="Cambria"/>
              </w:rPr>
            </w:pPr>
            <w:r>
              <w:rPr>
                <w:rFonts w:ascii="Cambria" w:hAnsi="Cambria"/>
              </w:rPr>
              <w:t xml:space="preserve">Candidates examine practical applications through their experiences in relation to the Tennessee Code of Ethics and the </w:t>
            </w:r>
            <w:r w:rsidRPr="00080DC9">
              <w:rPr>
                <w:rFonts w:ascii="Cambria" w:hAnsi="Cambria"/>
                <w:i/>
              </w:rPr>
              <w:t>Model Code of Ethics for Educators.</w:t>
            </w:r>
          </w:p>
        </w:tc>
      </w:tr>
    </w:tbl>
    <w:p w14:paraId="7702D65D" w14:textId="1BF35B42" w:rsidR="00DF7DE9" w:rsidRDefault="00DF7DE9" w:rsidP="008566D8">
      <w:pPr>
        <w:rPr>
          <w:sz w:val="28"/>
        </w:rPr>
      </w:pPr>
    </w:p>
    <w:p w14:paraId="6200C073" w14:textId="77777777" w:rsidR="002A183A" w:rsidRDefault="002A183A" w:rsidP="008566D8">
      <w:pPr>
        <w:rPr>
          <w:sz w:val="28"/>
        </w:rPr>
      </w:pPr>
    </w:p>
    <w:p w14:paraId="42E6A406" w14:textId="77777777" w:rsidR="00DF7DE9" w:rsidRPr="00452479" w:rsidRDefault="00DF7DE9" w:rsidP="008566D8">
      <w:pPr>
        <w:pStyle w:val="Heading1"/>
        <w:rPr>
          <w:color w:val="auto"/>
        </w:rPr>
      </w:pPr>
      <w:r w:rsidRPr="00452479">
        <w:rPr>
          <w:color w:val="auto"/>
        </w:rPr>
        <w:t>Tennessee Code of Ethics for Educators</w:t>
      </w:r>
    </w:p>
    <w:p w14:paraId="252F45EF" w14:textId="77777777" w:rsidR="00DF7DE9" w:rsidRPr="00452479" w:rsidRDefault="005147E9" w:rsidP="008566D8">
      <w:hyperlink r:id="rId21" w:history="1">
        <w:r w:rsidR="00DF7DE9" w:rsidRPr="00452479">
          <w:rPr>
            <w:rStyle w:val="Hyperlink"/>
            <w:color w:val="auto"/>
          </w:rPr>
          <w:t>https://www.tn.gov/content/dam/tn/stateboardofeducation/documents/guidance/TN%20Teacher%20Code%20of%20Ethics.pdf</w:t>
        </w:r>
      </w:hyperlink>
    </w:p>
    <w:p w14:paraId="219AADCE" w14:textId="77777777" w:rsidR="00DF7DE9" w:rsidRPr="00452479" w:rsidRDefault="00DF7DE9" w:rsidP="008566D8"/>
    <w:p w14:paraId="460A725B" w14:textId="77777777" w:rsidR="00DF7DE9" w:rsidRPr="00452479" w:rsidRDefault="00DF7DE9" w:rsidP="008566D8">
      <w:pPr>
        <w:pStyle w:val="Heading1"/>
        <w:rPr>
          <w:i/>
          <w:color w:val="auto"/>
        </w:rPr>
      </w:pPr>
      <w:r w:rsidRPr="00452479">
        <w:rPr>
          <w:i/>
          <w:color w:val="auto"/>
        </w:rPr>
        <w:t>Model Code of Ethics for Educators</w:t>
      </w:r>
    </w:p>
    <w:p w14:paraId="19D1E195" w14:textId="77777777" w:rsidR="00DF7DE9" w:rsidRPr="00452479" w:rsidRDefault="005147E9" w:rsidP="008566D8">
      <w:hyperlink r:id="rId22" w:history="1">
        <w:r w:rsidR="00DF7DE9" w:rsidRPr="00452479">
          <w:rPr>
            <w:rStyle w:val="Hyperlink"/>
            <w:color w:val="auto"/>
          </w:rPr>
          <w:t>https://www.nasdtec.net/page/MCEE_Doc</w:t>
        </w:r>
      </w:hyperlink>
    </w:p>
    <w:p w14:paraId="23C7C069" w14:textId="77777777" w:rsidR="00DF7DE9" w:rsidRPr="00080DC9" w:rsidRDefault="00DF7DE9" w:rsidP="008566D8">
      <w:pPr>
        <w:rPr>
          <w:rFonts w:ascii="Cambria" w:hAnsi="Cambria"/>
          <w:sz w:val="28"/>
        </w:rPr>
      </w:pPr>
    </w:p>
    <w:p w14:paraId="3F440348" w14:textId="056F81C0" w:rsidR="00DF7DE9" w:rsidRDefault="00DF7DE9" w:rsidP="00D14220">
      <w:pPr>
        <w:ind w:firstLine="720"/>
        <w:rPr>
          <w:rFonts w:ascii="Century" w:hAnsi="Century" w:cstheme="minorHAnsi"/>
          <w:sz w:val="72"/>
          <w:szCs w:val="72"/>
        </w:rPr>
      </w:pPr>
    </w:p>
    <w:p w14:paraId="21D14D3D" w14:textId="728C27B1" w:rsidR="00071C0B" w:rsidRDefault="00071C0B" w:rsidP="00D14220">
      <w:pPr>
        <w:ind w:firstLine="720"/>
        <w:rPr>
          <w:rFonts w:ascii="Century" w:hAnsi="Century" w:cstheme="minorHAnsi"/>
          <w:sz w:val="72"/>
          <w:szCs w:val="72"/>
        </w:rPr>
      </w:pPr>
    </w:p>
    <w:p w14:paraId="05DB9F86" w14:textId="77777777" w:rsidR="00071C0B" w:rsidRDefault="00071C0B" w:rsidP="00D14220">
      <w:pPr>
        <w:ind w:firstLine="720"/>
        <w:rPr>
          <w:rFonts w:ascii="Century" w:hAnsi="Century" w:cstheme="minorHAnsi"/>
          <w:sz w:val="72"/>
          <w:szCs w:val="72"/>
        </w:rPr>
      </w:pPr>
    </w:p>
    <w:p w14:paraId="0664BD52" w14:textId="7482BA07" w:rsidR="005210A5" w:rsidRDefault="009238F0" w:rsidP="000A7B01">
      <w:pPr>
        <w:pBdr>
          <w:top w:val="single" w:sz="4" w:space="1" w:color="auto"/>
          <w:left w:val="single" w:sz="4" w:space="4" w:color="auto"/>
          <w:bottom w:val="single" w:sz="4" w:space="1" w:color="auto"/>
          <w:right w:val="single" w:sz="4" w:space="4" w:color="auto"/>
        </w:pBdr>
        <w:ind w:firstLine="720"/>
        <w:rPr>
          <w:rFonts w:ascii="Century" w:hAnsi="Century" w:cstheme="minorHAnsi"/>
          <w:sz w:val="72"/>
          <w:szCs w:val="72"/>
        </w:rPr>
      </w:pPr>
      <w:r>
        <w:rPr>
          <w:rFonts w:ascii="Century" w:hAnsi="Century" w:cstheme="minorHAnsi"/>
          <w:sz w:val="72"/>
          <w:szCs w:val="72"/>
        </w:rPr>
        <w:lastRenderedPageBreak/>
        <w:t xml:space="preserve">Section </w:t>
      </w:r>
      <w:r w:rsidR="002A183A">
        <w:rPr>
          <w:rFonts w:ascii="Century" w:hAnsi="Century" w:cstheme="minorHAnsi"/>
          <w:sz w:val="72"/>
          <w:szCs w:val="72"/>
        </w:rPr>
        <w:t>6</w:t>
      </w:r>
    </w:p>
    <w:p w14:paraId="61BFA690" w14:textId="77777777" w:rsidR="005E0146" w:rsidRDefault="005E0146" w:rsidP="00D14220">
      <w:pPr>
        <w:ind w:firstLine="720"/>
        <w:rPr>
          <w:rFonts w:ascii="Century" w:hAnsi="Century" w:cstheme="minorHAnsi"/>
          <w:sz w:val="32"/>
          <w:szCs w:val="32"/>
        </w:rPr>
      </w:pPr>
    </w:p>
    <w:p w14:paraId="2CE3F3D4" w14:textId="01AC7882" w:rsidR="005210A5" w:rsidRPr="002A183A" w:rsidRDefault="002A183A" w:rsidP="002A183A">
      <w:pPr>
        <w:ind w:left="720"/>
        <w:rPr>
          <w:rFonts w:ascii="Century" w:hAnsi="Century" w:cstheme="minorHAnsi"/>
          <w:b/>
          <w:bCs/>
          <w:sz w:val="44"/>
          <w:szCs w:val="44"/>
        </w:rPr>
      </w:pPr>
      <w:r w:rsidRPr="002A183A">
        <w:rPr>
          <w:rFonts w:ascii="Century" w:hAnsi="Century" w:cstheme="minorHAnsi"/>
          <w:b/>
          <w:bCs/>
          <w:sz w:val="44"/>
          <w:szCs w:val="44"/>
        </w:rPr>
        <w:t>Live Text E-Portfolio</w:t>
      </w:r>
    </w:p>
    <w:p w14:paraId="400DDBBD" w14:textId="5938F2C1" w:rsidR="00FA18C3" w:rsidRDefault="00FA18C3" w:rsidP="00D14220">
      <w:pPr>
        <w:ind w:firstLine="720"/>
        <w:rPr>
          <w:rFonts w:ascii="Century" w:hAnsi="Century" w:cstheme="minorHAnsi"/>
          <w:sz w:val="28"/>
          <w:szCs w:val="28"/>
        </w:rPr>
      </w:pPr>
    </w:p>
    <w:p w14:paraId="78C5B15F" w14:textId="20DF29D8" w:rsidR="002A183A" w:rsidRDefault="00CD6849" w:rsidP="00562044">
      <w:pPr>
        <w:pStyle w:val="ListParagraph"/>
        <w:numPr>
          <w:ilvl w:val="0"/>
          <w:numId w:val="88"/>
        </w:numPr>
        <w:spacing w:line="360" w:lineRule="auto"/>
        <w:rPr>
          <w:rFonts w:ascii="Century" w:hAnsi="Century" w:cstheme="minorHAnsi"/>
          <w:sz w:val="28"/>
          <w:szCs w:val="28"/>
        </w:rPr>
      </w:pPr>
      <w:r>
        <w:rPr>
          <w:rFonts w:ascii="Century" w:hAnsi="Century" w:cstheme="minorHAnsi"/>
          <w:sz w:val="28"/>
          <w:szCs w:val="28"/>
        </w:rPr>
        <w:t xml:space="preserve">Alignment with </w:t>
      </w:r>
      <w:proofErr w:type="spellStart"/>
      <w:r>
        <w:rPr>
          <w:rFonts w:ascii="Century" w:hAnsi="Century" w:cstheme="minorHAnsi"/>
          <w:sz w:val="28"/>
          <w:szCs w:val="28"/>
        </w:rPr>
        <w:t>InTASC</w:t>
      </w:r>
      <w:proofErr w:type="spellEnd"/>
      <w:r>
        <w:rPr>
          <w:rFonts w:ascii="Century" w:hAnsi="Century" w:cstheme="minorHAnsi"/>
          <w:sz w:val="28"/>
          <w:szCs w:val="28"/>
        </w:rPr>
        <w:t xml:space="preserve"> Standards in Coursework</w:t>
      </w:r>
    </w:p>
    <w:p w14:paraId="6760CF92" w14:textId="34DF3536" w:rsidR="00CD6849" w:rsidRDefault="00CD6849" w:rsidP="00562044">
      <w:pPr>
        <w:pStyle w:val="ListParagraph"/>
        <w:numPr>
          <w:ilvl w:val="0"/>
          <w:numId w:val="88"/>
        </w:numPr>
        <w:spacing w:line="360" w:lineRule="auto"/>
        <w:rPr>
          <w:rFonts w:ascii="Century" w:hAnsi="Century" w:cstheme="minorHAnsi"/>
          <w:sz w:val="28"/>
          <w:szCs w:val="28"/>
        </w:rPr>
      </w:pPr>
      <w:r>
        <w:rPr>
          <w:rFonts w:ascii="Century" w:hAnsi="Century" w:cstheme="minorHAnsi"/>
          <w:sz w:val="28"/>
          <w:szCs w:val="28"/>
        </w:rPr>
        <w:t>Questions for Each Section</w:t>
      </w:r>
    </w:p>
    <w:p w14:paraId="7209384C" w14:textId="5DA76737" w:rsidR="00CD6849" w:rsidRDefault="00CD6849" w:rsidP="00562044">
      <w:pPr>
        <w:pStyle w:val="ListParagraph"/>
        <w:numPr>
          <w:ilvl w:val="0"/>
          <w:numId w:val="88"/>
        </w:numPr>
        <w:spacing w:line="360" w:lineRule="auto"/>
        <w:rPr>
          <w:rFonts w:ascii="Century" w:hAnsi="Century" w:cstheme="minorHAnsi"/>
          <w:sz w:val="28"/>
          <w:szCs w:val="28"/>
        </w:rPr>
      </w:pPr>
      <w:r>
        <w:rPr>
          <w:rFonts w:ascii="Century" w:hAnsi="Century" w:cstheme="minorHAnsi"/>
          <w:sz w:val="28"/>
          <w:szCs w:val="28"/>
        </w:rPr>
        <w:t>Grading Rubric</w:t>
      </w:r>
    </w:p>
    <w:p w14:paraId="7A2F8A02" w14:textId="0050F2B2" w:rsidR="00CD6849" w:rsidRDefault="00CD6849" w:rsidP="00562044">
      <w:pPr>
        <w:pStyle w:val="ListParagraph"/>
        <w:numPr>
          <w:ilvl w:val="0"/>
          <w:numId w:val="88"/>
        </w:numPr>
        <w:spacing w:line="360" w:lineRule="auto"/>
        <w:rPr>
          <w:rFonts w:ascii="Century" w:hAnsi="Century" w:cstheme="minorHAnsi"/>
          <w:sz w:val="28"/>
          <w:szCs w:val="28"/>
        </w:rPr>
      </w:pPr>
      <w:r>
        <w:rPr>
          <w:rFonts w:ascii="Century" w:hAnsi="Century" w:cstheme="minorHAnsi"/>
          <w:sz w:val="28"/>
          <w:szCs w:val="28"/>
        </w:rPr>
        <w:t>Sample of Portfolio Assignment</w:t>
      </w:r>
    </w:p>
    <w:p w14:paraId="3C7B450C" w14:textId="245D55D3" w:rsidR="00CD6849" w:rsidRPr="00CD6849" w:rsidRDefault="00CD6849" w:rsidP="00562044">
      <w:pPr>
        <w:pStyle w:val="ListParagraph"/>
        <w:numPr>
          <w:ilvl w:val="0"/>
          <w:numId w:val="88"/>
        </w:numPr>
        <w:spacing w:line="360" w:lineRule="auto"/>
        <w:rPr>
          <w:rFonts w:ascii="Century" w:hAnsi="Century" w:cstheme="minorHAnsi"/>
          <w:sz w:val="28"/>
          <w:szCs w:val="28"/>
        </w:rPr>
      </w:pPr>
      <w:r>
        <w:rPr>
          <w:rFonts w:ascii="Century" w:hAnsi="Century" w:cstheme="minorHAnsi"/>
          <w:sz w:val="28"/>
          <w:szCs w:val="28"/>
        </w:rPr>
        <w:t>Live Text Account Information</w:t>
      </w:r>
    </w:p>
    <w:p w14:paraId="6EB3C5B0" w14:textId="5F564255" w:rsidR="000877FD" w:rsidRDefault="000877FD" w:rsidP="002A183A">
      <w:pPr>
        <w:ind w:left="3600" w:hanging="3600"/>
        <w:rPr>
          <w:rFonts w:ascii="Century" w:hAnsi="Century" w:cstheme="minorHAnsi"/>
          <w:b/>
          <w:i/>
          <w:sz w:val="32"/>
          <w:szCs w:val="32"/>
        </w:rPr>
      </w:pPr>
    </w:p>
    <w:p w14:paraId="5FA15BDC" w14:textId="393152D6" w:rsidR="001B5C6B" w:rsidRDefault="002A183A" w:rsidP="000877FD">
      <w:pPr>
        <w:ind w:left="3600" w:firstLine="720"/>
        <w:rPr>
          <w:rFonts w:ascii="Century" w:hAnsi="Century" w:cstheme="minorHAnsi"/>
          <w:b/>
          <w:i/>
          <w:sz w:val="32"/>
          <w:szCs w:val="32"/>
        </w:rPr>
      </w:pPr>
      <w:r>
        <w:rPr>
          <w:rFonts w:ascii="Century" w:hAnsi="Century" w:cstheme="minorHAnsi"/>
          <w:noProof/>
          <w:sz w:val="72"/>
          <w:szCs w:val="72"/>
        </w:rPr>
        <mc:AlternateContent>
          <mc:Choice Requires="wpg">
            <w:drawing>
              <wp:anchor distT="0" distB="0" distL="114300" distR="114300" simplePos="0" relativeHeight="251678208" behindDoc="0" locked="0" layoutInCell="1" allowOverlap="1" wp14:anchorId="7F51BF93" wp14:editId="04B8A4C0">
                <wp:simplePos x="0" y="0"/>
                <wp:positionH relativeFrom="column">
                  <wp:posOffset>295275</wp:posOffset>
                </wp:positionH>
                <wp:positionV relativeFrom="paragraph">
                  <wp:posOffset>143510</wp:posOffset>
                </wp:positionV>
                <wp:extent cx="4246245" cy="2924175"/>
                <wp:effectExtent l="76200" t="0" r="135255" b="142875"/>
                <wp:wrapNone/>
                <wp:docPr id="8" name="Group 8"/>
                <wp:cNvGraphicFramePr/>
                <a:graphic xmlns:a="http://schemas.openxmlformats.org/drawingml/2006/main">
                  <a:graphicData uri="http://schemas.microsoft.com/office/word/2010/wordprocessingGroup">
                    <wpg:wgp>
                      <wpg:cNvGrpSpPr/>
                      <wpg:grpSpPr>
                        <a:xfrm>
                          <a:off x="0" y="0"/>
                          <a:ext cx="4246245" cy="2924175"/>
                          <a:chOff x="0" y="0"/>
                          <a:chExt cx="4246245" cy="2924175"/>
                        </a:xfrm>
                      </wpg:grpSpPr>
                      <pic:pic xmlns:pic="http://schemas.openxmlformats.org/drawingml/2006/picture">
                        <pic:nvPicPr>
                          <pic:cNvPr id="5" name="Picture 5" descr="Graphical user interface, application, Word&#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r="58974" b="35269"/>
                          <a:stretch/>
                        </pic:blipFill>
                        <pic:spPr bwMode="auto">
                          <a:xfrm>
                            <a:off x="0" y="847725"/>
                            <a:ext cx="4246245" cy="2076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7" name="Arrow: Down 7"/>
                        <wps:cNvSpPr/>
                        <wps:spPr>
                          <a:xfrm rot="1368965">
                            <a:off x="1990725" y="0"/>
                            <a:ext cx="637541" cy="2095500"/>
                          </a:xfrm>
                          <a:prstGeom prst="downArrow">
                            <a:avLst>
                              <a:gd name="adj1" fmla="val 50000"/>
                              <a:gd name="adj2" fmla="val 46026"/>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679081" id="Group 8" o:spid="_x0000_s1026" style="position:absolute;margin-left:23.25pt;margin-top:11.3pt;width:334.35pt;height:230.25pt;z-index:251678208" coordsize="42462,29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Graphical user interface, application, Word&#10;&#10;Description automatically generated" style="position:absolute;top:8477;width:42462;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" stroked="t" strokeweight="3pt">
                  <v:stroke endcap="square"/>
                  <v:imagedata r:id="rId25" o:title="Graphical user interface, application, Word&#10;&#10;Description automatically generated" cropbottom="23114f" cropright="38649f"/>
                  <v:shadow on="t" color="black" opacity="28180f" origin="-.5,-.5" offset=".74836mm,.74836mm"/>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28" type="#_x0000_t67" style="position:absolute;left:19907;width:6375;height:20955;rotation:149527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" adj="18575" fillcolor="#82a0d7 [2168]" strokecolor="#4472c4 [3208]" strokeweight=".5pt">
                  <v:fill color2="#678ccf [2616]" rotate="t" colors="0 #a8b7df;.5 #9aabd9;1 #879ed7" focus="100%" type="gradient">
                    <o:fill v:ext="view" type="gradientUnscaled"/>
                  </v:fill>
                </v:shape>
              </v:group>
            </w:pict>
          </mc:Fallback>
        </mc:AlternateContent>
      </w:r>
    </w:p>
    <w:p w14:paraId="4C4DF657" w14:textId="77777777" w:rsidR="001B5C6B" w:rsidRDefault="001B5C6B" w:rsidP="000877FD">
      <w:pPr>
        <w:ind w:left="3600" w:firstLine="720"/>
        <w:rPr>
          <w:rFonts w:ascii="Century" w:hAnsi="Century" w:cstheme="minorHAnsi"/>
          <w:b/>
          <w:i/>
          <w:sz w:val="32"/>
          <w:szCs w:val="32"/>
        </w:rPr>
      </w:pPr>
    </w:p>
    <w:p w14:paraId="65F04544" w14:textId="77777777" w:rsidR="001B5C6B" w:rsidRDefault="001B5C6B" w:rsidP="000877FD">
      <w:pPr>
        <w:ind w:left="3600" w:firstLine="720"/>
        <w:rPr>
          <w:rFonts w:ascii="Century" w:hAnsi="Century" w:cstheme="minorHAnsi"/>
          <w:b/>
          <w:i/>
          <w:sz w:val="32"/>
          <w:szCs w:val="32"/>
        </w:rPr>
      </w:pPr>
    </w:p>
    <w:p w14:paraId="4D9E1D7D" w14:textId="77777777" w:rsidR="001B5C6B" w:rsidRDefault="001B5C6B" w:rsidP="000877FD">
      <w:pPr>
        <w:ind w:left="3600" w:firstLine="720"/>
        <w:rPr>
          <w:rFonts w:ascii="Century" w:hAnsi="Century" w:cstheme="minorHAnsi"/>
          <w:b/>
          <w:i/>
          <w:sz w:val="32"/>
          <w:szCs w:val="32"/>
        </w:rPr>
      </w:pPr>
    </w:p>
    <w:p w14:paraId="45DE31CE" w14:textId="77777777" w:rsidR="001B5C6B" w:rsidRDefault="001B5C6B" w:rsidP="000877FD">
      <w:pPr>
        <w:ind w:left="3600" w:firstLine="720"/>
        <w:rPr>
          <w:rFonts w:ascii="Century" w:hAnsi="Century" w:cstheme="minorHAnsi"/>
          <w:b/>
          <w:i/>
          <w:sz w:val="32"/>
          <w:szCs w:val="32"/>
        </w:rPr>
      </w:pPr>
    </w:p>
    <w:p w14:paraId="78298D2A" w14:textId="77777777" w:rsidR="001B5C6B" w:rsidRDefault="001B5C6B" w:rsidP="000877FD">
      <w:pPr>
        <w:ind w:left="3600" w:firstLine="720"/>
        <w:rPr>
          <w:rFonts w:ascii="Century" w:hAnsi="Century" w:cstheme="minorHAnsi"/>
          <w:b/>
          <w:i/>
          <w:sz w:val="32"/>
          <w:szCs w:val="32"/>
        </w:rPr>
      </w:pPr>
    </w:p>
    <w:p w14:paraId="6D198296" w14:textId="77777777" w:rsidR="001B5C6B" w:rsidRDefault="001B5C6B" w:rsidP="000877FD">
      <w:pPr>
        <w:ind w:left="3600" w:firstLine="720"/>
        <w:rPr>
          <w:rFonts w:ascii="Century" w:hAnsi="Century" w:cstheme="minorHAnsi"/>
          <w:b/>
          <w:i/>
          <w:sz w:val="32"/>
          <w:szCs w:val="32"/>
        </w:rPr>
      </w:pPr>
    </w:p>
    <w:p w14:paraId="06B397ED" w14:textId="77777777" w:rsidR="001B5C6B" w:rsidRDefault="001B5C6B" w:rsidP="000877FD">
      <w:pPr>
        <w:ind w:left="3600" w:firstLine="720"/>
        <w:rPr>
          <w:rFonts w:ascii="Century" w:hAnsi="Century" w:cstheme="minorHAnsi"/>
          <w:b/>
          <w:i/>
          <w:sz w:val="32"/>
          <w:szCs w:val="32"/>
        </w:rPr>
      </w:pPr>
    </w:p>
    <w:p w14:paraId="32D81413" w14:textId="77777777" w:rsidR="001B5C6B" w:rsidRDefault="001B5C6B" w:rsidP="000877FD">
      <w:pPr>
        <w:ind w:left="3600" w:firstLine="720"/>
        <w:rPr>
          <w:rFonts w:ascii="Century" w:hAnsi="Century" w:cstheme="minorHAnsi"/>
          <w:b/>
          <w:i/>
          <w:sz w:val="32"/>
          <w:szCs w:val="32"/>
        </w:rPr>
      </w:pPr>
    </w:p>
    <w:p w14:paraId="2686E07D" w14:textId="77777777" w:rsidR="001B5C6B" w:rsidRDefault="001B5C6B" w:rsidP="000877FD">
      <w:pPr>
        <w:ind w:left="3600" w:firstLine="720"/>
        <w:rPr>
          <w:rFonts w:ascii="Century" w:hAnsi="Century" w:cstheme="minorHAnsi"/>
          <w:b/>
          <w:i/>
          <w:sz w:val="32"/>
          <w:szCs w:val="32"/>
        </w:rPr>
      </w:pPr>
    </w:p>
    <w:p w14:paraId="1F5EEF1B" w14:textId="77777777" w:rsidR="001B5C6B" w:rsidRDefault="001B5C6B" w:rsidP="000877FD">
      <w:pPr>
        <w:ind w:left="3600" w:firstLine="720"/>
        <w:rPr>
          <w:rFonts w:ascii="Century" w:hAnsi="Century" w:cstheme="minorHAnsi"/>
          <w:b/>
          <w:i/>
          <w:sz w:val="32"/>
          <w:szCs w:val="32"/>
        </w:rPr>
      </w:pPr>
    </w:p>
    <w:p w14:paraId="1807B488" w14:textId="77777777" w:rsidR="001B5C6B" w:rsidRDefault="001B5C6B" w:rsidP="000877FD">
      <w:pPr>
        <w:ind w:left="3600" w:firstLine="720"/>
        <w:rPr>
          <w:rFonts w:ascii="Century" w:hAnsi="Century" w:cstheme="minorHAnsi"/>
          <w:b/>
          <w:i/>
          <w:sz w:val="32"/>
          <w:szCs w:val="32"/>
        </w:rPr>
      </w:pPr>
    </w:p>
    <w:p w14:paraId="7AA57116" w14:textId="77777777" w:rsidR="00EF1913" w:rsidRDefault="00EF1913" w:rsidP="000877FD">
      <w:pPr>
        <w:ind w:left="3600" w:firstLine="720"/>
        <w:rPr>
          <w:rFonts w:ascii="Century" w:hAnsi="Century" w:cstheme="minorHAnsi"/>
          <w:b/>
          <w:i/>
          <w:sz w:val="32"/>
          <w:szCs w:val="32"/>
        </w:rPr>
      </w:pPr>
    </w:p>
    <w:p w14:paraId="37F05539" w14:textId="77777777" w:rsidR="00EF1913" w:rsidRDefault="00EF1913" w:rsidP="000877FD">
      <w:pPr>
        <w:ind w:left="3600" w:firstLine="720"/>
        <w:rPr>
          <w:rFonts w:ascii="Century" w:hAnsi="Century" w:cstheme="minorHAnsi"/>
          <w:b/>
          <w:i/>
          <w:sz w:val="32"/>
          <w:szCs w:val="32"/>
        </w:rPr>
      </w:pPr>
    </w:p>
    <w:p w14:paraId="1A024BD8" w14:textId="77777777" w:rsidR="001B5C6B" w:rsidRDefault="001B5C6B" w:rsidP="000877FD">
      <w:pPr>
        <w:ind w:left="3600" w:firstLine="720"/>
        <w:rPr>
          <w:rFonts w:ascii="Century" w:hAnsi="Century" w:cstheme="minorHAnsi"/>
          <w:b/>
          <w:i/>
          <w:sz w:val="32"/>
          <w:szCs w:val="32"/>
        </w:rPr>
      </w:pPr>
    </w:p>
    <w:p w14:paraId="220A9B4B" w14:textId="0BF44917" w:rsidR="00567234" w:rsidRDefault="00CD6849" w:rsidP="00CD6849">
      <w:pPr>
        <w:spacing w:after="160" w:line="259" w:lineRule="auto"/>
        <w:rPr>
          <w:rFonts w:ascii="Century" w:hAnsi="Century" w:cstheme="minorHAnsi"/>
          <w:i/>
          <w:sz w:val="22"/>
          <w:szCs w:val="22"/>
        </w:rPr>
      </w:pPr>
      <w:r>
        <w:rPr>
          <w:rFonts w:ascii="Century" w:hAnsi="Century" w:cstheme="minorHAnsi"/>
          <w:i/>
          <w:sz w:val="22"/>
          <w:szCs w:val="22"/>
        </w:rPr>
        <w:br w:type="page"/>
      </w:r>
    </w:p>
    <w:p w14:paraId="3D84429D" w14:textId="77777777" w:rsidR="00567234" w:rsidRPr="00B77A83" w:rsidRDefault="00567234" w:rsidP="00567234">
      <w:pPr>
        <w:keepNext/>
        <w:framePr w:dropCap="drop" w:lines="3" w:wrap="around" w:vAnchor="text" w:hAnchor="text"/>
        <w:spacing w:line="793" w:lineRule="exact"/>
        <w:textAlignment w:val="baseline"/>
        <w:rPr>
          <w:rFonts w:ascii="Bookman Old Style" w:hAnsi="Bookman Old Style" w:cstheme="minorHAnsi"/>
          <w:i/>
          <w:position w:val="-11"/>
          <w:sz w:val="97"/>
          <w:szCs w:val="22"/>
        </w:rPr>
      </w:pPr>
      <w:r w:rsidRPr="00B77A83">
        <w:rPr>
          <w:rFonts w:ascii="Bookman Old Style" w:hAnsi="Bookman Old Style" w:cstheme="minorHAnsi"/>
          <w:i/>
          <w:position w:val="-11"/>
          <w:sz w:val="97"/>
          <w:szCs w:val="22"/>
        </w:rPr>
        <w:lastRenderedPageBreak/>
        <w:t>L</w:t>
      </w:r>
    </w:p>
    <w:p w14:paraId="15FC485F" w14:textId="39BE89FA" w:rsidR="00F321C7" w:rsidRPr="00B77A83" w:rsidRDefault="00F321C7" w:rsidP="00F321C7">
      <w:pPr>
        <w:rPr>
          <w:rFonts w:ascii="Bookman Old Style" w:hAnsi="Bookman Old Style" w:cstheme="minorHAnsi"/>
          <w:sz w:val="20"/>
          <w:szCs w:val="20"/>
        </w:rPr>
      </w:pPr>
      <w:r w:rsidRPr="00B77A83">
        <w:rPr>
          <w:rFonts w:ascii="Bookman Old Style" w:hAnsi="Bookman Old Style" w:cstheme="minorHAnsi"/>
          <w:i/>
          <w:sz w:val="20"/>
          <w:szCs w:val="20"/>
        </w:rPr>
        <w:t>iveText</w:t>
      </w:r>
      <w:r w:rsidRPr="00B77A83">
        <w:rPr>
          <w:rFonts w:ascii="Bookman Old Style" w:hAnsi="Bookman Old Style" w:cstheme="minorHAnsi"/>
          <w:sz w:val="20"/>
          <w:szCs w:val="20"/>
        </w:rPr>
        <w:t xml:space="preserve"> is an electronic portfolio used by the King University Teacher Education program. The electronic portfolio is a repository that documents the developing knowledge, skills, and dispositions of King’s teacher education candidates. The portfolio consists of eleven sections. The </w:t>
      </w:r>
      <w:r w:rsidR="003277F4">
        <w:rPr>
          <w:rFonts w:ascii="Bookman Old Style" w:hAnsi="Bookman Old Style" w:cstheme="minorHAnsi"/>
          <w:sz w:val="20"/>
          <w:szCs w:val="20"/>
        </w:rPr>
        <w:t>first</w:t>
      </w:r>
      <w:r w:rsidRPr="00B77A83">
        <w:rPr>
          <w:rFonts w:ascii="Bookman Old Style" w:hAnsi="Bookman Old Style" w:cstheme="minorHAnsi"/>
          <w:sz w:val="20"/>
          <w:szCs w:val="20"/>
        </w:rPr>
        <w:t xml:space="preserve"> 10 sections are based on I</w:t>
      </w:r>
      <w:r w:rsidR="00974EF6" w:rsidRPr="00B77A83">
        <w:rPr>
          <w:rFonts w:ascii="Bookman Old Style" w:hAnsi="Bookman Old Style" w:cstheme="minorHAnsi"/>
          <w:sz w:val="20"/>
          <w:szCs w:val="20"/>
        </w:rPr>
        <w:t>N</w:t>
      </w:r>
      <w:r w:rsidRPr="00B77A83">
        <w:rPr>
          <w:rFonts w:ascii="Bookman Old Style" w:hAnsi="Bookman Old Style" w:cstheme="minorHAnsi"/>
          <w:sz w:val="20"/>
          <w:szCs w:val="20"/>
        </w:rPr>
        <w:t>TASC Model Core Teaching Standards and Learning Progressions for Teachers.</w:t>
      </w:r>
      <w:r w:rsidR="003277F4">
        <w:rPr>
          <w:rFonts w:ascii="Bookman Old Style" w:hAnsi="Bookman Old Style" w:cstheme="minorHAnsi"/>
          <w:sz w:val="20"/>
          <w:szCs w:val="20"/>
        </w:rPr>
        <w:t xml:space="preserve"> </w:t>
      </w:r>
      <w:r w:rsidR="003277F4" w:rsidRPr="00B77A83">
        <w:rPr>
          <w:rFonts w:ascii="Bookman Old Style" w:hAnsi="Bookman Old Style" w:cstheme="minorHAnsi"/>
          <w:sz w:val="20"/>
          <w:szCs w:val="20"/>
        </w:rPr>
        <w:t>Section 11 is a standard that reflects the mission, vision, and Core Values of the University.</w:t>
      </w:r>
    </w:p>
    <w:p w14:paraId="0A7114FE" w14:textId="77777777" w:rsidR="00F321C7" w:rsidRPr="00B77A83" w:rsidRDefault="00F321C7" w:rsidP="00F321C7">
      <w:pPr>
        <w:ind w:firstLine="720"/>
        <w:rPr>
          <w:rFonts w:ascii="Century" w:hAnsi="Century" w:cstheme="minorHAnsi"/>
          <w:sz w:val="20"/>
          <w:szCs w:val="20"/>
        </w:rPr>
      </w:pPr>
    </w:p>
    <w:p w14:paraId="2F3F1BC2" w14:textId="001E5B17" w:rsidR="00F321C7" w:rsidRPr="00B77A83" w:rsidRDefault="00F321C7" w:rsidP="00F321C7">
      <w:pPr>
        <w:rPr>
          <w:rFonts w:ascii="Century" w:hAnsi="Century" w:cstheme="minorHAnsi"/>
          <w:sz w:val="20"/>
          <w:szCs w:val="20"/>
        </w:rPr>
      </w:pPr>
      <w:r w:rsidRPr="00B77A83">
        <w:rPr>
          <w:rFonts w:ascii="Century" w:hAnsi="Century" w:cstheme="minorHAnsi"/>
          <w:sz w:val="20"/>
          <w:szCs w:val="20"/>
        </w:rPr>
        <w:t xml:space="preserve">Each section requires teacher education candidates to complete a series of questions related to the standard and upload supporting artifacts. Sections are assigned as a part of coursework throughout the Teacher Education Program. Students are required to submit </w:t>
      </w:r>
      <w:r w:rsidR="00F12276">
        <w:rPr>
          <w:rFonts w:ascii="Century" w:hAnsi="Century" w:cstheme="minorHAnsi"/>
          <w:sz w:val="20"/>
          <w:szCs w:val="20"/>
        </w:rPr>
        <w:t>three</w:t>
      </w:r>
      <w:r w:rsidRPr="00B77A83">
        <w:rPr>
          <w:rFonts w:ascii="Century" w:hAnsi="Century" w:cstheme="minorHAnsi"/>
          <w:sz w:val="20"/>
          <w:szCs w:val="20"/>
        </w:rPr>
        <w:t xml:space="preserve"> artifacts for each section. A score of </w:t>
      </w:r>
      <w:r w:rsidRPr="002E3730">
        <w:rPr>
          <w:rFonts w:ascii="Century" w:hAnsi="Century" w:cstheme="minorHAnsi"/>
          <w:b/>
          <w:sz w:val="20"/>
          <w:szCs w:val="20"/>
        </w:rPr>
        <w:t>8</w:t>
      </w:r>
      <w:r w:rsidR="00F12276">
        <w:rPr>
          <w:rFonts w:ascii="Century" w:hAnsi="Century" w:cstheme="minorHAnsi"/>
          <w:b/>
          <w:sz w:val="20"/>
          <w:szCs w:val="20"/>
        </w:rPr>
        <w:t>0</w:t>
      </w:r>
      <w:r w:rsidRPr="00B77A83">
        <w:rPr>
          <w:rFonts w:ascii="Century" w:hAnsi="Century" w:cstheme="minorHAnsi"/>
          <w:sz w:val="20"/>
          <w:szCs w:val="20"/>
        </w:rPr>
        <w:t xml:space="preserve"> or higher must be attained for each section. </w:t>
      </w:r>
    </w:p>
    <w:p w14:paraId="23189FE5" w14:textId="77777777" w:rsidR="00F321C7" w:rsidRPr="00B77A83" w:rsidRDefault="00F321C7" w:rsidP="00F321C7">
      <w:pPr>
        <w:ind w:firstLine="720"/>
        <w:rPr>
          <w:rFonts w:ascii="Century" w:hAnsi="Century" w:cstheme="minorHAnsi"/>
          <w:sz w:val="20"/>
          <w:szCs w:val="20"/>
        </w:rPr>
      </w:pPr>
    </w:p>
    <w:p w14:paraId="02BAD36F" w14:textId="77777777" w:rsidR="00B77A83" w:rsidRDefault="00F321C7" w:rsidP="00B77A83">
      <w:pPr>
        <w:rPr>
          <w:rFonts w:ascii="Century" w:hAnsi="Century" w:cstheme="minorHAnsi"/>
          <w:sz w:val="20"/>
          <w:szCs w:val="20"/>
        </w:rPr>
      </w:pPr>
      <w:r w:rsidRPr="00B77A83">
        <w:rPr>
          <w:rFonts w:ascii="Century" w:hAnsi="Century" w:cstheme="minorHAnsi"/>
          <w:sz w:val="20"/>
          <w:szCs w:val="20"/>
        </w:rPr>
        <w:t xml:space="preserve">In order for students to be successfully enrolled in </w:t>
      </w:r>
      <w:proofErr w:type="spellStart"/>
      <w:r w:rsidRPr="00B77A83">
        <w:rPr>
          <w:rFonts w:ascii="Century" w:hAnsi="Century" w:cstheme="minorHAnsi"/>
          <w:i/>
          <w:sz w:val="20"/>
          <w:szCs w:val="20"/>
        </w:rPr>
        <w:t>LiveText</w:t>
      </w:r>
      <w:proofErr w:type="spellEnd"/>
      <w:r w:rsidRPr="00B77A83">
        <w:rPr>
          <w:rFonts w:ascii="Century" w:hAnsi="Century" w:cstheme="minorHAnsi"/>
          <w:i/>
          <w:sz w:val="20"/>
          <w:szCs w:val="20"/>
        </w:rPr>
        <w:t xml:space="preserve"> </w:t>
      </w:r>
      <w:r w:rsidRPr="00B77A83">
        <w:rPr>
          <w:rFonts w:ascii="Century" w:hAnsi="Century" w:cstheme="minorHAnsi"/>
          <w:sz w:val="20"/>
          <w:szCs w:val="20"/>
        </w:rPr>
        <w:t xml:space="preserve">sections each semester, the student must email the Compliance Officer their username </w:t>
      </w:r>
      <w:r w:rsidRPr="00B77A83">
        <w:rPr>
          <w:rFonts w:ascii="Century" w:hAnsi="Century" w:cstheme="minorHAnsi"/>
          <w:b/>
          <w:sz w:val="20"/>
          <w:szCs w:val="20"/>
        </w:rPr>
        <w:t>Only</w:t>
      </w:r>
      <w:r w:rsidRPr="00B77A83">
        <w:rPr>
          <w:rFonts w:ascii="Century" w:hAnsi="Century" w:cstheme="minorHAnsi"/>
          <w:sz w:val="20"/>
          <w:szCs w:val="20"/>
        </w:rPr>
        <w:t xml:space="preserve">. The Compliance Officer will be responsible for uploading and enrolling classes/students at the beginning of each semester. </w:t>
      </w:r>
    </w:p>
    <w:p w14:paraId="544E087D" w14:textId="77777777" w:rsidR="00020BE1" w:rsidRPr="00B77A83" w:rsidRDefault="00020BE1" w:rsidP="00B77A83">
      <w:pPr>
        <w:rPr>
          <w:rFonts w:ascii="Century" w:hAnsi="Century" w:cstheme="minorHAnsi"/>
          <w:sz w:val="20"/>
          <w:szCs w:val="20"/>
        </w:rPr>
      </w:pPr>
    </w:p>
    <w:p w14:paraId="50A881F9" w14:textId="77777777" w:rsidR="00F321C7" w:rsidRPr="009D2D1D" w:rsidRDefault="00F321C7" w:rsidP="00B77A83">
      <w:pPr>
        <w:jc w:val="center"/>
        <w:rPr>
          <w:rFonts w:ascii="Bookman Old Style" w:hAnsi="Bookman Old Style" w:cstheme="minorHAnsi"/>
          <w:b/>
          <w:sz w:val="28"/>
          <w:szCs w:val="28"/>
        </w:rPr>
      </w:pPr>
      <w:proofErr w:type="spellStart"/>
      <w:r w:rsidRPr="009D2D1D">
        <w:rPr>
          <w:rFonts w:ascii="Bookman Old Style" w:hAnsi="Bookman Old Style" w:cstheme="minorHAnsi"/>
          <w:b/>
          <w:i/>
          <w:sz w:val="28"/>
          <w:szCs w:val="28"/>
        </w:rPr>
        <w:t>LiveText</w:t>
      </w:r>
      <w:proofErr w:type="spellEnd"/>
      <w:r w:rsidRPr="009D2D1D">
        <w:rPr>
          <w:rFonts w:ascii="Bookman Old Style" w:hAnsi="Bookman Old Style" w:cstheme="minorHAnsi"/>
          <w:b/>
          <w:sz w:val="28"/>
          <w:szCs w:val="28"/>
        </w:rPr>
        <w:t xml:space="preserve"> Portfolio Assignments</w:t>
      </w:r>
    </w:p>
    <w:tbl>
      <w:tblPr>
        <w:tblStyle w:val="TableGrid"/>
        <w:tblW w:w="9131" w:type="dxa"/>
        <w:tblLook w:val="04A0" w:firstRow="1" w:lastRow="0" w:firstColumn="1" w:lastColumn="0" w:noHBand="0" w:noVBand="1"/>
      </w:tblPr>
      <w:tblGrid>
        <w:gridCol w:w="4515"/>
        <w:gridCol w:w="4616"/>
      </w:tblGrid>
      <w:tr w:rsidR="00A72D34" w14:paraId="22635E51" w14:textId="77777777" w:rsidTr="00A72D34">
        <w:trPr>
          <w:trHeight w:val="393"/>
        </w:trPr>
        <w:tc>
          <w:tcPr>
            <w:tcW w:w="4515" w:type="dxa"/>
          </w:tcPr>
          <w:p w14:paraId="6B8F00C6" w14:textId="1F964400" w:rsidR="00A72D34" w:rsidRPr="00965191" w:rsidRDefault="00A72D34" w:rsidP="00FB5454">
            <w:pPr>
              <w:jc w:val="center"/>
              <w:rPr>
                <w:rFonts w:ascii="Bookman Old Style" w:hAnsi="Bookman Old Style" w:cstheme="minorHAnsi"/>
                <w:b/>
                <w:bCs/>
                <w:sz w:val="20"/>
                <w:szCs w:val="20"/>
              </w:rPr>
            </w:pPr>
            <w:r w:rsidRPr="00502B46">
              <w:rPr>
                <w:rFonts w:ascii="Bookman Old Style" w:hAnsi="Bookman Old Style" w:cstheme="minorHAnsi"/>
                <w:b/>
                <w:bCs/>
                <w:sz w:val="32"/>
                <w:szCs w:val="32"/>
              </w:rPr>
              <w:t>INTASC Standards</w:t>
            </w:r>
          </w:p>
        </w:tc>
        <w:tc>
          <w:tcPr>
            <w:tcW w:w="4616" w:type="dxa"/>
          </w:tcPr>
          <w:p w14:paraId="681DAB88" w14:textId="77777777" w:rsidR="00A72D34" w:rsidRPr="00182962" w:rsidRDefault="00A72D34" w:rsidP="00DF6589">
            <w:pPr>
              <w:rPr>
                <w:rFonts w:ascii="Bookman Old Style" w:hAnsi="Bookman Old Style" w:cstheme="minorHAnsi"/>
                <w:sz w:val="20"/>
                <w:szCs w:val="20"/>
              </w:rPr>
            </w:pPr>
            <w:r w:rsidRPr="00182962">
              <w:rPr>
                <w:rFonts w:ascii="Bookman Old Style" w:hAnsi="Bookman Old Style" w:cstheme="minorHAnsi"/>
                <w:sz w:val="20"/>
                <w:szCs w:val="20"/>
              </w:rPr>
              <w:t>Name of Course</w:t>
            </w:r>
          </w:p>
        </w:tc>
      </w:tr>
      <w:tr w:rsidR="00A72D34" w14:paraId="6FF0F416" w14:textId="77777777" w:rsidTr="00A72D34">
        <w:trPr>
          <w:trHeight w:val="582"/>
        </w:trPr>
        <w:tc>
          <w:tcPr>
            <w:tcW w:w="4515" w:type="dxa"/>
          </w:tcPr>
          <w:p w14:paraId="59261088" w14:textId="27CA9585" w:rsidR="00A72D34" w:rsidRPr="000668F4" w:rsidRDefault="00A72D34" w:rsidP="00562044">
            <w:pPr>
              <w:pStyle w:val="ListParagraph"/>
              <w:numPr>
                <w:ilvl w:val="0"/>
                <w:numId w:val="79"/>
              </w:numPr>
              <w:ind w:left="510"/>
              <w:rPr>
                <w:rFonts w:ascii="Bookman Old Style" w:hAnsi="Bookman Old Style" w:cstheme="minorHAnsi"/>
                <w:b/>
                <w:bCs/>
                <w:sz w:val="22"/>
                <w:szCs w:val="22"/>
              </w:rPr>
            </w:pPr>
            <w:r w:rsidRPr="000668F4">
              <w:rPr>
                <w:rFonts w:ascii="Bookman Old Style" w:hAnsi="Bookman Old Style" w:cstheme="minorHAnsi"/>
                <w:b/>
                <w:bCs/>
                <w:sz w:val="22"/>
                <w:szCs w:val="22"/>
              </w:rPr>
              <w:t>Learner Development</w:t>
            </w:r>
          </w:p>
        </w:tc>
        <w:tc>
          <w:tcPr>
            <w:tcW w:w="4616" w:type="dxa"/>
          </w:tcPr>
          <w:p w14:paraId="245519B5" w14:textId="77777777" w:rsidR="00A72D34" w:rsidRPr="00AF7F29" w:rsidRDefault="00A72D34" w:rsidP="00DF6589">
            <w:pPr>
              <w:rPr>
                <w:rFonts w:ascii="Bookman Old Style" w:hAnsi="Bookman Old Style" w:cstheme="minorHAnsi"/>
                <w:sz w:val="18"/>
                <w:szCs w:val="16"/>
              </w:rPr>
            </w:pPr>
            <w:r w:rsidRPr="00AF7F29">
              <w:rPr>
                <w:rFonts w:ascii="Bookman Old Style" w:hAnsi="Bookman Old Style" w:cstheme="minorHAnsi"/>
                <w:sz w:val="18"/>
                <w:szCs w:val="16"/>
              </w:rPr>
              <w:t>EDUC 3170 Literacy &amp; Reading Instruction</w:t>
            </w:r>
          </w:p>
          <w:p w14:paraId="6FC80899" w14:textId="77777777" w:rsidR="00A72D34" w:rsidRPr="00AF7F29" w:rsidRDefault="00A72D34" w:rsidP="00DF6589">
            <w:pPr>
              <w:rPr>
                <w:rFonts w:ascii="Bookman Old Style" w:hAnsi="Bookman Old Style" w:cstheme="minorHAnsi"/>
                <w:sz w:val="18"/>
                <w:szCs w:val="16"/>
              </w:rPr>
            </w:pPr>
            <w:r w:rsidRPr="00AF7F29">
              <w:rPr>
                <w:rFonts w:ascii="Bookman Old Style" w:hAnsi="Bookman Old Style" w:cstheme="minorHAnsi"/>
                <w:sz w:val="18"/>
                <w:szCs w:val="16"/>
              </w:rPr>
              <w:t>EDUC 3590 Content Area Reading</w:t>
            </w:r>
          </w:p>
          <w:p w14:paraId="67FEB93C" w14:textId="77777777" w:rsidR="00A72D34" w:rsidRPr="00AF7F29" w:rsidRDefault="00A72D34" w:rsidP="00DF6589">
            <w:pPr>
              <w:rPr>
                <w:rFonts w:ascii="Bookman Old Style" w:hAnsi="Bookman Old Style" w:cstheme="minorHAnsi"/>
                <w:sz w:val="18"/>
                <w:szCs w:val="16"/>
              </w:rPr>
            </w:pPr>
            <w:r w:rsidRPr="00AF7F29">
              <w:rPr>
                <w:rFonts w:ascii="Bookman Old Style" w:hAnsi="Bookman Old Style" w:cstheme="minorHAnsi"/>
                <w:sz w:val="18"/>
                <w:szCs w:val="16"/>
              </w:rPr>
              <w:t>EDUC 5070 Advanced Educational Psychology</w:t>
            </w:r>
          </w:p>
        </w:tc>
      </w:tr>
      <w:tr w:rsidR="00A72D34" w14:paraId="5E12E005" w14:textId="77777777" w:rsidTr="00A72D34">
        <w:trPr>
          <w:trHeight w:val="650"/>
        </w:trPr>
        <w:tc>
          <w:tcPr>
            <w:tcW w:w="4515" w:type="dxa"/>
          </w:tcPr>
          <w:p w14:paraId="09D0E70F" w14:textId="77777777" w:rsidR="00A72D34" w:rsidRPr="000668F4" w:rsidRDefault="00A72D34" w:rsidP="00562044">
            <w:pPr>
              <w:pStyle w:val="ListParagraph"/>
              <w:numPr>
                <w:ilvl w:val="0"/>
                <w:numId w:val="79"/>
              </w:numPr>
              <w:ind w:left="510"/>
              <w:rPr>
                <w:rFonts w:ascii="Bookman Old Style" w:hAnsi="Bookman Old Style" w:cstheme="minorHAnsi"/>
                <w:b/>
                <w:bCs/>
                <w:sz w:val="22"/>
                <w:szCs w:val="22"/>
              </w:rPr>
            </w:pPr>
            <w:r w:rsidRPr="000668F4">
              <w:rPr>
                <w:rFonts w:ascii="Bookman Old Style" w:hAnsi="Bookman Old Style" w:cstheme="minorHAnsi"/>
                <w:b/>
                <w:bCs/>
                <w:sz w:val="22"/>
                <w:szCs w:val="22"/>
              </w:rPr>
              <w:t>Learning Differences</w:t>
            </w:r>
          </w:p>
        </w:tc>
        <w:tc>
          <w:tcPr>
            <w:tcW w:w="4616" w:type="dxa"/>
          </w:tcPr>
          <w:p w14:paraId="2E3CCFB1" w14:textId="6FF37A94" w:rsidR="00A72D34" w:rsidRPr="00AF7F29" w:rsidRDefault="00A72D34" w:rsidP="00DF6589">
            <w:pPr>
              <w:rPr>
                <w:rFonts w:ascii="Bookman Old Style" w:hAnsi="Bookman Old Style" w:cstheme="minorHAnsi"/>
                <w:sz w:val="18"/>
                <w:szCs w:val="16"/>
              </w:rPr>
            </w:pPr>
            <w:r w:rsidRPr="00AF7F29">
              <w:rPr>
                <w:rFonts w:ascii="Bookman Old Style" w:hAnsi="Bookman Old Style" w:cstheme="minorHAnsi"/>
                <w:sz w:val="18"/>
                <w:szCs w:val="16"/>
              </w:rPr>
              <w:t>SPED 2100 Survey of Exceptional Children</w:t>
            </w:r>
          </w:p>
          <w:p w14:paraId="6DF87757" w14:textId="77777777" w:rsidR="00A72D34" w:rsidRPr="00AF7F29" w:rsidRDefault="00A72D34" w:rsidP="00DF6589">
            <w:pPr>
              <w:rPr>
                <w:rFonts w:ascii="Bookman Old Style" w:hAnsi="Bookman Old Style" w:cstheme="minorHAnsi"/>
                <w:sz w:val="18"/>
                <w:szCs w:val="16"/>
              </w:rPr>
            </w:pPr>
            <w:r w:rsidRPr="00AF7F29">
              <w:rPr>
                <w:rFonts w:ascii="Bookman Old Style" w:hAnsi="Bookman Old Style" w:cstheme="minorHAnsi"/>
                <w:sz w:val="18"/>
                <w:szCs w:val="16"/>
              </w:rPr>
              <w:t>EDUC 5000 Designing Instruction for Exceptional Learners</w:t>
            </w:r>
          </w:p>
        </w:tc>
      </w:tr>
      <w:tr w:rsidR="00A72D34" w14:paraId="7802A61A" w14:textId="77777777" w:rsidTr="00A72D34">
        <w:trPr>
          <w:trHeight w:val="582"/>
        </w:trPr>
        <w:tc>
          <w:tcPr>
            <w:tcW w:w="4515" w:type="dxa"/>
          </w:tcPr>
          <w:p w14:paraId="152916F5" w14:textId="77777777" w:rsidR="00A72D34" w:rsidRPr="000668F4" w:rsidRDefault="00A72D34" w:rsidP="00562044">
            <w:pPr>
              <w:pStyle w:val="ListParagraph"/>
              <w:numPr>
                <w:ilvl w:val="0"/>
                <w:numId w:val="79"/>
              </w:numPr>
              <w:ind w:left="510"/>
              <w:rPr>
                <w:rFonts w:ascii="Bookman Old Style" w:hAnsi="Bookman Old Style" w:cstheme="minorHAnsi"/>
                <w:b/>
                <w:bCs/>
                <w:sz w:val="22"/>
                <w:szCs w:val="22"/>
              </w:rPr>
            </w:pPr>
            <w:r w:rsidRPr="000668F4">
              <w:rPr>
                <w:rFonts w:ascii="Bookman Old Style" w:hAnsi="Bookman Old Style" w:cstheme="minorHAnsi"/>
                <w:b/>
                <w:bCs/>
                <w:sz w:val="22"/>
                <w:szCs w:val="22"/>
              </w:rPr>
              <w:t>Learning Environments</w:t>
            </w:r>
          </w:p>
        </w:tc>
        <w:tc>
          <w:tcPr>
            <w:tcW w:w="4616" w:type="dxa"/>
          </w:tcPr>
          <w:p w14:paraId="64626123" w14:textId="450AE275" w:rsidR="00A72D34" w:rsidRPr="00AF7F29" w:rsidRDefault="00A72D34" w:rsidP="00DF6589">
            <w:pPr>
              <w:rPr>
                <w:rFonts w:ascii="Bookman Old Style" w:hAnsi="Bookman Old Style" w:cstheme="minorHAnsi"/>
                <w:sz w:val="18"/>
                <w:szCs w:val="16"/>
              </w:rPr>
            </w:pPr>
            <w:r w:rsidRPr="00AF7F29">
              <w:rPr>
                <w:rFonts w:ascii="Bookman Old Style" w:hAnsi="Bookman Old Style" w:cstheme="minorHAnsi"/>
                <w:sz w:val="18"/>
                <w:szCs w:val="16"/>
              </w:rPr>
              <w:t>EDUC 2030/31 Intro to Teaching</w:t>
            </w:r>
          </w:p>
          <w:p w14:paraId="2D355508" w14:textId="77777777" w:rsidR="00A72D34" w:rsidRPr="00AF7F29" w:rsidRDefault="00A72D34" w:rsidP="00DF6589">
            <w:pPr>
              <w:rPr>
                <w:rFonts w:ascii="Bookman Old Style" w:hAnsi="Bookman Old Style" w:cstheme="minorHAnsi"/>
                <w:sz w:val="18"/>
                <w:szCs w:val="16"/>
              </w:rPr>
            </w:pPr>
            <w:r w:rsidRPr="00AF7F29">
              <w:rPr>
                <w:rFonts w:ascii="Bookman Old Style" w:hAnsi="Bookman Old Style" w:cstheme="minorHAnsi"/>
                <w:sz w:val="18"/>
                <w:szCs w:val="16"/>
              </w:rPr>
              <w:t xml:space="preserve">EDUC 2800 Fundamentals of Pedagogy </w:t>
            </w:r>
          </w:p>
          <w:p w14:paraId="720BDB29" w14:textId="77777777" w:rsidR="00A72D34" w:rsidRPr="00AF7F29" w:rsidRDefault="00A72D34" w:rsidP="00DF6589">
            <w:pPr>
              <w:rPr>
                <w:rFonts w:ascii="Bookman Old Style" w:hAnsi="Bookman Old Style" w:cstheme="minorHAnsi"/>
                <w:sz w:val="18"/>
                <w:szCs w:val="16"/>
              </w:rPr>
            </w:pPr>
            <w:r w:rsidRPr="00AF7F29">
              <w:rPr>
                <w:rFonts w:ascii="Bookman Old Style" w:hAnsi="Bookman Old Style" w:cstheme="minorHAnsi"/>
                <w:sz w:val="18"/>
                <w:szCs w:val="16"/>
              </w:rPr>
              <w:t>EDUC 5030 Human Relations in the Classroom</w:t>
            </w:r>
          </w:p>
        </w:tc>
      </w:tr>
      <w:tr w:rsidR="00A72D34" w14:paraId="6617CC42" w14:textId="77777777" w:rsidTr="00A72D34">
        <w:trPr>
          <w:trHeight w:val="267"/>
        </w:trPr>
        <w:tc>
          <w:tcPr>
            <w:tcW w:w="4515" w:type="dxa"/>
          </w:tcPr>
          <w:p w14:paraId="18AB25CA" w14:textId="77777777" w:rsidR="00A72D34" w:rsidRPr="000668F4" w:rsidRDefault="00A72D34" w:rsidP="00562044">
            <w:pPr>
              <w:pStyle w:val="ListParagraph"/>
              <w:numPr>
                <w:ilvl w:val="0"/>
                <w:numId w:val="79"/>
              </w:numPr>
              <w:ind w:left="510"/>
              <w:rPr>
                <w:rFonts w:ascii="Bookman Old Style" w:hAnsi="Bookman Old Style" w:cstheme="minorHAnsi"/>
                <w:b/>
                <w:bCs/>
                <w:sz w:val="22"/>
                <w:szCs w:val="22"/>
              </w:rPr>
            </w:pPr>
            <w:r w:rsidRPr="000668F4">
              <w:rPr>
                <w:rFonts w:ascii="Bookman Old Style" w:hAnsi="Bookman Old Style" w:cstheme="minorHAnsi"/>
                <w:b/>
                <w:bCs/>
                <w:sz w:val="22"/>
                <w:szCs w:val="22"/>
              </w:rPr>
              <w:t>Content Knowledge</w:t>
            </w:r>
          </w:p>
        </w:tc>
        <w:tc>
          <w:tcPr>
            <w:tcW w:w="4616" w:type="dxa"/>
          </w:tcPr>
          <w:p w14:paraId="78D5710C" w14:textId="77777777" w:rsidR="00A72D34" w:rsidRPr="00AF7F29" w:rsidRDefault="00A72D34" w:rsidP="00DF6589">
            <w:pPr>
              <w:rPr>
                <w:rFonts w:ascii="Bookman Old Style" w:hAnsi="Bookman Old Style" w:cstheme="minorHAnsi"/>
                <w:sz w:val="18"/>
                <w:szCs w:val="16"/>
              </w:rPr>
            </w:pPr>
            <w:r w:rsidRPr="00AF7F29">
              <w:rPr>
                <w:rFonts w:ascii="Bookman Old Style" w:hAnsi="Bookman Old Style" w:cstheme="minorHAnsi"/>
                <w:sz w:val="18"/>
                <w:szCs w:val="16"/>
              </w:rPr>
              <w:t>EDUC 4950 Capstone Seminar</w:t>
            </w:r>
          </w:p>
        </w:tc>
      </w:tr>
      <w:tr w:rsidR="00A72D34" w14:paraId="0812848F" w14:textId="77777777" w:rsidTr="00A72D34">
        <w:trPr>
          <w:trHeight w:val="582"/>
        </w:trPr>
        <w:tc>
          <w:tcPr>
            <w:tcW w:w="4515" w:type="dxa"/>
          </w:tcPr>
          <w:p w14:paraId="3A04001B" w14:textId="77777777" w:rsidR="00A72D34" w:rsidRPr="000668F4" w:rsidRDefault="00A72D34" w:rsidP="00562044">
            <w:pPr>
              <w:pStyle w:val="ListParagraph"/>
              <w:numPr>
                <w:ilvl w:val="0"/>
                <w:numId w:val="79"/>
              </w:numPr>
              <w:ind w:left="510"/>
              <w:rPr>
                <w:rFonts w:ascii="Bookman Old Style" w:hAnsi="Bookman Old Style" w:cstheme="minorHAnsi"/>
                <w:b/>
                <w:bCs/>
                <w:sz w:val="22"/>
                <w:szCs w:val="22"/>
              </w:rPr>
            </w:pPr>
            <w:r w:rsidRPr="000668F4">
              <w:rPr>
                <w:rFonts w:ascii="Bookman Old Style" w:hAnsi="Bookman Old Style" w:cstheme="minorHAnsi"/>
                <w:b/>
                <w:bCs/>
                <w:sz w:val="22"/>
                <w:szCs w:val="22"/>
              </w:rPr>
              <w:t>Application of Content</w:t>
            </w:r>
          </w:p>
        </w:tc>
        <w:tc>
          <w:tcPr>
            <w:tcW w:w="4616" w:type="dxa"/>
          </w:tcPr>
          <w:p w14:paraId="23976570" w14:textId="144DADE7" w:rsidR="00A72D34" w:rsidRPr="00AF7F29" w:rsidRDefault="00A72D34" w:rsidP="00DF6589">
            <w:pPr>
              <w:rPr>
                <w:rFonts w:ascii="Bookman Old Style" w:hAnsi="Bookman Old Style" w:cstheme="minorHAnsi"/>
                <w:sz w:val="18"/>
                <w:szCs w:val="16"/>
              </w:rPr>
            </w:pPr>
            <w:r w:rsidRPr="00AF7F29">
              <w:rPr>
                <w:rFonts w:ascii="Bookman Old Style" w:hAnsi="Bookman Old Style" w:cstheme="minorHAnsi"/>
                <w:sz w:val="18"/>
                <w:szCs w:val="16"/>
              </w:rPr>
              <w:t>EDUC 3540 Math &amp; Science Methods</w:t>
            </w:r>
          </w:p>
          <w:p w14:paraId="71263D19" w14:textId="6ABD6E12" w:rsidR="00A72D34" w:rsidRPr="00AF7F29" w:rsidRDefault="00A72D34" w:rsidP="00DF6589">
            <w:pPr>
              <w:rPr>
                <w:rFonts w:ascii="Bookman Old Style" w:hAnsi="Bookman Old Style" w:cstheme="minorHAnsi"/>
                <w:sz w:val="18"/>
                <w:szCs w:val="16"/>
              </w:rPr>
            </w:pPr>
            <w:r w:rsidRPr="00AF7F29">
              <w:rPr>
                <w:rFonts w:ascii="Bookman Old Style" w:hAnsi="Bookman Old Style" w:cstheme="minorHAnsi"/>
                <w:sz w:val="18"/>
                <w:szCs w:val="16"/>
              </w:rPr>
              <w:t>EDUC 3590 Content Area Reading</w:t>
            </w:r>
          </w:p>
          <w:p w14:paraId="6302DC4B" w14:textId="77777777" w:rsidR="00A72D34" w:rsidRPr="00AF7F29" w:rsidRDefault="00A72D34" w:rsidP="00DF6589">
            <w:pPr>
              <w:rPr>
                <w:rFonts w:ascii="Bookman Old Style" w:hAnsi="Bookman Old Style" w:cstheme="minorHAnsi"/>
                <w:sz w:val="18"/>
                <w:szCs w:val="16"/>
              </w:rPr>
            </w:pPr>
            <w:r w:rsidRPr="00AF7F29">
              <w:rPr>
                <w:rFonts w:ascii="Bookman Old Style" w:hAnsi="Bookman Old Style" w:cstheme="minorHAnsi"/>
                <w:sz w:val="18"/>
                <w:szCs w:val="16"/>
              </w:rPr>
              <w:t>EDUC 5080/85 Methods &amp; Materials</w:t>
            </w:r>
          </w:p>
        </w:tc>
      </w:tr>
      <w:tr w:rsidR="00A72D34" w14:paraId="610A057E" w14:textId="77777777" w:rsidTr="00A72D34">
        <w:trPr>
          <w:trHeight w:val="461"/>
        </w:trPr>
        <w:tc>
          <w:tcPr>
            <w:tcW w:w="4515" w:type="dxa"/>
          </w:tcPr>
          <w:p w14:paraId="497416A0" w14:textId="77777777" w:rsidR="00A72D34" w:rsidRPr="000668F4" w:rsidRDefault="00A72D34" w:rsidP="00562044">
            <w:pPr>
              <w:pStyle w:val="ListParagraph"/>
              <w:numPr>
                <w:ilvl w:val="0"/>
                <w:numId w:val="79"/>
              </w:numPr>
              <w:ind w:left="510"/>
              <w:rPr>
                <w:rFonts w:ascii="Bookman Old Style" w:hAnsi="Bookman Old Style" w:cstheme="minorHAnsi"/>
                <w:b/>
                <w:bCs/>
                <w:sz w:val="22"/>
                <w:szCs w:val="22"/>
              </w:rPr>
            </w:pPr>
            <w:r w:rsidRPr="000668F4">
              <w:rPr>
                <w:rFonts w:ascii="Bookman Old Style" w:hAnsi="Bookman Old Style" w:cstheme="minorHAnsi"/>
                <w:b/>
                <w:bCs/>
                <w:sz w:val="22"/>
                <w:szCs w:val="22"/>
              </w:rPr>
              <w:t>Assessment</w:t>
            </w:r>
          </w:p>
        </w:tc>
        <w:tc>
          <w:tcPr>
            <w:tcW w:w="4616" w:type="dxa"/>
          </w:tcPr>
          <w:p w14:paraId="0594C634" w14:textId="77777777" w:rsidR="00A72D34" w:rsidRPr="00AF7F29" w:rsidRDefault="00A72D34" w:rsidP="00DF6589">
            <w:pPr>
              <w:rPr>
                <w:rFonts w:ascii="Bookman Old Style" w:hAnsi="Bookman Old Style" w:cstheme="minorHAnsi"/>
                <w:sz w:val="18"/>
                <w:szCs w:val="16"/>
              </w:rPr>
            </w:pPr>
            <w:r w:rsidRPr="00AF7F29">
              <w:rPr>
                <w:rFonts w:ascii="Bookman Old Style" w:hAnsi="Bookman Old Style" w:cstheme="minorHAnsi"/>
                <w:sz w:val="18"/>
                <w:szCs w:val="16"/>
              </w:rPr>
              <w:t>EDUC 3600 Assessment &amp; Evaluation</w:t>
            </w:r>
          </w:p>
          <w:p w14:paraId="378476B5" w14:textId="77777777" w:rsidR="00A72D34" w:rsidRPr="00AF7F29" w:rsidRDefault="00A72D34" w:rsidP="00DF6589">
            <w:pPr>
              <w:rPr>
                <w:rFonts w:ascii="Bookman Old Style" w:hAnsi="Bookman Old Style" w:cstheme="minorHAnsi"/>
                <w:sz w:val="18"/>
                <w:szCs w:val="16"/>
              </w:rPr>
            </w:pPr>
            <w:r w:rsidRPr="00AF7F29">
              <w:rPr>
                <w:rFonts w:ascii="Bookman Old Style" w:hAnsi="Bookman Old Style" w:cstheme="minorHAnsi"/>
                <w:sz w:val="18"/>
                <w:szCs w:val="16"/>
              </w:rPr>
              <w:t>EDUC 5040 Advanced Assessment &amp; Evaluation</w:t>
            </w:r>
          </w:p>
        </w:tc>
      </w:tr>
      <w:tr w:rsidR="00A72D34" w14:paraId="0CEA5E8D" w14:textId="77777777" w:rsidTr="00A72D34">
        <w:trPr>
          <w:trHeight w:val="393"/>
        </w:trPr>
        <w:tc>
          <w:tcPr>
            <w:tcW w:w="4515" w:type="dxa"/>
          </w:tcPr>
          <w:p w14:paraId="5881923B" w14:textId="77777777" w:rsidR="00A72D34" w:rsidRPr="000668F4" w:rsidRDefault="00A72D34" w:rsidP="00562044">
            <w:pPr>
              <w:pStyle w:val="ListParagraph"/>
              <w:numPr>
                <w:ilvl w:val="0"/>
                <w:numId w:val="79"/>
              </w:numPr>
              <w:ind w:left="510"/>
              <w:rPr>
                <w:rFonts w:ascii="Bookman Old Style" w:hAnsi="Bookman Old Style" w:cstheme="minorHAnsi"/>
                <w:b/>
                <w:bCs/>
                <w:sz w:val="22"/>
                <w:szCs w:val="22"/>
              </w:rPr>
            </w:pPr>
            <w:bookmarkStart w:id="0" w:name="_Hlk46408738"/>
            <w:r w:rsidRPr="000668F4">
              <w:rPr>
                <w:rFonts w:ascii="Bookman Old Style" w:hAnsi="Bookman Old Style" w:cstheme="minorHAnsi"/>
                <w:b/>
                <w:bCs/>
                <w:sz w:val="22"/>
                <w:szCs w:val="22"/>
              </w:rPr>
              <w:t>Planning for Instruction</w:t>
            </w:r>
          </w:p>
        </w:tc>
        <w:tc>
          <w:tcPr>
            <w:tcW w:w="4616" w:type="dxa"/>
          </w:tcPr>
          <w:p w14:paraId="21C9F538" w14:textId="0EFF97C2" w:rsidR="00A72D34" w:rsidRPr="00AF7F29" w:rsidRDefault="00A72D34" w:rsidP="00CD6849">
            <w:pPr>
              <w:rPr>
                <w:rFonts w:ascii="Bookman Old Style" w:hAnsi="Bookman Old Style" w:cstheme="minorHAnsi"/>
                <w:sz w:val="18"/>
                <w:szCs w:val="16"/>
              </w:rPr>
            </w:pPr>
            <w:r w:rsidRPr="00AF7F29">
              <w:rPr>
                <w:rFonts w:ascii="Bookman Old Style" w:hAnsi="Bookman Old Style" w:cstheme="minorHAnsi"/>
                <w:sz w:val="18"/>
                <w:szCs w:val="16"/>
              </w:rPr>
              <w:t xml:space="preserve">EDUC </w:t>
            </w:r>
            <w:r w:rsidR="004E4DAF">
              <w:rPr>
                <w:rFonts w:ascii="Bookman Old Style" w:hAnsi="Bookman Old Style" w:cstheme="minorHAnsi"/>
                <w:sz w:val="18"/>
                <w:szCs w:val="16"/>
              </w:rPr>
              <w:t>2370</w:t>
            </w:r>
            <w:r w:rsidRPr="00AF7F29">
              <w:rPr>
                <w:rFonts w:ascii="Bookman Old Style" w:hAnsi="Bookman Old Style" w:cstheme="minorHAnsi"/>
                <w:sz w:val="18"/>
                <w:szCs w:val="16"/>
              </w:rPr>
              <w:t xml:space="preserve"> </w:t>
            </w:r>
            <w:r w:rsidR="004E4DAF">
              <w:rPr>
                <w:rFonts w:ascii="Bookman Old Style" w:hAnsi="Bookman Old Style" w:cstheme="minorHAnsi"/>
                <w:sz w:val="18"/>
                <w:szCs w:val="16"/>
              </w:rPr>
              <w:t xml:space="preserve">Reflective Teaching </w:t>
            </w:r>
          </w:p>
          <w:p w14:paraId="5F527115" w14:textId="485C8460" w:rsidR="00132518" w:rsidRPr="00AF7F29" w:rsidRDefault="00132518" w:rsidP="00CD6849">
            <w:pPr>
              <w:rPr>
                <w:rFonts w:ascii="Bookman Old Style" w:hAnsi="Bookman Old Style" w:cstheme="minorHAnsi"/>
                <w:sz w:val="18"/>
                <w:szCs w:val="16"/>
              </w:rPr>
            </w:pPr>
            <w:r w:rsidRPr="00AF7F29">
              <w:rPr>
                <w:rFonts w:ascii="Bookman Old Style" w:hAnsi="Bookman Old Style" w:cstheme="minorHAnsi"/>
                <w:sz w:val="18"/>
                <w:szCs w:val="16"/>
              </w:rPr>
              <w:t>EDUC 3390 Secondary Curriculum Methods</w:t>
            </w:r>
          </w:p>
          <w:p w14:paraId="204F4386" w14:textId="05EF37AE" w:rsidR="00132518" w:rsidRPr="00AF7F29" w:rsidRDefault="00132518" w:rsidP="00CD6849">
            <w:pPr>
              <w:rPr>
                <w:rFonts w:ascii="Bookman Old Style" w:hAnsi="Bookman Old Style" w:cstheme="minorHAnsi"/>
                <w:sz w:val="18"/>
                <w:szCs w:val="16"/>
              </w:rPr>
            </w:pPr>
            <w:r w:rsidRPr="00AF7F29">
              <w:rPr>
                <w:rFonts w:ascii="Bookman Old Style" w:hAnsi="Bookman Old Style" w:cstheme="minorHAnsi"/>
                <w:sz w:val="18"/>
                <w:szCs w:val="16"/>
              </w:rPr>
              <w:t>EDUC 4390 Secondary Methods for English Teachers</w:t>
            </w:r>
          </w:p>
          <w:p w14:paraId="411FE2F1" w14:textId="7C1DE43D" w:rsidR="00A72D34" w:rsidRPr="00AF7F29" w:rsidRDefault="00A72D34" w:rsidP="00CD6849">
            <w:pPr>
              <w:rPr>
                <w:rFonts w:ascii="Bookman Old Style" w:hAnsi="Bookman Old Style" w:cstheme="minorHAnsi"/>
                <w:sz w:val="18"/>
                <w:szCs w:val="16"/>
              </w:rPr>
            </w:pPr>
            <w:r w:rsidRPr="00AF7F29">
              <w:rPr>
                <w:rFonts w:ascii="Bookman Old Style" w:hAnsi="Bookman Old Style" w:cstheme="minorHAnsi"/>
                <w:sz w:val="18"/>
                <w:szCs w:val="16"/>
              </w:rPr>
              <w:t>EDUC 5015 Instructional Planning</w:t>
            </w:r>
          </w:p>
        </w:tc>
      </w:tr>
      <w:bookmarkEnd w:id="0"/>
      <w:tr w:rsidR="00A72D34" w14:paraId="4D19F004" w14:textId="77777777" w:rsidTr="00A72D34">
        <w:trPr>
          <w:trHeight w:val="975"/>
        </w:trPr>
        <w:tc>
          <w:tcPr>
            <w:tcW w:w="4515" w:type="dxa"/>
          </w:tcPr>
          <w:p w14:paraId="163A087D" w14:textId="77777777" w:rsidR="00A72D34" w:rsidRPr="000668F4" w:rsidRDefault="00A72D34" w:rsidP="00562044">
            <w:pPr>
              <w:pStyle w:val="ListParagraph"/>
              <w:numPr>
                <w:ilvl w:val="0"/>
                <w:numId w:val="79"/>
              </w:numPr>
              <w:ind w:left="510"/>
              <w:rPr>
                <w:rFonts w:ascii="Bookman Old Style" w:hAnsi="Bookman Old Style" w:cstheme="minorHAnsi"/>
                <w:b/>
                <w:bCs/>
                <w:sz w:val="22"/>
                <w:szCs w:val="22"/>
              </w:rPr>
            </w:pPr>
            <w:r w:rsidRPr="000668F4">
              <w:rPr>
                <w:rFonts w:ascii="Bookman Old Style" w:hAnsi="Bookman Old Style" w:cstheme="minorHAnsi"/>
                <w:b/>
                <w:bCs/>
                <w:sz w:val="22"/>
                <w:szCs w:val="22"/>
              </w:rPr>
              <w:t>Instructional Strategies</w:t>
            </w:r>
          </w:p>
        </w:tc>
        <w:tc>
          <w:tcPr>
            <w:tcW w:w="4616" w:type="dxa"/>
          </w:tcPr>
          <w:p w14:paraId="62D704C2" w14:textId="7E11DEA1" w:rsidR="00AF7F29" w:rsidRPr="00AF7F29" w:rsidRDefault="00AF7F29" w:rsidP="00AF7F29">
            <w:pPr>
              <w:rPr>
                <w:rFonts w:ascii="Bookman Old Style" w:hAnsi="Bookman Old Style" w:cstheme="minorHAnsi"/>
                <w:sz w:val="18"/>
                <w:szCs w:val="20"/>
              </w:rPr>
            </w:pPr>
            <w:r w:rsidRPr="00AF7F29">
              <w:rPr>
                <w:rFonts w:ascii="Bookman Old Style" w:hAnsi="Bookman Old Style" w:cstheme="minorHAnsi"/>
                <w:sz w:val="18"/>
                <w:szCs w:val="20"/>
              </w:rPr>
              <w:t>EDUC 3160</w:t>
            </w:r>
            <w:r>
              <w:rPr>
                <w:rFonts w:ascii="Bookman Old Style" w:hAnsi="Bookman Old Style" w:cstheme="minorHAnsi"/>
                <w:sz w:val="18"/>
                <w:szCs w:val="20"/>
              </w:rPr>
              <w:t xml:space="preserve"> </w:t>
            </w:r>
            <w:r w:rsidRPr="00AF7F29">
              <w:rPr>
                <w:rFonts w:ascii="Bookman Old Style" w:hAnsi="Bookman Old Style" w:cstheme="minorHAnsi"/>
                <w:sz w:val="18"/>
                <w:szCs w:val="20"/>
              </w:rPr>
              <w:t>Teaching Social Studies in Science in Language Arts</w:t>
            </w:r>
            <w:r w:rsidRPr="00AF7F29">
              <w:rPr>
                <w:rFonts w:ascii="Bookman Old Style" w:hAnsi="Bookman Old Style" w:cstheme="minorHAnsi"/>
                <w:sz w:val="14"/>
                <w:szCs w:val="16"/>
              </w:rPr>
              <w:t xml:space="preserve"> </w:t>
            </w:r>
          </w:p>
          <w:p w14:paraId="6499A64C" w14:textId="0898A3F8" w:rsidR="00A72D34" w:rsidRPr="00AF7F29" w:rsidRDefault="00A72D34" w:rsidP="00AF7F29">
            <w:pPr>
              <w:rPr>
                <w:rFonts w:ascii="Bookman Old Style" w:hAnsi="Bookman Old Style" w:cstheme="minorHAnsi"/>
                <w:sz w:val="18"/>
                <w:szCs w:val="16"/>
              </w:rPr>
            </w:pPr>
            <w:r w:rsidRPr="00AF7F29">
              <w:rPr>
                <w:rFonts w:ascii="Bookman Old Style" w:hAnsi="Bookman Old Style" w:cstheme="minorHAnsi"/>
                <w:sz w:val="18"/>
                <w:szCs w:val="16"/>
              </w:rPr>
              <w:t xml:space="preserve">EDUC 3390 Secondary Curriculum Methods </w:t>
            </w:r>
          </w:p>
          <w:p w14:paraId="758D9E67" w14:textId="77777777" w:rsidR="00A72D34" w:rsidRPr="00AF7F29" w:rsidRDefault="00A72D34" w:rsidP="00DF6589">
            <w:pPr>
              <w:rPr>
                <w:rFonts w:ascii="Bookman Old Style" w:hAnsi="Bookman Old Style" w:cstheme="minorHAnsi"/>
                <w:sz w:val="18"/>
                <w:szCs w:val="16"/>
              </w:rPr>
            </w:pPr>
            <w:r w:rsidRPr="00AF7F29">
              <w:rPr>
                <w:rFonts w:ascii="Bookman Old Style" w:hAnsi="Bookman Old Style" w:cstheme="minorHAnsi"/>
                <w:sz w:val="18"/>
                <w:szCs w:val="16"/>
              </w:rPr>
              <w:t>EDUC 4390 Secondary Methods for English Teachers</w:t>
            </w:r>
          </w:p>
          <w:p w14:paraId="5502CBBB" w14:textId="77777777" w:rsidR="00A72D34" w:rsidRPr="00AF7F29" w:rsidRDefault="00A72D34" w:rsidP="00DF6589">
            <w:pPr>
              <w:rPr>
                <w:rFonts w:ascii="Bookman Old Style" w:hAnsi="Bookman Old Style" w:cstheme="minorHAnsi"/>
                <w:sz w:val="18"/>
                <w:szCs w:val="16"/>
              </w:rPr>
            </w:pPr>
            <w:r w:rsidRPr="00AF7F29">
              <w:rPr>
                <w:rFonts w:ascii="Bookman Old Style" w:hAnsi="Bookman Old Style" w:cstheme="minorHAnsi"/>
                <w:sz w:val="18"/>
                <w:szCs w:val="16"/>
              </w:rPr>
              <w:t>EDUC 5020 Instructional Design</w:t>
            </w:r>
          </w:p>
        </w:tc>
      </w:tr>
      <w:tr w:rsidR="00A72D34" w14:paraId="47F9434A" w14:textId="77777777" w:rsidTr="00A72D34">
        <w:trPr>
          <w:trHeight w:val="206"/>
        </w:trPr>
        <w:tc>
          <w:tcPr>
            <w:tcW w:w="4515" w:type="dxa"/>
          </w:tcPr>
          <w:p w14:paraId="7719AED4" w14:textId="77777777" w:rsidR="00A72D34" w:rsidRPr="000668F4" w:rsidRDefault="00A72D34" w:rsidP="00562044">
            <w:pPr>
              <w:pStyle w:val="ListParagraph"/>
              <w:numPr>
                <w:ilvl w:val="0"/>
                <w:numId w:val="79"/>
              </w:numPr>
              <w:ind w:left="510"/>
              <w:rPr>
                <w:rFonts w:ascii="Bookman Old Style" w:hAnsi="Bookman Old Style" w:cstheme="minorHAnsi"/>
                <w:b/>
                <w:bCs/>
                <w:sz w:val="22"/>
                <w:szCs w:val="22"/>
              </w:rPr>
            </w:pPr>
            <w:r w:rsidRPr="000668F4">
              <w:rPr>
                <w:rFonts w:ascii="Bookman Old Style" w:hAnsi="Bookman Old Style" w:cstheme="minorHAnsi"/>
                <w:b/>
                <w:bCs/>
                <w:sz w:val="22"/>
                <w:szCs w:val="22"/>
              </w:rPr>
              <w:t>Professional and Ethical Practice</w:t>
            </w:r>
          </w:p>
        </w:tc>
        <w:tc>
          <w:tcPr>
            <w:tcW w:w="4616" w:type="dxa"/>
          </w:tcPr>
          <w:p w14:paraId="2F54F201" w14:textId="77777777" w:rsidR="00A72D34" w:rsidRPr="00AF7F29" w:rsidRDefault="00A72D34" w:rsidP="00DF6589">
            <w:pPr>
              <w:rPr>
                <w:rFonts w:ascii="Bookman Old Style" w:hAnsi="Bookman Old Style" w:cstheme="minorHAnsi"/>
                <w:sz w:val="18"/>
                <w:szCs w:val="16"/>
              </w:rPr>
            </w:pPr>
            <w:r w:rsidRPr="00AF7F29">
              <w:rPr>
                <w:rFonts w:ascii="Bookman Old Style" w:hAnsi="Bookman Old Style" w:cstheme="minorHAnsi"/>
                <w:sz w:val="18"/>
                <w:szCs w:val="16"/>
              </w:rPr>
              <w:t>EDUC 4950 Capstone Seminar</w:t>
            </w:r>
          </w:p>
        </w:tc>
      </w:tr>
      <w:tr w:rsidR="00A72D34" w14:paraId="78E6FB74" w14:textId="77777777" w:rsidTr="00A72D34">
        <w:trPr>
          <w:trHeight w:val="597"/>
        </w:trPr>
        <w:tc>
          <w:tcPr>
            <w:tcW w:w="4515" w:type="dxa"/>
          </w:tcPr>
          <w:p w14:paraId="40975AC1" w14:textId="77777777" w:rsidR="00A72D34" w:rsidRPr="000668F4" w:rsidRDefault="00A72D34" w:rsidP="00562044">
            <w:pPr>
              <w:pStyle w:val="ListParagraph"/>
              <w:numPr>
                <w:ilvl w:val="0"/>
                <w:numId w:val="79"/>
              </w:numPr>
              <w:ind w:left="510"/>
              <w:rPr>
                <w:rFonts w:ascii="Bookman Old Style" w:hAnsi="Bookman Old Style" w:cstheme="minorHAnsi"/>
                <w:b/>
                <w:bCs/>
                <w:sz w:val="22"/>
                <w:szCs w:val="22"/>
              </w:rPr>
            </w:pPr>
            <w:r w:rsidRPr="000668F4">
              <w:rPr>
                <w:rFonts w:ascii="Bookman Old Style" w:hAnsi="Bookman Old Style" w:cstheme="minorHAnsi"/>
                <w:b/>
                <w:bCs/>
                <w:sz w:val="22"/>
                <w:szCs w:val="22"/>
              </w:rPr>
              <w:t>Leadership and Collaboration</w:t>
            </w:r>
          </w:p>
        </w:tc>
        <w:tc>
          <w:tcPr>
            <w:tcW w:w="4616" w:type="dxa"/>
          </w:tcPr>
          <w:p w14:paraId="09817509" w14:textId="77777777" w:rsidR="00A72D34" w:rsidRPr="00AF7F29" w:rsidRDefault="00A72D34" w:rsidP="00DF6589">
            <w:pPr>
              <w:rPr>
                <w:rFonts w:ascii="Bookman Old Style" w:hAnsi="Bookman Old Style" w:cstheme="minorHAnsi"/>
                <w:sz w:val="18"/>
                <w:szCs w:val="16"/>
              </w:rPr>
            </w:pPr>
            <w:r w:rsidRPr="00AF7F29">
              <w:rPr>
                <w:rFonts w:ascii="Bookman Old Style" w:hAnsi="Bookman Old Style" w:cstheme="minorHAnsi"/>
                <w:sz w:val="18"/>
                <w:szCs w:val="16"/>
              </w:rPr>
              <w:t>EDUC 2900 Foundations of Education</w:t>
            </w:r>
          </w:p>
          <w:p w14:paraId="4673825B" w14:textId="77777777" w:rsidR="00A72D34" w:rsidRPr="00AF7F29" w:rsidRDefault="00A72D34" w:rsidP="00DF6589">
            <w:pPr>
              <w:rPr>
                <w:rFonts w:ascii="Bookman Old Style" w:hAnsi="Bookman Old Style" w:cstheme="minorHAnsi"/>
                <w:sz w:val="18"/>
                <w:szCs w:val="16"/>
              </w:rPr>
            </w:pPr>
            <w:r w:rsidRPr="00AF7F29">
              <w:rPr>
                <w:rFonts w:ascii="Bookman Old Style" w:hAnsi="Bookman Old Style" w:cstheme="minorHAnsi"/>
                <w:sz w:val="18"/>
                <w:szCs w:val="16"/>
              </w:rPr>
              <w:t>EDUC 5060 Social Foundations of American Education</w:t>
            </w:r>
          </w:p>
        </w:tc>
      </w:tr>
      <w:tr w:rsidR="00A72D34" w14:paraId="2D8EA047" w14:textId="77777777" w:rsidTr="00A72D34">
        <w:trPr>
          <w:trHeight w:val="566"/>
        </w:trPr>
        <w:tc>
          <w:tcPr>
            <w:tcW w:w="4515" w:type="dxa"/>
          </w:tcPr>
          <w:p w14:paraId="5402583F" w14:textId="24D05524" w:rsidR="00A72D34" w:rsidRDefault="00A72D34" w:rsidP="00562044">
            <w:pPr>
              <w:pStyle w:val="ListParagraph"/>
              <w:numPr>
                <w:ilvl w:val="0"/>
                <w:numId w:val="79"/>
              </w:numPr>
              <w:ind w:left="510"/>
              <w:rPr>
                <w:rFonts w:ascii="Bookman Old Style" w:hAnsi="Bookman Old Style" w:cstheme="minorHAnsi"/>
                <w:b/>
                <w:bCs/>
                <w:sz w:val="22"/>
                <w:szCs w:val="22"/>
              </w:rPr>
            </w:pPr>
            <w:r>
              <w:rPr>
                <w:rFonts w:ascii="Bookman Old Style" w:hAnsi="Bookman Old Style" w:cstheme="minorHAnsi"/>
                <w:b/>
                <w:bCs/>
                <w:sz w:val="22"/>
                <w:szCs w:val="22"/>
              </w:rPr>
              <w:t>*</w:t>
            </w:r>
            <w:r w:rsidRPr="000668F4">
              <w:rPr>
                <w:rFonts w:ascii="Bookman Old Style" w:hAnsi="Bookman Old Style" w:cstheme="minorHAnsi"/>
                <w:b/>
                <w:bCs/>
                <w:sz w:val="22"/>
                <w:szCs w:val="22"/>
              </w:rPr>
              <w:t xml:space="preserve">King Standard: </w:t>
            </w:r>
          </w:p>
          <w:p w14:paraId="50499982" w14:textId="208160D4" w:rsidR="00A72D34" w:rsidRPr="00323952" w:rsidRDefault="00A72D34" w:rsidP="008A1A0E">
            <w:pPr>
              <w:pStyle w:val="ListParagraph"/>
              <w:ind w:left="510"/>
              <w:rPr>
                <w:rFonts w:ascii="Bookman Old Style" w:hAnsi="Bookman Old Style" w:cstheme="minorHAnsi"/>
                <w:sz w:val="22"/>
                <w:szCs w:val="22"/>
              </w:rPr>
            </w:pPr>
            <w:r w:rsidRPr="000668F4">
              <w:rPr>
                <w:rFonts w:ascii="Bookman Old Style" w:hAnsi="Bookman Old Style" w:cstheme="minorHAnsi"/>
                <w:b/>
                <w:bCs/>
                <w:sz w:val="22"/>
                <w:szCs w:val="22"/>
              </w:rPr>
              <w:t>Service to Others</w:t>
            </w:r>
            <w:r w:rsidRPr="00323952">
              <w:rPr>
                <w:rFonts w:ascii="Bookman Old Style" w:hAnsi="Bookman Old Style" w:cstheme="minorHAnsi"/>
                <w:sz w:val="22"/>
                <w:szCs w:val="22"/>
              </w:rPr>
              <w:t xml:space="preserve"> </w:t>
            </w:r>
          </w:p>
        </w:tc>
        <w:tc>
          <w:tcPr>
            <w:tcW w:w="4616" w:type="dxa"/>
          </w:tcPr>
          <w:p w14:paraId="3293008C" w14:textId="77777777" w:rsidR="00A72D34" w:rsidRPr="00AF7F29" w:rsidRDefault="00A72D34" w:rsidP="00DF6589">
            <w:pPr>
              <w:rPr>
                <w:rFonts w:ascii="Bookman Old Style" w:hAnsi="Bookman Old Style" w:cstheme="minorHAnsi"/>
                <w:sz w:val="18"/>
                <w:szCs w:val="16"/>
              </w:rPr>
            </w:pPr>
            <w:r w:rsidRPr="00AF7F29">
              <w:rPr>
                <w:rFonts w:ascii="Bookman Old Style" w:hAnsi="Bookman Old Style" w:cstheme="minorHAnsi"/>
                <w:sz w:val="18"/>
                <w:szCs w:val="16"/>
              </w:rPr>
              <w:t xml:space="preserve">EDUC 2030/31 Intro to Teaching </w:t>
            </w:r>
          </w:p>
          <w:p w14:paraId="4C88B90D" w14:textId="77777777" w:rsidR="00A72D34" w:rsidRPr="00AF7F29" w:rsidRDefault="00A72D34" w:rsidP="00DF6589">
            <w:pPr>
              <w:rPr>
                <w:rFonts w:ascii="Bookman Old Style" w:hAnsi="Bookman Old Style" w:cstheme="minorHAnsi"/>
                <w:sz w:val="18"/>
                <w:szCs w:val="16"/>
              </w:rPr>
            </w:pPr>
            <w:r w:rsidRPr="00AF7F29">
              <w:rPr>
                <w:rFonts w:ascii="Bookman Old Style" w:hAnsi="Bookman Old Style" w:cstheme="minorHAnsi"/>
                <w:sz w:val="18"/>
                <w:szCs w:val="16"/>
              </w:rPr>
              <w:t xml:space="preserve">EDUC 2800 Fundamentals of Pedagogy  </w:t>
            </w:r>
          </w:p>
          <w:p w14:paraId="342FF86C" w14:textId="77777777" w:rsidR="00A72D34" w:rsidRPr="00AF7F29" w:rsidRDefault="00A72D34" w:rsidP="00DF6589">
            <w:pPr>
              <w:rPr>
                <w:rFonts w:ascii="Bookman Old Style" w:hAnsi="Bookman Old Style" w:cstheme="minorHAnsi"/>
                <w:sz w:val="18"/>
                <w:szCs w:val="16"/>
              </w:rPr>
            </w:pPr>
            <w:r w:rsidRPr="00AF7F29">
              <w:rPr>
                <w:rFonts w:ascii="Bookman Old Style" w:hAnsi="Bookman Old Style" w:cstheme="minorHAnsi"/>
                <w:sz w:val="18"/>
                <w:szCs w:val="16"/>
              </w:rPr>
              <w:t>EDUC 5010 Research Methods</w:t>
            </w:r>
          </w:p>
        </w:tc>
      </w:tr>
    </w:tbl>
    <w:p w14:paraId="5175F056" w14:textId="77777777" w:rsidR="00965183" w:rsidRDefault="00965183" w:rsidP="00965183">
      <w:pPr>
        <w:spacing w:before="100" w:beforeAutospacing="1" w:after="100" w:afterAutospacing="1"/>
        <w:rPr>
          <w:rFonts w:eastAsia="Times New Roman"/>
          <w:b/>
          <w:bCs/>
          <w:i/>
          <w:iCs/>
          <w:color w:val="000000"/>
          <w:sz w:val="28"/>
          <w:szCs w:val="28"/>
        </w:rPr>
      </w:pPr>
      <w:bookmarkStart w:id="1" w:name="section-49835111_2"/>
      <w:bookmarkEnd w:id="1"/>
    </w:p>
    <w:p w14:paraId="53A78AAD" w14:textId="5847B19E" w:rsidR="009F7AF5" w:rsidRPr="009F7AF5" w:rsidRDefault="009F7AF5" w:rsidP="00965183">
      <w:pPr>
        <w:spacing w:before="100" w:beforeAutospacing="1" w:after="100" w:afterAutospacing="1"/>
        <w:jc w:val="center"/>
        <w:rPr>
          <w:rFonts w:eastAsia="Times New Roman"/>
          <w:b/>
          <w:bCs/>
          <w:iCs/>
          <w:color w:val="000000"/>
          <w:sz w:val="28"/>
          <w:szCs w:val="28"/>
        </w:rPr>
      </w:pPr>
      <w:proofErr w:type="spellStart"/>
      <w:r w:rsidRPr="009F7AF5">
        <w:rPr>
          <w:rFonts w:eastAsia="Times New Roman"/>
          <w:b/>
          <w:bCs/>
          <w:i/>
          <w:iCs/>
          <w:color w:val="000000"/>
          <w:sz w:val="28"/>
          <w:szCs w:val="28"/>
        </w:rPr>
        <w:lastRenderedPageBreak/>
        <w:t>LiveText</w:t>
      </w:r>
      <w:proofErr w:type="spellEnd"/>
      <w:r w:rsidRPr="009F7AF5">
        <w:rPr>
          <w:rFonts w:eastAsia="Times New Roman"/>
          <w:b/>
          <w:bCs/>
          <w:i/>
          <w:iCs/>
          <w:color w:val="000000"/>
          <w:sz w:val="28"/>
          <w:szCs w:val="28"/>
        </w:rPr>
        <w:t xml:space="preserve"> </w:t>
      </w:r>
      <w:r w:rsidRPr="009F7AF5">
        <w:rPr>
          <w:rFonts w:eastAsia="Times New Roman"/>
          <w:b/>
          <w:bCs/>
          <w:iCs/>
          <w:color w:val="000000"/>
          <w:sz w:val="28"/>
          <w:szCs w:val="28"/>
        </w:rPr>
        <w:t>Portfolio Questions</w:t>
      </w:r>
    </w:p>
    <w:p w14:paraId="5D7FE23E" w14:textId="77777777" w:rsidR="009F7AF5" w:rsidRPr="009F7AF5" w:rsidRDefault="009F7AF5" w:rsidP="009F7AF5">
      <w:pPr>
        <w:spacing w:before="100" w:beforeAutospacing="1" w:after="100" w:afterAutospacing="1"/>
        <w:rPr>
          <w:rFonts w:eastAsia="Times New Roman"/>
          <w:b/>
          <w:bCs/>
          <w:iCs/>
          <w:color w:val="000000"/>
          <w:sz w:val="28"/>
          <w:szCs w:val="28"/>
          <w:u w:val="single"/>
        </w:rPr>
      </w:pPr>
      <w:r w:rsidRPr="009F7AF5">
        <w:rPr>
          <w:rFonts w:eastAsia="Times New Roman"/>
          <w:b/>
          <w:bCs/>
          <w:iCs/>
          <w:color w:val="000000"/>
          <w:sz w:val="28"/>
          <w:szCs w:val="28"/>
          <w:u w:val="single"/>
        </w:rPr>
        <w:t>Learner Development: Portfolio Section 1</w:t>
      </w:r>
    </w:p>
    <w:p w14:paraId="0E1744BC" w14:textId="77777777" w:rsidR="009F7AF5" w:rsidRPr="009F7AF5" w:rsidRDefault="009F7AF5" w:rsidP="009F7AF5">
      <w:pPr>
        <w:spacing w:before="100" w:beforeAutospacing="1" w:after="100" w:afterAutospacing="1"/>
        <w:rPr>
          <w:rFonts w:eastAsia="Times New Roman"/>
          <w:b/>
          <w:bCs/>
          <w:iCs/>
          <w:color w:val="000000"/>
          <w:sz w:val="28"/>
          <w:szCs w:val="28"/>
          <w:u w:val="single"/>
        </w:rPr>
      </w:pPr>
      <w:r w:rsidRPr="009F7AF5">
        <w:rPr>
          <w:rFonts w:eastAsia="Times New Roman"/>
          <w:b/>
          <w:bCs/>
          <w:iCs/>
          <w:color w:val="000000"/>
          <w:sz w:val="28"/>
          <w:szCs w:val="28"/>
        </w:rPr>
        <w:t xml:space="preserve">Course Connections: EDUC </w:t>
      </w:r>
      <w:r w:rsidR="00BD5114">
        <w:rPr>
          <w:rFonts w:eastAsia="Times New Roman"/>
          <w:b/>
          <w:bCs/>
          <w:iCs/>
          <w:color w:val="000000"/>
          <w:sz w:val="28"/>
          <w:szCs w:val="28"/>
        </w:rPr>
        <w:t>3170</w:t>
      </w:r>
      <w:r w:rsidRPr="009F7AF5">
        <w:rPr>
          <w:rFonts w:eastAsia="Times New Roman"/>
          <w:b/>
          <w:bCs/>
          <w:iCs/>
          <w:color w:val="000000"/>
          <w:sz w:val="28"/>
          <w:szCs w:val="28"/>
        </w:rPr>
        <w:t>, 3590, &amp; 5070</w:t>
      </w:r>
    </w:p>
    <w:p w14:paraId="2DB49C77" w14:textId="77777777" w:rsidR="009F7AF5" w:rsidRDefault="009F7AF5" w:rsidP="009F7AF5">
      <w:pPr>
        <w:pStyle w:val="Heading4"/>
        <w:spacing w:before="0" w:after="0"/>
        <w:rPr>
          <w:sz w:val="24"/>
        </w:rPr>
      </w:pPr>
      <w:proofErr w:type="spellStart"/>
      <w:r w:rsidRPr="009F7AF5">
        <w:rPr>
          <w:sz w:val="24"/>
        </w:rPr>
        <w:t>InTASC</w:t>
      </w:r>
      <w:proofErr w:type="spellEnd"/>
      <w:r w:rsidRPr="009F7AF5">
        <w:rPr>
          <w:sz w:val="24"/>
        </w:rPr>
        <w:t xml:space="preserve"> Standard 1: Learner Development </w:t>
      </w:r>
    </w:p>
    <w:p w14:paraId="04E3559B" w14:textId="77777777" w:rsidR="009F7AF5" w:rsidRDefault="009F7AF5" w:rsidP="009F7AF5">
      <w:pPr>
        <w:pStyle w:val="Heading4"/>
        <w:spacing w:before="0" w:after="0"/>
        <w:rPr>
          <w:sz w:val="24"/>
        </w:rPr>
      </w:pPr>
      <w:r w:rsidRPr="009F7AF5">
        <w:rPr>
          <w:sz w:val="24"/>
        </w:rPr>
        <w:t>The teacher understands how learners grow and develop, recognizing that patterns of learning and development vary individually within and across the cognitive, linguistic, social, emotional, and physical areas, and designs and implements developmentally appropriate and challenging learning experiences.</w:t>
      </w:r>
    </w:p>
    <w:p w14:paraId="2057BCA7" w14:textId="77777777" w:rsidR="009F7AF5" w:rsidRPr="009F7AF5" w:rsidRDefault="009F7AF5" w:rsidP="009F7AF5"/>
    <w:p w14:paraId="60ED25FD" w14:textId="7156D15A" w:rsidR="009F7AF5" w:rsidRPr="009F7AF5" w:rsidRDefault="009F7AF5" w:rsidP="009F7AF5">
      <w:pPr>
        <w:pStyle w:val="BodyText"/>
        <w:rPr>
          <w:rFonts w:ascii="Times New Roman" w:hAnsi="Times New Roman"/>
          <w:b w:val="0"/>
        </w:rPr>
      </w:pPr>
      <w:bookmarkStart w:id="2" w:name="_Hlk15654432"/>
      <w:r w:rsidRPr="009F7AF5">
        <w:rPr>
          <w:rFonts w:ascii="Times New Roman" w:hAnsi="Times New Roman"/>
          <w:b w:val="0"/>
        </w:rPr>
        <w:t xml:space="preserve">Show your understanding of the standard above by answering </w:t>
      </w:r>
      <w:r w:rsidR="009D005A">
        <w:rPr>
          <w:rFonts w:ascii="Times New Roman" w:hAnsi="Times New Roman"/>
          <w:b w:val="0"/>
        </w:rPr>
        <w:t>three</w:t>
      </w:r>
      <w:r w:rsidRPr="009F7AF5">
        <w:rPr>
          <w:rFonts w:ascii="Times New Roman" w:hAnsi="Times New Roman"/>
          <w:b w:val="0"/>
        </w:rPr>
        <w:t xml:space="preserve"> of the </w:t>
      </w:r>
      <w:r w:rsidR="009D005A">
        <w:rPr>
          <w:rFonts w:ascii="Times New Roman" w:hAnsi="Times New Roman"/>
          <w:b w:val="0"/>
        </w:rPr>
        <w:t>four</w:t>
      </w:r>
      <w:r w:rsidRPr="009F7AF5">
        <w:rPr>
          <w:rFonts w:ascii="Times New Roman" w:hAnsi="Times New Roman"/>
          <w:b w:val="0"/>
        </w:rPr>
        <w:t xml:space="preserve"> questions below</w:t>
      </w:r>
      <w:r w:rsidR="009D005A">
        <w:rPr>
          <w:rFonts w:ascii="Times New Roman" w:hAnsi="Times New Roman"/>
          <w:b w:val="0"/>
        </w:rPr>
        <w:t xml:space="preserve"> which must include #4</w:t>
      </w:r>
      <w:r w:rsidRPr="009F7AF5">
        <w:rPr>
          <w:rFonts w:ascii="Times New Roman" w:hAnsi="Times New Roman"/>
          <w:b w:val="0"/>
        </w:rPr>
        <w:t>, each in a complete paragraph. Incorporate and cite two sources (</w:t>
      </w:r>
      <w:r w:rsidR="00E15CB2">
        <w:rPr>
          <w:rFonts w:ascii="Times New Roman" w:hAnsi="Times New Roman"/>
          <w:b w:val="0"/>
        </w:rPr>
        <w:t>one source per question</w:t>
      </w:r>
      <w:r w:rsidRPr="009F7AF5">
        <w:rPr>
          <w:rFonts w:ascii="Times New Roman" w:hAnsi="Times New Roman"/>
          <w:b w:val="0"/>
        </w:rPr>
        <w:t xml:space="preserve">) to support your answers. </w:t>
      </w:r>
    </w:p>
    <w:bookmarkEnd w:id="2"/>
    <w:p w14:paraId="04D73427" w14:textId="77777777" w:rsidR="009F7AF5" w:rsidRPr="009F7AF5" w:rsidRDefault="009F7AF5" w:rsidP="00562044">
      <w:pPr>
        <w:pStyle w:val="ListParagraph"/>
        <w:numPr>
          <w:ilvl w:val="0"/>
          <w:numId w:val="60"/>
        </w:numPr>
        <w:spacing w:before="100" w:beforeAutospacing="1" w:after="100" w:afterAutospacing="1"/>
        <w:rPr>
          <w:rFonts w:eastAsia="Times New Roman"/>
          <w:color w:val="000000"/>
        </w:rPr>
      </w:pPr>
      <w:r w:rsidRPr="009F7AF5">
        <w:rPr>
          <w:rFonts w:eastAsia="Times New Roman"/>
          <w:color w:val="000000"/>
        </w:rPr>
        <w:t>How would you determine the developmental levels (cognitive, linguistic, social, emotional and physical) of a class you are teaching? (Choose two to discuss.)</w:t>
      </w:r>
    </w:p>
    <w:p w14:paraId="4EF87C75" w14:textId="77777777" w:rsidR="009F7AF5" w:rsidRPr="009F7AF5" w:rsidRDefault="009F7AF5" w:rsidP="00562044">
      <w:pPr>
        <w:pStyle w:val="ListParagraph"/>
        <w:numPr>
          <w:ilvl w:val="0"/>
          <w:numId w:val="60"/>
        </w:numPr>
        <w:spacing w:before="100" w:beforeAutospacing="1" w:after="100" w:afterAutospacing="1"/>
        <w:rPr>
          <w:rFonts w:eastAsia="Times New Roman"/>
          <w:color w:val="000000"/>
        </w:rPr>
      </w:pPr>
      <w:r w:rsidRPr="009F7AF5">
        <w:rPr>
          <w:rFonts w:eastAsia="Times New Roman"/>
          <w:color w:val="000000"/>
        </w:rPr>
        <w:t xml:space="preserve">Describe a lesson or activity (within your endorsement area) that would be developmentally appropriate for one age or grade but inappropriate for a higher or lower age. </w:t>
      </w:r>
    </w:p>
    <w:p w14:paraId="2DCB6880" w14:textId="77777777" w:rsidR="009F7AF5" w:rsidRPr="009F7AF5" w:rsidRDefault="009F7AF5" w:rsidP="00562044">
      <w:pPr>
        <w:pStyle w:val="ListParagraph"/>
        <w:numPr>
          <w:ilvl w:val="0"/>
          <w:numId w:val="60"/>
        </w:numPr>
        <w:spacing w:before="100" w:beforeAutospacing="1" w:after="100" w:afterAutospacing="1"/>
        <w:rPr>
          <w:rFonts w:eastAsia="Times New Roman"/>
          <w:color w:val="000000"/>
        </w:rPr>
      </w:pPr>
      <w:r w:rsidRPr="009F7AF5">
        <w:rPr>
          <w:rFonts w:eastAsia="Times New Roman"/>
          <w:color w:val="000000"/>
        </w:rPr>
        <w:t>How does Vygotsky’s Zone of Proximal Development relate to creating lesson plans that you can differentiate for different learners?</w:t>
      </w:r>
    </w:p>
    <w:p w14:paraId="6F74C1BA" w14:textId="77777777" w:rsidR="009F7AF5" w:rsidRPr="009F7AF5" w:rsidRDefault="009F7AF5" w:rsidP="00562044">
      <w:pPr>
        <w:pStyle w:val="NormalWeb"/>
        <w:numPr>
          <w:ilvl w:val="0"/>
          <w:numId w:val="60"/>
        </w:numPr>
        <w:rPr>
          <w:rStyle w:val="Strong"/>
          <w:b w:val="0"/>
          <w:bCs w:val="0"/>
          <w:color w:val="000000"/>
        </w:rPr>
      </w:pPr>
      <w:r w:rsidRPr="009F7AF5">
        <w:rPr>
          <w:rStyle w:val="Strong"/>
          <w:b w:val="0"/>
          <w:color w:val="000000"/>
        </w:rPr>
        <w:t>Discuss your strengths (reinforcements) and weaknesses (refinements) in meeting this standard.</w:t>
      </w:r>
    </w:p>
    <w:p w14:paraId="6D38E47E" w14:textId="6F3E75E9" w:rsidR="009F7AF5" w:rsidRPr="009F7AF5" w:rsidRDefault="009F7AF5" w:rsidP="009F7AF5">
      <w:pPr>
        <w:pStyle w:val="NormalWeb"/>
        <w:rPr>
          <w:color w:val="000000"/>
        </w:rPr>
      </w:pPr>
      <w:r w:rsidRPr="009F7AF5">
        <w:rPr>
          <w:rStyle w:val="Strong"/>
          <w:b w:val="0"/>
          <w:color w:val="000000"/>
        </w:rPr>
        <w:t>Upload 3 different</w:t>
      </w:r>
      <w:r w:rsidR="009D005A">
        <w:rPr>
          <w:rStyle w:val="Strong"/>
          <w:b w:val="0"/>
          <w:color w:val="000000"/>
        </w:rPr>
        <w:t xml:space="preserve"> </w:t>
      </w:r>
      <w:r w:rsidR="00EA1EE3">
        <w:rPr>
          <w:rStyle w:val="Strong"/>
          <w:b w:val="0"/>
          <w:color w:val="000000"/>
        </w:rPr>
        <w:t>original</w:t>
      </w:r>
      <w:r w:rsidRPr="009F7AF5">
        <w:rPr>
          <w:rStyle w:val="Strong"/>
          <w:b w:val="0"/>
          <w:color w:val="000000"/>
        </w:rPr>
        <w:t xml:space="preserve"> artifacts that demonstrate your understanding of the standard above.  Each artifact should be clearly labeled with a caption that identifies the artifact in one or two complete sentences. Following the artifacts, write one paragraph that explains how the artifacts relate to the standard.</w:t>
      </w:r>
    </w:p>
    <w:p w14:paraId="3AA2B394" w14:textId="77777777" w:rsidR="009F7AF5" w:rsidRPr="009F7AF5" w:rsidRDefault="009F7AF5" w:rsidP="009F7AF5">
      <w:pPr>
        <w:pStyle w:val="Heading2"/>
        <w:rPr>
          <w:rFonts w:ascii="Times New Roman" w:hAnsi="Times New Roman"/>
          <w:i w:val="0"/>
          <w:u w:val="single"/>
        </w:rPr>
      </w:pPr>
      <w:bookmarkStart w:id="3" w:name="section-49835112_2"/>
      <w:bookmarkEnd w:id="3"/>
      <w:r w:rsidRPr="009F7AF5">
        <w:rPr>
          <w:rFonts w:ascii="Times New Roman" w:hAnsi="Times New Roman"/>
          <w:i w:val="0"/>
          <w:u w:val="single"/>
        </w:rPr>
        <w:t>Learning Differences: Portfolio Section 2</w:t>
      </w:r>
    </w:p>
    <w:p w14:paraId="0ED00DB5" w14:textId="4B73A0C2" w:rsidR="009F7AF5" w:rsidRDefault="009F7AF5" w:rsidP="009F7AF5">
      <w:pPr>
        <w:pStyle w:val="Heading1"/>
        <w:jc w:val="left"/>
        <w:rPr>
          <w:rFonts w:ascii="Times New Roman" w:hAnsi="Times New Roman" w:cs="Times New Roman"/>
          <w:color w:val="auto"/>
          <w:sz w:val="28"/>
        </w:rPr>
      </w:pPr>
      <w:r>
        <w:rPr>
          <w:rFonts w:ascii="Times New Roman" w:hAnsi="Times New Roman" w:cs="Times New Roman"/>
          <w:color w:val="auto"/>
          <w:sz w:val="28"/>
        </w:rPr>
        <w:t xml:space="preserve">          </w:t>
      </w:r>
      <w:r w:rsidRPr="009F7AF5">
        <w:rPr>
          <w:rFonts w:ascii="Times New Roman" w:hAnsi="Times New Roman" w:cs="Times New Roman"/>
          <w:color w:val="auto"/>
          <w:sz w:val="28"/>
        </w:rPr>
        <w:t xml:space="preserve">Course Connections: </w:t>
      </w:r>
      <w:r w:rsidR="009D005A">
        <w:rPr>
          <w:rFonts w:ascii="Times New Roman" w:hAnsi="Times New Roman" w:cs="Times New Roman"/>
          <w:color w:val="auto"/>
          <w:sz w:val="28"/>
        </w:rPr>
        <w:t>SPED</w:t>
      </w:r>
      <w:r w:rsidRPr="009F7AF5">
        <w:rPr>
          <w:rFonts w:ascii="Times New Roman" w:hAnsi="Times New Roman" w:cs="Times New Roman"/>
          <w:color w:val="auto"/>
          <w:sz w:val="28"/>
        </w:rPr>
        <w:t xml:space="preserve"> 2100 &amp;</w:t>
      </w:r>
      <w:r w:rsidR="009D005A">
        <w:rPr>
          <w:rFonts w:ascii="Times New Roman" w:hAnsi="Times New Roman" w:cs="Times New Roman"/>
          <w:color w:val="auto"/>
          <w:sz w:val="28"/>
        </w:rPr>
        <w:t xml:space="preserve"> EDUC</w:t>
      </w:r>
      <w:r w:rsidRPr="009F7AF5">
        <w:rPr>
          <w:rFonts w:ascii="Times New Roman" w:hAnsi="Times New Roman" w:cs="Times New Roman"/>
          <w:color w:val="auto"/>
          <w:sz w:val="28"/>
        </w:rPr>
        <w:t xml:space="preserve"> 5000</w:t>
      </w:r>
    </w:p>
    <w:p w14:paraId="5EAAA388" w14:textId="77777777" w:rsidR="009F7AF5" w:rsidRPr="009F7AF5" w:rsidRDefault="009F7AF5" w:rsidP="009F7AF5"/>
    <w:p w14:paraId="53507CE2" w14:textId="77777777" w:rsidR="009F7AF5" w:rsidRPr="009F7AF5" w:rsidRDefault="009F7AF5" w:rsidP="009F7AF5">
      <w:pPr>
        <w:pStyle w:val="NoSpacing"/>
        <w:rPr>
          <w:b/>
        </w:rPr>
      </w:pPr>
      <w:proofErr w:type="spellStart"/>
      <w:r w:rsidRPr="009F7AF5">
        <w:rPr>
          <w:b/>
        </w:rPr>
        <w:t>InTASC</w:t>
      </w:r>
      <w:proofErr w:type="spellEnd"/>
      <w:r w:rsidRPr="009F7AF5">
        <w:rPr>
          <w:b/>
        </w:rPr>
        <w:t xml:space="preserve"> Standard 2:  Learning Differences </w:t>
      </w:r>
    </w:p>
    <w:p w14:paraId="51D3DA32" w14:textId="77777777" w:rsidR="009F7AF5" w:rsidRDefault="009F7AF5" w:rsidP="009F7AF5">
      <w:pPr>
        <w:pStyle w:val="NoSpacing"/>
        <w:rPr>
          <w:b/>
        </w:rPr>
      </w:pPr>
      <w:r w:rsidRPr="009F7AF5">
        <w:rPr>
          <w:b/>
        </w:rPr>
        <w:t>The teacher uses understanding of individual differences and diverse cultures and communities to ensure inclusive learning environments that enable each learner to meet high standards</w:t>
      </w:r>
      <w:r>
        <w:rPr>
          <w:b/>
        </w:rPr>
        <w:t>.</w:t>
      </w:r>
    </w:p>
    <w:p w14:paraId="47667FD0" w14:textId="77777777" w:rsidR="009F7AF5" w:rsidRPr="009F7AF5" w:rsidRDefault="009F7AF5" w:rsidP="009F7AF5">
      <w:pPr>
        <w:pStyle w:val="NoSpacing"/>
        <w:rPr>
          <w:b/>
        </w:rPr>
      </w:pPr>
    </w:p>
    <w:p w14:paraId="0DD3FCB4" w14:textId="77777777" w:rsidR="001B6F35" w:rsidRPr="009F7AF5" w:rsidRDefault="001B6F35" w:rsidP="001B6F35">
      <w:pPr>
        <w:pStyle w:val="BodyText"/>
        <w:rPr>
          <w:rFonts w:ascii="Times New Roman" w:hAnsi="Times New Roman"/>
          <w:b w:val="0"/>
        </w:rPr>
      </w:pPr>
      <w:r w:rsidRPr="009F7AF5">
        <w:rPr>
          <w:rFonts w:ascii="Times New Roman" w:hAnsi="Times New Roman"/>
          <w:b w:val="0"/>
        </w:rPr>
        <w:t xml:space="preserve">Show your understanding of the standard above by answering </w:t>
      </w:r>
      <w:r>
        <w:rPr>
          <w:rFonts w:ascii="Times New Roman" w:hAnsi="Times New Roman"/>
          <w:b w:val="0"/>
        </w:rPr>
        <w:t>three</w:t>
      </w:r>
      <w:r w:rsidRPr="009F7AF5">
        <w:rPr>
          <w:rFonts w:ascii="Times New Roman" w:hAnsi="Times New Roman"/>
          <w:b w:val="0"/>
        </w:rPr>
        <w:t xml:space="preserve"> of the </w:t>
      </w:r>
      <w:r>
        <w:rPr>
          <w:rFonts w:ascii="Times New Roman" w:hAnsi="Times New Roman"/>
          <w:b w:val="0"/>
        </w:rPr>
        <w:t>four</w:t>
      </w:r>
      <w:r w:rsidRPr="009F7AF5">
        <w:rPr>
          <w:rFonts w:ascii="Times New Roman" w:hAnsi="Times New Roman"/>
          <w:b w:val="0"/>
        </w:rPr>
        <w:t xml:space="preserve"> questions below</w:t>
      </w:r>
      <w:r>
        <w:rPr>
          <w:rFonts w:ascii="Times New Roman" w:hAnsi="Times New Roman"/>
          <w:b w:val="0"/>
        </w:rPr>
        <w:t xml:space="preserve"> which must include #4</w:t>
      </w:r>
      <w:r w:rsidRPr="009F7AF5">
        <w:rPr>
          <w:rFonts w:ascii="Times New Roman" w:hAnsi="Times New Roman"/>
          <w:b w:val="0"/>
        </w:rPr>
        <w:t>, each in a complete paragraph. Incorporate and cite two sources (</w:t>
      </w:r>
      <w:r>
        <w:rPr>
          <w:rFonts w:ascii="Times New Roman" w:hAnsi="Times New Roman"/>
          <w:b w:val="0"/>
        </w:rPr>
        <w:t>one source per question</w:t>
      </w:r>
      <w:r w:rsidRPr="009F7AF5">
        <w:rPr>
          <w:rFonts w:ascii="Times New Roman" w:hAnsi="Times New Roman"/>
          <w:b w:val="0"/>
        </w:rPr>
        <w:t xml:space="preserve">) to support your answers. </w:t>
      </w:r>
    </w:p>
    <w:p w14:paraId="7F906386" w14:textId="77777777" w:rsidR="009F7AF5" w:rsidRPr="009F7AF5" w:rsidRDefault="009F7AF5" w:rsidP="009F7AF5">
      <w:pPr>
        <w:pStyle w:val="BodyText"/>
        <w:rPr>
          <w:rFonts w:ascii="Times New Roman" w:hAnsi="Times New Roman"/>
        </w:rPr>
      </w:pPr>
    </w:p>
    <w:p w14:paraId="7E30B738" w14:textId="79776D1A" w:rsidR="000F6C91" w:rsidRPr="00EA1EE3" w:rsidRDefault="000F6C91" w:rsidP="00EA1EE3">
      <w:pPr>
        <w:pStyle w:val="xmsonormal"/>
        <w:numPr>
          <w:ilvl w:val="0"/>
          <w:numId w:val="99"/>
        </w:numPr>
        <w:rPr>
          <w:rFonts w:ascii="Times New Roman" w:hAnsi="Times New Roman" w:cs="Times New Roman"/>
        </w:rPr>
      </w:pPr>
      <w:r w:rsidRPr="00EA1EE3">
        <w:rPr>
          <w:rFonts w:ascii="Times New Roman" w:hAnsi="Times New Roman" w:cs="Times New Roman"/>
          <w:color w:val="000000"/>
          <w:sz w:val="24"/>
          <w:szCs w:val="24"/>
        </w:rPr>
        <w:t xml:space="preserve">Accommodations are necessary for students with exceptional needs in order for them to be successful in an inclusive classroom setting. </w:t>
      </w:r>
    </w:p>
    <w:p w14:paraId="1DDAB5BC" w14:textId="77777777" w:rsidR="00EA1EE3" w:rsidRDefault="000F6C91" w:rsidP="00EA1EE3">
      <w:pPr>
        <w:pStyle w:val="xmsonormal"/>
        <w:numPr>
          <w:ilvl w:val="0"/>
          <w:numId w:val="99"/>
        </w:numPr>
        <w:rPr>
          <w:rFonts w:ascii="Times New Roman" w:hAnsi="Times New Roman" w:cs="Times New Roman"/>
          <w:color w:val="000000"/>
          <w:sz w:val="24"/>
          <w:szCs w:val="24"/>
        </w:rPr>
      </w:pPr>
      <w:r w:rsidRPr="00EA1EE3">
        <w:rPr>
          <w:rFonts w:ascii="Times New Roman" w:hAnsi="Times New Roman" w:cs="Times New Roman"/>
          <w:color w:val="000000"/>
          <w:sz w:val="24"/>
          <w:szCs w:val="24"/>
        </w:rPr>
        <w:lastRenderedPageBreak/>
        <w:t>What types of accommodations could you implement in your classroom to enable these students with exceptional needs to achieve high standards and grade level expectations with the presented curriculum?</w:t>
      </w:r>
      <w:r w:rsidRPr="00EA1EE3">
        <w:rPr>
          <w:rFonts w:ascii="Times New Roman" w:hAnsi="Times New Roman" w:cs="Times New Roman"/>
        </w:rPr>
        <w:t xml:space="preserve"> </w:t>
      </w:r>
      <w:r w:rsidRPr="00EA1EE3">
        <w:rPr>
          <w:rFonts w:ascii="Times New Roman" w:hAnsi="Times New Roman" w:cs="Times New Roman"/>
          <w:color w:val="000000"/>
          <w:sz w:val="24"/>
          <w:szCs w:val="24"/>
        </w:rPr>
        <w:t>Explain your accommodation choices and how they will impact the learning of these students. You must choose at least three accommodations.</w:t>
      </w:r>
    </w:p>
    <w:p w14:paraId="23D8520B" w14:textId="77777777" w:rsidR="00EA1EE3" w:rsidRPr="00EA1EE3" w:rsidRDefault="00EA1EE3" w:rsidP="00EA1EE3">
      <w:pPr>
        <w:pStyle w:val="xmsonormal"/>
        <w:numPr>
          <w:ilvl w:val="0"/>
          <w:numId w:val="99"/>
        </w:numPr>
        <w:rPr>
          <w:rFonts w:ascii="Times New Roman" w:hAnsi="Times New Roman"/>
        </w:rPr>
      </w:pPr>
      <w:r>
        <w:rPr>
          <w:rFonts w:ascii="Times New Roman" w:hAnsi="Times New Roman" w:cs="Times New Roman"/>
          <w:color w:val="000000"/>
          <w:sz w:val="24"/>
          <w:szCs w:val="24"/>
        </w:rPr>
        <w:t xml:space="preserve">2: </w:t>
      </w:r>
      <w:r w:rsidR="001C5BEA" w:rsidRPr="00EA1EE3">
        <w:rPr>
          <w:rFonts w:ascii="Times New Roman" w:hAnsi="Times New Roman"/>
        </w:rPr>
        <w:t xml:space="preserve">As part of an IEP team </w:t>
      </w:r>
      <w:proofErr w:type="gramStart"/>
      <w:r w:rsidR="001C5BEA" w:rsidRPr="00EA1EE3">
        <w:rPr>
          <w:rFonts w:ascii="Times New Roman" w:hAnsi="Times New Roman"/>
        </w:rPr>
        <w:t>meeting</w:t>
      </w:r>
      <w:proofErr w:type="gramEnd"/>
      <w:r w:rsidR="001C5BEA" w:rsidRPr="00EA1EE3">
        <w:rPr>
          <w:rFonts w:ascii="Times New Roman" w:hAnsi="Times New Roman"/>
        </w:rPr>
        <w:t xml:space="preserve"> you will be responsible for crafting a document that will supp</w:t>
      </w:r>
      <w:r w:rsidR="00937911" w:rsidRPr="00EA1EE3">
        <w:rPr>
          <w:rFonts w:ascii="Times New Roman" w:hAnsi="Times New Roman"/>
        </w:rPr>
        <w:t>ort the student’s learning. How</w:t>
      </w:r>
      <w:r w:rsidR="001C5BEA" w:rsidRPr="00EA1EE3">
        <w:rPr>
          <w:rFonts w:ascii="Times New Roman" w:hAnsi="Times New Roman"/>
        </w:rPr>
        <w:t xml:space="preserve"> will you be an effective member of this team and ensure that the IEP will go beyond the standard </w:t>
      </w:r>
      <w:r w:rsidR="001C5BEA" w:rsidRPr="00EA1EE3">
        <w:rPr>
          <w:rFonts w:ascii="Times New Roman" w:hAnsi="Times New Roman"/>
          <w:i/>
        </w:rPr>
        <w:t xml:space="preserve">de </w:t>
      </w:r>
      <w:r w:rsidR="000F6C91" w:rsidRPr="00EA1EE3">
        <w:rPr>
          <w:rFonts w:ascii="Times New Roman" w:hAnsi="Times New Roman"/>
          <w:i/>
        </w:rPr>
        <w:t>minimis</w:t>
      </w:r>
      <w:r w:rsidRPr="00EA1EE3">
        <w:rPr>
          <w:rFonts w:ascii="Times New Roman" w:hAnsi="Times New Roman"/>
          <w:i/>
        </w:rPr>
        <w:t xml:space="preserve"> </w:t>
      </w:r>
      <w:r w:rsidRPr="00EA1EE3">
        <w:rPr>
          <w:rFonts w:ascii="Times New Roman" w:hAnsi="Times New Roman"/>
        </w:rPr>
        <w:t xml:space="preserve">(an IEP that goes beyond minimal educational benefit)? </w:t>
      </w:r>
    </w:p>
    <w:p w14:paraId="536ED1FE" w14:textId="77777777" w:rsidR="00EA1EE3" w:rsidRPr="00EA1EE3" w:rsidRDefault="00EA1EE3" w:rsidP="00EA1EE3">
      <w:pPr>
        <w:pStyle w:val="xmsonormal"/>
        <w:numPr>
          <w:ilvl w:val="0"/>
          <w:numId w:val="99"/>
        </w:numPr>
        <w:rPr>
          <w:rFonts w:ascii="Times New Roman" w:hAnsi="Times New Roman"/>
        </w:rPr>
      </w:pPr>
      <w:r w:rsidRPr="00EA1EE3">
        <w:rPr>
          <w:rFonts w:ascii="Times New Roman" w:hAnsi="Times New Roman"/>
        </w:rPr>
        <w:t xml:space="preserve">3: </w:t>
      </w:r>
      <w:r w:rsidR="009F7AF5" w:rsidRPr="00EA1EE3">
        <w:rPr>
          <w:rFonts w:ascii="Times New Roman" w:hAnsi="Times New Roman"/>
        </w:rPr>
        <w:t>What role do you as the classroom teacher play in Response to Intervention (RTI)?</w:t>
      </w:r>
    </w:p>
    <w:p w14:paraId="10763D7D" w14:textId="585E75A5" w:rsidR="009F7AF5" w:rsidRPr="00EA1EE3" w:rsidRDefault="00EA1EE3" w:rsidP="00EA1EE3">
      <w:pPr>
        <w:pStyle w:val="xmsonormal"/>
        <w:numPr>
          <w:ilvl w:val="0"/>
          <w:numId w:val="99"/>
        </w:numPr>
        <w:rPr>
          <w:rStyle w:val="Strong"/>
          <w:rFonts w:ascii="Times New Roman" w:hAnsi="Times New Roman" w:cs="Times New Roman"/>
          <w:b w:val="0"/>
          <w:bCs w:val="0"/>
        </w:rPr>
      </w:pPr>
      <w:r>
        <w:rPr>
          <w:rFonts w:ascii="Times New Roman" w:hAnsi="Times New Roman"/>
          <w:b/>
        </w:rPr>
        <w:t xml:space="preserve">4: </w:t>
      </w:r>
      <w:r w:rsidR="009F7AF5" w:rsidRPr="00EA1EE3">
        <w:rPr>
          <w:rStyle w:val="Strong"/>
          <w:rFonts w:ascii="Times New Roman" w:hAnsi="Times New Roman"/>
          <w:b w:val="0"/>
        </w:rPr>
        <w:t>Discuss your strengths (reinforcements) and weaknesses (refinements) in meeting this standard.</w:t>
      </w:r>
    </w:p>
    <w:p w14:paraId="2321B0B0" w14:textId="46338412" w:rsidR="009F7AF5" w:rsidRPr="009F7AF5" w:rsidRDefault="009F7AF5" w:rsidP="009F7AF5">
      <w:pPr>
        <w:pStyle w:val="NormalWeb"/>
        <w:rPr>
          <w:color w:val="000000"/>
        </w:rPr>
      </w:pPr>
      <w:r w:rsidRPr="00EA1EE3">
        <w:rPr>
          <w:rStyle w:val="Strong"/>
          <w:b w:val="0"/>
          <w:color w:val="000000"/>
        </w:rPr>
        <w:t>Upload 3 different</w:t>
      </w:r>
      <w:r w:rsidR="001B6F35">
        <w:rPr>
          <w:rStyle w:val="Strong"/>
          <w:b w:val="0"/>
          <w:color w:val="000000"/>
        </w:rPr>
        <w:t xml:space="preserve"> original</w:t>
      </w:r>
      <w:r w:rsidRPr="009F7AF5">
        <w:rPr>
          <w:rStyle w:val="Strong"/>
          <w:b w:val="0"/>
          <w:color w:val="000000"/>
        </w:rPr>
        <w:t xml:space="preserve"> artifacts that demonstrate your understanding of the standard above.  Each artifact should be clearly labeled with a caption that identifies the artifact in one or two complete sentences. Following the artifacts, write one paragraph that explains how the artifacts relate to the standard.</w:t>
      </w:r>
    </w:p>
    <w:p w14:paraId="5E842654" w14:textId="77777777" w:rsidR="009F7AF5" w:rsidRPr="009F7AF5" w:rsidRDefault="009F7AF5" w:rsidP="009F7AF5">
      <w:pPr>
        <w:pStyle w:val="Heading2"/>
        <w:rPr>
          <w:rFonts w:ascii="Times New Roman" w:hAnsi="Times New Roman"/>
          <w:i w:val="0"/>
          <w:u w:val="single"/>
        </w:rPr>
      </w:pPr>
      <w:r w:rsidRPr="009F7AF5">
        <w:rPr>
          <w:rFonts w:ascii="Times New Roman" w:hAnsi="Times New Roman"/>
          <w:i w:val="0"/>
          <w:u w:val="single"/>
        </w:rPr>
        <w:t>Learning Environments: Portfolio Section 3</w:t>
      </w:r>
    </w:p>
    <w:p w14:paraId="0EBF4EEB" w14:textId="77777777" w:rsidR="009F7AF5" w:rsidRPr="009F7AF5" w:rsidRDefault="009F7AF5" w:rsidP="009F7AF5">
      <w:pPr>
        <w:pStyle w:val="Heading2"/>
        <w:rPr>
          <w:rFonts w:ascii="Times New Roman" w:hAnsi="Times New Roman"/>
          <w:i w:val="0"/>
          <w:szCs w:val="24"/>
        </w:rPr>
      </w:pPr>
      <w:r w:rsidRPr="009F7AF5">
        <w:rPr>
          <w:rFonts w:ascii="Times New Roman" w:hAnsi="Times New Roman"/>
          <w:i w:val="0"/>
          <w:szCs w:val="24"/>
        </w:rPr>
        <w:t>Course Connections: EDUC 2030/31, 2800 &amp; 5030</w:t>
      </w:r>
    </w:p>
    <w:p w14:paraId="5C433E26" w14:textId="77777777" w:rsidR="009F7AF5" w:rsidRPr="009F7AF5" w:rsidRDefault="009F7AF5" w:rsidP="009F7AF5">
      <w:pPr>
        <w:pStyle w:val="Heading4"/>
        <w:rPr>
          <w:sz w:val="24"/>
          <w:szCs w:val="24"/>
        </w:rPr>
      </w:pPr>
      <w:proofErr w:type="spellStart"/>
      <w:r w:rsidRPr="009F7AF5">
        <w:rPr>
          <w:sz w:val="24"/>
          <w:szCs w:val="24"/>
        </w:rPr>
        <w:t>InTASC</w:t>
      </w:r>
      <w:proofErr w:type="spellEnd"/>
      <w:r w:rsidRPr="009F7AF5">
        <w:rPr>
          <w:sz w:val="24"/>
          <w:szCs w:val="24"/>
        </w:rPr>
        <w:t xml:space="preserve"> Standard 3: Learning Environments</w:t>
      </w:r>
    </w:p>
    <w:p w14:paraId="1AB41B2A" w14:textId="77777777" w:rsidR="009F7AF5" w:rsidRPr="009F7AF5" w:rsidRDefault="009F7AF5" w:rsidP="009F7AF5">
      <w:pPr>
        <w:rPr>
          <w:rFonts w:eastAsia="Times New Roman"/>
          <w:b/>
          <w:color w:val="221E1F"/>
        </w:rPr>
      </w:pPr>
      <w:r w:rsidRPr="009F7AF5">
        <w:rPr>
          <w:rFonts w:eastAsia="Times New Roman"/>
          <w:b/>
          <w:color w:val="221E1F"/>
        </w:rPr>
        <w:t>The teacher works with others to create environments that support individual and collaborative learning, and that encourage positive social interaction, active engagement in learning, and self-motivation.</w:t>
      </w:r>
    </w:p>
    <w:p w14:paraId="0A82C831" w14:textId="77777777" w:rsidR="009F7AF5" w:rsidRPr="009F7AF5" w:rsidRDefault="009F7AF5" w:rsidP="009F7AF5"/>
    <w:p w14:paraId="66C500A8" w14:textId="77777777" w:rsidR="001B6F35" w:rsidRPr="009F7AF5" w:rsidRDefault="001B6F35" w:rsidP="001B6F35">
      <w:pPr>
        <w:pStyle w:val="BodyText"/>
        <w:rPr>
          <w:rFonts w:ascii="Times New Roman" w:hAnsi="Times New Roman"/>
          <w:b w:val="0"/>
        </w:rPr>
      </w:pPr>
      <w:r w:rsidRPr="009F7AF5">
        <w:rPr>
          <w:rFonts w:ascii="Times New Roman" w:hAnsi="Times New Roman"/>
          <w:b w:val="0"/>
        </w:rPr>
        <w:t xml:space="preserve">Show your understanding of the standard above by answering </w:t>
      </w:r>
      <w:r>
        <w:rPr>
          <w:rFonts w:ascii="Times New Roman" w:hAnsi="Times New Roman"/>
          <w:b w:val="0"/>
        </w:rPr>
        <w:t>three</w:t>
      </w:r>
      <w:r w:rsidRPr="009F7AF5">
        <w:rPr>
          <w:rFonts w:ascii="Times New Roman" w:hAnsi="Times New Roman"/>
          <w:b w:val="0"/>
        </w:rPr>
        <w:t xml:space="preserve"> of the </w:t>
      </w:r>
      <w:r>
        <w:rPr>
          <w:rFonts w:ascii="Times New Roman" w:hAnsi="Times New Roman"/>
          <w:b w:val="0"/>
        </w:rPr>
        <w:t>four</w:t>
      </w:r>
      <w:r w:rsidRPr="009F7AF5">
        <w:rPr>
          <w:rFonts w:ascii="Times New Roman" w:hAnsi="Times New Roman"/>
          <w:b w:val="0"/>
        </w:rPr>
        <w:t xml:space="preserve"> questions below</w:t>
      </w:r>
      <w:r>
        <w:rPr>
          <w:rFonts w:ascii="Times New Roman" w:hAnsi="Times New Roman"/>
          <w:b w:val="0"/>
        </w:rPr>
        <w:t xml:space="preserve"> which must include #4</w:t>
      </w:r>
      <w:r w:rsidRPr="009F7AF5">
        <w:rPr>
          <w:rFonts w:ascii="Times New Roman" w:hAnsi="Times New Roman"/>
          <w:b w:val="0"/>
        </w:rPr>
        <w:t>, each in a complete paragraph. Incorporate and cite two sources (</w:t>
      </w:r>
      <w:r>
        <w:rPr>
          <w:rFonts w:ascii="Times New Roman" w:hAnsi="Times New Roman"/>
          <w:b w:val="0"/>
        </w:rPr>
        <w:t>one source per question</w:t>
      </w:r>
      <w:r w:rsidRPr="009F7AF5">
        <w:rPr>
          <w:rFonts w:ascii="Times New Roman" w:hAnsi="Times New Roman"/>
          <w:b w:val="0"/>
        </w:rPr>
        <w:t xml:space="preserve">) to support your answers. </w:t>
      </w:r>
    </w:p>
    <w:p w14:paraId="73554592" w14:textId="77777777" w:rsidR="009F7AF5" w:rsidRPr="009F7AF5" w:rsidRDefault="009F7AF5" w:rsidP="00562044">
      <w:pPr>
        <w:pStyle w:val="ListParagraph"/>
        <w:numPr>
          <w:ilvl w:val="0"/>
          <w:numId w:val="57"/>
        </w:numPr>
        <w:tabs>
          <w:tab w:val="clear" w:pos="1320"/>
          <w:tab w:val="num" w:pos="720"/>
        </w:tabs>
        <w:spacing w:before="100" w:beforeAutospacing="1" w:after="100" w:afterAutospacing="1"/>
        <w:ind w:left="720"/>
        <w:rPr>
          <w:rFonts w:eastAsia="Times New Roman"/>
          <w:color w:val="000000"/>
        </w:rPr>
      </w:pPr>
      <w:r w:rsidRPr="009F7AF5">
        <w:rPr>
          <w:rFonts w:eastAsia="Times New Roman"/>
          <w:color w:val="000000"/>
        </w:rPr>
        <w:t>Explain how teacher collaboration with learners, families, and colleagues helps engage student learning.</w:t>
      </w:r>
    </w:p>
    <w:p w14:paraId="295AF145" w14:textId="77777777" w:rsidR="009F7AF5" w:rsidRPr="009F7AF5" w:rsidRDefault="009F7AF5" w:rsidP="00562044">
      <w:pPr>
        <w:pStyle w:val="ListParagraph"/>
        <w:numPr>
          <w:ilvl w:val="0"/>
          <w:numId w:val="57"/>
        </w:numPr>
        <w:tabs>
          <w:tab w:val="clear" w:pos="1320"/>
          <w:tab w:val="num" w:pos="720"/>
        </w:tabs>
        <w:spacing w:before="100" w:beforeAutospacing="1" w:after="100" w:afterAutospacing="1"/>
        <w:ind w:left="720"/>
        <w:rPr>
          <w:rFonts w:eastAsia="Times New Roman"/>
          <w:color w:val="000000"/>
        </w:rPr>
      </w:pPr>
      <w:r w:rsidRPr="009F7AF5">
        <w:rPr>
          <w:rFonts w:eastAsia="Times New Roman"/>
          <w:color w:val="000000"/>
        </w:rPr>
        <w:t>What are three strategies that the teacher can employ in order to effectively demonstrate respect for diverse cultural backgrounds and differing perspectives that learners bring to the classroom?</w:t>
      </w:r>
    </w:p>
    <w:p w14:paraId="20E6A807" w14:textId="77777777" w:rsidR="009F7AF5" w:rsidRPr="009F7AF5" w:rsidRDefault="009F7AF5" w:rsidP="00562044">
      <w:pPr>
        <w:pStyle w:val="ListParagraph"/>
        <w:numPr>
          <w:ilvl w:val="0"/>
          <w:numId w:val="57"/>
        </w:numPr>
        <w:tabs>
          <w:tab w:val="clear" w:pos="1320"/>
          <w:tab w:val="num" w:pos="720"/>
        </w:tabs>
        <w:spacing w:before="100" w:beforeAutospacing="1" w:after="100" w:afterAutospacing="1"/>
        <w:ind w:left="720"/>
        <w:rPr>
          <w:rFonts w:eastAsia="Times New Roman"/>
          <w:color w:val="000000"/>
        </w:rPr>
      </w:pPr>
      <w:r w:rsidRPr="009F7AF5">
        <w:rPr>
          <w:rFonts w:eastAsia="Times New Roman"/>
          <w:color w:val="000000"/>
        </w:rPr>
        <w:t>How do classroom management techniques, utilizing technology, and effective communication support both social interaction and motivation?</w:t>
      </w:r>
    </w:p>
    <w:p w14:paraId="4BC8E4B7" w14:textId="77777777" w:rsidR="009F7AF5" w:rsidRPr="009F7AF5" w:rsidRDefault="009F7AF5" w:rsidP="00562044">
      <w:pPr>
        <w:pStyle w:val="ListParagraph"/>
        <w:numPr>
          <w:ilvl w:val="0"/>
          <w:numId w:val="57"/>
        </w:numPr>
        <w:tabs>
          <w:tab w:val="clear" w:pos="1320"/>
          <w:tab w:val="num" w:pos="720"/>
        </w:tabs>
        <w:spacing w:before="100" w:beforeAutospacing="1" w:after="100" w:afterAutospacing="1"/>
        <w:ind w:left="720"/>
        <w:rPr>
          <w:rFonts w:eastAsia="Times New Roman"/>
          <w:color w:val="000000"/>
        </w:rPr>
      </w:pPr>
      <w:r w:rsidRPr="009F7AF5">
        <w:rPr>
          <w:rFonts w:eastAsia="Times New Roman"/>
          <w:color w:val="000000"/>
        </w:rPr>
        <w:t>Discuss your strengths (reinforcements) and weaknesses (refinements) in meeting this standard.</w:t>
      </w:r>
    </w:p>
    <w:p w14:paraId="74FB27F4" w14:textId="77777777" w:rsidR="009F7AF5" w:rsidRPr="009F7AF5" w:rsidRDefault="009F7AF5" w:rsidP="009F7AF5">
      <w:pPr>
        <w:pStyle w:val="ListParagraph"/>
        <w:spacing w:before="100" w:beforeAutospacing="1" w:after="100" w:afterAutospacing="1"/>
        <w:rPr>
          <w:rFonts w:eastAsia="Times New Roman"/>
          <w:color w:val="000000"/>
        </w:rPr>
      </w:pPr>
    </w:p>
    <w:p w14:paraId="0284E6CE" w14:textId="45F8E052" w:rsidR="00564E09" w:rsidRDefault="009F7AF5" w:rsidP="00EA1EE3">
      <w:pPr>
        <w:pStyle w:val="ListParagraph"/>
        <w:spacing w:before="100" w:beforeAutospacing="1" w:after="100" w:afterAutospacing="1"/>
        <w:ind w:left="0"/>
        <w:rPr>
          <w:rFonts w:eastAsia="Times New Roman"/>
          <w:color w:val="000000"/>
        </w:rPr>
      </w:pPr>
      <w:r w:rsidRPr="009F7AF5">
        <w:rPr>
          <w:rFonts w:eastAsia="Times New Roman"/>
          <w:color w:val="000000"/>
        </w:rPr>
        <w:t xml:space="preserve">Upload 3 different </w:t>
      </w:r>
      <w:r w:rsidR="001B6F35">
        <w:rPr>
          <w:rFonts w:eastAsia="Times New Roman"/>
          <w:color w:val="000000"/>
        </w:rPr>
        <w:t xml:space="preserve">original </w:t>
      </w:r>
      <w:r w:rsidRPr="009F7AF5">
        <w:rPr>
          <w:rFonts w:eastAsia="Times New Roman"/>
          <w:color w:val="000000"/>
        </w:rPr>
        <w:t>artifacts that demonstrate your understanding of the standard above.  Each artifact should be</w:t>
      </w:r>
      <w:r w:rsidR="001B6F35">
        <w:rPr>
          <w:rFonts w:eastAsia="Times New Roman"/>
          <w:color w:val="000000"/>
        </w:rPr>
        <w:t xml:space="preserve"> </w:t>
      </w:r>
      <w:r w:rsidRPr="009F7AF5">
        <w:rPr>
          <w:rFonts w:eastAsia="Times New Roman"/>
          <w:color w:val="000000"/>
        </w:rPr>
        <w:t>clearly labeled with a caption that identifies the artifact in one or two complete sentences. Following the artifacts, write one paragraph that explains how the artifacts relate to the standard.</w:t>
      </w:r>
    </w:p>
    <w:p w14:paraId="77C27ED4" w14:textId="77777777" w:rsidR="00EA1EE3" w:rsidRPr="00EA1EE3" w:rsidRDefault="00EA1EE3" w:rsidP="00EA1EE3">
      <w:pPr>
        <w:pStyle w:val="ListParagraph"/>
        <w:spacing w:before="100" w:beforeAutospacing="1" w:after="100" w:afterAutospacing="1"/>
        <w:ind w:left="0"/>
        <w:rPr>
          <w:rFonts w:eastAsia="Times New Roman"/>
          <w:color w:val="000000"/>
        </w:rPr>
      </w:pPr>
    </w:p>
    <w:p w14:paraId="3F971BE4" w14:textId="77777777" w:rsidR="009F7AF5" w:rsidRPr="00564E09" w:rsidRDefault="009F7AF5" w:rsidP="009F7AF5">
      <w:pPr>
        <w:spacing w:before="100" w:beforeAutospacing="1" w:after="100" w:afterAutospacing="1"/>
        <w:rPr>
          <w:rFonts w:eastAsia="Times New Roman"/>
          <w:b/>
          <w:color w:val="000000"/>
          <w:sz w:val="28"/>
          <w:szCs w:val="28"/>
          <w:u w:val="single"/>
        </w:rPr>
      </w:pPr>
      <w:r w:rsidRPr="00564E09">
        <w:rPr>
          <w:rFonts w:eastAsia="Times New Roman"/>
          <w:b/>
          <w:color w:val="000000"/>
          <w:sz w:val="28"/>
          <w:szCs w:val="28"/>
          <w:u w:val="single"/>
        </w:rPr>
        <w:lastRenderedPageBreak/>
        <w:t>Content Knowledge: Portfolio Section 4</w:t>
      </w:r>
    </w:p>
    <w:p w14:paraId="2315D65E" w14:textId="2E8922AE" w:rsidR="009F7AF5" w:rsidRDefault="00564E09" w:rsidP="009F7AF5">
      <w:pPr>
        <w:pStyle w:val="Heading1"/>
        <w:jc w:val="left"/>
        <w:rPr>
          <w:rFonts w:ascii="Times New Roman" w:hAnsi="Times New Roman" w:cs="Times New Roman"/>
          <w:color w:val="auto"/>
          <w:sz w:val="28"/>
        </w:rPr>
      </w:pPr>
      <w:r>
        <w:rPr>
          <w:rFonts w:ascii="Times New Roman" w:hAnsi="Times New Roman" w:cs="Times New Roman"/>
          <w:color w:val="auto"/>
          <w:sz w:val="28"/>
        </w:rPr>
        <w:t xml:space="preserve">          </w:t>
      </w:r>
      <w:r w:rsidR="009F7AF5" w:rsidRPr="009F7AF5">
        <w:rPr>
          <w:rFonts w:ascii="Times New Roman" w:hAnsi="Times New Roman" w:cs="Times New Roman"/>
          <w:color w:val="auto"/>
          <w:sz w:val="28"/>
        </w:rPr>
        <w:t>Course Connections: EDUC 49</w:t>
      </w:r>
      <w:r w:rsidR="007B2628">
        <w:rPr>
          <w:rFonts w:ascii="Times New Roman" w:hAnsi="Times New Roman" w:cs="Times New Roman"/>
          <w:color w:val="auto"/>
          <w:sz w:val="28"/>
        </w:rPr>
        <w:t>5</w:t>
      </w:r>
      <w:r w:rsidR="009F7AF5" w:rsidRPr="009F7AF5">
        <w:rPr>
          <w:rFonts w:ascii="Times New Roman" w:hAnsi="Times New Roman" w:cs="Times New Roman"/>
          <w:color w:val="auto"/>
          <w:sz w:val="28"/>
        </w:rPr>
        <w:t>0</w:t>
      </w:r>
    </w:p>
    <w:p w14:paraId="17CDAB25" w14:textId="77777777" w:rsidR="00564E09" w:rsidRPr="00564E09" w:rsidRDefault="00564E09" w:rsidP="00564E09"/>
    <w:p w14:paraId="482B597F" w14:textId="77777777" w:rsidR="009F7AF5" w:rsidRPr="00564E09" w:rsidRDefault="009F7AF5" w:rsidP="00564E09">
      <w:pPr>
        <w:pStyle w:val="NoSpacing"/>
        <w:rPr>
          <w:b/>
        </w:rPr>
      </w:pPr>
      <w:bookmarkStart w:id="4" w:name="section-49835114_1"/>
      <w:bookmarkStart w:id="5" w:name="section-49835114_2"/>
      <w:bookmarkEnd w:id="4"/>
      <w:bookmarkEnd w:id="5"/>
      <w:proofErr w:type="spellStart"/>
      <w:r w:rsidRPr="00564E09">
        <w:rPr>
          <w:b/>
        </w:rPr>
        <w:t>InTASC</w:t>
      </w:r>
      <w:proofErr w:type="spellEnd"/>
      <w:r w:rsidRPr="00564E09">
        <w:rPr>
          <w:b/>
        </w:rPr>
        <w:t xml:space="preserve"> Standard 4:  Content Knowledge</w:t>
      </w:r>
    </w:p>
    <w:p w14:paraId="421539AC" w14:textId="77777777" w:rsidR="009F7AF5" w:rsidRDefault="009F7AF5" w:rsidP="009F7AF5">
      <w:pPr>
        <w:rPr>
          <w:rFonts w:eastAsia="Times New Roman"/>
          <w:b/>
          <w:color w:val="221E1F"/>
        </w:rPr>
      </w:pPr>
      <w:r w:rsidRPr="009F7AF5">
        <w:rPr>
          <w:rFonts w:eastAsia="Times New Roman"/>
          <w:b/>
          <w:color w:val="221E1F"/>
        </w:rPr>
        <w:t>The teacher understands the central concepts, tools of inquiry, and structures of the discipline(s) he or she teaches and creates learning experiences that make these aspects of the discipline accessible and meaningful for learners to assure mastery of the content.</w:t>
      </w:r>
    </w:p>
    <w:p w14:paraId="435261D6" w14:textId="77777777" w:rsidR="00D54CBD" w:rsidRPr="009F7AF5" w:rsidRDefault="00D54CBD" w:rsidP="009F7AF5">
      <w:pPr>
        <w:rPr>
          <w:rFonts w:eastAsia="Times New Roman"/>
          <w:b/>
          <w:color w:val="221E1F"/>
        </w:rPr>
      </w:pPr>
    </w:p>
    <w:p w14:paraId="2DC41E8B" w14:textId="77777777" w:rsidR="001B6F35" w:rsidRPr="009F7AF5" w:rsidRDefault="001B6F35" w:rsidP="001B6F35">
      <w:pPr>
        <w:pStyle w:val="BodyText"/>
        <w:rPr>
          <w:rFonts w:ascii="Times New Roman" w:hAnsi="Times New Roman"/>
          <w:b w:val="0"/>
        </w:rPr>
      </w:pPr>
      <w:r w:rsidRPr="009F7AF5">
        <w:rPr>
          <w:rFonts w:ascii="Times New Roman" w:hAnsi="Times New Roman"/>
          <w:b w:val="0"/>
        </w:rPr>
        <w:t xml:space="preserve">Show your understanding of the standard above by answering </w:t>
      </w:r>
      <w:r>
        <w:rPr>
          <w:rFonts w:ascii="Times New Roman" w:hAnsi="Times New Roman"/>
          <w:b w:val="0"/>
        </w:rPr>
        <w:t>three</w:t>
      </w:r>
      <w:r w:rsidRPr="009F7AF5">
        <w:rPr>
          <w:rFonts w:ascii="Times New Roman" w:hAnsi="Times New Roman"/>
          <w:b w:val="0"/>
        </w:rPr>
        <w:t xml:space="preserve"> of the </w:t>
      </w:r>
      <w:r>
        <w:rPr>
          <w:rFonts w:ascii="Times New Roman" w:hAnsi="Times New Roman"/>
          <w:b w:val="0"/>
        </w:rPr>
        <w:t>four</w:t>
      </w:r>
      <w:r w:rsidRPr="009F7AF5">
        <w:rPr>
          <w:rFonts w:ascii="Times New Roman" w:hAnsi="Times New Roman"/>
          <w:b w:val="0"/>
        </w:rPr>
        <w:t xml:space="preserve"> questions below</w:t>
      </w:r>
      <w:r>
        <w:rPr>
          <w:rFonts w:ascii="Times New Roman" w:hAnsi="Times New Roman"/>
          <w:b w:val="0"/>
        </w:rPr>
        <w:t xml:space="preserve"> which must include #4</w:t>
      </w:r>
      <w:r w:rsidRPr="009F7AF5">
        <w:rPr>
          <w:rFonts w:ascii="Times New Roman" w:hAnsi="Times New Roman"/>
          <w:b w:val="0"/>
        </w:rPr>
        <w:t>, each in a complete paragraph. Incorporate and cite two sources (</w:t>
      </w:r>
      <w:r>
        <w:rPr>
          <w:rFonts w:ascii="Times New Roman" w:hAnsi="Times New Roman"/>
          <w:b w:val="0"/>
        </w:rPr>
        <w:t>one source per question</w:t>
      </w:r>
      <w:r w:rsidRPr="009F7AF5">
        <w:rPr>
          <w:rFonts w:ascii="Times New Roman" w:hAnsi="Times New Roman"/>
          <w:b w:val="0"/>
        </w:rPr>
        <w:t xml:space="preserve">) to support your answers. </w:t>
      </w:r>
    </w:p>
    <w:p w14:paraId="3253E5C9" w14:textId="77777777" w:rsidR="009F7AF5" w:rsidRPr="009F7AF5" w:rsidRDefault="009F7AF5" w:rsidP="00562044">
      <w:pPr>
        <w:pStyle w:val="ListParagraph"/>
        <w:numPr>
          <w:ilvl w:val="0"/>
          <w:numId w:val="58"/>
        </w:numPr>
        <w:spacing w:before="100" w:beforeAutospacing="1" w:after="100" w:afterAutospacing="1"/>
        <w:rPr>
          <w:rFonts w:eastAsia="Times New Roman"/>
          <w:color w:val="000000"/>
        </w:rPr>
      </w:pPr>
      <w:r w:rsidRPr="009F7AF5">
        <w:rPr>
          <w:rFonts w:eastAsia="Times New Roman"/>
          <w:color w:val="000000"/>
        </w:rPr>
        <w:t>Name and explain ways the teacher can enhance student content knowledge by using multiple representations and explanations, scaffolding, or multiple intelligences theory.</w:t>
      </w:r>
    </w:p>
    <w:p w14:paraId="57A31015" w14:textId="77777777" w:rsidR="009F7AF5" w:rsidRPr="009F7AF5" w:rsidRDefault="009F7AF5" w:rsidP="00562044">
      <w:pPr>
        <w:pStyle w:val="ListParagraph"/>
        <w:numPr>
          <w:ilvl w:val="0"/>
          <w:numId w:val="58"/>
        </w:numPr>
        <w:spacing w:after="160" w:line="259" w:lineRule="auto"/>
        <w:rPr>
          <w:rFonts w:eastAsia="Times New Roman"/>
          <w:color w:val="000000"/>
        </w:rPr>
      </w:pPr>
      <w:r w:rsidRPr="009F7AF5">
        <w:rPr>
          <w:rFonts w:eastAsia="Times New Roman"/>
          <w:color w:val="000000"/>
        </w:rPr>
        <w:t>How can you integrate culturally relevant and meaningful content in a manner that engages students’ application and increases conceptual understanding?</w:t>
      </w:r>
    </w:p>
    <w:p w14:paraId="25ACDB15" w14:textId="1E418217" w:rsidR="002A55A1" w:rsidRDefault="002A55A1" w:rsidP="00562044">
      <w:pPr>
        <w:pStyle w:val="ListParagraph"/>
        <w:numPr>
          <w:ilvl w:val="0"/>
          <w:numId w:val="58"/>
        </w:numPr>
        <w:spacing w:before="100" w:beforeAutospacing="1" w:after="100" w:afterAutospacing="1"/>
        <w:rPr>
          <w:rFonts w:eastAsia="Times New Roman"/>
          <w:color w:val="000000"/>
        </w:rPr>
      </w:pPr>
      <w:r>
        <w:rPr>
          <w:rFonts w:eastAsia="Times New Roman"/>
          <w:color w:val="000000"/>
        </w:rPr>
        <w:t xml:space="preserve">How can the teacher help students master the content in a way that addresses problems of bias, </w:t>
      </w:r>
      <w:r w:rsidR="008B1D30">
        <w:rPr>
          <w:rFonts w:eastAsia="Times New Roman"/>
          <w:color w:val="000000"/>
        </w:rPr>
        <w:t xml:space="preserve">incorporates </w:t>
      </w:r>
      <w:r>
        <w:rPr>
          <w:rFonts w:eastAsia="Times New Roman"/>
          <w:color w:val="000000"/>
        </w:rPr>
        <w:t xml:space="preserve">multiple perspectives, </w:t>
      </w:r>
      <w:r w:rsidR="006F3D2F">
        <w:rPr>
          <w:rFonts w:eastAsia="Times New Roman"/>
          <w:color w:val="000000"/>
        </w:rPr>
        <w:t xml:space="preserve">or </w:t>
      </w:r>
      <w:r w:rsidR="00D21E1A">
        <w:rPr>
          <w:rFonts w:eastAsia="Times New Roman"/>
          <w:color w:val="000000"/>
        </w:rPr>
        <w:t>incor</w:t>
      </w:r>
      <w:r w:rsidR="00F63D2A">
        <w:rPr>
          <w:rFonts w:eastAsia="Times New Roman"/>
          <w:color w:val="000000"/>
        </w:rPr>
        <w:t xml:space="preserve">porates </w:t>
      </w:r>
      <w:r>
        <w:rPr>
          <w:rFonts w:eastAsia="Times New Roman"/>
          <w:color w:val="000000"/>
        </w:rPr>
        <w:t>individual learning preferences?</w:t>
      </w:r>
    </w:p>
    <w:p w14:paraId="735D8C38" w14:textId="77777777" w:rsidR="009F7AF5" w:rsidRPr="009F7AF5" w:rsidRDefault="009F7AF5" w:rsidP="00562044">
      <w:pPr>
        <w:pStyle w:val="ListParagraph"/>
        <w:numPr>
          <w:ilvl w:val="0"/>
          <w:numId w:val="58"/>
        </w:numPr>
        <w:spacing w:before="100" w:beforeAutospacing="1" w:after="100" w:afterAutospacing="1"/>
        <w:rPr>
          <w:rFonts w:eastAsia="Times New Roman"/>
          <w:color w:val="000000"/>
        </w:rPr>
      </w:pPr>
      <w:r w:rsidRPr="009F7AF5">
        <w:rPr>
          <w:rFonts w:eastAsia="Times New Roman"/>
          <w:color w:val="000000"/>
        </w:rPr>
        <w:t>Discuss your strengths (reinforcements) and weaknesses (refinements) in meeting this standard.</w:t>
      </w:r>
    </w:p>
    <w:p w14:paraId="66D92725" w14:textId="1C8D6CD8" w:rsidR="009F7AF5" w:rsidRPr="00152D50" w:rsidRDefault="009F7AF5" w:rsidP="009F7AF5">
      <w:pPr>
        <w:pStyle w:val="BodyText"/>
        <w:rPr>
          <w:rFonts w:ascii="Times New Roman" w:hAnsi="Times New Roman"/>
          <w:b w:val="0"/>
        </w:rPr>
      </w:pPr>
      <w:r w:rsidRPr="00152D50">
        <w:rPr>
          <w:rFonts w:ascii="Times New Roman" w:hAnsi="Times New Roman"/>
          <w:b w:val="0"/>
        </w:rPr>
        <w:t xml:space="preserve">Upload 3 different </w:t>
      </w:r>
      <w:r w:rsidR="006A66F3">
        <w:rPr>
          <w:rFonts w:ascii="Times New Roman" w:hAnsi="Times New Roman"/>
          <w:b w:val="0"/>
        </w:rPr>
        <w:t xml:space="preserve">original </w:t>
      </w:r>
      <w:r w:rsidRPr="00152D50">
        <w:rPr>
          <w:rFonts w:ascii="Times New Roman" w:hAnsi="Times New Roman"/>
          <w:b w:val="0"/>
        </w:rPr>
        <w:t>artifacts that demonstrate your understanding of the standard above.  Each artifact should be clearly labeled with a caption that identifies the artifact in one or two complete sentences. Following the artifacts, write one paragraph that explains how the artifacts relate to the standard.</w:t>
      </w:r>
    </w:p>
    <w:p w14:paraId="33BF9860" w14:textId="77777777" w:rsidR="007635EE" w:rsidRDefault="007635EE" w:rsidP="00152D50">
      <w:pPr>
        <w:pStyle w:val="Heading6"/>
        <w:jc w:val="left"/>
        <w:rPr>
          <w:u w:val="single"/>
        </w:rPr>
      </w:pPr>
    </w:p>
    <w:p w14:paraId="58455DDC" w14:textId="77777777" w:rsidR="009F7AF5" w:rsidRPr="007635EE" w:rsidRDefault="009F7AF5" w:rsidP="00152D50">
      <w:pPr>
        <w:pStyle w:val="Heading6"/>
        <w:jc w:val="left"/>
        <w:rPr>
          <w:sz w:val="28"/>
          <w:szCs w:val="28"/>
          <w:u w:val="single"/>
        </w:rPr>
      </w:pPr>
      <w:r w:rsidRPr="007635EE">
        <w:rPr>
          <w:sz w:val="28"/>
          <w:szCs w:val="28"/>
          <w:u w:val="single"/>
        </w:rPr>
        <w:t>Application of Content: Portfolio Section 5</w:t>
      </w:r>
    </w:p>
    <w:p w14:paraId="782EA998" w14:textId="77777777" w:rsidR="00152D50" w:rsidRPr="007635EE" w:rsidRDefault="00152D50" w:rsidP="00152D50">
      <w:pPr>
        <w:rPr>
          <w:sz w:val="28"/>
          <w:szCs w:val="28"/>
        </w:rPr>
      </w:pPr>
    </w:p>
    <w:p w14:paraId="312D22E8" w14:textId="4D3F2B66" w:rsidR="009F7AF5" w:rsidRPr="007635EE" w:rsidRDefault="009F7AF5" w:rsidP="009F7AF5">
      <w:pPr>
        <w:pStyle w:val="Heading7"/>
        <w:rPr>
          <w:sz w:val="28"/>
          <w:szCs w:val="28"/>
        </w:rPr>
      </w:pPr>
      <w:bookmarkStart w:id="6" w:name="section-49835115_1"/>
      <w:bookmarkEnd w:id="6"/>
      <w:r w:rsidRPr="007635EE">
        <w:rPr>
          <w:sz w:val="28"/>
          <w:szCs w:val="28"/>
        </w:rPr>
        <w:t xml:space="preserve">Course Connections: EDUC </w:t>
      </w:r>
      <w:r w:rsidR="005E3F8A">
        <w:rPr>
          <w:sz w:val="28"/>
          <w:szCs w:val="28"/>
          <w:lang w:val="en-US"/>
        </w:rPr>
        <w:t xml:space="preserve">3540, </w:t>
      </w:r>
      <w:r w:rsidRPr="007635EE">
        <w:rPr>
          <w:sz w:val="28"/>
          <w:szCs w:val="28"/>
        </w:rPr>
        <w:t>3590 &amp; 5080/85</w:t>
      </w:r>
    </w:p>
    <w:p w14:paraId="2BA0ED55" w14:textId="77777777" w:rsidR="000539F9" w:rsidRPr="000539F9" w:rsidRDefault="000539F9" w:rsidP="000539F9">
      <w:pPr>
        <w:rPr>
          <w:lang w:val="x-none" w:eastAsia="x-none"/>
        </w:rPr>
      </w:pPr>
    </w:p>
    <w:p w14:paraId="57BDA18E" w14:textId="77777777" w:rsidR="000539F9" w:rsidRPr="000539F9" w:rsidRDefault="009F7AF5" w:rsidP="000539F9">
      <w:pPr>
        <w:pStyle w:val="NoSpacing"/>
        <w:rPr>
          <w:b/>
        </w:rPr>
      </w:pPr>
      <w:bookmarkStart w:id="7" w:name="section-49835115_2"/>
      <w:bookmarkEnd w:id="7"/>
      <w:proofErr w:type="spellStart"/>
      <w:r w:rsidRPr="000539F9">
        <w:rPr>
          <w:b/>
        </w:rPr>
        <w:t>InTASC</w:t>
      </w:r>
      <w:proofErr w:type="spellEnd"/>
      <w:r w:rsidRPr="000539F9">
        <w:rPr>
          <w:b/>
        </w:rPr>
        <w:t xml:space="preserve"> Standard 5:  Application of Content</w:t>
      </w:r>
    </w:p>
    <w:p w14:paraId="20EBAFF6" w14:textId="77777777" w:rsidR="009F7AF5" w:rsidRDefault="009F7AF5" w:rsidP="000539F9">
      <w:pPr>
        <w:pStyle w:val="NoSpacing"/>
        <w:rPr>
          <w:rFonts w:eastAsia="Times New Roman"/>
          <w:b/>
          <w:color w:val="000000"/>
        </w:rPr>
      </w:pPr>
      <w:r w:rsidRPr="009F7AF5">
        <w:rPr>
          <w:rFonts w:eastAsia="Times New Roman"/>
          <w:b/>
          <w:color w:val="000000"/>
        </w:rPr>
        <w:t>The teacher understands how to connect concepts and use differing perspectives to engage learners in critical thinking, creativity, and collaborative problem solving related to authentic local and global issues.</w:t>
      </w:r>
    </w:p>
    <w:p w14:paraId="0CCA2F03" w14:textId="77777777" w:rsidR="000539F9" w:rsidRPr="009F7AF5" w:rsidRDefault="000539F9" w:rsidP="000539F9">
      <w:pPr>
        <w:pStyle w:val="NoSpacing"/>
        <w:rPr>
          <w:rFonts w:eastAsia="Times New Roman"/>
          <w:b/>
          <w:color w:val="000000"/>
        </w:rPr>
      </w:pPr>
    </w:p>
    <w:p w14:paraId="6514A1DA" w14:textId="77777777" w:rsidR="001B6F35" w:rsidRPr="009F7AF5" w:rsidRDefault="001B6F35" w:rsidP="001B6F35">
      <w:pPr>
        <w:pStyle w:val="BodyText"/>
        <w:rPr>
          <w:rFonts w:ascii="Times New Roman" w:hAnsi="Times New Roman"/>
          <w:b w:val="0"/>
        </w:rPr>
      </w:pPr>
      <w:r w:rsidRPr="009F7AF5">
        <w:rPr>
          <w:rFonts w:ascii="Times New Roman" w:hAnsi="Times New Roman"/>
          <w:b w:val="0"/>
        </w:rPr>
        <w:t xml:space="preserve">Show your understanding of the standard above by answering </w:t>
      </w:r>
      <w:r>
        <w:rPr>
          <w:rFonts w:ascii="Times New Roman" w:hAnsi="Times New Roman"/>
          <w:b w:val="0"/>
        </w:rPr>
        <w:t>three</w:t>
      </w:r>
      <w:r w:rsidRPr="009F7AF5">
        <w:rPr>
          <w:rFonts w:ascii="Times New Roman" w:hAnsi="Times New Roman"/>
          <w:b w:val="0"/>
        </w:rPr>
        <w:t xml:space="preserve"> of the </w:t>
      </w:r>
      <w:r>
        <w:rPr>
          <w:rFonts w:ascii="Times New Roman" w:hAnsi="Times New Roman"/>
          <w:b w:val="0"/>
        </w:rPr>
        <w:t>four</w:t>
      </w:r>
      <w:r w:rsidRPr="009F7AF5">
        <w:rPr>
          <w:rFonts w:ascii="Times New Roman" w:hAnsi="Times New Roman"/>
          <w:b w:val="0"/>
        </w:rPr>
        <w:t xml:space="preserve"> questions below</w:t>
      </w:r>
      <w:r>
        <w:rPr>
          <w:rFonts w:ascii="Times New Roman" w:hAnsi="Times New Roman"/>
          <w:b w:val="0"/>
        </w:rPr>
        <w:t xml:space="preserve"> which must include #4</w:t>
      </w:r>
      <w:r w:rsidRPr="009F7AF5">
        <w:rPr>
          <w:rFonts w:ascii="Times New Roman" w:hAnsi="Times New Roman"/>
          <w:b w:val="0"/>
        </w:rPr>
        <w:t>, each in a complete paragraph. Incorporate and cite two sources (</w:t>
      </w:r>
      <w:r>
        <w:rPr>
          <w:rFonts w:ascii="Times New Roman" w:hAnsi="Times New Roman"/>
          <w:b w:val="0"/>
        </w:rPr>
        <w:t>one source per question</w:t>
      </w:r>
      <w:r w:rsidRPr="009F7AF5">
        <w:rPr>
          <w:rFonts w:ascii="Times New Roman" w:hAnsi="Times New Roman"/>
          <w:b w:val="0"/>
        </w:rPr>
        <w:t xml:space="preserve">) to support your answers. </w:t>
      </w:r>
    </w:p>
    <w:p w14:paraId="4224CB2D" w14:textId="77777777" w:rsidR="009F7AF5" w:rsidRPr="009F7AF5" w:rsidRDefault="009F7AF5" w:rsidP="00562044">
      <w:pPr>
        <w:pStyle w:val="ListParagraph"/>
        <w:numPr>
          <w:ilvl w:val="0"/>
          <w:numId w:val="61"/>
        </w:numPr>
        <w:spacing w:before="100" w:beforeAutospacing="1" w:after="100" w:afterAutospacing="1"/>
        <w:rPr>
          <w:rFonts w:eastAsia="Times New Roman"/>
          <w:color w:val="000000"/>
        </w:rPr>
      </w:pPr>
      <w:r w:rsidRPr="009F7AF5">
        <w:rPr>
          <w:rFonts w:eastAsia="Times New Roman"/>
          <w:color w:val="000000"/>
        </w:rPr>
        <w:t>Why is it important for the teacher to engage learners in applying content knowledge to real world problems through the lens of an interdisciplinary themes?</w:t>
      </w:r>
    </w:p>
    <w:p w14:paraId="18935D09" w14:textId="13EB196B" w:rsidR="009F7AF5" w:rsidRPr="009F7AF5" w:rsidRDefault="006A66F3" w:rsidP="00562044">
      <w:pPr>
        <w:pStyle w:val="ListParagraph"/>
        <w:numPr>
          <w:ilvl w:val="0"/>
          <w:numId w:val="61"/>
        </w:numPr>
        <w:spacing w:before="100" w:beforeAutospacing="1" w:after="100" w:afterAutospacing="1"/>
        <w:rPr>
          <w:rFonts w:eastAsia="Times New Roman"/>
          <w:color w:val="000000"/>
        </w:rPr>
      </w:pPr>
      <w:r>
        <w:rPr>
          <w:rFonts w:eastAsia="Times New Roman"/>
          <w:color w:val="000000"/>
        </w:rPr>
        <w:t>How will you help</w:t>
      </w:r>
      <w:r w:rsidR="009F7AF5" w:rsidRPr="009F7AF5">
        <w:rPr>
          <w:rFonts w:eastAsia="Times New Roman"/>
          <w:color w:val="000000"/>
        </w:rPr>
        <w:t xml:space="preserve"> learners develop high level questioning skills to promote their independent learning?</w:t>
      </w:r>
    </w:p>
    <w:p w14:paraId="6864D405" w14:textId="77777777" w:rsidR="009F7AF5" w:rsidRPr="009F7AF5" w:rsidRDefault="009F7AF5" w:rsidP="00562044">
      <w:pPr>
        <w:pStyle w:val="ListParagraph"/>
        <w:numPr>
          <w:ilvl w:val="0"/>
          <w:numId w:val="61"/>
        </w:numPr>
        <w:spacing w:before="100" w:beforeAutospacing="1" w:after="100" w:afterAutospacing="1"/>
        <w:rPr>
          <w:rFonts w:eastAsia="Times New Roman"/>
          <w:color w:val="000000"/>
        </w:rPr>
      </w:pPr>
      <w:r w:rsidRPr="009F7AF5">
        <w:rPr>
          <w:rFonts w:eastAsia="Times New Roman"/>
          <w:color w:val="000000"/>
        </w:rPr>
        <w:lastRenderedPageBreak/>
        <w:t>How will you use digital or interactive technologies to engage learners in critical thinking, creativity, or collaborative problem solving relating to authentic local or global issues?</w:t>
      </w:r>
    </w:p>
    <w:p w14:paraId="7F26B508" w14:textId="77777777" w:rsidR="009F7AF5" w:rsidRPr="009F7AF5" w:rsidRDefault="009F7AF5" w:rsidP="00562044">
      <w:pPr>
        <w:pStyle w:val="ListParagraph"/>
        <w:numPr>
          <w:ilvl w:val="0"/>
          <w:numId w:val="61"/>
        </w:numPr>
        <w:spacing w:before="100" w:beforeAutospacing="1" w:after="100" w:afterAutospacing="1"/>
        <w:rPr>
          <w:rFonts w:eastAsia="Times New Roman"/>
          <w:color w:val="000000"/>
        </w:rPr>
      </w:pPr>
      <w:r w:rsidRPr="009F7AF5">
        <w:rPr>
          <w:rFonts w:eastAsia="Times New Roman"/>
          <w:color w:val="000000"/>
        </w:rPr>
        <w:t>Discuss your strengths (reinforcements) and weaknesses (refinements) in meeting this standard.</w:t>
      </w:r>
    </w:p>
    <w:p w14:paraId="0AFBDF5B" w14:textId="6BFFB7EC" w:rsidR="009F7AF5" w:rsidRDefault="009F7AF5" w:rsidP="009F7AF5">
      <w:pPr>
        <w:pStyle w:val="BodyText"/>
        <w:rPr>
          <w:rFonts w:ascii="Times New Roman" w:hAnsi="Times New Roman"/>
        </w:rPr>
      </w:pPr>
      <w:r w:rsidRPr="00E50E2F">
        <w:rPr>
          <w:rFonts w:ascii="Times New Roman" w:hAnsi="Times New Roman"/>
          <w:b w:val="0"/>
        </w:rPr>
        <w:t xml:space="preserve">Upload 3 different </w:t>
      </w:r>
      <w:r w:rsidR="001B6F35">
        <w:rPr>
          <w:rFonts w:ascii="Times New Roman" w:hAnsi="Times New Roman"/>
          <w:b w:val="0"/>
        </w:rPr>
        <w:t xml:space="preserve">original </w:t>
      </w:r>
      <w:r w:rsidRPr="00E50E2F">
        <w:rPr>
          <w:rFonts w:ascii="Times New Roman" w:hAnsi="Times New Roman"/>
          <w:b w:val="0"/>
        </w:rPr>
        <w:t>artifacts that demonstrate your understanding of the standard above.  Each artifact should be clearly labeled with a caption that identifies the artifact in one or two complete sentences. Following the artifacts, write one paragraph that explains how the artifacts relate to the standard</w:t>
      </w:r>
      <w:r w:rsidRPr="009F7AF5">
        <w:rPr>
          <w:rFonts w:ascii="Times New Roman" w:hAnsi="Times New Roman"/>
        </w:rPr>
        <w:t>.</w:t>
      </w:r>
    </w:p>
    <w:p w14:paraId="7BB46BD0" w14:textId="77777777" w:rsidR="00E50E2F" w:rsidRPr="009F7AF5" w:rsidRDefault="00E50E2F" w:rsidP="009F7AF5">
      <w:pPr>
        <w:pStyle w:val="BodyText"/>
        <w:rPr>
          <w:rFonts w:ascii="Times New Roman" w:hAnsi="Times New Roman"/>
        </w:rPr>
      </w:pPr>
    </w:p>
    <w:p w14:paraId="53990EE3" w14:textId="77777777" w:rsidR="009F7AF5" w:rsidRPr="007635EE" w:rsidRDefault="009F7AF5" w:rsidP="009F7AF5">
      <w:pPr>
        <w:pStyle w:val="Heading7"/>
        <w:rPr>
          <w:sz w:val="28"/>
          <w:szCs w:val="28"/>
          <w:u w:val="single"/>
        </w:rPr>
      </w:pPr>
      <w:r w:rsidRPr="007635EE">
        <w:rPr>
          <w:sz w:val="28"/>
          <w:szCs w:val="28"/>
          <w:u w:val="single"/>
        </w:rPr>
        <w:t>Assessment: Portfolio Section 6</w:t>
      </w:r>
    </w:p>
    <w:p w14:paraId="31DCEBEA" w14:textId="77777777" w:rsidR="009F7AF5" w:rsidRPr="007635EE" w:rsidRDefault="009F7AF5" w:rsidP="009F7AF5">
      <w:pPr>
        <w:spacing w:before="100" w:beforeAutospacing="1" w:after="100" w:afterAutospacing="1"/>
        <w:rPr>
          <w:rFonts w:eastAsia="Times New Roman"/>
          <w:color w:val="000000"/>
          <w:sz w:val="28"/>
          <w:szCs w:val="28"/>
        </w:rPr>
      </w:pPr>
      <w:bookmarkStart w:id="8" w:name="section-49835116_1"/>
      <w:bookmarkEnd w:id="8"/>
      <w:r w:rsidRPr="007635EE">
        <w:rPr>
          <w:rFonts w:eastAsia="Times New Roman"/>
          <w:b/>
          <w:bCs/>
          <w:iCs/>
          <w:color w:val="000000"/>
          <w:sz w:val="28"/>
          <w:szCs w:val="28"/>
        </w:rPr>
        <w:t>Course Connections: EDUC 3600 &amp; 5040</w:t>
      </w:r>
      <w:r w:rsidRPr="007635EE">
        <w:rPr>
          <w:rFonts w:eastAsia="Times New Roman"/>
          <w:color w:val="000000"/>
          <w:sz w:val="28"/>
          <w:szCs w:val="28"/>
        </w:rPr>
        <w:t>    </w:t>
      </w:r>
    </w:p>
    <w:p w14:paraId="0353347F" w14:textId="3D3AC92E" w:rsidR="00E50E2F" w:rsidRPr="00E50E2F" w:rsidRDefault="009F7AF5" w:rsidP="00E50E2F">
      <w:pPr>
        <w:pStyle w:val="NoSpacing"/>
        <w:rPr>
          <w:b/>
        </w:rPr>
      </w:pPr>
      <w:proofErr w:type="spellStart"/>
      <w:r w:rsidRPr="00E50E2F">
        <w:rPr>
          <w:b/>
        </w:rPr>
        <w:t>InTASC</w:t>
      </w:r>
      <w:proofErr w:type="spellEnd"/>
      <w:r w:rsidRPr="00E50E2F">
        <w:rPr>
          <w:b/>
        </w:rPr>
        <w:t xml:space="preserve"> Standard 6: Assessment </w:t>
      </w:r>
    </w:p>
    <w:p w14:paraId="2A11A05D" w14:textId="77777777" w:rsidR="009F7AF5" w:rsidRPr="00E50E2F" w:rsidRDefault="009F7AF5" w:rsidP="00E50E2F">
      <w:pPr>
        <w:pStyle w:val="NoSpacing"/>
        <w:rPr>
          <w:b/>
        </w:rPr>
      </w:pPr>
      <w:r w:rsidRPr="00E50E2F">
        <w:rPr>
          <w:b/>
        </w:rPr>
        <w:t>The teacher understands and uses multiple methods of assessment to engage learners in their own growth, to monitor learner progress, and to guide the teacher’s and learner’s decision making.</w:t>
      </w:r>
    </w:p>
    <w:p w14:paraId="0141DA6C" w14:textId="77777777" w:rsidR="00E50E2F" w:rsidRPr="009F7AF5" w:rsidRDefault="00E50E2F" w:rsidP="00E50E2F">
      <w:pPr>
        <w:pStyle w:val="NoSpacing"/>
      </w:pPr>
    </w:p>
    <w:p w14:paraId="714BAB57" w14:textId="77777777" w:rsidR="006A66F3" w:rsidRPr="009F7AF5" w:rsidRDefault="006A66F3" w:rsidP="006A66F3">
      <w:pPr>
        <w:pStyle w:val="BodyText"/>
        <w:rPr>
          <w:rFonts w:ascii="Times New Roman" w:hAnsi="Times New Roman"/>
          <w:b w:val="0"/>
        </w:rPr>
      </w:pPr>
      <w:r w:rsidRPr="009F7AF5">
        <w:rPr>
          <w:rFonts w:ascii="Times New Roman" w:hAnsi="Times New Roman"/>
          <w:b w:val="0"/>
        </w:rPr>
        <w:t xml:space="preserve">Show your understanding of the standard above by answering </w:t>
      </w:r>
      <w:r>
        <w:rPr>
          <w:rFonts w:ascii="Times New Roman" w:hAnsi="Times New Roman"/>
          <w:b w:val="0"/>
        </w:rPr>
        <w:t>three</w:t>
      </w:r>
      <w:r w:rsidRPr="009F7AF5">
        <w:rPr>
          <w:rFonts w:ascii="Times New Roman" w:hAnsi="Times New Roman"/>
          <w:b w:val="0"/>
        </w:rPr>
        <w:t xml:space="preserve"> of the </w:t>
      </w:r>
      <w:r>
        <w:rPr>
          <w:rFonts w:ascii="Times New Roman" w:hAnsi="Times New Roman"/>
          <w:b w:val="0"/>
        </w:rPr>
        <w:t>four</w:t>
      </w:r>
      <w:r w:rsidRPr="009F7AF5">
        <w:rPr>
          <w:rFonts w:ascii="Times New Roman" w:hAnsi="Times New Roman"/>
          <w:b w:val="0"/>
        </w:rPr>
        <w:t xml:space="preserve"> questions below</w:t>
      </w:r>
      <w:r>
        <w:rPr>
          <w:rFonts w:ascii="Times New Roman" w:hAnsi="Times New Roman"/>
          <w:b w:val="0"/>
        </w:rPr>
        <w:t xml:space="preserve"> which must include #4</w:t>
      </w:r>
      <w:r w:rsidRPr="009F7AF5">
        <w:rPr>
          <w:rFonts w:ascii="Times New Roman" w:hAnsi="Times New Roman"/>
          <w:b w:val="0"/>
        </w:rPr>
        <w:t>, each in a complete paragraph. Incorporate and cite two sources (</w:t>
      </w:r>
      <w:r>
        <w:rPr>
          <w:rFonts w:ascii="Times New Roman" w:hAnsi="Times New Roman"/>
          <w:b w:val="0"/>
        </w:rPr>
        <w:t>one source per question</w:t>
      </w:r>
      <w:r w:rsidRPr="009F7AF5">
        <w:rPr>
          <w:rFonts w:ascii="Times New Roman" w:hAnsi="Times New Roman"/>
          <w:b w:val="0"/>
        </w:rPr>
        <w:t xml:space="preserve">) to support your answers. </w:t>
      </w:r>
    </w:p>
    <w:p w14:paraId="7C0C9BFD" w14:textId="77777777" w:rsidR="009F7AF5" w:rsidRPr="009F7AF5" w:rsidRDefault="009F7AF5" w:rsidP="00562044">
      <w:pPr>
        <w:pStyle w:val="ListParagraph"/>
        <w:numPr>
          <w:ilvl w:val="0"/>
          <w:numId w:val="59"/>
        </w:numPr>
        <w:spacing w:before="100" w:beforeAutospacing="1" w:after="100" w:afterAutospacing="1"/>
        <w:rPr>
          <w:rFonts w:eastAsia="Times New Roman"/>
          <w:color w:val="000000"/>
        </w:rPr>
      </w:pPr>
      <w:r w:rsidRPr="009F7AF5">
        <w:rPr>
          <w:rFonts w:eastAsia="Times New Roman"/>
          <w:color w:val="000000"/>
        </w:rPr>
        <w:t>Explain the differences between formative and summative assessments AND how each can enhance learner progress.</w:t>
      </w:r>
    </w:p>
    <w:p w14:paraId="0AC93A77" w14:textId="77777777" w:rsidR="009F7AF5" w:rsidRPr="009F7AF5" w:rsidRDefault="009F7AF5" w:rsidP="00562044">
      <w:pPr>
        <w:pStyle w:val="ListParagraph"/>
        <w:numPr>
          <w:ilvl w:val="0"/>
          <w:numId w:val="59"/>
        </w:numPr>
        <w:spacing w:before="100" w:beforeAutospacing="1" w:after="100" w:afterAutospacing="1"/>
        <w:rPr>
          <w:rFonts w:eastAsia="Times New Roman"/>
          <w:color w:val="000000"/>
        </w:rPr>
      </w:pPr>
      <w:r w:rsidRPr="009F7AF5">
        <w:rPr>
          <w:rFonts w:eastAsia="Times New Roman"/>
          <w:color w:val="000000"/>
        </w:rPr>
        <w:t>Why is it important to create multiple assessments that not only minimize sources of bias but also identify all students’ learning needs? Be specific in your answer.</w:t>
      </w:r>
    </w:p>
    <w:p w14:paraId="64D49CF4" w14:textId="77777777" w:rsidR="009F7AF5" w:rsidRPr="009F7AF5" w:rsidRDefault="009F7AF5" w:rsidP="00562044">
      <w:pPr>
        <w:pStyle w:val="ListParagraph"/>
        <w:numPr>
          <w:ilvl w:val="0"/>
          <w:numId w:val="59"/>
        </w:numPr>
        <w:spacing w:before="100" w:beforeAutospacing="1" w:after="100" w:afterAutospacing="1"/>
        <w:rPr>
          <w:rFonts w:eastAsia="Times New Roman"/>
          <w:color w:val="000000"/>
        </w:rPr>
      </w:pPr>
      <w:r w:rsidRPr="009F7AF5">
        <w:rPr>
          <w:rFonts w:eastAsia="Times New Roman"/>
          <w:color w:val="000000"/>
        </w:rPr>
        <w:t>How will you ensure that descriptive feedback will engage learners in analyzing their own progress? Refer to research in your answer.</w:t>
      </w:r>
    </w:p>
    <w:p w14:paraId="4B961F8C" w14:textId="77777777" w:rsidR="009F7AF5" w:rsidRPr="009F7AF5" w:rsidRDefault="009F7AF5" w:rsidP="00562044">
      <w:pPr>
        <w:pStyle w:val="ListParagraph"/>
        <w:numPr>
          <w:ilvl w:val="0"/>
          <w:numId w:val="59"/>
        </w:numPr>
        <w:spacing w:before="100" w:beforeAutospacing="1" w:after="100" w:afterAutospacing="1"/>
        <w:rPr>
          <w:rFonts w:eastAsia="Times New Roman"/>
          <w:color w:val="000000"/>
        </w:rPr>
      </w:pPr>
      <w:r w:rsidRPr="009F7AF5">
        <w:rPr>
          <w:rFonts w:eastAsia="Times New Roman"/>
          <w:color w:val="000000"/>
        </w:rPr>
        <w:t>Discuss your strengths (reinforcements) and weaknesses (refinements) in meeting this standard.</w:t>
      </w:r>
    </w:p>
    <w:p w14:paraId="59450EB5" w14:textId="77777777" w:rsidR="009F7AF5" w:rsidRPr="009F7AF5" w:rsidRDefault="009F7AF5" w:rsidP="009F7AF5">
      <w:pPr>
        <w:pStyle w:val="ListParagraph"/>
        <w:spacing w:before="100" w:beforeAutospacing="1" w:after="100" w:afterAutospacing="1"/>
        <w:rPr>
          <w:rFonts w:eastAsia="Times New Roman"/>
          <w:color w:val="000000"/>
        </w:rPr>
      </w:pPr>
    </w:p>
    <w:p w14:paraId="49520F38" w14:textId="3D9EA903" w:rsidR="009F7AF5" w:rsidRPr="009F7AF5" w:rsidRDefault="009F7AF5" w:rsidP="009F7AF5">
      <w:pPr>
        <w:pStyle w:val="ListParagraph"/>
        <w:spacing w:before="100" w:beforeAutospacing="1" w:after="100" w:afterAutospacing="1"/>
        <w:ind w:left="0"/>
        <w:rPr>
          <w:rFonts w:eastAsia="Times New Roman"/>
          <w:color w:val="000000"/>
        </w:rPr>
      </w:pPr>
      <w:r w:rsidRPr="009F7AF5">
        <w:rPr>
          <w:rFonts w:eastAsia="Times New Roman"/>
          <w:color w:val="000000"/>
        </w:rPr>
        <w:t xml:space="preserve">Upload 3 different </w:t>
      </w:r>
      <w:r w:rsidR="006A66F3">
        <w:rPr>
          <w:rFonts w:eastAsia="Times New Roman"/>
          <w:color w:val="000000"/>
        </w:rPr>
        <w:t xml:space="preserve">original </w:t>
      </w:r>
      <w:r w:rsidRPr="009F7AF5">
        <w:rPr>
          <w:rFonts w:eastAsia="Times New Roman"/>
          <w:color w:val="000000"/>
        </w:rPr>
        <w:t>artifacts that demonstrate your understanding of the standard above.  Each artifact should be clearly labeled with a caption that identifies the artifact in one or two complete sentences. Following the artifacts, write one paragraph that explains how the artifacts relate to the standard.</w:t>
      </w:r>
    </w:p>
    <w:p w14:paraId="6C1EAC89" w14:textId="77777777" w:rsidR="007D5B8F" w:rsidRDefault="007D5B8F" w:rsidP="007D5B8F">
      <w:pPr>
        <w:pStyle w:val="NoSpacing"/>
      </w:pPr>
    </w:p>
    <w:p w14:paraId="6FCDF1C3" w14:textId="77777777" w:rsidR="007D5B8F" w:rsidRDefault="007D5B8F" w:rsidP="007D5B8F"/>
    <w:p w14:paraId="4AC0B88E" w14:textId="77777777" w:rsidR="007D5B8F" w:rsidRDefault="007D5B8F" w:rsidP="007D5B8F"/>
    <w:p w14:paraId="5E74FD05" w14:textId="77777777" w:rsidR="007D5B8F" w:rsidRDefault="007D5B8F" w:rsidP="007D5B8F"/>
    <w:p w14:paraId="491B9610" w14:textId="77777777" w:rsidR="007D5B8F" w:rsidRDefault="007D5B8F" w:rsidP="00E50E2F">
      <w:pPr>
        <w:pStyle w:val="Heading8"/>
        <w:jc w:val="left"/>
        <w:rPr>
          <w:rFonts w:ascii="Times New Roman" w:hAnsi="Times New Roman"/>
          <w:b/>
          <w:sz w:val="28"/>
          <w:szCs w:val="28"/>
          <w:u w:val="single"/>
        </w:rPr>
      </w:pPr>
    </w:p>
    <w:p w14:paraId="4258B735" w14:textId="77777777" w:rsidR="007D5B8F" w:rsidRDefault="007D5B8F" w:rsidP="007D5B8F"/>
    <w:p w14:paraId="60794C76" w14:textId="77777777" w:rsidR="007D5B8F" w:rsidRPr="007D5B8F" w:rsidRDefault="007D5B8F" w:rsidP="007D5B8F"/>
    <w:p w14:paraId="28772D66" w14:textId="77777777" w:rsidR="009F7AF5" w:rsidRPr="007635EE" w:rsidRDefault="009F7AF5" w:rsidP="00E50E2F">
      <w:pPr>
        <w:pStyle w:val="Heading8"/>
        <w:jc w:val="left"/>
        <w:rPr>
          <w:rFonts w:ascii="Times New Roman" w:hAnsi="Times New Roman"/>
          <w:b/>
          <w:sz w:val="28"/>
          <w:szCs w:val="28"/>
          <w:u w:val="single"/>
        </w:rPr>
      </w:pPr>
      <w:r w:rsidRPr="007635EE">
        <w:rPr>
          <w:rFonts w:ascii="Times New Roman" w:hAnsi="Times New Roman"/>
          <w:b/>
          <w:sz w:val="28"/>
          <w:szCs w:val="28"/>
          <w:u w:val="single"/>
        </w:rPr>
        <w:lastRenderedPageBreak/>
        <w:t>Planning for Instruction: Portfolio Section 7</w:t>
      </w:r>
      <w:bookmarkStart w:id="9" w:name="section-49835117_1"/>
      <w:bookmarkEnd w:id="9"/>
    </w:p>
    <w:p w14:paraId="7F15766C" w14:textId="77777777" w:rsidR="00E50E2F" w:rsidRPr="007635EE" w:rsidRDefault="00E50E2F" w:rsidP="00E50E2F">
      <w:pPr>
        <w:rPr>
          <w:sz w:val="28"/>
          <w:szCs w:val="28"/>
        </w:rPr>
      </w:pPr>
    </w:p>
    <w:p w14:paraId="756CFB4D" w14:textId="1B1AE878" w:rsidR="00E50E2F" w:rsidRPr="007635EE" w:rsidRDefault="009F7AF5" w:rsidP="00E50E2F">
      <w:pPr>
        <w:pStyle w:val="Heading8"/>
        <w:jc w:val="left"/>
        <w:rPr>
          <w:b/>
          <w:bCs/>
          <w:iCs/>
          <w:color w:val="000000"/>
          <w:sz w:val="28"/>
          <w:szCs w:val="28"/>
        </w:rPr>
      </w:pPr>
      <w:r w:rsidRPr="007635EE">
        <w:rPr>
          <w:rFonts w:ascii="Times New Roman" w:hAnsi="Times New Roman"/>
          <w:b/>
          <w:sz w:val="28"/>
          <w:szCs w:val="28"/>
        </w:rPr>
        <w:t xml:space="preserve">Course Connections: </w:t>
      </w:r>
      <w:r w:rsidRPr="007635EE">
        <w:rPr>
          <w:rFonts w:ascii="Times New Roman" w:hAnsi="Times New Roman"/>
          <w:b/>
          <w:bCs/>
          <w:i/>
          <w:iCs/>
          <w:color w:val="000000"/>
          <w:sz w:val="28"/>
          <w:szCs w:val="28"/>
        </w:rPr>
        <w:t> </w:t>
      </w:r>
      <w:r w:rsidR="00541C44" w:rsidRPr="00541C44">
        <w:rPr>
          <w:rFonts w:ascii="Times New Roman" w:hAnsi="Times New Roman"/>
          <w:b/>
          <w:bCs/>
          <w:color w:val="000000"/>
          <w:sz w:val="28"/>
          <w:szCs w:val="28"/>
        </w:rPr>
        <w:t>EDUC</w:t>
      </w:r>
      <w:r w:rsidR="00965183">
        <w:rPr>
          <w:rFonts w:ascii="Times New Roman" w:hAnsi="Times New Roman"/>
          <w:b/>
          <w:bCs/>
          <w:iCs/>
          <w:color w:val="000000"/>
          <w:sz w:val="28"/>
          <w:szCs w:val="28"/>
        </w:rPr>
        <w:t xml:space="preserve"> 319</w:t>
      </w:r>
      <w:r w:rsidR="00541C44">
        <w:rPr>
          <w:rFonts w:ascii="Times New Roman" w:hAnsi="Times New Roman"/>
          <w:b/>
          <w:bCs/>
          <w:iCs/>
          <w:color w:val="000000"/>
          <w:sz w:val="28"/>
          <w:szCs w:val="28"/>
        </w:rPr>
        <w:t xml:space="preserve">0, 3390/4390 </w:t>
      </w:r>
      <w:r w:rsidRPr="007635EE">
        <w:rPr>
          <w:rFonts w:ascii="Times New Roman" w:hAnsi="Times New Roman"/>
          <w:b/>
          <w:bCs/>
          <w:iCs/>
          <w:color w:val="000000"/>
          <w:sz w:val="28"/>
          <w:szCs w:val="28"/>
        </w:rPr>
        <w:t>&amp; 5015</w:t>
      </w:r>
      <w:bookmarkStart w:id="10" w:name="section-49835117_2"/>
      <w:bookmarkEnd w:id="10"/>
      <w:r w:rsidR="005E3F8A">
        <w:rPr>
          <w:rFonts w:ascii="Times New Roman" w:hAnsi="Times New Roman"/>
          <w:b/>
          <w:bCs/>
          <w:iCs/>
          <w:color w:val="000000"/>
          <w:sz w:val="28"/>
          <w:szCs w:val="28"/>
        </w:rPr>
        <w:t xml:space="preserve"> </w:t>
      </w:r>
    </w:p>
    <w:p w14:paraId="70F1B2BA" w14:textId="77777777" w:rsidR="009F7AF5" w:rsidRPr="009F7AF5" w:rsidRDefault="009F7AF5" w:rsidP="009F7AF5">
      <w:pPr>
        <w:spacing w:before="100" w:beforeAutospacing="1" w:after="100" w:afterAutospacing="1"/>
        <w:rPr>
          <w:rFonts w:eastAsia="Times New Roman"/>
          <w:b/>
          <w:bCs/>
          <w:iCs/>
          <w:color w:val="000000"/>
        </w:rPr>
      </w:pPr>
      <w:proofErr w:type="spellStart"/>
      <w:r w:rsidRPr="009F7AF5">
        <w:rPr>
          <w:rFonts w:eastAsia="Times New Roman"/>
          <w:b/>
          <w:bCs/>
          <w:iCs/>
          <w:color w:val="000000"/>
        </w:rPr>
        <w:t>InTASC</w:t>
      </w:r>
      <w:proofErr w:type="spellEnd"/>
      <w:r w:rsidRPr="009F7AF5">
        <w:rPr>
          <w:rFonts w:eastAsia="Times New Roman"/>
          <w:b/>
          <w:bCs/>
          <w:iCs/>
          <w:color w:val="000000"/>
        </w:rPr>
        <w:t xml:space="preserve"> Standard 7: Instructional Planning </w:t>
      </w:r>
    </w:p>
    <w:p w14:paraId="03629038" w14:textId="77777777" w:rsidR="009F7AF5" w:rsidRPr="009F7AF5" w:rsidRDefault="009F7AF5" w:rsidP="009F7AF5">
      <w:pPr>
        <w:spacing w:before="100" w:beforeAutospacing="1" w:after="100" w:afterAutospacing="1"/>
        <w:rPr>
          <w:rFonts w:eastAsia="Times New Roman"/>
          <w:b/>
          <w:bCs/>
          <w:iCs/>
          <w:color w:val="000000"/>
        </w:rPr>
      </w:pPr>
      <w:r w:rsidRPr="009F7AF5">
        <w:rPr>
          <w:rFonts w:eastAsia="Times New Roman"/>
          <w:b/>
          <w:bCs/>
          <w:iCs/>
          <w:color w:val="000000"/>
        </w:rPr>
        <w:t>The teacher plans instruction that supports every student in meeting rigorous learning goals by drawing upon knowledge of content areas, curriculum, cross-disciplinary skills, and pedagogy, as well as knowledge of learners and the community context.</w:t>
      </w:r>
    </w:p>
    <w:p w14:paraId="656FCA4B" w14:textId="77777777" w:rsidR="006A66F3" w:rsidRPr="009F7AF5" w:rsidRDefault="006A66F3" w:rsidP="006A66F3">
      <w:pPr>
        <w:pStyle w:val="BodyText"/>
        <w:rPr>
          <w:rFonts w:ascii="Times New Roman" w:hAnsi="Times New Roman"/>
          <w:b w:val="0"/>
        </w:rPr>
      </w:pPr>
      <w:r w:rsidRPr="009F7AF5">
        <w:rPr>
          <w:rFonts w:ascii="Times New Roman" w:hAnsi="Times New Roman"/>
          <w:b w:val="0"/>
        </w:rPr>
        <w:t xml:space="preserve">Show your understanding of the standard above by answering </w:t>
      </w:r>
      <w:r>
        <w:rPr>
          <w:rFonts w:ascii="Times New Roman" w:hAnsi="Times New Roman"/>
          <w:b w:val="0"/>
        </w:rPr>
        <w:t>three</w:t>
      </w:r>
      <w:r w:rsidRPr="009F7AF5">
        <w:rPr>
          <w:rFonts w:ascii="Times New Roman" w:hAnsi="Times New Roman"/>
          <w:b w:val="0"/>
        </w:rPr>
        <w:t xml:space="preserve"> of the </w:t>
      </w:r>
      <w:r>
        <w:rPr>
          <w:rFonts w:ascii="Times New Roman" w:hAnsi="Times New Roman"/>
          <w:b w:val="0"/>
        </w:rPr>
        <w:t>four</w:t>
      </w:r>
      <w:r w:rsidRPr="009F7AF5">
        <w:rPr>
          <w:rFonts w:ascii="Times New Roman" w:hAnsi="Times New Roman"/>
          <w:b w:val="0"/>
        </w:rPr>
        <w:t xml:space="preserve"> questions below</w:t>
      </w:r>
      <w:r>
        <w:rPr>
          <w:rFonts w:ascii="Times New Roman" w:hAnsi="Times New Roman"/>
          <w:b w:val="0"/>
        </w:rPr>
        <w:t xml:space="preserve"> which must include #4</w:t>
      </w:r>
      <w:r w:rsidRPr="009F7AF5">
        <w:rPr>
          <w:rFonts w:ascii="Times New Roman" w:hAnsi="Times New Roman"/>
          <w:b w:val="0"/>
        </w:rPr>
        <w:t>, each in a complete paragraph. Incorporate and cite two sources (</w:t>
      </w:r>
      <w:r>
        <w:rPr>
          <w:rFonts w:ascii="Times New Roman" w:hAnsi="Times New Roman"/>
          <w:b w:val="0"/>
        </w:rPr>
        <w:t>one source per question</w:t>
      </w:r>
      <w:r w:rsidRPr="009F7AF5">
        <w:rPr>
          <w:rFonts w:ascii="Times New Roman" w:hAnsi="Times New Roman"/>
          <w:b w:val="0"/>
        </w:rPr>
        <w:t xml:space="preserve">) to support your answers. </w:t>
      </w:r>
    </w:p>
    <w:p w14:paraId="724E59CD" w14:textId="77777777" w:rsidR="009F7AF5" w:rsidRPr="009F7AF5" w:rsidRDefault="009F7AF5" w:rsidP="00562044">
      <w:pPr>
        <w:pStyle w:val="ListParagraph"/>
        <w:numPr>
          <w:ilvl w:val="0"/>
          <w:numId w:val="62"/>
        </w:numPr>
        <w:spacing w:before="100" w:beforeAutospacing="1" w:after="100" w:afterAutospacing="1"/>
        <w:rPr>
          <w:rFonts w:eastAsia="Times New Roman"/>
          <w:color w:val="000000"/>
        </w:rPr>
      </w:pPr>
      <w:r w:rsidRPr="009F7AF5">
        <w:rPr>
          <w:rFonts w:eastAsia="Times New Roman"/>
          <w:color w:val="000000"/>
        </w:rPr>
        <w:t>Why is it important for the teacher to develop appropriate sequencing of learning experiences and provides multiple ways to demonstrate knowledge and skill in the classroom?</w:t>
      </w:r>
    </w:p>
    <w:p w14:paraId="42D7F7CC" w14:textId="77777777" w:rsidR="009F7AF5" w:rsidRPr="009F7AF5" w:rsidRDefault="009F7AF5" w:rsidP="00562044">
      <w:pPr>
        <w:pStyle w:val="ListParagraph"/>
        <w:numPr>
          <w:ilvl w:val="0"/>
          <w:numId w:val="62"/>
        </w:numPr>
        <w:spacing w:before="100" w:beforeAutospacing="1" w:after="100" w:afterAutospacing="1"/>
        <w:rPr>
          <w:rFonts w:eastAsia="Times New Roman"/>
          <w:color w:val="000000"/>
        </w:rPr>
      </w:pPr>
      <w:r w:rsidRPr="009F7AF5">
        <w:rPr>
          <w:rFonts w:eastAsia="Times New Roman"/>
          <w:color w:val="000000"/>
        </w:rPr>
        <w:t>How should a teacher’s understanding of the strengths and needs of individual learners influence his/her planning for instruction?</w:t>
      </w:r>
    </w:p>
    <w:p w14:paraId="724A1D5B" w14:textId="77777777" w:rsidR="009F7AF5" w:rsidRPr="009F7AF5" w:rsidRDefault="009F7AF5" w:rsidP="00562044">
      <w:pPr>
        <w:pStyle w:val="ListParagraph"/>
        <w:numPr>
          <w:ilvl w:val="0"/>
          <w:numId w:val="62"/>
        </w:numPr>
        <w:spacing w:before="100" w:beforeAutospacing="1" w:after="100" w:afterAutospacing="1"/>
        <w:rPr>
          <w:rFonts w:eastAsia="Times New Roman"/>
          <w:color w:val="000000"/>
        </w:rPr>
      </w:pPr>
      <w:r w:rsidRPr="009F7AF5">
        <w:rPr>
          <w:rFonts w:eastAsia="Times New Roman"/>
          <w:color w:val="000000"/>
        </w:rPr>
        <w:t>What are evidenced-based instructional strategies?  Describe three of them for your endorsement area.</w:t>
      </w:r>
    </w:p>
    <w:p w14:paraId="20551A81" w14:textId="77777777" w:rsidR="009F7AF5" w:rsidRPr="009F7AF5" w:rsidRDefault="009F7AF5" w:rsidP="00562044">
      <w:pPr>
        <w:pStyle w:val="ListParagraph"/>
        <w:numPr>
          <w:ilvl w:val="0"/>
          <w:numId w:val="62"/>
        </w:numPr>
        <w:spacing w:before="100" w:beforeAutospacing="1" w:after="100" w:afterAutospacing="1"/>
        <w:rPr>
          <w:rFonts w:eastAsia="Times New Roman"/>
          <w:color w:val="000000"/>
        </w:rPr>
      </w:pPr>
      <w:r w:rsidRPr="009F7AF5">
        <w:rPr>
          <w:rFonts w:eastAsia="Times New Roman"/>
          <w:color w:val="000000"/>
        </w:rPr>
        <w:t>Discuss your strengths (reinforcements) and weaknesses (refinements) in meeting this standard.</w:t>
      </w:r>
    </w:p>
    <w:p w14:paraId="7BE696CF" w14:textId="77777777" w:rsidR="009F7AF5" w:rsidRPr="009F7AF5" w:rsidRDefault="009F7AF5" w:rsidP="009F7AF5">
      <w:pPr>
        <w:pStyle w:val="ListParagraph"/>
        <w:spacing w:before="100" w:beforeAutospacing="1" w:after="100" w:afterAutospacing="1"/>
        <w:rPr>
          <w:rFonts w:eastAsia="Times New Roman"/>
          <w:color w:val="000000"/>
        </w:rPr>
      </w:pPr>
    </w:p>
    <w:p w14:paraId="58347C22" w14:textId="5E2AA41D" w:rsidR="009F7AF5" w:rsidRPr="009F7AF5" w:rsidRDefault="009F7AF5" w:rsidP="009F7AF5">
      <w:pPr>
        <w:spacing w:before="100" w:beforeAutospacing="1" w:after="100" w:afterAutospacing="1"/>
        <w:rPr>
          <w:rFonts w:eastAsia="Times New Roman"/>
          <w:color w:val="000000"/>
        </w:rPr>
      </w:pPr>
      <w:r w:rsidRPr="009F7AF5">
        <w:rPr>
          <w:rFonts w:eastAsia="Times New Roman"/>
          <w:color w:val="000000"/>
        </w:rPr>
        <w:t xml:space="preserve">Upload 3 </w:t>
      </w:r>
      <w:r w:rsidR="006A66F3">
        <w:rPr>
          <w:rFonts w:eastAsia="Times New Roman"/>
          <w:color w:val="000000"/>
        </w:rPr>
        <w:t xml:space="preserve">original </w:t>
      </w:r>
      <w:r w:rsidRPr="009F7AF5">
        <w:rPr>
          <w:rFonts w:eastAsia="Times New Roman"/>
          <w:color w:val="000000"/>
        </w:rPr>
        <w:t>different artifacts that demonstrate your understanding of the standard above.  Each artifact should be clearly labeled with a caption that identifies the artifact in one or two complete sentences. Following the artifacts, write one paragraph that explains how the artifacts relate to the standard.</w:t>
      </w:r>
    </w:p>
    <w:p w14:paraId="708B04C8" w14:textId="77777777" w:rsidR="009F7AF5" w:rsidRPr="005A01C9" w:rsidRDefault="009F7AF5" w:rsidP="009F7AF5">
      <w:pPr>
        <w:pStyle w:val="Heading3"/>
        <w:spacing w:before="96" w:after="0"/>
        <w:ind w:right="360"/>
        <w:rPr>
          <w:rFonts w:ascii="Times New Roman" w:hAnsi="Times New Roman" w:cs="Times New Roman"/>
          <w:bCs w:val="0"/>
          <w:sz w:val="28"/>
          <w:szCs w:val="28"/>
          <w:u w:val="single"/>
        </w:rPr>
      </w:pPr>
      <w:r w:rsidRPr="005A01C9">
        <w:rPr>
          <w:rFonts w:ascii="Times New Roman" w:hAnsi="Times New Roman" w:cs="Times New Roman"/>
          <w:bCs w:val="0"/>
          <w:sz w:val="28"/>
          <w:szCs w:val="28"/>
          <w:u w:val="single"/>
        </w:rPr>
        <w:t>Instructional Strategies: Portfolio Section 8</w:t>
      </w:r>
    </w:p>
    <w:p w14:paraId="20436418" w14:textId="698CD524" w:rsidR="009F7AF5" w:rsidRPr="005A01C9" w:rsidRDefault="00AF7F29" w:rsidP="009F7AF5">
      <w:pPr>
        <w:pStyle w:val="NormalWeb"/>
        <w:rPr>
          <w:color w:val="000000"/>
          <w:sz w:val="28"/>
          <w:szCs w:val="28"/>
        </w:rPr>
      </w:pPr>
      <w:bookmarkStart w:id="11" w:name="section-49835118_1"/>
      <w:bookmarkStart w:id="12" w:name="section-49835118_2"/>
      <w:bookmarkEnd w:id="11"/>
      <w:bookmarkEnd w:id="12"/>
      <w:r>
        <w:rPr>
          <w:rStyle w:val="tlcwrap"/>
          <w:b/>
          <w:iCs/>
          <w:color w:val="000000"/>
          <w:sz w:val="28"/>
          <w:szCs w:val="28"/>
        </w:rPr>
        <w:t>Course Connections: EDUC 3160</w:t>
      </w:r>
      <w:r w:rsidR="009F7AF5" w:rsidRPr="005A01C9">
        <w:rPr>
          <w:rStyle w:val="tlcwrap"/>
          <w:b/>
          <w:iCs/>
          <w:color w:val="000000"/>
          <w:sz w:val="28"/>
          <w:szCs w:val="28"/>
        </w:rPr>
        <w:t>, 3390</w:t>
      </w:r>
      <w:r w:rsidR="00502B46">
        <w:rPr>
          <w:rStyle w:val="tlcwrap"/>
          <w:b/>
          <w:iCs/>
          <w:color w:val="000000"/>
          <w:sz w:val="28"/>
          <w:szCs w:val="28"/>
        </w:rPr>
        <w:t>/4390</w:t>
      </w:r>
      <w:r w:rsidR="009F7AF5" w:rsidRPr="005A01C9">
        <w:rPr>
          <w:rStyle w:val="tlcwrap"/>
          <w:b/>
          <w:iCs/>
          <w:color w:val="000000"/>
          <w:sz w:val="28"/>
          <w:szCs w:val="28"/>
        </w:rPr>
        <w:t xml:space="preserve"> &amp; 5020</w:t>
      </w:r>
      <w:r w:rsidR="009F7AF5" w:rsidRPr="005A01C9">
        <w:rPr>
          <w:rStyle w:val="tlcwrap"/>
          <w:i/>
          <w:iCs/>
          <w:color w:val="000000"/>
          <w:sz w:val="28"/>
          <w:szCs w:val="28"/>
        </w:rPr>
        <w:t>   </w:t>
      </w:r>
      <w:r w:rsidR="009F7AF5" w:rsidRPr="005A01C9">
        <w:rPr>
          <w:rStyle w:val="tlcwrap"/>
          <w:color w:val="000000"/>
          <w:sz w:val="28"/>
          <w:szCs w:val="28"/>
        </w:rPr>
        <w:t>     </w:t>
      </w:r>
    </w:p>
    <w:p w14:paraId="5463B4E0" w14:textId="54B580C6" w:rsidR="00BE7EDB" w:rsidRPr="005A01C9" w:rsidRDefault="009F7AF5" w:rsidP="00BE7EDB">
      <w:pPr>
        <w:pStyle w:val="NoSpacing"/>
        <w:rPr>
          <w:rStyle w:val="tlcwrap"/>
          <w:b/>
          <w:bCs/>
          <w:iCs/>
          <w:color w:val="000000"/>
        </w:rPr>
      </w:pPr>
      <w:proofErr w:type="spellStart"/>
      <w:r w:rsidRPr="005A01C9">
        <w:rPr>
          <w:rStyle w:val="tlcwrap"/>
          <w:b/>
          <w:bCs/>
          <w:iCs/>
          <w:color w:val="000000"/>
        </w:rPr>
        <w:t>InTASC</w:t>
      </w:r>
      <w:proofErr w:type="spellEnd"/>
      <w:r w:rsidRPr="005A01C9">
        <w:rPr>
          <w:rStyle w:val="tlcwrap"/>
          <w:b/>
          <w:bCs/>
          <w:iCs/>
          <w:color w:val="000000"/>
        </w:rPr>
        <w:t xml:space="preserve"> Standard 8: Instructional Strategies </w:t>
      </w:r>
    </w:p>
    <w:p w14:paraId="101ECC25" w14:textId="77777777" w:rsidR="009F7AF5" w:rsidRPr="005A01C9" w:rsidRDefault="009F7AF5" w:rsidP="00BE7EDB">
      <w:pPr>
        <w:pStyle w:val="NoSpacing"/>
        <w:rPr>
          <w:rStyle w:val="tlcwrap"/>
          <w:b/>
          <w:color w:val="000000"/>
        </w:rPr>
      </w:pPr>
      <w:r w:rsidRPr="005A01C9">
        <w:rPr>
          <w:rStyle w:val="tlcwrap"/>
          <w:b/>
          <w:color w:val="000000"/>
        </w:rPr>
        <w:t>The teacher understands and uses a variety of instructional strategies to encourage learners to develop deep understanding of content areas and their connections, and to build skills to apply knowledge in meaningful ways.</w:t>
      </w:r>
    </w:p>
    <w:p w14:paraId="088A67F5" w14:textId="77777777" w:rsidR="00BE7EDB" w:rsidRPr="009F7AF5" w:rsidRDefault="00BE7EDB" w:rsidP="00BE7EDB">
      <w:pPr>
        <w:pStyle w:val="NoSpacing"/>
        <w:rPr>
          <w:rStyle w:val="tlcwrap"/>
          <w:b/>
          <w:color w:val="000000"/>
          <w:sz w:val="22"/>
          <w:szCs w:val="22"/>
        </w:rPr>
      </w:pPr>
    </w:p>
    <w:p w14:paraId="4BF82B8E" w14:textId="77777777" w:rsidR="00541C44" w:rsidRPr="009F7AF5" w:rsidRDefault="00541C44" w:rsidP="00541C44">
      <w:pPr>
        <w:pStyle w:val="BodyText"/>
        <w:rPr>
          <w:rFonts w:ascii="Times New Roman" w:hAnsi="Times New Roman"/>
          <w:b w:val="0"/>
        </w:rPr>
      </w:pPr>
      <w:r w:rsidRPr="009F7AF5">
        <w:rPr>
          <w:rFonts w:ascii="Times New Roman" w:hAnsi="Times New Roman"/>
          <w:b w:val="0"/>
        </w:rPr>
        <w:t xml:space="preserve">Show your understanding of the standard above by answering </w:t>
      </w:r>
      <w:r>
        <w:rPr>
          <w:rFonts w:ascii="Times New Roman" w:hAnsi="Times New Roman"/>
          <w:b w:val="0"/>
        </w:rPr>
        <w:t>three</w:t>
      </w:r>
      <w:r w:rsidRPr="009F7AF5">
        <w:rPr>
          <w:rFonts w:ascii="Times New Roman" w:hAnsi="Times New Roman"/>
          <w:b w:val="0"/>
        </w:rPr>
        <w:t xml:space="preserve"> of the </w:t>
      </w:r>
      <w:r>
        <w:rPr>
          <w:rFonts w:ascii="Times New Roman" w:hAnsi="Times New Roman"/>
          <w:b w:val="0"/>
        </w:rPr>
        <w:t>four</w:t>
      </w:r>
      <w:r w:rsidRPr="009F7AF5">
        <w:rPr>
          <w:rFonts w:ascii="Times New Roman" w:hAnsi="Times New Roman"/>
          <w:b w:val="0"/>
        </w:rPr>
        <w:t xml:space="preserve"> questions below</w:t>
      </w:r>
      <w:r>
        <w:rPr>
          <w:rFonts w:ascii="Times New Roman" w:hAnsi="Times New Roman"/>
          <w:b w:val="0"/>
        </w:rPr>
        <w:t xml:space="preserve"> which must include #4</w:t>
      </w:r>
      <w:r w:rsidRPr="009F7AF5">
        <w:rPr>
          <w:rFonts w:ascii="Times New Roman" w:hAnsi="Times New Roman"/>
          <w:b w:val="0"/>
        </w:rPr>
        <w:t>, each in a complete paragraph. Incorporate and cite two sources (</w:t>
      </w:r>
      <w:r>
        <w:rPr>
          <w:rFonts w:ascii="Times New Roman" w:hAnsi="Times New Roman"/>
          <w:b w:val="0"/>
        </w:rPr>
        <w:t>one source per question</w:t>
      </w:r>
      <w:r w:rsidRPr="009F7AF5">
        <w:rPr>
          <w:rFonts w:ascii="Times New Roman" w:hAnsi="Times New Roman"/>
          <w:b w:val="0"/>
        </w:rPr>
        <w:t xml:space="preserve">) to support your answers. </w:t>
      </w:r>
    </w:p>
    <w:p w14:paraId="0FC6675D" w14:textId="77777777" w:rsidR="009F7AF5" w:rsidRPr="009F7AF5" w:rsidRDefault="009F7AF5" w:rsidP="00562044">
      <w:pPr>
        <w:pStyle w:val="NormalWeb"/>
        <w:numPr>
          <w:ilvl w:val="0"/>
          <w:numId w:val="63"/>
        </w:numPr>
        <w:rPr>
          <w:rStyle w:val="tlcwrap"/>
          <w:color w:val="000000"/>
          <w:sz w:val="22"/>
          <w:szCs w:val="22"/>
        </w:rPr>
      </w:pPr>
      <w:r w:rsidRPr="009F7AF5">
        <w:rPr>
          <w:rStyle w:val="tlcwrap"/>
          <w:color w:val="000000"/>
          <w:sz w:val="22"/>
          <w:szCs w:val="22"/>
        </w:rPr>
        <w:t>Why is it important for the teacher to use appropriate strategies and resources to adapt instruction to the needs of individuals and groups of learners?</w:t>
      </w:r>
    </w:p>
    <w:p w14:paraId="49781D79" w14:textId="41A02E17" w:rsidR="009F7AF5" w:rsidRPr="009F7AF5" w:rsidRDefault="006A66F3" w:rsidP="00562044">
      <w:pPr>
        <w:pStyle w:val="NormalWeb"/>
        <w:numPr>
          <w:ilvl w:val="0"/>
          <w:numId w:val="63"/>
        </w:numPr>
        <w:rPr>
          <w:rStyle w:val="tlcwrap"/>
          <w:color w:val="000000"/>
          <w:sz w:val="22"/>
          <w:szCs w:val="22"/>
        </w:rPr>
      </w:pPr>
      <w:r>
        <w:rPr>
          <w:rStyle w:val="tlcwrap"/>
          <w:color w:val="000000"/>
          <w:sz w:val="22"/>
          <w:szCs w:val="22"/>
        </w:rPr>
        <w:lastRenderedPageBreak/>
        <w:t>Describe a specific instructional task or activity and how it could be</w:t>
      </w:r>
      <w:r w:rsidR="009F7AF5" w:rsidRPr="009F7AF5">
        <w:rPr>
          <w:rStyle w:val="tlcwrap"/>
          <w:color w:val="000000"/>
          <w:sz w:val="22"/>
          <w:szCs w:val="22"/>
        </w:rPr>
        <w:t xml:space="preserve"> differentiate</w:t>
      </w:r>
      <w:r>
        <w:rPr>
          <w:rStyle w:val="tlcwrap"/>
          <w:color w:val="000000"/>
          <w:sz w:val="22"/>
          <w:szCs w:val="22"/>
        </w:rPr>
        <w:t>d</w:t>
      </w:r>
      <w:r w:rsidR="009F7AF5" w:rsidRPr="009F7AF5">
        <w:rPr>
          <w:rStyle w:val="tlcwrap"/>
          <w:color w:val="000000"/>
          <w:sz w:val="22"/>
          <w:szCs w:val="22"/>
        </w:rPr>
        <w:t xml:space="preserve"> </w:t>
      </w:r>
      <w:r>
        <w:rPr>
          <w:rStyle w:val="tlcwrap"/>
          <w:color w:val="000000"/>
          <w:sz w:val="22"/>
          <w:szCs w:val="22"/>
        </w:rPr>
        <w:t xml:space="preserve">to </w:t>
      </w:r>
      <w:r w:rsidR="009F7AF5" w:rsidRPr="009F7AF5">
        <w:rPr>
          <w:rStyle w:val="tlcwrap"/>
          <w:color w:val="000000"/>
          <w:sz w:val="22"/>
          <w:szCs w:val="22"/>
        </w:rPr>
        <w:t>engage all learners in complex thinking and meaningful tasks</w:t>
      </w:r>
      <w:r>
        <w:rPr>
          <w:rStyle w:val="tlcwrap"/>
          <w:color w:val="000000"/>
          <w:sz w:val="22"/>
          <w:szCs w:val="22"/>
        </w:rPr>
        <w:t>.</w:t>
      </w:r>
    </w:p>
    <w:p w14:paraId="200F77C3" w14:textId="77777777" w:rsidR="009F7AF5" w:rsidRPr="009F7AF5" w:rsidRDefault="009F7AF5" w:rsidP="00562044">
      <w:pPr>
        <w:pStyle w:val="NormalWeb"/>
        <w:numPr>
          <w:ilvl w:val="0"/>
          <w:numId w:val="63"/>
        </w:numPr>
        <w:rPr>
          <w:rStyle w:val="tlcwrap"/>
          <w:color w:val="000000"/>
          <w:sz w:val="22"/>
          <w:szCs w:val="22"/>
        </w:rPr>
      </w:pPr>
      <w:r w:rsidRPr="009F7AF5">
        <w:rPr>
          <w:rStyle w:val="tlcwrap"/>
          <w:color w:val="000000"/>
          <w:sz w:val="22"/>
          <w:szCs w:val="22"/>
        </w:rPr>
        <w:t>How would you use Bloom’s taxonomy to ask different levels of questions?  Give three examples in your answer.</w:t>
      </w:r>
    </w:p>
    <w:p w14:paraId="0C722E4A" w14:textId="77777777" w:rsidR="009F7AF5" w:rsidRPr="009F7AF5" w:rsidRDefault="009F7AF5" w:rsidP="00562044">
      <w:pPr>
        <w:pStyle w:val="NormalWeb"/>
        <w:numPr>
          <w:ilvl w:val="0"/>
          <w:numId w:val="63"/>
        </w:numPr>
        <w:rPr>
          <w:rStyle w:val="tlcwrap"/>
          <w:color w:val="000000"/>
          <w:sz w:val="22"/>
          <w:szCs w:val="22"/>
        </w:rPr>
      </w:pPr>
      <w:r w:rsidRPr="009F7AF5">
        <w:rPr>
          <w:rStyle w:val="tlcwrap"/>
          <w:color w:val="000000"/>
          <w:sz w:val="22"/>
          <w:szCs w:val="22"/>
        </w:rPr>
        <w:t>Discuss your strengths (reinforcements) and weaknesses (refinements) in meeting this standard.</w:t>
      </w:r>
    </w:p>
    <w:p w14:paraId="13667413" w14:textId="35759A30" w:rsidR="009F7AF5" w:rsidRPr="009F7AF5" w:rsidRDefault="009F7AF5" w:rsidP="009F7AF5">
      <w:pPr>
        <w:pStyle w:val="NormalWeb"/>
        <w:rPr>
          <w:rStyle w:val="tlcwrap"/>
          <w:color w:val="000000"/>
          <w:sz w:val="22"/>
          <w:szCs w:val="22"/>
        </w:rPr>
      </w:pPr>
      <w:r w:rsidRPr="009F7AF5">
        <w:rPr>
          <w:rStyle w:val="tlcwrap"/>
          <w:color w:val="000000"/>
          <w:sz w:val="22"/>
          <w:szCs w:val="22"/>
        </w:rPr>
        <w:t>Upload 3 different</w:t>
      </w:r>
      <w:r w:rsidR="00541C44">
        <w:rPr>
          <w:rStyle w:val="tlcwrap"/>
          <w:color w:val="000000"/>
          <w:sz w:val="22"/>
          <w:szCs w:val="22"/>
        </w:rPr>
        <w:t xml:space="preserve"> original</w:t>
      </w:r>
      <w:r w:rsidRPr="009F7AF5">
        <w:rPr>
          <w:rStyle w:val="tlcwrap"/>
          <w:color w:val="000000"/>
          <w:sz w:val="22"/>
          <w:szCs w:val="22"/>
        </w:rPr>
        <w:t xml:space="preserve"> artifacts that demonstrate your understanding of the standard above.  Each artifact should be clearly labeled with a caption that identifies the artifact in one or two complete sentences. Following the artifacts, write one paragraph that explains how the artifacts relate to the standard.</w:t>
      </w:r>
    </w:p>
    <w:p w14:paraId="5C7FB04D" w14:textId="77777777" w:rsidR="009F7AF5" w:rsidRPr="006530DA" w:rsidRDefault="009F7AF5" w:rsidP="009F7AF5">
      <w:pPr>
        <w:pStyle w:val="Heading3"/>
        <w:spacing w:before="96" w:after="0"/>
        <w:ind w:right="360"/>
        <w:rPr>
          <w:rFonts w:ascii="Times New Roman" w:hAnsi="Times New Roman" w:cs="Times New Roman"/>
          <w:bCs w:val="0"/>
          <w:sz w:val="28"/>
          <w:szCs w:val="28"/>
          <w:u w:val="single"/>
        </w:rPr>
      </w:pPr>
      <w:r w:rsidRPr="006530DA">
        <w:rPr>
          <w:rFonts w:ascii="Times New Roman" w:hAnsi="Times New Roman" w:cs="Times New Roman"/>
          <w:bCs w:val="0"/>
          <w:sz w:val="28"/>
          <w:szCs w:val="28"/>
          <w:u w:val="single"/>
        </w:rPr>
        <w:t>Professional Learning and Ethical Practice: Portfolio Section 9</w:t>
      </w:r>
    </w:p>
    <w:p w14:paraId="299B6B0B" w14:textId="715684EE" w:rsidR="009F7AF5" w:rsidRPr="006530DA" w:rsidRDefault="009F7AF5" w:rsidP="009F7AF5">
      <w:pPr>
        <w:pStyle w:val="NormalWeb"/>
        <w:rPr>
          <w:color w:val="666666"/>
          <w:sz w:val="28"/>
          <w:szCs w:val="28"/>
        </w:rPr>
      </w:pPr>
      <w:bookmarkStart w:id="13" w:name="section-49835119_1"/>
      <w:bookmarkEnd w:id="13"/>
      <w:r w:rsidRPr="006530DA">
        <w:rPr>
          <w:rStyle w:val="tlcwrap"/>
          <w:b/>
          <w:bCs/>
          <w:i/>
          <w:iCs/>
          <w:color w:val="000000"/>
          <w:sz w:val="28"/>
          <w:szCs w:val="28"/>
        </w:rPr>
        <w:t> </w:t>
      </w:r>
      <w:r w:rsidRPr="006530DA">
        <w:rPr>
          <w:rStyle w:val="tlcwrap"/>
          <w:b/>
          <w:bCs/>
          <w:iCs/>
          <w:color w:val="000000"/>
          <w:sz w:val="28"/>
          <w:szCs w:val="28"/>
        </w:rPr>
        <w:t>Course Connection: EDUC 49</w:t>
      </w:r>
      <w:r w:rsidR="00502B46">
        <w:rPr>
          <w:rStyle w:val="tlcwrap"/>
          <w:b/>
          <w:bCs/>
          <w:iCs/>
          <w:color w:val="000000"/>
          <w:sz w:val="28"/>
          <w:szCs w:val="28"/>
        </w:rPr>
        <w:t>5</w:t>
      </w:r>
      <w:r w:rsidRPr="006530DA">
        <w:rPr>
          <w:rStyle w:val="tlcwrap"/>
          <w:b/>
          <w:bCs/>
          <w:iCs/>
          <w:color w:val="000000"/>
          <w:sz w:val="28"/>
          <w:szCs w:val="28"/>
        </w:rPr>
        <w:t>0</w:t>
      </w:r>
    </w:p>
    <w:p w14:paraId="4A663C25" w14:textId="34C12089" w:rsidR="0010542F" w:rsidRDefault="009F7AF5" w:rsidP="0010542F">
      <w:pPr>
        <w:pStyle w:val="NoSpacing"/>
        <w:rPr>
          <w:rStyle w:val="tlcwrap"/>
          <w:b/>
          <w:bCs/>
          <w:iCs/>
          <w:color w:val="000000"/>
          <w:szCs w:val="22"/>
        </w:rPr>
      </w:pPr>
      <w:bookmarkStart w:id="14" w:name="section-49835119_2"/>
      <w:bookmarkEnd w:id="14"/>
      <w:proofErr w:type="spellStart"/>
      <w:r w:rsidRPr="009F7AF5">
        <w:rPr>
          <w:rStyle w:val="tlcwrap"/>
          <w:b/>
          <w:bCs/>
          <w:iCs/>
          <w:color w:val="000000"/>
          <w:szCs w:val="22"/>
        </w:rPr>
        <w:t>InTASC</w:t>
      </w:r>
      <w:proofErr w:type="spellEnd"/>
      <w:r w:rsidRPr="009F7AF5">
        <w:rPr>
          <w:rStyle w:val="tlcwrap"/>
          <w:b/>
          <w:bCs/>
          <w:iCs/>
          <w:color w:val="000000"/>
          <w:szCs w:val="22"/>
        </w:rPr>
        <w:t xml:space="preserve"> Standard 9: Professional Learning and Ethical Practice </w:t>
      </w:r>
    </w:p>
    <w:p w14:paraId="4F1E254B" w14:textId="77777777" w:rsidR="009F7AF5" w:rsidRDefault="009F7AF5" w:rsidP="0010542F">
      <w:pPr>
        <w:pStyle w:val="NoSpacing"/>
        <w:rPr>
          <w:rStyle w:val="tlcwrap"/>
          <w:b/>
          <w:color w:val="000000"/>
          <w:szCs w:val="22"/>
        </w:rPr>
      </w:pPr>
      <w:r w:rsidRPr="009F7AF5">
        <w:rPr>
          <w:rStyle w:val="tlcwrap"/>
          <w:b/>
          <w:color w:val="000000"/>
          <w:szCs w:val="22"/>
        </w:rPr>
        <w:t>The teacher engages in ongoing professional learning and uses evidence to continually evaluate his/her practice, particularly the effects of his/her choices and actions on others (learners, families, other professionals, and the community), and adapts practice to meet the needs of each learner.</w:t>
      </w:r>
    </w:p>
    <w:p w14:paraId="52897D85" w14:textId="77777777" w:rsidR="0010542F" w:rsidRPr="009F7AF5" w:rsidRDefault="0010542F" w:rsidP="0010542F">
      <w:pPr>
        <w:pStyle w:val="NoSpacing"/>
        <w:rPr>
          <w:rStyle w:val="tlcwrap"/>
          <w:b/>
          <w:color w:val="000000"/>
          <w:szCs w:val="22"/>
        </w:rPr>
      </w:pPr>
    </w:p>
    <w:p w14:paraId="7FA137E5" w14:textId="77777777" w:rsidR="009F7AF5" w:rsidRPr="0010542F" w:rsidRDefault="009F7AF5" w:rsidP="009F7AF5">
      <w:pPr>
        <w:pStyle w:val="BodyText"/>
        <w:rPr>
          <w:rFonts w:ascii="Times New Roman" w:hAnsi="Times New Roman"/>
          <w:b w:val="0"/>
        </w:rPr>
      </w:pPr>
      <w:r w:rsidRPr="0010542F">
        <w:rPr>
          <w:rFonts w:ascii="Times New Roman" w:hAnsi="Times New Roman"/>
          <w:b w:val="0"/>
        </w:rPr>
        <w:t>Show your understanding of the standard above by answering two of the three questions below, each in a complete paragraph. Incorporate and cite two sources (</w:t>
      </w:r>
      <w:r w:rsidR="00E15CB2">
        <w:rPr>
          <w:rFonts w:ascii="Times New Roman" w:hAnsi="Times New Roman"/>
          <w:b w:val="0"/>
        </w:rPr>
        <w:t>one source</w:t>
      </w:r>
      <w:r w:rsidRPr="0010542F">
        <w:rPr>
          <w:rFonts w:ascii="Times New Roman" w:hAnsi="Times New Roman"/>
          <w:b w:val="0"/>
        </w:rPr>
        <w:t xml:space="preserve"> per question) to support your answers. You must answer number 4.</w:t>
      </w:r>
    </w:p>
    <w:p w14:paraId="66EA5190" w14:textId="77777777" w:rsidR="009F7AF5" w:rsidRPr="009F7AF5" w:rsidRDefault="009F7AF5" w:rsidP="00562044">
      <w:pPr>
        <w:pStyle w:val="NormalWeb"/>
        <w:numPr>
          <w:ilvl w:val="0"/>
          <w:numId w:val="64"/>
        </w:numPr>
        <w:rPr>
          <w:rStyle w:val="tlcwrap"/>
          <w:color w:val="000000"/>
          <w:sz w:val="22"/>
          <w:szCs w:val="22"/>
        </w:rPr>
      </w:pPr>
      <w:r w:rsidRPr="009F7AF5">
        <w:rPr>
          <w:rStyle w:val="tlcwrap"/>
          <w:color w:val="000000"/>
          <w:sz w:val="22"/>
          <w:szCs w:val="22"/>
        </w:rPr>
        <w:t>How will you deepen your understanding of your own biases in order to build stronger relationships and create more relevant learning experiences?</w:t>
      </w:r>
    </w:p>
    <w:p w14:paraId="4647E771" w14:textId="77777777" w:rsidR="009F7AF5" w:rsidRPr="009F7AF5" w:rsidRDefault="009F7AF5" w:rsidP="00562044">
      <w:pPr>
        <w:pStyle w:val="NormalWeb"/>
        <w:numPr>
          <w:ilvl w:val="0"/>
          <w:numId w:val="64"/>
        </w:numPr>
        <w:rPr>
          <w:rStyle w:val="tlcwrap"/>
          <w:color w:val="000000"/>
          <w:sz w:val="22"/>
          <w:szCs w:val="22"/>
        </w:rPr>
      </w:pPr>
      <w:r w:rsidRPr="009F7AF5">
        <w:rPr>
          <w:rStyle w:val="tlcwrap"/>
          <w:color w:val="000000"/>
          <w:sz w:val="22"/>
          <w:szCs w:val="22"/>
        </w:rPr>
        <w:t>How will you use assessment data to evaluate the outcomes of your teaching practices? How will the results relate to your professional learning?</w:t>
      </w:r>
    </w:p>
    <w:p w14:paraId="4F86A3A1" w14:textId="77777777" w:rsidR="009F7AF5" w:rsidRPr="009F7AF5" w:rsidRDefault="009F7AF5" w:rsidP="00562044">
      <w:pPr>
        <w:pStyle w:val="NormalWeb"/>
        <w:numPr>
          <w:ilvl w:val="0"/>
          <w:numId w:val="64"/>
        </w:numPr>
        <w:rPr>
          <w:rStyle w:val="tlcwrap"/>
          <w:color w:val="000000"/>
          <w:sz w:val="22"/>
          <w:szCs w:val="22"/>
        </w:rPr>
      </w:pPr>
      <w:r w:rsidRPr="009F7AF5">
        <w:rPr>
          <w:rStyle w:val="tlcwrap"/>
          <w:color w:val="000000"/>
          <w:sz w:val="22"/>
          <w:szCs w:val="22"/>
        </w:rPr>
        <w:t>How will you model and practice ethical character? Give three examples.</w:t>
      </w:r>
    </w:p>
    <w:p w14:paraId="7B403F8F" w14:textId="77777777" w:rsidR="009F7AF5" w:rsidRPr="009F7AF5" w:rsidRDefault="009F7AF5" w:rsidP="00562044">
      <w:pPr>
        <w:pStyle w:val="NormalWeb"/>
        <w:numPr>
          <w:ilvl w:val="0"/>
          <w:numId w:val="64"/>
        </w:numPr>
        <w:rPr>
          <w:rStyle w:val="tlcwrap"/>
          <w:color w:val="000000"/>
          <w:sz w:val="22"/>
          <w:szCs w:val="22"/>
        </w:rPr>
      </w:pPr>
      <w:r w:rsidRPr="009F7AF5">
        <w:rPr>
          <w:rStyle w:val="tlcwrap"/>
          <w:color w:val="000000"/>
          <w:sz w:val="22"/>
          <w:szCs w:val="22"/>
        </w:rPr>
        <w:t>Discuss your strengths (reinforcements) and weaknesses (refinements) in meeting this standard.</w:t>
      </w:r>
    </w:p>
    <w:p w14:paraId="6AD35C9D" w14:textId="77777777" w:rsidR="009F7AF5" w:rsidRDefault="009F7AF5" w:rsidP="009F7AF5">
      <w:pPr>
        <w:pStyle w:val="NormalWeb"/>
        <w:rPr>
          <w:rStyle w:val="tlcwrap"/>
          <w:color w:val="000000"/>
          <w:sz w:val="22"/>
          <w:szCs w:val="22"/>
        </w:rPr>
      </w:pPr>
      <w:r w:rsidRPr="009F7AF5">
        <w:rPr>
          <w:rStyle w:val="tlcwrap"/>
          <w:color w:val="000000"/>
          <w:sz w:val="22"/>
          <w:szCs w:val="22"/>
        </w:rPr>
        <w:t>Upload 3 different artifacts that demonstrate your understanding of the standard above.  Each artifact should be clearly labeled with a caption that identifies the artifact in one or two complete sentences. Following the artifacts, write one paragraph that explains how the artifacts relate to the standard</w:t>
      </w:r>
      <w:r w:rsidR="00071AD9">
        <w:rPr>
          <w:rStyle w:val="tlcwrap"/>
          <w:color w:val="000000"/>
          <w:sz w:val="22"/>
          <w:szCs w:val="22"/>
        </w:rPr>
        <w:t>.</w:t>
      </w:r>
    </w:p>
    <w:p w14:paraId="4994E30D" w14:textId="77777777" w:rsidR="009F7AF5" w:rsidRPr="002D7E60" w:rsidRDefault="009F7AF5" w:rsidP="009F7AF5">
      <w:pPr>
        <w:pStyle w:val="NormalWeb"/>
        <w:rPr>
          <w:b/>
          <w:color w:val="000000"/>
          <w:sz w:val="28"/>
          <w:szCs w:val="28"/>
          <w:u w:val="single"/>
        </w:rPr>
      </w:pPr>
      <w:r w:rsidRPr="002D7E60">
        <w:rPr>
          <w:b/>
          <w:color w:val="000000"/>
          <w:sz w:val="28"/>
          <w:szCs w:val="28"/>
          <w:u w:val="single"/>
        </w:rPr>
        <w:t xml:space="preserve">Leadership &amp; Collaboration: Portfolio Section 10 </w:t>
      </w:r>
    </w:p>
    <w:p w14:paraId="6FD758D7" w14:textId="77777777" w:rsidR="009F7AF5" w:rsidRPr="005A01C9" w:rsidRDefault="009F7AF5" w:rsidP="009F7AF5">
      <w:pPr>
        <w:pStyle w:val="NormalWeb"/>
        <w:rPr>
          <w:b/>
          <w:color w:val="000000"/>
          <w:sz w:val="28"/>
          <w:szCs w:val="28"/>
        </w:rPr>
      </w:pPr>
      <w:r w:rsidRPr="005A01C9">
        <w:rPr>
          <w:b/>
          <w:color w:val="000000"/>
          <w:sz w:val="28"/>
          <w:szCs w:val="28"/>
        </w:rPr>
        <w:t>Course Connection: EDUC 2900 &amp; 5060</w:t>
      </w:r>
    </w:p>
    <w:p w14:paraId="33781842" w14:textId="77777777" w:rsidR="002D7E60" w:rsidRDefault="009F7AF5" w:rsidP="002D7E60">
      <w:pPr>
        <w:pStyle w:val="NoSpacing"/>
        <w:rPr>
          <w:rStyle w:val="tlcwrap"/>
          <w:b/>
          <w:bCs/>
          <w:iCs/>
          <w:color w:val="000000"/>
        </w:rPr>
      </w:pPr>
      <w:proofErr w:type="spellStart"/>
      <w:r w:rsidRPr="009F7AF5">
        <w:rPr>
          <w:rStyle w:val="tlcwrap"/>
          <w:b/>
          <w:bCs/>
          <w:iCs/>
          <w:color w:val="000000"/>
        </w:rPr>
        <w:t>InTASC</w:t>
      </w:r>
      <w:proofErr w:type="spellEnd"/>
      <w:r w:rsidRPr="009F7AF5">
        <w:rPr>
          <w:rStyle w:val="tlcwrap"/>
          <w:b/>
          <w:bCs/>
          <w:iCs/>
          <w:color w:val="000000"/>
        </w:rPr>
        <w:t xml:space="preserve"> Standard 10: Leadership and Collaboration </w:t>
      </w:r>
    </w:p>
    <w:p w14:paraId="21476209" w14:textId="77777777" w:rsidR="009F7AF5" w:rsidRDefault="009F7AF5" w:rsidP="002D7E60">
      <w:pPr>
        <w:pStyle w:val="NoSpacing"/>
        <w:rPr>
          <w:rStyle w:val="tlcwrap"/>
          <w:b/>
          <w:color w:val="000000"/>
          <w:sz w:val="22"/>
          <w:szCs w:val="22"/>
        </w:rPr>
      </w:pPr>
      <w:r w:rsidRPr="009F7AF5">
        <w:rPr>
          <w:rStyle w:val="tlcwrap"/>
          <w:b/>
          <w:color w:val="000000"/>
          <w:sz w:val="22"/>
          <w:szCs w:val="22"/>
        </w:rPr>
        <w:t>The teacher seeks appropriate leadership roles and opportunities to take responsibility for student learning, to collaborate with learners, families, colleagues, other school professionals, and community members to ensure learner growth, and to advance the profession.</w:t>
      </w:r>
    </w:p>
    <w:p w14:paraId="4A88C6BD" w14:textId="77777777" w:rsidR="002D7E60" w:rsidRPr="009F7AF5" w:rsidRDefault="002D7E60" w:rsidP="002D7E60">
      <w:pPr>
        <w:pStyle w:val="NoSpacing"/>
        <w:rPr>
          <w:rStyle w:val="tlcwrap"/>
          <w:b/>
          <w:color w:val="000000"/>
          <w:sz w:val="22"/>
          <w:szCs w:val="22"/>
        </w:rPr>
      </w:pPr>
    </w:p>
    <w:p w14:paraId="0B0491EF" w14:textId="77777777" w:rsidR="00541C44" w:rsidRPr="009F7AF5" w:rsidRDefault="00541C44" w:rsidP="00541C44">
      <w:pPr>
        <w:pStyle w:val="BodyText"/>
        <w:rPr>
          <w:rFonts w:ascii="Times New Roman" w:hAnsi="Times New Roman"/>
          <w:b w:val="0"/>
        </w:rPr>
      </w:pPr>
      <w:r w:rsidRPr="009F7AF5">
        <w:rPr>
          <w:rFonts w:ascii="Times New Roman" w:hAnsi="Times New Roman"/>
          <w:b w:val="0"/>
        </w:rPr>
        <w:lastRenderedPageBreak/>
        <w:t xml:space="preserve">Show your understanding of the standard above by answering </w:t>
      </w:r>
      <w:r>
        <w:rPr>
          <w:rFonts w:ascii="Times New Roman" w:hAnsi="Times New Roman"/>
          <w:b w:val="0"/>
        </w:rPr>
        <w:t>three</w:t>
      </w:r>
      <w:r w:rsidRPr="009F7AF5">
        <w:rPr>
          <w:rFonts w:ascii="Times New Roman" w:hAnsi="Times New Roman"/>
          <w:b w:val="0"/>
        </w:rPr>
        <w:t xml:space="preserve"> of the </w:t>
      </w:r>
      <w:r>
        <w:rPr>
          <w:rFonts w:ascii="Times New Roman" w:hAnsi="Times New Roman"/>
          <w:b w:val="0"/>
        </w:rPr>
        <w:t>four</w:t>
      </w:r>
      <w:r w:rsidRPr="009F7AF5">
        <w:rPr>
          <w:rFonts w:ascii="Times New Roman" w:hAnsi="Times New Roman"/>
          <w:b w:val="0"/>
        </w:rPr>
        <w:t xml:space="preserve"> questions below</w:t>
      </w:r>
      <w:r>
        <w:rPr>
          <w:rFonts w:ascii="Times New Roman" w:hAnsi="Times New Roman"/>
          <w:b w:val="0"/>
        </w:rPr>
        <w:t xml:space="preserve"> which must include #4</w:t>
      </w:r>
      <w:r w:rsidRPr="009F7AF5">
        <w:rPr>
          <w:rFonts w:ascii="Times New Roman" w:hAnsi="Times New Roman"/>
          <w:b w:val="0"/>
        </w:rPr>
        <w:t>, each in a complete paragraph. Incorporate and cite two sources (</w:t>
      </w:r>
      <w:r>
        <w:rPr>
          <w:rFonts w:ascii="Times New Roman" w:hAnsi="Times New Roman"/>
          <w:b w:val="0"/>
        </w:rPr>
        <w:t>one source per question</w:t>
      </w:r>
      <w:r w:rsidRPr="009F7AF5">
        <w:rPr>
          <w:rFonts w:ascii="Times New Roman" w:hAnsi="Times New Roman"/>
          <w:b w:val="0"/>
        </w:rPr>
        <w:t xml:space="preserve">) to support your answers. </w:t>
      </w:r>
    </w:p>
    <w:p w14:paraId="512E1B27" w14:textId="77777777" w:rsidR="009F7AF5" w:rsidRPr="009F7AF5" w:rsidRDefault="009F7AF5" w:rsidP="00562044">
      <w:pPr>
        <w:pStyle w:val="NormalWeb"/>
        <w:numPr>
          <w:ilvl w:val="0"/>
          <w:numId w:val="65"/>
        </w:numPr>
        <w:rPr>
          <w:rStyle w:val="tlcwrap"/>
          <w:color w:val="000000"/>
          <w:sz w:val="22"/>
          <w:szCs w:val="22"/>
        </w:rPr>
      </w:pPr>
      <w:r w:rsidRPr="009F7AF5">
        <w:rPr>
          <w:rStyle w:val="tlcwrap"/>
          <w:color w:val="000000"/>
          <w:sz w:val="22"/>
          <w:szCs w:val="22"/>
        </w:rPr>
        <w:t>How does a classroom teacher demonstrate leadership?</w:t>
      </w:r>
    </w:p>
    <w:p w14:paraId="70D47BE9" w14:textId="77777777" w:rsidR="009F7AF5" w:rsidRPr="009F7AF5" w:rsidRDefault="009F7AF5" w:rsidP="00562044">
      <w:pPr>
        <w:pStyle w:val="NormalWeb"/>
        <w:numPr>
          <w:ilvl w:val="0"/>
          <w:numId w:val="65"/>
        </w:numPr>
        <w:rPr>
          <w:rStyle w:val="tlcwrap"/>
          <w:color w:val="000000"/>
          <w:sz w:val="22"/>
          <w:szCs w:val="22"/>
        </w:rPr>
      </w:pPr>
      <w:r w:rsidRPr="009F7AF5">
        <w:rPr>
          <w:rStyle w:val="tlcwrap"/>
          <w:color w:val="000000"/>
          <w:sz w:val="22"/>
          <w:szCs w:val="22"/>
        </w:rPr>
        <w:t>How can collaboration with learners, families, colleagues, other school professionals, parents, and community members contribute to ensuring learner growth?</w:t>
      </w:r>
    </w:p>
    <w:p w14:paraId="22A28432" w14:textId="77777777" w:rsidR="009F7AF5" w:rsidRPr="009F7AF5" w:rsidRDefault="009F7AF5" w:rsidP="00562044">
      <w:pPr>
        <w:pStyle w:val="NormalWeb"/>
        <w:numPr>
          <w:ilvl w:val="0"/>
          <w:numId w:val="65"/>
        </w:numPr>
        <w:rPr>
          <w:rStyle w:val="tlcwrap"/>
          <w:color w:val="000000"/>
          <w:sz w:val="22"/>
          <w:szCs w:val="22"/>
        </w:rPr>
      </w:pPr>
      <w:r w:rsidRPr="009F7AF5">
        <w:rPr>
          <w:rStyle w:val="tlcwrap"/>
          <w:color w:val="000000"/>
          <w:sz w:val="22"/>
          <w:szCs w:val="22"/>
        </w:rPr>
        <w:t>How could you contribute to a common culture that supports high expectations for student learning?</w:t>
      </w:r>
    </w:p>
    <w:p w14:paraId="4FB63107" w14:textId="77777777" w:rsidR="009F7AF5" w:rsidRPr="009F7AF5" w:rsidRDefault="009F7AF5" w:rsidP="00562044">
      <w:pPr>
        <w:pStyle w:val="NormalWeb"/>
        <w:numPr>
          <w:ilvl w:val="0"/>
          <w:numId w:val="65"/>
        </w:numPr>
        <w:rPr>
          <w:rStyle w:val="tlcwrap"/>
          <w:color w:val="000000"/>
          <w:sz w:val="22"/>
          <w:szCs w:val="22"/>
        </w:rPr>
      </w:pPr>
      <w:r w:rsidRPr="009F7AF5">
        <w:rPr>
          <w:rStyle w:val="tlcwrap"/>
          <w:color w:val="000000"/>
          <w:sz w:val="22"/>
          <w:szCs w:val="22"/>
        </w:rPr>
        <w:t>Discuss your strengths (reinforcements) and weaknesses (refinements) in meeting this standard.</w:t>
      </w:r>
    </w:p>
    <w:p w14:paraId="1B83C298" w14:textId="77777777" w:rsidR="009F7AF5" w:rsidRPr="009F7AF5" w:rsidRDefault="009F7AF5" w:rsidP="009F7AF5">
      <w:pPr>
        <w:pStyle w:val="NormalWeb"/>
        <w:rPr>
          <w:rStyle w:val="tlcwrap"/>
          <w:color w:val="000000"/>
          <w:sz w:val="22"/>
          <w:szCs w:val="22"/>
        </w:rPr>
      </w:pPr>
      <w:r w:rsidRPr="009F7AF5">
        <w:rPr>
          <w:rStyle w:val="tlcwrap"/>
          <w:color w:val="000000"/>
          <w:sz w:val="22"/>
          <w:szCs w:val="22"/>
        </w:rPr>
        <w:t>Upload 3 different artifacts that demonstrate your understanding of the standard above.  Each artifact should be clearly labeled with a caption that identifies the artifact in one or two complete sentences. Following the artifacts, write one paragraph that explains how the artifacts relate to the standard</w:t>
      </w:r>
    </w:p>
    <w:p w14:paraId="28CD0E06" w14:textId="77777777" w:rsidR="009F7AF5" w:rsidRPr="00963F4D" w:rsidRDefault="009F7AF5" w:rsidP="009F7AF5">
      <w:pPr>
        <w:pStyle w:val="NormalWeb"/>
        <w:rPr>
          <w:b/>
          <w:sz w:val="28"/>
          <w:szCs w:val="32"/>
          <w:u w:val="single"/>
        </w:rPr>
      </w:pPr>
      <w:r w:rsidRPr="00963F4D">
        <w:rPr>
          <w:b/>
          <w:sz w:val="28"/>
          <w:szCs w:val="32"/>
          <w:u w:val="single"/>
        </w:rPr>
        <w:t>Service to Others: Portfolio Section 11</w:t>
      </w:r>
    </w:p>
    <w:p w14:paraId="5D9FB69F" w14:textId="77777777" w:rsidR="009F7AF5" w:rsidRDefault="009F7AF5" w:rsidP="009F7AF5">
      <w:pPr>
        <w:pStyle w:val="Heading9"/>
        <w:rPr>
          <w:rFonts w:ascii="Times New Roman" w:hAnsi="Times New Roman" w:cs="Times New Roman"/>
          <w:color w:val="auto"/>
        </w:rPr>
      </w:pPr>
      <w:r w:rsidRPr="009F7AF5">
        <w:rPr>
          <w:rFonts w:ascii="Times New Roman" w:hAnsi="Times New Roman" w:cs="Times New Roman"/>
          <w:color w:val="auto"/>
        </w:rPr>
        <w:t>Course Connection: EDUC 2030/31, 2800 &amp; 5010</w:t>
      </w:r>
      <w:bookmarkStart w:id="15" w:name="section-49835121_1"/>
      <w:bookmarkStart w:id="16" w:name="section-49835121_2"/>
      <w:bookmarkEnd w:id="15"/>
      <w:bookmarkEnd w:id="16"/>
    </w:p>
    <w:p w14:paraId="532DE5AD" w14:textId="77777777" w:rsidR="00963F4D" w:rsidRPr="00963F4D" w:rsidRDefault="00963F4D" w:rsidP="00963F4D"/>
    <w:p w14:paraId="22D0F79D" w14:textId="64C09F72" w:rsidR="00963F4D" w:rsidRPr="00963F4D" w:rsidRDefault="009F7AF5" w:rsidP="00963F4D">
      <w:pPr>
        <w:pStyle w:val="NoSpacing"/>
        <w:rPr>
          <w:b/>
        </w:rPr>
      </w:pPr>
      <w:r w:rsidRPr="00963F4D">
        <w:rPr>
          <w:b/>
        </w:rPr>
        <w:t>King University: Mission Statement</w:t>
      </w:r>
    </w:p>
    <w:p w14:paraId="45B80CBD" w14:textId="77777777" w:rsidR="009F7AF5" w:rsidRPr="009F7AF5" w:rsidRDefault="009F7AF5" w:rsidP="00963F4D">
      <w:pPr>
        <w:pStyle w:val="NoSpacing"/>
        <w:rPr>
          <w:rFonts w:eastAsia="Times New Roman"/>
          <w:b/>
          <w:color w:val="000000"/>
        </w:rPr>
      </w:pPr>
      <w:r w:rsidRPr="009F7AF5">
        <w:rPr>
          <w:rFonts w:eastAsia="Times New Roman"/>
          <w:b/>
          <w:color w:val="000000"/>
        </w:rPr>
        <w:t>We prepare students in our Christian academic community to excel as thoughtful, resourceful, and responsible citizens with a passion for serving God, the Church, and the world.</w:t>
      </w:r>
    </w:p>
    <w:p w14:paraId="4F8BA633" w14:textId="559821D8" w:rsidR="00541C44" w:rsidRPr="009F7AF5" w:rsidRDefault="00541C44" w:rsidP="00541C44">
      <w:pPr>
        <w:pStyle w:val="BodyText"/>
        <w:rPr>
          <w:rFonts w:ascii="Times New Roman" w:hAnsi="Times New Roman"/>
          <w:b w:val="0"/>
        </w:rPr>
      </w:pPr>
      <w:r w:rsidRPr="009F7AF5">
        <w:rPr>
          <w:rFonts w:ascii="Times New Roman" w:hAnsi="Times New Roman"/>
          <w:b w:val="0"/>
        </w:rPr>
        <w:t xml:space="preserve">Show your understanding of the standard above by answering </w:t>
      </w:r>
      <w:r>
        <w:rPr>
          <w:rFonts w:ascii="Times New Roman" w:hAnsi="Times New Roman"/>
          <w:b w:val="0"/>
        </w:rPr>
        <w:t>three</w:t>
      </w:r>
      <w:r w:rsidRPr="009F7AF5">
        <w:rPr>
          <w:rFonts w:ascii="Times New Roman" w:hAnsi="Times New Roman"/>
          <w:b w:val="0"/>
        </w:rPr>
        <w:t xml:space="preserve"> of the </w:t>
      </w:r>
      <w:r>
        <w:rPr>
          <w:rFonts w:ascii="Times New Roman" w:hAnsi="Times New Roman"/>
          <w:b w:val="0"/>
        </w:rPr>
        <w:t>four</w:t>
      </w:r>
      <w:r w:rsidRPr="009F7AF5">
        <w:rPr>
          <w:rFonts w:ascii="Times New Roman" w:hAnsi="Times New Roman"/>
          <w:b w:val="0"/>
        </w:rPr>
        <w:t xml:space="preserve"> questions below</w:t>
      </w:r>
      <w:r>
        <w:rPr>
          <w:rFonts w:ascii="Times New Roman" w:hAnsi="Times New Roman"/>
          <w:b w:val="0"/>
        </w:rPr>
        <w:t xml:space="preserve"> which must include #4</w:t>
      </w:r>
      <w:r w:rsidRPr="009F7AF5">
        <w:rPr>
          <w:rFonts w:ascii="Times New Roman" w:hAnsi="Times New Roman"/>
          <w:b w:val="0"/>
        </w:rPr>
        <w:t>, each in a complete paragraph. Incorporate and cite two sources (</w:t>
      </w:r>
      <w:r>
        <w:rPr>
          <w:rFonts w:ascii="Times New Roman" w:hAnsi="Times New Roman"/>
          <w:b w:val="0"/>
        </w:rPr>
        <w:t>one source per question</w:t>
      </w:r>
      <w:r w:rsidRPr="009F7AF5">
        <w:rPr>
          <w:rFonts w:ascii="Times New Roman" w:hAnsi="Times New Roman"/>
          <w:b w:val="0"/>
        </w:rPr>
        <w:t xml:space="preserve">) to support your answers. </w:t>
      </w:r>
      <w:r>
        <w:rPr>
          <w:rFonts w:ascii="Times New Roman" w:hAnsi="Times New Roman"/>
          <w:b w:val="0"/>
        </w:rPr>
        <w:t xml:space="preserve">Biblical Scriptures </w:t>
      </w:r>
      <w:r w:rsidR="00F67C4A">
        <w:rPr>
          <w:rFonts w:ascii="Times New Roman" w:hAnsi="Times New Roman"/>
          <w:b w:val="0"/>
        </w:rPr>
        <w:t>may</w:t>
      </w:r>
      <w:r>
        <w:rPr>
          <w:rFonts w:ascii="Times New Roman" w:hAnsi="Times New Roman"/>
          <w:b w:val="0"/>
        </w:rPr>
        <w:t xml:space="preserve"> serve as sources for this standard.</w:t>
      </w:r>
    </w:p>
    <w:p w14:paraId="288741D6" w14:textId="77777777" w:rsidR="009F7AF5" w:rsidRPr="009F7AF5" w:rsidRDefault="009F7AF5" w:rsidP="00562044">
      <w:pPr>
        <w:pStyle w:val="ListParagraph"/>
        <w:numPr>
          <w:ilvl w:val="0"/>
          <w:numId w:val="67"/>
        </w:numPr>
        <w:spacing w:before="100" w:beforeAutospacing="1" w:after="100" w:afterAutospacing="1"/>
        <w:rPr>
          <w:rFonts w:eastAsia="Times New Roman"/>
          <w:color w:val="000000"/>
        </w:rPr>
      </w:pPr>
      <w:r w:rsidRPr="009F7AF5">
        <w:rPr>
          <w:rFonts w:eastAsia="Times New Roman"/>
          <w:color w:val="000000"/>
        </w:rPr>
        <w:t>How do you demonstrate passion for serving God, the Church, and the world?</w:t>
      </w:r>
    </w:p>
    <w:p w14:paraId="67F57E04" w14:textId="77777777" w:rsidR="009F7AF5" w:rsidRPr="009F7AF5" w:rsidRDefault="009F7AF5" w:rsidP="00562044">
      <w:pPr>
        <w:pStyle w:val="ListParagraph"/>
        <w:numPr>
          <w:ilvl w:val="0"/>
          <w:numId w:val="67"/>
        </w:numPr>
        <w:spacing w:before="100" w:beforeAutospacing="1" w:after="100" w:afterAutospacing="1"/>
        <w:rPr>
          <w:rFonts w:eastAsia="Times New Roman"/>
          <w:color w:val="000000"/>
        </w:rPr>
      </w:pPr>
      <w:r w:rsidRPr="009F7AF5">
        <w:rPr>
          <w:rFonts w:eastAsia="Times New Roman"/>
          <w:color w:val="000000"/>
        </w:rPr>
        <w:t>How do you serve the world by answering the call to be a teacher?</w:t>
      </w:r>
    </w:p>
    <w:p w14:paraId="4FF04009" w14:textId="77777777" w:rsidR="009F7AF5" w:rsidRPr="009F7AF5" w:rsidRDefault="009F7AF5" w:rsidP="00562044">
      <w:pPr>
        <w:pStyle w:val="ListParagraph"/>
        <w:numPr>
          <w:ilvl w:val="0"/>
          <w:numId w:val="67"/>
        </w:numPr>
        <w:spacing w:before="100" w:beforeAutospacing="1" w:after="100" w:afterAutospacing="1"/>
        <w:rPr>
          <w:rFonts w:eastAsia="Times New Roman"/>
          <w:color w:val="000000"/>
        </w:rPr>
      </w:pPr>
      <w:r w:rsidRPr="009F7AF5">
        <w:rPr>
          <w:rFonts w:eastAsia="Times New Roman"/>
          <w:color w:val="000000"/>
        </w:rPr>
        <w:t>How is service to others related to the professional dispositions of open-mindedness, caring, and social justice?</w:t>
      </w:r>
    </w:p>
    <w:p w14:paraId="4ED57847" w14:textId="77777777" w:rsidR="009F7AF5" w:rsidRPr="009F7AF5" w:rsidRDefault="009F7AF5" w:rsidP="00562044">
      <w:pPr>
        <w:pStyle w:val="ListParagraph"/>
        <w:numPr>
          <w:ilvl w:val="0"/>
          <w:numId w:val="67"/>
        </w:numPr>
        <w:spacing w:before="100" w:beforeAutospacing="1" w:after="100" w:afterAutospacing="1"/>
        <w:rPr>
          <w:rFonts w:eastAsia="Times New Roman"/>
          <w:color w:val="000000"/>
        </w:rPr>
      </w:pPr>
      <w:r w:rsidRPr="009F7AF5">
        <w:rPr>
          <w:rFonts w:eastAsia="Times New Roman"/>
          <w:color w:val="000000"/>
        </w:rPr>
        <w:t>Discuss your strengths (reinforcements) and weaknesses (refinements) in meeting the mission statement.</w:t>
      </w:r>
    </w:p>
    <w:p w14:paraId="6E7421EB" w14:textId="722286CD" w:rsidR="009F7AF5" w:rsidRDefault="009F7AF5" w:rsidP="009F7AF5">
      <w:pPr>
        <w:spacing w:beforeAutospacing="1" w:afterAutospacing="1" w:line="384" w:lineRule="atLeast"/>
        <w:rPr>
          <w:rFonts w:eastAsia="Times New Roman"/>
          <w:color w:val="000000"/>
        </w:rPr>
      </w:pPr>
      <w:r w:rsidRPr="009F7AF5">
        <w:rPr>
          <w:rFonts w:eastAsia="Times New Roman"/>
          <w:color w:val="000000"/>
        </w:rPr>
        <w:t>Upload 3 different</w:t>
      </w:r>
      <w:r w:rsidR="00541C44">
        <w:rPr>
          <w:rFonts w:eastAsia="Times New Roman"/>
          <w:color w:val="000000"/>
        </w:rPr>
        <w:t xml:space="preserve"> original</w:t>
      </w:r>
      <w:r w:rsidRPr="009F7AF5">
        <w:rPr>
          <w:rFonts w:eastAsia="Times New Roman"/>
          <w:color w:val="000000"/>
        </w:rPr>
        <w:t xml:space="preserve"> artifacts that demonstrate your understanding of the standard above.  Each artifact should be clearly labeled with a caption that identifies the artifact in one or two complete sentences. Following the artifacts, write one paragraph that explains how the artifacts relate to the standard</w:t>
      </w:r>
      <w:r>
        <w:rPr>
          <w:rFonts w:eastAsia="Times New Roman"/>
          <w:color w:val="000000"/>
        </w:rPr>
        <w:t>.</w:t>
      </w:r>
    </w:p>
    <w:p w14:paraId="78462450" w14:textId="77777777" w:rsidR="009F7AF5" w:rsidRDefault="009F7AF5" w:rsidP="009F7AF5">
      <w:pPr>
        <w:spacing w:before="100" w:beforeAutospacing="1" w:after="100" w:afterAutospacing="1" w:line="384" w:lineRule="atLeast"/>
        <w:rPr>
          <w:rFonts w:eastAsia="Times New Roman"/>
          <w:color w:val="000000"/>
        </w:rPr>
        <w:sectPr w:rsidR="009F7AF5">
          <w:pgSz w:w="12240" w:h="15840"/>
          <w:pgMar w:top="1440" w:right="1440" w:bottom="1440" w:left="1440" w:header="720" w:footer="720" w:gutter="0"/>
          <w:cols w:space="720"/>
          <w:docGrid w:linePitch="360"/>
        </w:sectPr>
      </w:pPr>
    </w:p>
    <w:p w14:paraId="22F07281" w14:textId="1605D9BD" w:rsidR="00685196" w:rsidRPr="00685196" w:rsidRDefault="001A6B58" w:rsidP="00685196">
      <w:pPr>
        <w:pStyle w:val="Title"/>
      </w:pPr>
      <w:proofErr w:type="spellStart"/>
      <w:r w:rsidRPr="001A6B58">
        <w:lastRenderedPageBreak/>
        <w:t>LiveText</w:t>
      </w:r>
      <w:proofErr w:type="spellEnd"/>
      <w:r w:rsidRPr="001A6B58">
        <w:t xml:space="preserve"> Portfolio Rubric</w:t>
      </w:r>
    </w:p>
    <w:p w14:paraId="321C8B66" w14:textId="77777777" w:rsidR="00685196" w:rsidRPr="00061C3B" w:rsidRDefault="00685196" w:rsidP="00685196">
      <w:pPr>
        <w:rPr>
          <w:sz w:val="20"/>
          <w:szCs w:val="20"/>
        </w:rPr>
      </w:pPr>
    </w:p>
    <w:p w14:paraId="6132C4F8" w14:textId="6389109D" w:rsidR="00A05EB1" w:rsidRDefault="00A05EB1">
      <w:pPr>
        <w:spacing w:after="160" w:line="259" w:lineRule="auto"/>
        <w:rPr>
          <w:rFonts w:ascii="Arial Black" w:eastAsia="Times New Roman" w:hAnsi="Arial Black"/>
          <w:caps/>
          <w:spacing w:val="60"/>
          <w:sz w:val="14"/>
          <w:szCs w:val="20"/>
        </w:rPr>
      </w:pPr>
    </w:p>
    <w:tbl>
      <w:tblPr>
        <w:tblW w:w="0" w:type="auto"/>
        <w:tblLayout w:type="fixed"/>
        <w:tblCellMar>
          <w:top w:w="45" w:type="dxa"/>
          <w:left w:w="45" w:type="dxa"/>
          <w:bottom w:w="45" w:type="dxa"/>
          <w:right w:w="45" w:type="dxa"/>
        </w:tblCellMar>
        <w:tblLook w:val="04A0" w:firstRow="1" w:lastRow="0" w:firstColumn="1" w:lastColumn="0" w:noHBand="0" w:noVBand="1"/>
      </w:tblPr>
      <w:tblGrid>
        <w:gridCol w:w="1471"/>
        <w:gridCol w:w="1471"/>
        <w:gridCol w:w="1471"/>
        <w:gridCol w:w="1471"/>
        <w:gridCol w:w="1471"/>
        <w:gridCol w:w="1471"/>
        <w:gridCol w:w="1471"/>
      </w:tblGrid>
      <w:tr w:rsidR="00A05EB1" w:rsidRPr="00A05EB1" w14:paraId="4615EAFC" w14:textId="77777777" w:rsidTr="00FD68C2">
        <w:trPr>
          <w:trHeight w:val="737"/>
        </w:trPr>
        <w:tc>
          <w:tcPr>
            <w:tcW w:w="1471" w:type="dxa"/>
            <w:tcBorders>
              <w:top w:val="nil"/>
              <w:left w:val="nil"/>
              <w:bottom w:val="nil"/>
              <w:right w:val="nil"/>
            </w:tcBorders>
            <w:hideMark/>
          </w:tcPr>
          <w:p w14:paraId="73BB42F2" w14:textId="77777777" w:rsidR="00A05EB1" w:rsidRPr="00A05EB1" w:rsidRDefault="00A05EB1" w:rsidP="00A05EB1">
            <w:pPr>
              <w:spacing w:after="160" w:line="259" w:lineRule="auto"/>
            </w:pPr>
          </w:p>
        </w:tc>
        <w:tc>
          <w:tcPr>
            <w:tcW w:w="1471" w:type="dxa"/>
            <w:tcBorders>
              <w:top w:val="single" w:sz="6" w:space="0" w:color="AAAAAA"/>
              <w:left w:val="single" w:sz="6" w:space="0" w:color="AAAAAA"/>
              <w:bottom w:val="single" w:sz="6" w:space="0" w:color="AAAAAA"/>
              <w:right w:val="single" w:sz="6" w:space="0" w:color="AAAAAA"/>
            </w:tcBorders>
            <w:shd w:val="clear" w:color="auto" w:fill="DDEDBC"/>
            <w:hideMark/>
          </w:tcPr>
          <w:p w14:paraId="72042A7C" w14:textId="77777777" w:rsidR="00A05EB1" w:rsidRPr="00A05EB1" w:rsidRDefault="00A05EB1" w:rsidP="00A05EB1">
            <w:pPr>
              <w:spacing w:after="160" w:line="259" w:lineRule="auto"/>
              <w:rPr>
                <w:b/>
                <w:bCs/>
              </w:rPr>
            </w:pPr>
            <w:r w:rsidRPr="00A05EB1">
              <w:rPr>
                <w:b/>
                <w:bCs/>
              </w:rPr>
              <w:t>Exceeding Expectations </w:t>
            </w:r>
            <w:r w:rsidRPr="00A05EB1">
              <w:t>(10.000 pts)</w:t>
            </w:r>
          </w:p>
        </w:tc>
        <w:tc>
          <w:tcPr>
            <w:tcW w:w="1471" w:type="dxa"/>
            <w:tcBorders>
              <w:top w:val="single" w:sz="6" w:space="0" w:color="AAAAAA"/>
              <w:left w:val="single" w:sz="6" w:space="0" w:color="AAAAAA"/>
              <w:bottom w:val="single" w:sz="6" w:space="0" w:color="AAAAAA"/>
              <w:right w:val="single" w:sz="6" w:space="0" w:color="AAAAAA"/>
            </w:tcBorders>
            <w:shd w:val="clear" w:color="auto" w:fill="DDEDBC"/>
            <w:hideMark/>
          </w:tcPr>
          <w:p w14:paraId="24DEB888" w14:textId="77777777" w:rsidR="00A05EB1" w:rsidRPr="00A05EB1" w:rsidRDefault="00A05EB1" w:rsidP="00A05EB1">
            <w:pPr>
              <w:spacing w:after="160" w:line="259" w:lineRule="auto"/>
              <w:rPr>
                <w:b/>
                <w:bCs/>
              </w:rPr>
            </w:pPr>
            <w:r w:rsidRPr="00A05EB1">
              <w:rPr>
                <w:b/>
                <w:bCs/>
              </w:rPr>
              <w:t>Meeting Expectations </w:t>
            </w:r>
            <w:r w:rsidRPr="00A05EB1">
              <w:t>(8.000 pts)</w:t>
            </w:r>
          </w:p>
        </w:tc>
        <w:tc>
          <w:tcPr>
            <w:tcW w:w="1471" w:type="dxa"/>
            <w:tcBorders>
              <w:top w:val="single" w:sz="6" w:space="0" w:color="AAAAAA"/>
              <w:left w:val="single" w:sz="6" w:space="0" w:color="AAAAAA"/>
              <w:bottom w:val="single" w:sz="6" w:space="0" w:color="AAAAAA"/>
              <w:right w:val="single" w:sz="6" w:space="0" w:color="AAAAAA"/>
            </w:tcBorders>
            <w:shd w:val="clear" w:color="auto" w:fill="DDEDBC"/>
            <w:hideMark/>
          </w:tcPr>
          <w:p w14:paraId="0F59F906" w14:textId="77777777" w:rsidR="00A05EB1" w:rsidRPr="00A05EB1" w:rsidRDefault="00A05EB1" w:rsidP="00A05EB1">
            <w:pPr>
              <w:spacing w:after="160" w:line="259" w:lineRule="auto"/>
              <w:rPr>
                <w:b/>
                <w:bCs/>
              </w:rPr>
            </w:pPr>
            <w:r w:rsidRPr="00A05EB1">
              <w:rPr>
                <w:b/>
                <w:bCs/>
              </w:rPr>
              <w:t>Approaching Expectations </w:t>
            </w:r>
            <w:r w:rsidRPr="00A05EB1">
              <w:t>(6.000 pts)</w:t>
            </w:r>
          </w:p>
        </w:tc>
        <w:tc>
          <w:tcPr>
            <w:tcW w:w="1471" w:type="dxa"/>
            <w:tcBorders>
              <w:top w:val="single" w:sz="6" w:space="0" w:color="AAAAAA"/>
              <w:left w:val="single" w:sz="6" w:space="0" w:color="AAAAAA"/>
              <w:bottom w:val="single" w:sz="6" w:space="0" w:color="AAAAAA"/>
              <w:right w:val="single" w:sz="6" w:space="0" w:color="AAAAAA"/>
            </w:tcBorders>
            <w:shd w:val="clear" w:color="auto" w:fill="DDEDBC"/>
            <w:hideMark/>
          </w:tcPr>
          <w:p w14:paraId="09B316D4" w14:textId="77777777" w:rsidR="00A05EB1" w:rsidRPr="00A05EB1" w:rsidRDefault="00A05EB1" w:rsidP="00A05EB1">
            <w:pPr>
              <w:spacing w:after="160" w:line="259" w:lineRule="auto"/>
              <w:rPr>
                <w:b/>
                <w:bCs/>
              </w:rPr>
            </w:pPr>
            <w:r w:rsidRPr="00A05EB1">
              <w:rPr>
                <w:b/>
                <w:bCs/>
              </w:rPr>
              <w:t>Developing Toward Expectations </w:t>
            </w:r>
            <w:r w:rsidRPr="00A05EB1">
              <w:t>(4.000 pts)</w:t>
            </w:r>
          </w:p>
        </w:tc>
        <w:tc>
          <w:tcPr>
            <w:tcW w:w="1471" w:type="dxa"/>
            <w:tcBorders>
              <w:top w:val="single" w:sz="6" w:space="0" w:color="AAAAAA"/>
              <w:left w:val="single" w:sz="6" w:space="0" w:color="AAAAAA"/>
              <w:bottom w:val="single" w:sz="6" w:space="0" w:color="AAAAAA"/>
              <w:right w:val="single" w:sz="6" w:space="0" w:color="AAAAAA"/>
            </w:tcBorders>
            <w:shd w:val="clear" w:color="auto" w:fill="DDEDBC"/>
            <w:hideMark/>
          </w:tcPr>
          <w:p w14:paraId="367F669C" w14:textId="77777777" w:rsidR="00A05EB1" w:rsidRPr="00A05EB1" w:rsidRDefault="00A05EB1" w:rsidP="00A05EB1">
            <w:pPr>
              <w:spacing w:after="160" w:line="259" w:lineRule="auto"/>
              <w:rPr>
                <w:b/>
                <w:bCs/>
              </w:rPr>
            </w:pPr>
            <w:r w:rsidRPr="00A05EB1">
              <w:rPr>
                <w:b/>
                <w:bCs/>
              </w:rPr>
              <w:t>Attempting to Meet Expectations </w:t>
            </w:r>
            <w:r w:rsidRPr="00A05EB1">
              <w:t>(2.000 pts)</w:t>
            </w:r>
          </w:p>
        </w:tc>
        <w:tc>
          <w:tcPr>
            <w:tcW w:w="1471" w:type="dxa"/>
            <w:tcBorders>
              <w:top w:val="single" w:sz="6" w:space="0" w:color="AAAAAA"/>
              <w:left w:val="single" w:sz="6" w:space="0" w:color="AAAAAA"/>
              <w:bottom w:val="single" w:sz="6" w:space="0" w:color="AAAAAA"/>
              <w:right w:val="single" w:sz="6" w:space="0" w:color="AAAAAA"/>
            </w:tcBorders>
            <w:shd w:val="clear" w:color="auto" w:fill="DDEDBC"/>
            <w:hideMark/>
          </w:tcPr>
          <w:p w14:paraId="50902CDD" w14:textId="77777777" w:rsidR="00A05EB1" w:rsidRPr="00A05EB1" w:rsidRDefault="00A05EB1" w:rsidP="00A05EB1">
            <w:pPr>
              <w:spacing w:after="160" w:line="259" w:lineRule="auto"/>
              <w:rPr>
                <w:b/>
                <w:bCs/>
              </w:rPr>
            </w:pPr>
            <w:r w:rsidRPr="00A05EB1">
              <w:rPr>
                <w:b/>
                <w:bCs/>
              </w:rPr>
              <w:t>No Attempt </w:t>
            </w:r>
            <w:r w:rsidRPr="00A05EB1">
              <w:t>(0.000 </w:t>
            </w:r>
            <w:proofErr w:type="spellStart"/>
            <w:r w:rsidRPr="00A05EB1">
              <w:t>pt</w:t>
            </w:r>
            <w:proofErr w:type="spellEnd"/>
            <w:r w:rsidRPr="00A05EB1">
              <w:t>)</w:t>
            </w:r>
          </w:p>
        </w:tc>
      </w:tr>
      <w:tr w:rsidR="00A05EB1" w:rsidRPr="00A05EB1" w14:paraId="2DFB196B" w14:textId="77777777" w:rsidTr="00FD68C2">
        <w:trPr>
          <w:trHeight w:val="2797"/>
        </w:trPr>
        <w:tc>
          <w:tcPr>
            <w:tcW w:w="1471" w:type="dxa"/>
            <w:tcBorders>
              <w:top w:val="single" w:sz="6" w:space="0" w:color="AAAAAA"/>
              <w:left w:val="single" w:sz="6" w:space="0" w:color="AAAAAA"/>
              <w:bottom w:val="single" w:sz="6" w:space="0" w:color="AAAAAA"/>
              <w:right w:val="single" w:sz="6" w:space="0" w:color="AAAAAA"/>
            </w:tcBorders>
            <w:shd w:val="clear" w:color="auto" w:fill="BBDDFF"/>
            <w:hideMark/>
          </w:tcPr>
          <w:p w14:paraId="51E49113" w14:textId="77777777" w:rsidR="00A05EB1" w:rsidRPr="00A05EB1" w:rsidRDefault="00A05EB1" w:rsidP="00A05EB1">
            <w:pPr>
              <w:spacing w:after="160" w:line="259" w:lineRule="auto"/>
              <w:rPr>
                <w:b/>
                <w:bCs/>
              </w:rPr>
            </w:pPr>
            <w:r w:rsidRPr="00A05EB1">
              <w:rPr>
                <w:b/>
                <w:bCs/>
              </w:rPr>
              <w:t>1. Guiding Question Responses </w:t>
            </w:r>
            <w:r w:rsidRPr="00A05EB1">
              <w:t>(1.000, 10.0%)</w:t>
            </w:r>
          </w:p>
        </w:tc>
        <w:tc>
          <w:tcPr>
            <w:tcW w:w="1471" w:type="dxa"/>
            <w:tcBorders>
              <w:top w:val="nil"/>
              <w:left w:val="nil"/>
              <w:bottom w:val="single" w:sz="6" w:space="0" w:color="AAAAAA"/>
              <w:right w:val="single" w:sz="6" w:space="0" w:color="AAAAAA"/>
            </w:tcBorders>
            <w:hideMark/>
          </w:tcPr>
          <w:p w14:paraId="489E6356" w14:textId="77777777" w:rsidR="00A05EB1" w:rsidRPr="00A05EB1" w:rsidRDefault="00A05EB1" w:rsidP="00A05EB1">
            <w:pPr>
              <w:spacing w:after="160" w:line="259" w:lineRule="auto"/>
            </w:pPr>
            <w:r w:rsidRPr="00A05EB1">
              <w:t>The candidate answers each question in a complete well-written college-level</w:t>
            </w:r>
            <w:r w:rsidRPr="00A05EB1">
              <w:br/>
              <w:t>paragraph demonstrating a thorough and thoughtful interpretation of the standard.</w:t>
            </w:r>
            <w:r w:rsidRPr="00A05EB1">
              <w:br/>
              <w:t>(3 paragraphs total)</w:t>
            </w:r>
          </w:p>
        </w:tc>
        <w:tc>
          <w:tcPr>
            <w:tcW w:w="1471" w:type="dxa"/>
            <w:tcBorders>
              <w:top w:val="nil"/>
              <w:left w:val="nil"/>
              <w:bottom w:val="single" w:sz="6" w:space="0" w:color="AAAAAA"/>
              <w:right w:val="single" w:sz="6" w:space="0" w:color="AAAAAA"/>
            </w:tcBorders>
            <w:hideMark/>
          </w:tcPr>
          <w:p w14:paraId="7F55C77C" w14:textId="77777777" w:rsidR="00A05EB1" w:rsidRPr="00A05EB1" w:rsidRDefault="00A05EB1" w:rsidP="00A05EB1">
            <w:pPr>
              <w:spacing w:after="160" w:line="259" w:lineRule="auto"/>
            </w:pPr>
            <w:r w:rsidRPr="00A05EB1">
              <w:t>The candidate answers each question in a complete well-organized college-level paragraph with a reasonable analysis and explanation of the standard. (3 paragraphs total)</w:t>
            </w:r>
          </w:p>
        </w:tc>
        <w:tc>
          <w:tcPr>
            <w:tcW w:w="1471" w:type="dxa"/>
            <w:tcBorders>
              <w:top w:val="nil"/>
              <w:left w:val="nil"/>
              <w:bottom w:val="single" w:sz="6" w:space="0" w:color="AAAAAA"/>
              <w:right w:val="single" w:sz="6" w:space="0" w:color="AAAAAA"/>
            </w:tcBorders>
            <w:hideMark/>
          </w:tcPr>
          <w:p w14:paraId="18D2D9CF" w14:textId="77777777" w:rsidR="00A05EB1" w:rsidRPr="00A05EB1" w:rsidRDefault="00A05EB1" w:rsidP="00A05EB1">
            <w:pPr>
              <w:spacing w:after="160" w:line="259" w:lineRule="auto"/>
            </w:pPr>
            <w:r w:rsidRPr="00A05EB1">
              <w:t>The candidate answers each question in a paragraph with a brief explanation of the standard. (3 paragraphs total)</w:t>
            </w:r>
          </w:p>
        </w:tc>
        <w:tc>
          <w:tcPr>
            <w:tcW w:w="1471" w:type="dxa"/>
            <w:tcBorders>
              <w:top w:val="nil"/>
              <w:left w:val="nil"/>
              <w:bottom w:val="single" w:sz="6" w:space="0" w:color="AAAAAA"/>
              <w:right w:val="single" w:sz="6" w:space="0" w:color="AAAAAA"/>
            </w:tcBorders>
            <w:hideMark/>
          </w:tcPr>
          <w:p w14:paraId="6BFA941E" w14:textId="77777777" w:rsidR="00A05EB1" w:rsidRPr="00A05EB1" w:rsidRDefault="00A05EB1" w:rsidP="00A05EB1">
            <w:pPr>
              <w:spacing w:after="160" w:line="259" w:lineRule="auto"/>
            </w:pPr>
            <w:r w:rsidRPr="00A05EB1">
              <w:t>The candidate answers each question in a brief paragraph with an interpretation of the standard but lacks details and clear connections.</w:t>
            </w:r>
            <w:r w:rsidRPr="00A05EB1">
              <w:br/>
              <w:t>(3 paragraphs total)</w:t>
            </w:r>
          </w:p>
        </w:tc>
        <w:tc>
          <w:tcPr>
            <w:tcW w:w="1471" w:type="dxa"/>
            <w:tcBorders>
              <w:top w:val="nil"/>
              <w:left w:val="nil"/>
              <w:bottom w:val="single" w:sz="6" w:space="0" w:color="AAAAAA"/>
              <w:right w:val="single" w:sz="6" w:space="0" w:color="AAAAAA"/>
            </w:tcBorders>
            <w:hideMark/>
          </w:tcPr>
          <w:p w14:paraId="07112C67" w14:textId="77777777" w:rsidR="00A05EB1" w:rsidRPr="00A05EB1" w:rsidRDefault="00A05EB1" w:rsidP="00A05EB1">
            <w:pPr>
              <w:spacing w:after="160" w:line="259" w:lineRule="auto"/>
            </w:pPr>
            <w:r w:rsidRPr="00A05EB1">
              <w:t>The candidate responds to each question in an incomplete paragraph and omits important information.</w:t>
            </w:r>
          </w:p>
        </w:tc>
        <w:tc>
          <w:tcPr>
            <w:tcW w:w="1471" w:type="dxa"/>
            <w:tcBorders>
              <w:top w:val="nil"/>
              <w:left w:val="nil"/>
              <w:bottom w:val="single" w:sz="6" w:space="0" w:color="AAAAAA"/>
              <w:right w:val="single" w:sz="6" w:space="0" w:color="AAAAAA"/>
            </w:tcBorders>
            <w:hideMark/>
          </w:tcPr>
          <w:p w14:paraId="38E1154E" w14:textId="77777777" w:rsidR="00A05EB1" w:rsidRPr="00A05EB1" w:rsidRDefault="00A05EB1" w:rsidP="00A05EB1">
            <w:pPr>
              <w:spacing w:after="160" w:line="259" w:lineRule="auto"/>
            </w:pPr>
            <w:r w:rsidRPr="00A05EB1">
              <w:t>The candidate did not answer the guiding questions.</w:t>
            </w:r>
          </w:p>
        </w:tc>
      </w:tr>
      <w:tr w:rsidR="00A05EB1" w:rsidRPr="00A05EB1" w14:paraId="2D1325A4" w14:textId="77777777" w:rsidTr="00A05EB1">
        <w:trPr>
          <w:trHeight w:val="3603"/>
        </w:trPr>
        <w:tc>
          <w:tcPr>
            <w:tcW w:w="1471" w:type="dxa"/>
            <w:tcBorders>
              <w:top w:val="single" w:sz="6" w:space="0" w:color="AAAAAA"/>
              <w:left w:val="single" w:sz="6" w:space="0" w:color="AAAAAA"/>
              <w:bottom w:val="single" w:sz="6" w:space="0" w:color="AAAAAA"/>
              <w:right w:val="single" w:sz="6" w:space="0" w:color="AAAAAA"/>
            </w:tcBorders>
            <w:shd w:val="clear" w:color="auto" w:fill="BBDDFF"/>
            <w:hideMark/>
          </w:tcPr>
          <w:p w14:paraId="150AEDAC" w14:textId="77777777" w:rsidR="00A05EB1" w:rsidRPr="00A05EB1" w:rsidRDefault="00A05EB1" w:rsidP="00A05EB1">
            <w:pPr>
              <w:spacing w:after="160" w:line="259" w:lineRule="auto"/>
              <w:rPr>
                <w:b/>
                <w:bCs/>
              </w:rPr>
            </w:pPr>
            <w:r w:rsidRPr="00A05EB1">
              <w:rPr>
                <w:b/>
                <w:bCs/>
              </w:rPr>
              <w:t>2. Connection to Research </w:t>
            </w:r>
            <w:r w:rsidRPr="00A05EB1">
              <w:t>(1.000, 10.0%)</w:t>
            </w:r>
          </w:p>
        </w:tc>
        <w:tc>
          <w:tcPr>
            <w:tcW w:w="1471" w:type="dxa"/>
            <w:tcBorders>
              <w:top w:val="nil"/>
              <w:left w:val="nil"/>
              <w:bottom w:val="single" w:sz="6" w:space="0" w:color="AAAAAA"/>
              <w:right w:val="single" w:sz="6" w:space="0" w:color="AAAAAA"/>
            </w:tcBorders>
            <w:hideMark/>
          </w:tcPr>
          <w:p w14:paraId="5F4CA41E" w14:textId="77777777" w:rsidR="00A05EB1" w:rsidRPr="00A05EB1" w:rsidRDefault="00A05EB1" w:rsidP="00A05EB1">
            <w:pPr>
              <w:spacing w:after="160" w:line="259" w:lineRule="auto"/>
            </w:pPr>
            <w:r w:rsidRPr="00A05EB1">
              <w:t>Within the question responses, the candidate correctly cites APA (in text and at the end) two sources connecting the response to research.</w:t>
            </w:r>
          </w:p>
        </w:tc>
        <w:tc>
          <w:tcPr>
            <w:tcW w:w="1471" w:type="dxa"/>
            <w:tcBorders>
              <w:top w:val="nil"/>
              <w:left w:val="nil"/>
              <w:bottom w:val="single" w:sz="6" w:space="0" w:color="AAAAAA"/>
              <w:right w:val="single" w:sz="6" w:space="0" w:color="AAAAAA"/>
            </w:tcBorders>
            <w:hideMark/>
          </w:tcPr>
          <w:p w14:paraId="1A40FB6D" w14:textId="77777777" w:rsidR="00A05EB1" w:rsidRPr="00A05EB1" w:rsidRDefault="00A05EB1" w:rsidP="00A05EB1">
            <w:pPr>
              <w:spacing w:after="160" w:line="259" w:lineRule="auto"/>
            </w:pPr>
            <w:r w:rsidRPr="00A05EB1">
              <w:t>Within the question responses, the candidate correctly cites APA (in text and at the end) at least one source connecting the response to research.</w:t>
            </w:r>
          </w:p>
        </w:tc>
        <w:tc>
          <w:tcPr>
            <w:tcW w:w="1471" w:type="dxa"/>
            <w:tcBorders>
              <w:top w:val="nil"/>
              <w:left w:val="nil"/>
              <w:bottom w:val="single" w:sz="6" w:space="0" w:color="AAAAAA"/>
              <w:right w:val="single" w:sz="6" w:space="0" w:color="AAAAAA"/>
            </w:tcBorders>
            <w:hideMark/>
          </w:tcPr>
          <w:p w14:paraId="49FA46FC" w14:textId="77777777" w:rsidR="00A05EB1" w:rsidRPr="00A05EB1" w:rsidRDefault="00A05EB1" w:rsidP="00A05EB1">
            <w:pPr>
              <w:spacing w:after="160" w:line="259" w:lineRule="auto"/>
            </w:pPr>
            <w:r w:rsidRPr="00A05EB1">
              <w:t>Within the question responses, the candidate cites two sources (in text and at end), but not in APA format.</w:t>
            </w:r>
          </w:p>
        </w:tc>
        <w:tc>
          <w:tcPr>
            <w:tcW w:w="1471" w:type="dxa"/>
            <w:tcBorders>
              <w:top w:val="nil"/>
              <w:left w:val="nil"/>
              <w:bottom w:val="single" w:sz="6" w:space="0" w:color="AAAAAA"/>
              <w:right w:val="single" w:sz="6" w:space="0" w:color="AAAAAA"/>
            </w:tcBorders>
            <w:hideMark/>
          </w:tcPr>
          <w:p w14:paraId="218208D7" w14:textId="77777777" w:rsidR="00A05EB1" w:rsidRPr="00A05EB1" w:rsidRDefault="00A05EB1" w:rsidP="00A05EB1">
            <w:pPr>
              <w:spacing w:after="160" w:line="259" w:lineRule="auto"/>
            </w:pPr>
            <w:r w:rsidRPr="00A05EB1">
              <w:t>Within the question responses, the candidate cites one source (in text and at end), but not in APA format.</w:t>
            </w:r>
          </w:p>
        </w:tc>
        <w:tc>
          <w:tcPr>
            <w:tcW w:w="1471" w:type="dxa"/>
            <w:tcBorders>
              <w:top w:val="nil"/>
              <w:left w:val="nil"/>
              <w:bottom w:val="single" w:sz="6" w:space="0" w:color="AAAAAA"/>
              <w:right w:val="single" w:sz="6" w:space="0" w:color="AAAAAA"/>
            </w:tcBorders>
            <w:hideMark/>
          </w:tcPr>
          <w:p w14:paraId="1499EB09" w14:textId="77777777" w:rsidR="00A05EB1" w:rsidRPr="00A05EB1" w:rsidRDefault="00A05EB1" w:rsidP="00A05EB1">
            <w:pPr>
              <w:spacing w:after="160" w:line="259" w:lineRule="auto"/>
            </w:pPr>
            <w:r w:rsidRPr="00A05EB1">
              <w:t>Within the question responses, the candidate cites references in text only.</w:t>
            </w:r>
          </w:p>
        </w:tc>
        <w:tc>
          <w:tcPr>
            <w:tcW w:w="1471" w:type="dxa"/>
            <w:tcBorders>
              <w:top w:val="nil"/>
              <w:left w:val="nil"/>
              <w:bottom w:val="single" w:sz="6" w:space="0" w:color="AAAAAA"/>
              <w:right w:val="single" w:sz="6" w:space="0" w:color="AAAAAA"/>
            </w:tcBorders>
            <w:hideMark/>
          </w:tcPr>
          <w:p w14:paraId="6FDA8452" w14:textId="77777777" w:rsidR="00A05EB1" w:rsidRPr="00A05EB1" w:rsidRDefault="00A05EB1" w:rsidP="00A05EB1">
            <w:pPr>
              <w:spacing w:after="160" w:line="259" w:lineRule="auto"/>
            </w:pPr>
            <w:r w:rsidRPr="00A05EB1">
              <w:t>The candidate did not incorporate any research or the research did not support the questions.</w:t>
            </w:r>
          </w:p>
        </w:tc>
      </w:tr>
      <w:tr w:rsidR="00A05EB1" w:rsidRPr="00A05EB1" w14:paraId="7AF66E75" w14:textId="77777777" w:rsidTr="00A05EB1">
        <w:trPr>
          <w:trHeight w:val="1830"/>
        </w:trPr>
        <w:tc>
          <w:tcPr>
            <w:tcW w:w="1471" w:type="dxa"/>
            <w:tcBorders>
              <w:top w:val="single" w:sz="6" w:space="0" w:color="AAAAAA"/>
              <w:left w:val="single" w:sz="6" w:space="0" w:color="AAAAAA"/>
              <w:bottom w:val="single" w:sz="6" w:space="0" w:color="AAAAAA"/>
              <w:right w:val="single" w:sz="6" w:space="0" w:color="AAAAAA"/>
            </w:tcBorders>
            <w:shd w:val="clear" w:color="auto" w:fill="BBDDFF"/>
            <w:hideMark/>
          </w:tcPr>
          <w:p w14:paraId="5297D520" w14:textId="77777777" w:rsidR="00A05EB1" w:rsidRPr="00A05EB1" w:rsidRDefault="00A05EB1" w:rsidP="00A05EB1">
            <w:pPr>
              <w:spacing w:after="160" w:line="259" w:lineRule="auto"/>
              <w:rPr>
                <w:b/>
                <w:bCs/>
              </w:rPr>
            </w:pPr>
            <w:r w:rsidRPr="00A05EB1">
              <w:rPr>
                <w:b/>
                <w:bCs/>
              </w:rPr>
              <w:t>3. Application to Teaching </w:t>
            </w:r>
            <w:r w:rsidRPr="00A05EB1">
              <w:t>(1.000, 10.0%)</w:t>
            </w:r>
          </w:p>
        </w:tc>
        <w:tc>
          <w:tcPr>
            <w:tcW w:w="1471" w:type="dxa"/>
            <w:tcBorders>
              <w:top w:val="nil"/>
              <w:left w:val="nil"/>
              <w:bottom w:val="single" w:sz="6" w:space="0" w:color="AAAAAA"/>
              <w:right w:val="single" w:sz="6" w:space="0" w:color="AAAAAA"/>
            </w:tcBorders>
            <w:hideMark/>
          </w:tcPr>
          <w:p w14:paraId="25D81095" w14:textId="77777777" w:rsidR="00A05EB1" w:rsidRPr="00A05EB1" w:rsidRDefault="00A05EB1" w:rsidP="00A05EB1">
            <w:pPr>
              <w:spacing w:after="160" w:line="259" w:lineRule="auto"/>
            </w:pPr>
            <w:r w:rsidRPr="00A05EB1">
              <w:t xml:space="preserve">In each question response, the candidate effectively and clearly relates the standard to </w:t>
            </w:r>
            <w:r w:rsidRPr="00A05EB1">
              <w:lastRenderedPageBreak/>
              <w:t>effective teaching practice with a strong and logical narrative.</w:t>
            </w:r>
          </w:p>
        </w:tc>
        <w:tc>
          <w:tcPr>
            <w:tcW w:w="1471" w:type="dxa"/>
            <w:tcBorders>
              <w:top w:val="nil"/>
              <w:left w:val="nil"/>
              <w:bottom w:val="single" w:sz="6" w:space="0" w:color="AAAAAA"/>
              <w:right w:val="single" w:sz="6" w:space="0" w:color="AAAAAA"/>
            </w:tcBorders>
            <w:hideMark/>
          </w:tcPr>
          <w:p w14:paraId="6D00E371" w14:textId="77777777" w:rsidR="00A05EB1" w:rsidRPr="00A05EB1" w:rsidRDefault="00A05EB1" w:rsidP="00A05EB1">
            <w:pPr>
              <w:spacing w:after="160" w:line="259" w:lineRule="auto"/>
            </w:pPr>
            <w:r w:rsidRPr="00A05EB1">
              <w:lastRenderedPageBreak/>
              <w:t xml:space="preserve">In each question response, the candidate relates the standard to effective </w:t>
            </w:r>
            <w:r w:rsidRPr="00A05EB1">
              <w:lastRenderedPageBreak/>
              <w:t>teaching practice.</w:t>
            </w:r>
          </w:p>
        </w:tc>
        <w:tc>
          <w:tcPr>
            <w:tcW w:w="1471" w:type="dxa"/>
            <w:tcBorders>
              <w:top w:val="nil"/>
              <w:left w:val="nil"/>
              <w:bottom w:val="single" w:sz="6" w:space="0" w:color="AAAAAA"/>
              <w:right w:val="single" w:sz="6" w:space="0" w:color="AAAAAA"/>
            </w:tcBorders>
            <w:hideMark/>
          </w:tcPr>
          <w:p w14:paraId="5622528C" w14:textId="77777777" w:rsidR="00A05EB1" w:rsidRPr="00A05EB1" w:rsidRDefault="00A05EB1" w:rsidP="00A05EB1">
            <w:pPr>
              <w:spacing w:after="160" w:line="259" w:lineRule="auto"/>
            </w:pPr>
            <w:r w:rsidRPr="00A05EB1">
              <w:lastRenderedPageBreak/>
              <w:t xml:space="preserve">In each question response the candidate attempts a connection between the standard and </w:t>
            </w:r>
            <w:r w:rsidRPr="00A05EB1">
              <w:lastRenderedPageBreak/>
              <w:t>effective teaching, but it is neither strong nor logical.</w:t>
            </w:r>
          </w:p>
        </w:tc>
        <w:tc>
          <w:tcPr>
            <w:tcW w:w="1471" w:type="dxa"/>
            <w:tcBorders>
              <w:top w:val="nil"/>
              <w:left w:val="nil"/>
              <w:bottom w:val="single" w:sz="6" w:space="0" w:color="AAAAAA"/>
              <w:right w:val="single" w:sz="6" w:space="0" w:color="AAAAAA"/>
            </w:tcBorders>
            <w:hideMark/>
          </w:tcPr>
          <w:p w14:paraId="7DC59F4B" w14:textId="77777777" w:rsidR="00A05EB1" w:rsidRPr="00A05EB1" w:rsidRDefault="00A05EB1" w:rsidP="00A05EB1">
            <w:pPr>
              <w:spacing w:after="160" w:line="259" w:lineRule="auto"/>
            </w:pPr>
            <w:r w:rsidRPr="00A05EB1">
              <w:lastRenderedPageBreak/>
              <w:t xml:space="preserve">The connection between the standard and effective teaching practice is implied but </w:t>
            </w:r>
            <w:r w:rsidRPr="00A05EB1">
              <w:lastRenderedPageBreak/>
              <w:t>not addressed directly.</w:t>
            </w:r>
          </w:p>
        </w:tc>
        <w:tc>
          <w:tcPr>
            <w:tcW w:w="1471" w:type="dxa"/>
            <w:tcBorders>
              <w:top w:val="nil"/>
              <w:left w:val="nil"/>
              <w:bottom w:val="single" w:sz="6" w:space="0" w:color="AAAAAA"/>
              <w:right w:val="single" w:sz="6" w:space="0" w:color="AAAAAA"/>
            </w:tcBorders>
            <w:hideMark/>
          </w:tcPr>
          <w:p w14:paraId="217D09AB" w14:textId="77777777" w:rsidR="00A05EB1" w:rsidRPr="00A05EB1" w:rsidRDefault="00A05EB1" w:rsidP="00A05EB1">
            <w:pPr>
              <w:spacing w:after="160" w:line="259" w:lineRule="auto"/>
            </w:pPr>
            <w:r w:rsidRPr="00A05EB1">
              <w:lastRenderedPageBreak/>
              <w:t xml:space="preserve">The candidate unsuccessfully attempts to relate the standard to good effective </w:t>
            </w:r>
            <w:r w:rsidRPr="00A05EB1">
              <w:lastRenderedPageBreak/>
              <w:t>teaching practice.</w:t>
            </w:r>
          </w:p>
        </w:tc>
        <w:tc>
          <w:tcPr>
            <w:tcW w:w="1471" w:type="dxa"/>
            <w:tcBorders>
              <w:top w:val="nil"/>
              <w:left w:val="nil"/>
              <w:bottom w:val="single" w:sz="6" w:space="0" w:color="AAAAAA"/>
              <w:right w:val="single" w:sz="6" w:space="0" w:color="AAAAAA"/>
            </w:tcBorders>
            <w:hideMark/>
          </w:tcPr>
          <w:p w14:paraId="54E89DB1" w14:textId="77777777" w:rsidR="00A05EB1" w:rsidRPr="00A05EB1" w:rsidRDefault="00A05EB1" w:rsidP="00A05EB1">
            <w:pPr>
              <w:spacing w:after="160" w:line="259" w:lineRule="auto"/>
            </w:pPr>
            <w:r w:rsidRPr="00A05EB1">
              <w:lastRenderedPageBreak/>
              <w:t xml:space="preserve">The candidate did not incorporate any applications of effective teaching into </w:t>
            </w:r>
            <w:r w:rsidRPr="00A05EB1">
              <w:lastRenderedPageBreak/>
              <w:t>the question responses.</w:t>
            </w:r>
          </w:p>
        </w:tc>
      </w:tr>
      <w:tr w:rsidR="00A05EB1" w:rsidRPr="00A05EB1" w14:paraId="09A1CBB5" w14:textId="77777777" w:rsidTr="00A05EB1">
        <w:trPr>
          <w:trHeight w:val="2028"/>
        </w:trPr>
        <w:tc>
          <w:tcPr>
            <w:tcW w:w="1471" w:type="dxa"/>
            <w:tcBorders>
              <w:top w:val="single" w:sz="6" w:space="0" w:color="AAAAAA"/>
              <w:left w:val="single" w:sz="6" w:space="0" w:color="AAAAAA"/>
              <w:bottom w:val="single" w:sz="6" w:space="0" w:color="AAAAAA"/>
              <w:right w:val="single" w:sz="6" w:space="0" w:color="AAAAAA"/>
            </w:tcBorders>
            <w:shd w:val="clear" w:color="auto" w:fill="BBDDFF"/>
            <w:hideMark/>
          </w:tcPr>
          <w:p w14:paraId="5AF87291" w14:textId="77777777" w:rsidR="00A05EB1" w:rsidRPr="00A05EB1" w:rsidRDefault="00A05EB1" w:rsidP="00A05EB1">
            <w:pPr>
              <w:spacing w:after="160" w:line="259" w:lineRule="auto"/>
              <w:rPr>
                <w:b/>
                <w:bCs/>
              </w:rPr>
            </w:pPr>
            <w:r w:rsidRPr="00A05EB1">
              <w:rPr>
                <w:b/>
                <w:bCs/>
              </w:rPr>
              <w:lastRenderedPageBreak/>
              <w:t>4. Artifacts Required </w:t>
            </w:r>
            <w:r w:rsidRPr="00A05EB1">
              <w:t>(1.000, 10.0%)</w:t>
            </w:r>
          </w:p>
        </w:tc>
        <w:tc>
          <w:tcPr>
            <w:tcW w:w="1471" w:type="dxa"/>
            <w:tcBorders>
              <w:top w:val="nil"/>
              <w:left w:val="nil"/>
              <w:bottom w:val="single" w:sz="6" w:space="0" w:color="AAAAAA"/>
              <w:right w:val="single" w:sz="6" w:space="0" w:color="AAAAAA"/>
            </w:tcBorders>
            <w:hideMark/>
          </w:tcPr>
          <w:p w14:paraId="08500C75" w14:textId="77777777" w:rsidR="00A05EB1" w:rsidRPr="00A05EB1" w:rsidRDefault="00A05EB1" w:rsidP="00A05EB1">
            <w:pPr>
              <w:spacing w:after="160" w:line="259" w:lineRule="auto"/>
            </w:pPr>
            <w:r w:rsidRPr="00A05EB1">
              <w:t>The candidate includes 3 or more artifacts in separate uploads in proper format.</w:t>
            </w:r>
          </w:p>
        </w:tc>
        <w:tc>
          <w:tcPr>
            <w:tcW w:w="1471" w:type="dxa"/>
            <w:tcBorders>
              <w:top w:val="nil"/>
              <w:left w:val="nil"/>
              <w:bottom w:val="single" w:sz="6" w:space="0" w:color="AAAAAA"/>
              <w:right w:val="single" w:sz="6" w:space="0" w:color="AAAAAA"/>
            </w:tcBorders>
            <w:hideMark/>
          </w:tcPr>
          <w:p w14:paraId="01FA8793" w14:textId="77777777" w:rsidR="00A05EB1" w:rsidRPr="00A05EB1" w:rsidRDefault="00A05EB1" w:rsidP="00A05EB1">
            <w:pPr>
              <w:spacing w:after="160" w:line="259" w:lineRule="auto"/>
            </w:pPr>
            <w:r w:rsidRPr="00A05EB1">
              <w:t>The candidate includes 3 artifacts that are not in separate uploads.</w:t>
            </w:r>
          </w:p>
        </w:tc>
        <w:tc>
          <w:tcPr>
            <w:tcW w:w="1471" w:type="dxa"/>
            <w:tcBorders>
              <w:top w:val="nil"/>
              <w:left w:val="nil"/>
              <w:bottom w:val="single" w:sz="6" w:space="0" w:color="AAAAAA"/>
              <w:right w:val="single" w:sz="6" w:space="0" w:color="AAAAAA"/>
            </w:tcBorders>
            <w:hideMark/>
          </w:tcPr>
          <w:p w14:paraId="032FC62F" w14:textId="77777777" w:rsidR="00A05EB1" w:rsidRPr="00A05EB1" w:rsidRDefault="00A05EB1" w:rsidP="00A05EB1">
            <w:pPr>
              <w:spacing w:after="160" w:line="259" w:lineRule="auto"/>
            </w:pPr>
            <w:r w:rsidRPr="00A05EB1">
              <w:t>The candidate provides 2 artifacts.</w:t>
            </w:r>
          </w:p>
        </w:tc>
        <w:tc>
          <w:tcPr>
            <w:tcW w:w="1471" w:type="dxa"/>
            <w:tcBorders>
              <w:top w:val="nil"/>
              <w:left w:val="nil"/>
              <w:bottom w:val="single" w:sz="6" w:space="0" w:color="AAAAAA"/>
              <w:right w:val="single" w:sz="6" w:space="0" w:color="AAAAAA"/>
            </w:tcBorders>
            <w:hideMark/>
          </w:tcPr>
          <w:p w14:paraId="5AD299E5" w14:textId="77777777" w:rsidR="00A05EB1" w:rsidRPr="00A05EB1" w:rsidRDefault="00A05EB1" w:rsidP="00A05EB1">
            <w:pPr>
              <w:spacing w:after="160" w:line="259" w:lineRule="auto"/>
            </w:pPr>
            <w:r w:rsidRPr="00A05EB1">
              <w:t>The candidate provides 1 artifact.</w:t>
            </w:r>
          </w:p>
        </w:tc>
        <w:tc>
          <w:tcPr>
            <w:tcW w:w="1471" w:type="dxa"/>
            <w:tcBorders>
              <w:top w:val="nil"/>
              <w:left w:val="nil"/>
              <w:bottom w:val="single" w:sz="6" w:space="0" w:color="AAAAAA"/>
              <w:right w:val="single" w:sz="6" w:space="0" w:color="AAAAAA"/>
            </w:tcBorders>
            <w:hideMark/>
          </w:tcPr>
          <w:p w14:paraId="5C66C618" w14:textId="77777777" w:rsidR="00A05EB1" w:rsidRPr="00A05EB1" w:rsidRDefault="00A05EB1" w:rsidP="00A05EB1">
            <w:pPr>
              <w:spacing w:after="160" w:line="259" w:lineRule="auto"/>
            </w:pPr>
            <w:r w:rsidRPr="00A05EB1">
              <w:t>The candidate provides an inappropriate artifact.</w:t>
            </w:r>
          </w:p>
        </w:tc>
        <w:tc>
          <w:tcPr>
            <w:tcW w:w="1471" w:type="dxa"/>
            <w:tcBorders>
              <w:top w:val="nil"/>
              <w:left w:val="nil"/>
              <w:bottom w:val="single" w:sz="6" w:space="0" w:color="AAAAAA"/>
              <w:right w:val="single" w:sz="6" w:space="0" w:color="AAAAAA"/>
            </w:tcBorders>
            <w:hideMark/>
          </w:tcPr>
          <w:p w14:paraId="6DCA6C18" w14:textId="77777777" w:rsidR="00A05EB1" w:rsidRPr="00A05EB1" w:rsidRDefault="00A05EB1" w:rsidP="00A05EB1">
            <w:pPr>
              <w:spacing w:after="160" w:line="259" w:lineRule="auto"/>
            </w:pPr>
            <w:r w:rsidRPr="00A05EB1">
              <w:t>The candidate did not upload any artifacts.</w:t>
            </w:r>
          </w:p>
        </w:tc>
      </w:tr>
      <w:tr w:rsidR="00A05EB1" w:rsidRPr="00A05EB1" w14:paraId="6DE82374" w14:textId="77777777" w:rsidTr="00A05EB1">
        <w:trPr>
          <w:trHeight w:val="5088"/>
        </w:trPr>
        <w:tc>
          <w:tcPr>
            <w:tcW w:w="1471" w:type="dxa"/>
            <w:tcBorders>
              <w:top w:val="single" w:sz="6" w:space="0" w:color="AAAAAA"/>
              <w:left w:val="single" w:sz="6" w:space="0" w:color="AAAAAA"/>
              <w:bottom w:val="single" w:sz="6" w:space="0" w:color="AAAAAA"/>
              <w:right w:val="single" w:sz="6" w:space="0" w:color="AAAAAA"/>
            </w:tcBorders>
            <w:shd w:val="clear" w:color="auto" w:fill="BBDDFF"/>
            <w:hideMark/>
          </w:tcPr>
          <w:p w14:paraId="1F10A351" w14:textId="77777777" w:rsidR="00A05EB1" w:rsidRPr="00A05EB1" w:rsidRDefault="00A05EB1" w:rsidP="00A05EB1">
            <w:pPr>
              <w:spacing w:after="160" w:line="259" w:lineRule="auto"/>
              <w:rPr>
                <w:b/>
                <w:bCs/>
              </w:rPr>
            </w:pPr>
            <w:r w:rsidRPr="00A05EB1">
              <w:rPr>
                <w:b/>
                <w:bCs/>
              </w:rPr>
              <w:t>5. Artifact Description </w:t>
            </w:r>
            <w:r w:rsidRPr="00A05EB1">
              <w:t>(1.000, 10.0%)</w:t>
            </w:r>
          </w:p>
        </w:tc>
        <w:tc>
          <w:tcPr>
            <w:tcW w:w="1471" w:type="dxa"/>
            <w:tcBorders>
              <w:top w:val="nil"/>
              <w:left w:val="nil"/>
              <w:bottom w:val="single" w:sz="6" w:space="0" w:color="AAAAAA"/>
              <w:right w:val="single" w:sz="6" w:space="0" w:color="AAAAAA"/>
            </w:tcBorders>
            <w:hideMark/>
          </w:tcPr>
          <w:p w14:paraId="5C56159E" w14:textId="77777777" w:rsidR="00A05EB1" w:rsidRPr="00A05EB1" w:rsidRDefault="00A05EB1" w:rsidP="00A05EB1">
            <w:pPr>
              <w:spacing w:after="160" w:line="259" w:lineRule="auto"/>
            </w:pPr>
            <w:r w:rsidRPr="00A05EB1">
              <w:t>The candidate provides one well-written college level paragraph in essay format describing each artifact and how each artifact demonstrates understanding of the standard. (1 paragraph including artifacts)</w:t>
            </w:r>
          </w:p>
        </w:tc>
        <w:tc>
          <w:tcPr>
            <w:tcW w:w="1471" w:type="dxa"/>
            <w:tcBorders>
              <w:top w:val="nil"/>
              <w:left w:val="nil"/>
              <w:bottom w:val="single" w:sz="6" w:space="0" w:color="AAAAAA"/>
              <w:right w:val="single" w:sz="6" w:space="0" w:color="AAAAAA"/>
            </w:tcBorders>
            <w:hideMark/>
          </w:tcPr>
          <w:p w14:paraId="6D883B44" w14:textId="77777777" w:rsidR="00A05EB1" w:rsidRPr="00A05EB1" w:rsidRDefault="00A05EB1" w:rsidP="00A05EB1">
            <w:pPr>
              <w:spacing w:after="160" w:line="259" w:lineRule="auto"/>
            </w:pPr>
            <w:r w:rsidRPr="00A05EB1">
              <w:t>The candidate provides one college level paragraph in essay format describing each artifact and how each artifact demonstrates understanding of the standard. (1 paragraph including all artifacts)</w:t>
            </w:r>
          </w:p>
        </w:tc>
        <w:tc>
          <w:tcPr>
            <w:tcW w:w="1471" w:type="dxa"/>
            <w:tcBorders>
              <w:top w:val="nil"/>
              <w:left w:val="nil"/>
              <w:bottom w:val="single" w:sz="6" w:space="0" w:color="AAAAAA"/>
              <w:right w:val="single" w:sz="6" w:space="0" w:color="AAAAAA"/>
            </w:tcBorders>
            <w:hideMark/>
          </w:tcPr>
          <w:p w14:paraId="1E569CFC" w14:textId="77777777" w:rsidR="00A05EB1" w:rsidRPr="00A05EB1" w:rsidRDefault="00A05EB1" w:rsidP="00A05EB1">
            <w:pPr>
              <w:spacing w:after="160" w:line="259" w:lineRule="auto"/>
            </w:pPr>
            <w:r w:rsidRPr="00A05EB1">
              <w:t>The candidate provides one paragraph, but it doesn't connect all the artifacts. (1 paragraph including all artifacts)</w:t>
            </w:r>
          </w:p>
        </w:tc>
        <w:tc>
          <w:tcPr>
            <w:tcW w:w="1471" w:type="dxa"/>
            <w:tcBorders>
              <w:top w:val="nil"/>
              <w:left w:val="nil"/>
              <w:bottom w:val="single" w:sz="6" w:space="0" w:color="AAAAAA"/>
              <w:right w:val="single" w:sz="6" w:space="0" w:color="AAAAAA"/>
            </w:tcBorders>
            <w:hideMark/>
          </w:tcPr>
          <w:p w14:paraId="7BD13DFE" w14:textId="77777777" w:rsidR="00A05EB1" w:rsidRPr="00A05EB1" w:rsidRDefault="00A05EB1" w:rsidP="00A05EB1">
            <w:pPr>
              <w:spacing w:after="160" w:line="259" w:lineRule="auto"/>
            </w:pPr>
            <w:r w:rsidRPr="00A05EB1">
              <w:t>The candidate provides one paragraph, but it doesn't relate to the standard or the artifacts.1 paragraph including all artifacts. (1 paragraph including all artifacts)</w:t>
            </w:r>
          </w:p>
        </w:tc>
        <w:tc>
          <w:tcPr>
            <w:tcW w:w="1471" w:type="dxa"/>
            <w:tcBorders>
              <w:top w:val="nil"/>
              <w:left w:val="nil"/>
              <w:bottom w:val="single" w:sz="6" w:space="0" w:color="AAAAAA"/>
              <w:right w:val="single" w:sz="6" w:space="0" w:color="AAAAAA"/>
            </w:tcBorders>
            <w:hideMark/>
          </w:tcPr>
          <w:p w14:paraId="2544404C" w14:textId="77777777" w:rsidR="00A05EB1" w:rsidRPr="00A05EB1" w:rsidRDefault="00A05EB1" w:rsidP="00A05EB1">
            <w:pPr>
              <w:spacing w:after="160" w:line="259" w:lineRule="auto"/>
            </w:pPr>
            <w:r w:rsidRPr="00A05EB1">
              <w:t>The candidate provides a paragraph, but it is too limited in details. (1 paragraph including all artifacts)</w:t>
            </w:r>
          </w:p>
        </w:tc>
        <w:tc>
          <w:tcPr>
            <w:tcW w:w="1471" w:type="dxa"/>
            <w:tcBorders>
              <w:top w:val="nil"/>
              <w:left w:val="nil"/>
              <w:bottom w:val="single" w:sz="6" w:space="0" w:color="AAAAAA"/>
              <w:right w:val="single" w:sz="6" w:space="0" w:color="AAAAAA"/>
            </w:tcBorders>
            <w:hideMark/>
          </w:tcPr>
          <w:p w14:paraId="46636360" w14:textId="77777777" w:rsidR="00A05EB1" w:rsidRPr="00A05EB1" w:rsidRDefault="00A05EB1" w:rsidP="00A05EB1">
            <w:pPr>
              <w:spacing w:after="160" w:line="259" w:lineRule="auto"/>
            </w:pPr>
            <w:r w:rsidRPr="00A05EB1">
              <w:t>The candidate does not provide a paragraph describing the artifacts.</w:t>
            </w:r>
          </w:p>
        </w:tc>
      </w:tr>
      <w:tr w:rsidR="00A05EB1" w:rsidRPr="00A05EB1" w14:paraId="3910EB86" w14:textId="77777777" w:rsidTr="00FD68C2">
        <w:trPr>
          <w:trHeight w:val="2044"/>
        </w:trPr>
        <w:tc>
          <w:tcPr>
            <w:tcW w:w="1471" w:type="dxa"/>
            <w:tcBorders>
              <w:top w:val="single" w:sz="6" w:space="0" w:color="AAAAAA"/>
              <w:left w:val="single" w:sz="6" w:space="0" w:color="AAAAAA"/>
              <w:bottom w:val="single" w:sz="6" w:space="0" w:color="AAAAAA"/>
              <w:right w:val="single" w:sz="6" w:space="0" w:color="AAAAAA"/>
            </w:tcBorders>
            <w:shd w:val="clear" w:color="auto" w:fill="BBDDFF"/>
            <w:hideMark/>
          </w:tcPr>
          <w:p w14:paraId="7DA50136" w14:textId="77777777" w:rsidR="00A05EB1" w:rsidRPr="00A05EB1" w:rsidRDefault="00A05EB1" w:rsidP="00A05EB1">
            <w:pPr>
              <w:spacing w:after="160" w:line="259" w:lineRule="auto"/>
              <w:rPr>
                <w:b/>
                <w:bCs/>
              </w:rPr>
            </w:pPr>
            <w:r w:rsidRPr="00A05EB1">
              <w:rPr>
                <w:b/>
                <w:bCs/>
              </w:rPr>
              <w:t>6. Artifact Captions </w:t>
            </w:r>
            <w:r w:rsidRPr="00A05EB1">
              <w:t>(1.000, 10.0%)</w:t>
            </w:r>
          </w:p>
        </w:tc>
        <w:tc>
          <w:tcPr>
            <w:tcW w:w="1471" w:type="dxa"/>
            <w:tcBorders>
              <w:top w:val="nil"/>
              <w:left w:val="nil"/>
              <w:bottom w:val="single" w:sz="6" w:space="0" w:color="AAAAAA"/>
              <w:right w:val="single" w:sz="6" w:space="0" w:color="AAAAAA"/>
            </w:tcBorders>
            <w:hideMark/>
          </w:tcPr>
          <w:p w14:paraId="3E2C805C" w14:textId="77777777" w:rsidR="00A05EB1" w:rsidRPr="00A05EB1" w:rsidRDefault="00A05EB1" w:rsidP="00A05EB1">
            <w:pPr>
              <w:spacing w:after="160" w:line="259" w:lineRule="auto"/>
            </w:pPr>
            <w:r w:rsidRPr="00A05EB1">
              <w:t>Each of 3 artifacts contains a caption (one or two sentences) that is succinct, and clearly identifies and explains the evidence.</w:t>
            </w:r>
          </w:p>
        </w:tc>
        <w:tc>
          <w:tcPr>
            <w:tcW w:w="1471" w:type="dxa"/>
            <w:tcBorders>
              <w:top w:val="nil"/>
              <w:left w:val="nil"/>
              <w:bottom w:val="single" w:sz="6" w:space="0" w:color="AAAAAA"/>
              <w:right w:val="single" w:sz="6" w:space="0" w:color="AAAAAA"/>
            </w:tcBorders>
            <w:hideMark/>
          </w:tcPr>
          <w:p w14:paraId="4C451A1F" w14:textId="77777777" w:rsidR="00A05EB1" w:rsidRPr="00A05EB1" w:rsidRDefault="00A05EB1" w:rsidP="00A05EB1">
            <w:pPr>
              <w:spacing w:after="160" w:line="259" w:lineRule="auto"/>
            </w:pPr>
            <w:r w:rsidRPr="00A05EB1">
              <w:t>Each of three artifacts contains a caption of no more than two sentences.</w:t>
            </w:r>
          </w:p>
        </w:tc>
        <w:tc>
          <w:tcPr>
            <w:tcW w:w="1471" w:type="dxa"/>
            <w:tcBorders>
              <w:top w:val="nil"/>
              <w:left w:val="nil"/>
              <w:bottom w:val="single" w:sz="6" w:space="0" w:color="AAAAAA"/>
              <w:right w:val="single" w:sz="6" w:space="0" w:color="AAAAAA"/>
            </w:tcBorders>
            <w:hideMark/>
          </w:tcPr>
          <w:p w14:paraId="1207E2CB" w14:textId="77777777" w:rsidR="00A05EB1" w:rsidRPr="00A05EB1" w:rsidRDefault="00A05EB1" w:rsidP="00A05EB1">
            <w:pPr>
              <w:spacing w:after="160" w:line="259" w:lineRule="auto"/>
            </w:pPr>
            <w:r w:rsidRPr="00A05EB1">
              <w:t>Each of two artifacts contains a caption.</w:t>
            </w:r>
            <w:r w:rsidRPr="00A05EB1">
              <w:br/>
            </w:r>
            <w:r w:rsidRPr="00A05EB1">
              <w:br/>
              <w:t>Or, all captions are too lengthy/short.</w:t>
            </w:r>
          </w:p>
        </w:tc>
        <w:tc>
          <w:tcPr>
            <w:tcW w:w="1471" w:type="dxa"/>
            <w:tcBorders>
              <w:top w:val="nil"/>
              <w:left w:val="nil"/>
              <w:bottom w:val="single" w:sz="6" w:space="0" w:color="AAAAAA"/>
              <w:right w:val="single" w:sz="6" w:space="0" w:color="AAAAAA"/>
            </w:tcBorders>
            <w:hideMark/>
          </w:tcPr>
          <w:p w14:paraId="53943CD1" w14:textId="77777777" w:rsidR="00A05EB1" w:rsidRPr="00A05EB1" w:rsidRDefault="00A05EB1" w:rsidP="00A05EB1">
            <w:pPr>
              <w:spacing w:after="160" w:line="259" w:lineRule="auto"/>
            </w:pPr>
            <w:r w:rsidRPr="00A05EB1">
              <w:t>Not all artifacts contain a caption.</w:t>
            </w:r>
          </w:p>
        </w:tc>
        <w:tc>
          <w:tcPr>
            <w:tcW w:w="1471" w:type="dxa"/>
            <w:tcBorders>
              <w:top w:val="nil"/>
              <w:left w:val="nil"/>
              <w:bottom w:val="single" w:sz="6" w:space="0" w:color="AAAAAA"/>
              <w:right w:val="single" w:sz="6" w:space="0" w:color="AAAAAA"/>
            </w:tcBorders>
            <w:hideMark/>
          </w:tcPr>
          <w:p w14:paraId="78EE0B2B" w14:textId="77777777" w:rsidR="00A05EB1" w:rsidRPr="00A05EB1" w:rsidRDefault="00A05EB1" w:rsidP="00A05EB1">
            <w:pPr>
              <w:spacing w:after="160" w:line="259" w:lineRule="auto"/>
            </w:pPr>
            <w:r w:rsidRPr="00A05EB1">
              <w:t>Not all artifacts had captions, or all captions need revision to meet expectations.</w:t>
            </w:r>
          </w:p>
        </w:tc>
        <w:tc>
          <w:tcPr>
            <w:tcW w:w="1471" w:type="dxa"/>
            <w:tcBorders>
              <w:top w:val="nil"/>
              <w:left w:val="nil"/>
              <w:bottom w:val="single" w:sz="6" w:space="0" w:color="AAAAAA"/>
              <w:right w:val="single" w:sz="6" w:space="0" w:color="AAAAAA"/>
            </w:tcBorders>
            <w:hideMark/>
          </w:tcPr>
          <w:p w14:paraId="5F2F6A61" w14:textId="77777777" w:rsidR="00A05EB1" w:rsidRPr="00A05EB1" w:rsidRDefault="00A05EB1" w:rsidP="00A05EB1">
            <w:pPr>
              <w:spacing w:after="160" w:line="259" w:lineRule="auto"/>
            </w:pPr>
            <w:r w:rsidRPr="00A05EB1">
              <w:t>None of the artifacts had a caption.</w:t>
            </w:r>
          </w:p>
        </w:tc>
      </w:tr>
      <w:tr w:rsidR="00A05EB1" w:rsidRPr="00A05EB1" w14:paraId="4773E0A0" w14:textId="77777777" w:rsidTr="00FD68C2">
        <w:trPr>
          <w:trHeight w:val="1275"/>
        </w:trPr>
        <w:tc>
          <w:tcPr>
            <w:tcW w:w="1471" w:type="dxa"/>
            <w:tcBorders>
              <w:top w:val="single" w:sz="6" w:space="0" w:color="AAAAAA"/>
              <w:left w:val="single" w:sz="6" w:space="0" w:color="AAAAAA"/>
              <w:bottom w:val="single" w:sz="6" w:space="0" w:color="AAAAAA"/>
              <w:right w:val="single" w:sz="6" w:space="0" w:color="AAAAAA"/>
            </w:tcBorders>
            <w:shd w:val="clear" w:color="auto" w:fill="BBDDFF"/>
            <w:hideMark/>
          </w:tcPr>
          <w:p w14:paraId="592836D0" w14:textId="77777777" w:rsidR="00A05EB1" w:rsidRPr="00A05EB1" w:rsidRDefault="00A05EB1" w:rsidP="00A05EB1">
            <w:pPr>
              <w:spacing w:after="160" w:line="259" w:lineRule="auto"/>
              <w:rPr>
                <w:b/>
                <w:bCs/>
              </w:rPr>
            </w:pPr>
            <w:r w:rsidRPr="00A05EB1">
              <w:rPr>
                <w:b/>
                <w:bCs/>
              </w:rPr>
              <w:lastRenderedPageBreak/>
              <w:t>7. Relates to Standard </w:t>
            </w:r>
            <w:r w:rsidRPr="00A05EB1">
              <w:t>(1.000, 10.0%)</w:t>
            </w:r>
          </w:p>
        </w:tc>
        <w:tc>
          <w:tcPr>
            <w:tcW w:w="1471" w:type="dxa"/>
            <w:tcBorders>
              <w:top w:val="nil"/>
              <w:left w:val="nil"/>
              <w:bottom w:val="single" w:sz="6" w:space="0" w:color="AAAAAA"/>
              <w:right w:val="single" w:sz="6" w:space="0" w:color="AAAAAA"/>
            </w:tcBorders>
            <w:hideMark/>
          </w:tcPr>
          <w:p w14:paraId="76CBC02C" w14:textId="77777777" w:rsidR="00A05EB1" w:rsidRPr="00A05EB1" w:rsidRDefault="00A05EB1" w:rsidP="00A05EB1">
            <w:pPr>
              <w:spacing w:after="160" w:line="259" w:lineRule="auto"/>
            </w:pPr>
            <w:r w:rsidRPr="00A05EB1">
              <w:t>Each of the three artifacts is well-chosen evidence of knowledge of the standard.</w:t>
            </w:r>
          </w:p>
        </w:tc>
        <w:tc>
          <w:tcPr>
            <w:tcW w:w="1471" w:type="dxa"/>
            <w:tcBorders>
              <w:top w:val="nil"/>
              <w:left w:val="nil"/>
              <w:bottom w:val="single" w:sz="6" w:space="0" w:color="AAAAAA"/>
              <w:right w:val="single" w:sz="6" w:space="0" w:color="AAAAAA"/>
            </w:tcBorders>
            <w:hideMark/>
          </w:tcPr>
          <w:p w14:paraId="0198466F" w14:textId="77777777" w:rsidR="00A05EB1" w:rsidRPr="00A05EB1" w:rsidRDefault="00A05EB1" w:rsidP="00A05EB1">
            <w:pPr>
              <w:spacing w:after="160" w:line="259" w:lineRule="auto"/>
            </w:pPr>
            <w:r w:rsidRPr="00A05EB1">
              <w:t>Each of the three artifacts relates to the standard.</w:t>
            </w:r>
          </w:p>
        </w:tc>
        <w:tc>
          <w:tcPr>
            <w:tcW w:w="1471" w:type="dxa"/>
            <w:tcBorders>
              <w:top w:val="nil"/>
              <w:left w:val="nil"/>
              <w:bottom w:val="single" w:sz="6" w:space="0" w:color="AAAAAA"/>
              <w:right w:val="single" w:sz="6" w:space="0" w:color="AAAAAA"/>
            </w:tcBorders>
            <w:hideMark/>
          </w:tcPr>
          <w:p w14:paraId="49D2B9E9" w14:textId="77777777" w:rsidR="00A05EB1" w:rsidRPr="00A05EB1" w:rsidRDefault="00A05EB1" w:rsidP="00A05EB1">
            <w:pPr>
              <w:spacing w:after="160" w:line="259" w:lineRule="auto"/>
            </w:pPr>
            <w:r w:rsidRPr="00A05EB1">
              <w:t>Two of the artifacts relate to the standard.</w:t>
            </w:r>
          </w:p>
        </w:tc>
        <w:tc>
          <w:tcPr>
            <w:tcW w:w="1471" w:type="dxa"/>
            <w:tcBorders>
              <w:top w:val="nil"/>
              <w:left w:val="nil"/>
              <w:bottom w:val="single" w:sz="6" w:space="0" w:color="AAAAAA"/>
              <w:right w:val="single" w:sz="6" w:space="0" w:color="AAAAAA"/>
            </w:tcBorders>
            <w:hideMark/>
          </w:tcPr>
          <w:p w14:paraId="3432F238" w14:textId="77777777" w:rsidR="00A05EB1" w:rsidRPr="00A05EB1" w:rsidRDefault="00A05EB1" w:rsidP="00A05EB1">
            <w:pPr>
              <w:spacing w:after="160" w:line="259" w:lineRule="auto"/>
            </w:pPr>
            <w:r w:rsidRPr="00A05EB1">
              <w:t>One of the artifacts relates to the standard.</w:t>
            </w:r>
          </w:p>
        </w:tc>
        <w:tc>
          <w:tcPr>
            <w:tcW w:w="1471" w:type="dxa"/>
            <w:tcBorders>
              <w:top w:val="nil"/>
              <w:left w:val="nil"/>
              <w:bottom w:val="single" w:sz="6" w:space="0" w:color="AAAAAA"/>
              <w:right w:val="single" w:sz="6" w:space="0" w:color="AAAAAA"/>
            </w:tcBorders>
            <w:hideMark/>
          </w:tcPr>
          <w:p w14:paraId="218313BB" w14:textId="77777777" w:rsidR="00A05EB1" w:rsidRPr="00A05EB1" w:rsidRDefault="00A05EB1" w:rsidP="00A05EB1">
            <w:pPr>
              <w:spacing w:after="160" w:line="259" w:lineRule="auto"/>
            </w:pPr>
            <w:r w:rsidRPr="00A05EB1">
              <w:t>None of the artifacts relate to the standard.</w:t>
            </w:r>
          </w:p>
        </w:tc>
        <w:tc>
          <w:tcPr>
            <w:tcW w:w="1471" w:type="dxa"/>
            <w:tcBorders>
              <w:top w:val="nil"/>
              <w:left w:val="nil"/>
              <w:bottom w:val="single" w:sz="6" w:space="0" w:color="AAAAAA"/>
              <w:right w:val="single" w:sz="6" w:space="0" w:color="AAAAAA"/>
            </w:tcBorders>
            <w:hideMark/>
          </w:tcPr>
          <w:p w14:paraId="3C98A80D" w14:textId="77777777" w:rsidR="00A05EB1" w:rsidRPr="00A05EB1" w:rsidRDefault="00A05EB1" w:rsidP="00A05EB1">
            <w:pPr>
              <w:spacing w:after="160" w:line="259" w:lineRule="auto"/>
            </w:pPr>
            <w:r w:rsidRPr="00A05EB1">
              <w:t>No artifacts were presented.</w:t>
            </w:r>
          </w:p>
        </w:tc>
      </w:tr>
      <w:tr w:rsidR="00A05EB1" w:rsidRPr="00A05EB1" w14:paraId="41B97870" w14:textId="77777777" w:rsidTr="00FD68C2">
        <w:trPr>
          <w:trHeight w:val="1783"/>
        </w:trPr>
        <w:tc>
          <w:tcPr>
            <w:tcW w:w="1471" w:type="dxa"/>
            <w:tcBorders>
              <w:top w:val="single" w:sz="6" w:space="0" w:color="AAAAAA"/>
              <w:left w:val="single" w:sz="6" w:space="0" w:color="AAAAAA"/>
              <w:bottom w:val="single" w:sz="6" w:space="0" w:color="AAAAAA"/>
              <w:right w:val="single" w:sz="6" w:space="0" w:color="AAAAAA"/>
            </w:tcBorders>
            <w:shd w:val="clear" w:color="auto" w:fill="BBDDFF"/>
            <w:hideMark/>
          </w:tcPr>
          <w:p w14:paraId="437D352A" w14:textId="77777777" w:rsidR="00A05EB1" w:rsidRPr="00A05EB1" w:rsidRDefault="00A05EB1" w:rsidP="00A05EB1">
            <w:pPr>
              <w:spacing w:after="160" w:line="259" w:lineRule="auto"/>
              <w:rPr>
                <w:b/>
                <w:bCs/>
              </w:rPr>
            </w:pPr>
            <w:r w:rsidRPr="00A05EB1">
              <w:rPr>
                <w:b/>
                <w:bCs/>
              </w:rPr>
              <w:t>8. Variety of Artifacts </w:t>
            </w:r>
            <w:r w:rsidRPr="00A05EB1">
              <w:t>(1.000, 10.0%)</w:t>
            </w:r>
          </w:p>
        </w:tc>
        <w:tc>
          <w:tcPr>
            <w:tcW w:w="1471" w:type="dxa"/>
            <w:tcBorders>
              <w:top w:val="nil"/>
              <w:left w:val="nil"/>
              <w:bottom w:val="single" w:sz="6" w:space="0" w:color="AAAAAA"/>
              <w:right w:val="single" w:sz="6" w:space="0" w:color="AAAAAA"/>
            </w:tcBorders>
            <w:hideMark/>
          </w:tcPr>
          <w:p w14:paraId="356D5A56" w14:textId="77777777" w:rsidR="00A05EB1" w:rsidRPr="00A05EB1" w:rsidRDefault="00A05EB1" w:rsidP="00A05EB1">
            <w:pPr>
              <w:spacing w:after="160" w:line="259" w:lineRule="auto"/>
            </w:pPr>
            <w:r w:rsidRPr="00A05EB1">
              <w:t>Three or more ORIGINAL artifacts demonstrate a unique and varied experience.</w:t>
            </w:r>
          </w:p>
        </w:tc>
        <w:tc>
          <w:tcPr>
            <w:tcW w:w="1471" w:type="dxa"/>
            <w:tcBorders>
              <w:top w:val="nil"/>
              <w:left w:val="nil"/>
              <w:bottom w:val="single" w:sz="6" w:space="0" w:color="AAAAAA"/>
              <w:right w:val="single" w:sz="6" w:space="0" w:color="AAAAAA"/>
            </w:tcBorders>
            <w:hideMark/>
          </w:tcPr>
          <w:p w14:paraId="3F2F530F" w14:textId="77777777" w:rsidR="00A05EB1" w:rsidRPr="00A05EB1" w:rsidRDefault="00A05EB1" w:rsidP="00A05EB1">
            <w:pPr>
              <w:spacing w:after="160" w:line="259" w:lineRule="auto"/>
            </w:pPr>
            <w:r w:rsidRPr="00A05EB1">
              <w:t>Three ORIGINAL artifacts mostly demonstrate a variety of experiences.</w:t>
            </w:r>
          </w:p>
        </w:tc>
        <w:tc>
          <w:tcPr>
            <w:tcW w:w="1471" w:type="dxa"/>
            <w:tcBorders>
              <w:top w:val="nil"/>
              <w:left w:val="nil"/>
              <w:bottom w:val="single" w:sz="6" w:space="0" w:color="AAAAAA"/>
              <w:right w:val="single" w:sz="6" w:space="0" w:color="AAAAAA"/>
            </w:tcBorders>
            <w:hideMark/>
          </w:tcPr>
          <w:p w14:paraId="15923AAC" w14:textId="77777777" w:rsidR="00A05EB1" w:rsidRPr="00A05EB1" w:rsidRDefault="00A05EB1" w:rsidP="00A05EB1">
            <w:pPr>
              <w:spacing w:after="160" w:line="259" w:lineRule="auto"/>
            </w:pPr>
            <w:r w:rsidRPr="00A05EB1">
              <w:t>Three ORIGINAL artifacts demonstrate a lack of variety of experiences.</w:t>
            </w:r>
          </w:p>
        </w:tc>
        <w:tc>
          <w:tcPr>
            <w:tcW w:w="1471" w:type="dxa"/>
            <w:tcBorders>
              <w:top w:val="nil"/>
              <w:left w:val="nil"/>
              <w:bottom w:val="single" w:sz="6" w:space="0" w:color="AAAAAA"/>
              <w:right w:val="single" w:sz="6" w:space="0" w:color="AAAAAA"/>
            </w:tcBorders>
            <w:hideMark/>
          </w:tcPr>
          <w:p w14:paraId="25E19242" w14:textId="77777777" w:rsidR="00A05EB1" w:rsidRPr="00A05EB1" w:rsidRDefault="00A05EB1" w:rsidP="00A05EB1">
            <w:pPr>
              <w:spacing w:after="160" w:line="259" w:lineRule="auto"/>
            </w:pPr>
            <w:r w:rsidRPr="00A05EB1">
              <w:t>Three ORIGINAL artifacts presented the same type of evidence or did not support the standard.</w:t>
            </w:r>
          </w:p>
        </w:tc>
        <w:tc>
          <w:tcPr>
            <w:tcW w:w="1471" w:type="dxa"/>
            <w:tcBorders>
              <w:top w:val="nil"/>
              <w:left w:val="nil"/>
              <w:bottom w:val="single" w:sz="6" w:space="0" w:color="AAAAAA"/>
              <w:right w:val="single" w:sz="6" w:space="0" w:color="AAAAAA"/>
            </w:tcBorders>
            <w:hideMark/>
          </w:tcPr>
          <w:p w14:paraId="59B4A32D" w14:textId="77777777" w:rsidR="00A05EB1" w:rsidRPr="00A05EB1" w:rsidRDefault="00A05EB1" w:rsidP="00A05EB1">
            <w:pPr>
              <w:spacing w:after="160" w:line="259" w:lineRule="auto"/>
            </w:pPr>
            <w:r w:rsidRPr="00A05EB1">
              <w:t>Artifacts were not original.</w:t>
            </w:r>
          </w:p>
        </w:tc>
        <w:tc>
          <w:tcPr>
            <w:tcW w:w="1471" w:type="dxa"/>
            <w:tcBorders>
              <w:top w:val="nil"/>
              <w:left w:val="nil"/>
              <w:bottom w:val="single" w:sz="6" w:space="0" w:color="AAAAAA"/>
              <w:right w:val="single" w:sz="6" w:space="0" w:color="AAAAAA"/>
            </w:tcBorders>
            <w:hideMark/>
          </w:tcPr>
          <w:p w14:paraId="01E4CDD8" w14:textId="77777777" w:rsidR="00A05EB1" w:rsidRPr="00A05EB1" w:rsidRDefault="00A05EB1" w:rsidP="00A05EB1">
            <w:pPr>
              <w:spacing w:after="160" w:line="259" w:lineRule="auto"/>
            </w:pPr>
            <w:r w:rsidRPr="00A05EB1">
              <w:t>No artifacts were presented.</w:t>
            </w:r>
          </w:p>
        </w:tc>
      </w:tr>
      <w:tr w:rsidR="00A05EB1" w:rsidRPr="00A05EB1" w14:paraId="783C5441" w14:textId="77777777" w:rsidTr="00A05EB1">
        <w:trPr>
          <w:trHeight w:val="3063"/>
        </w:trPr>
        <w:tc>
          <w:tcPr>
            <w:tcW w:w="1471" w:type="dxa"/>
            <w:tcBorders>
              <w:top w:val="single" w:sz="6" w:space="0" w:color="AAAAAA"/>
              <w:left w:val="single" w:sz="6" w:space="0" w:color="AAAAAA"/>
              <w:bottom w:val="single" w:sz="6" w:space="0" w:color="AAAAAA"/>
              <w:right w:val="single" w:sz="6" w:space="0" w:color="AAAAAA"/>
            </w:tcBorders>
            <w:shd w:val="clear" w:color="auto" w:fill="BBDDFF"/>
            <w:hideMark/>
          </w:tcPr>
          <w:p w14:paraId="034E3789" w14:textId="77777777" w:rsidR="00A05EB1" w:rsidRPr="00A05EB1" w:rsidRDefault="00A05EB1" w:rsidP="00A05EB1">
            <w:pPr>
              <w:spacing w:after="160" w:line="259" w:lineRule="auto"/>
              <w:rPr>
                <w:b/>
                <w:bCs/>
              </w:rPr>
            </w:pPr>
            <w:r w:rsidRPr="00A05EB1">
              <w:rPr>
                <w:b/>
                <w:bCs/>
              </w:rPr>
              <w:t>9.Use of Appropriate Vocabulary </w:t>
            </w:r>
            <w:r w:rsidRPr="00A05EB1">
              <w:t>(1.000, 10.0%)</w:t>
            </w:r>
          </w:p>
        </w:tc>
        <w:tc>
          <w:tcPr>
            <w:tcW w:w="1471" w:type="dxa"/>
            <w:tcBorders>
              <w:top w:val="nil"/>
              <w:left w:val="nil"/>
              <w:bottom w:val="single" w:sz="6" w:space="0" w:color="AAAAAA"/>
              <w:right w:val="single" w:sz="6" w:space="0" w:color="AAAAAA"/>
            </w:tcBorders>
            <w:hideMark/>
          </w:tcPr>
          <w:p w14:paraId="6AB53AE3" w14:textId="77777777" w:rsidR="00A05EB1" w:rsidRPr="00A05EB1" w:rsidRDefault="00A05EB1" w:rsidP="00A05EB1">
            <w:pPr>
              <w:spacing w:after="160" w:line="259" w:lineRule="auto"/>
            </w:pPr>
            <w:r w:rsidRPr="00A05EB1">
              <w:t>The candidate uses exemplary terminology and correct academic vocabulary throughout the explanation.</w:t>
            </w:r>
          </w:p>
        </w:tc>
        <w:tc>
          <w:tcPr>
            <w:tcW w:w="1471" w:type="dxa"/>
            <w:tcBorders>
              <w:top w:val="nil"/>
              <w:left w:val="nil"/>
              <w:bottom w:val="single" w:sz="6" w:space="0" w:color="AAAAAA"/>
              <w:right w:val="single" w:sz="6" w:space="0" w:color="AAAAAA"/>
            </w:tcBorders>
            <w:hideMark/>
          </w:tcPr>
          <w:p w14:paraId="45A1188B" w14:textId="77777777" w:rsidR="00A05EB1" w:rsidRPr="00A05EB1" w:rsidRDefault="00A05EB1" w:rsidP="00A05EB1">
            <w:pPr>
              <w:spacing w:after="160" w:line="259" w:lineRule="auto"/>
            </w:pPr>
            <w:r w:rsidRPr="00A05EB1">
              <w:t>The candidate primarily uses appropriate terminology and academic vocabulary throughout.</w:t>
            </w:r>
          </w:p>
        </w:tc>
        <w:tc>
          <w:tcPr>
            <w:tcW w:w="1471" w:type="dxa"/>
            <w:tcBorders>
              <w:top w:val="nil"/>
              <w:left w:val="nil"/>
              <w:bottom w:val="single" w:sz="6" w:space="0" w:color="AAAAAA"/>
              <w:right w:val="single" w:sz="6" w:space="0" w:color="AAAAAA"/>
            </w:tcBorders>
            <w:hideMark/>
          </w:tcPr>
          <w:p w14:paraId="50376390" w14:textId="77777777" w:rsidR="00A05EB1" w:rsidRPr="00A05EB1" w:rsidRDefault="00A05EB1" w:rsidP="00A05EB1">
            <w:pPr>
              <w:spacing w:after="160" w:line="259" w:lineRule="auto"/>
            </w:pPr>
            <w:r w:rsidRPr="00A05EB1">
              <w:t>The candidate uses some terminology in the narratives.</w:t>
            </w:r>
          </w:p>
        </w:tc>
        <w:tc>
          <w:tcPr>
            <w:tcW w:w="1471" w:type="dxa"/>
            <w:tcBorders>
              <w:top w:val="nil"/>
              <w:left w:val="nil"/>
              <w:bottom w:val="single" w:sz="6" w:space="0" w:color="AAAAAA"/>
              <w:right w:val="single" w:sz="6" w:space="0" w:color="AAAAAA"/>
            </w:tcBorders>
            <w:hideMark/>
          </w:tcPr>
          <w:p w14:paraId="77F367B2" w14:textId="77777777" w:rsidR="00A05EB1" w:rsidRPr="00A05EB1" w:rsidRDefault="00A05EB1" w:rsidP="00A05EB1">
            <w:pPr>
              <w:spacing w:after="160" w:line="259" w:lineRule="auto"/>
            </w:pPr>
            <w:r w:rsidRPr="00A05EB1">
              <w:t>The paragraphs are brief, making little use of academic vocabulary and appropriate terminology.</w:t>
            </w:r>
          </w:p>
        </w:tc>
        <w:tc>
          <w:tcPr>
            <w:tcW w:w="1471" w:type="dxa"/>
            <w:tcBorders>
              <w:top w:val="nil"/>
              <w:left w:val="nil"/>
              <w:bottom w:val="single" w:sz="6" w:space="0" w:color="AAAAAA"/>
              <w:right w:val="single" w:sz="6" w:space="0" w:color="AAAAAA"/>
            </w:tcBorders>
            <w:hideMark/>
          </w:tcPr>
          <w:p w14:paraId="4FDE1671" w14:textId="77777777" w:rsidR="00A05EB1" w:rsidRPr="00A05EB1" w:rsidRDefault="00A05EB1" w:rsidP="00A05EB1">
            <w:pPr>
              <w:spacing w:after="160" w:line="259" w:lineRule="auto"/>
            </w:pPr>
            <w:r w:rsidRPr="00A05EB1">
              <w:t>The candidate uses fewer than one or two terms to address questions.</w:t>
            </w:r>
          </w:p>
        </w:tc>
        <w:tc>
          <w:tcPr>
            <w:tcW w:w="1471" w:type="dxa"/>
            <w:tcBorders>
              <w:top w:val="nil"/>
              <w:left w:val="nil"/>
              <w:bottom w:val="single" w:sz="6" w:space="0" w:color="AAAAAA"/>
              <w:right w:val="single" w:sz="6" w:space="0" w:color="AAAAAA"/>
            </w:tcBorders>
            <w:hideMark/>
          </w:tcPr>
          <w:p w14:paraId="160FD3C8" w14:textId="77777777" w:rsidR="00A05EB1" w:rsidRPr="00A05EB1" w:rsidRDefault="00A05EB1" w:rsidP="00A05EB1">
            <w:pPr>
              <w:spacing w:after="160" w:line="259" w:lineRule="auto"/>
            </w:pPr>
            <w:r w:rsidRPr="00A05EB1">
              <w:t>No examples of academic vocabulary or appropriate terminology were present.</w:t>
            </w:r>
          </w:p>
        </w:tc>
      </w:tr>
      <w:tr w:rsidR="00A05EB1" w:rsidRPr="00A05EB1" w14:paraId="5F77F3ED" w14:textId="77777777" w:rsidTr="00A05EB1">
        <w:trPr>
          <w:trHeight w:val="660"/>
        </w:trPr>
        <w:tc>
          <w:tcPr>
            <w:tcW w:w="1471" w:type="dxa"/>
            <w:tcBorders>
              <w:top w:val="single" w:sz="6" w:space="0" w:color="AAAAAA"/>
              <w:left w:val="single" w:sz="6" w:space="0" w:color="AAAAAA"/>
              <w:bottom w:val="single" w:sz="6" w:space="0" w:color="AAAAAA"/>
              <w:right w:val="single" w:sz="6" w:space="0" w:color="AAAAAA"/>
            </w:tcBorders>
            <w:shd w:val="clear" w:color="auto" w:fill="BBDDFF"/>
            <w:hideMark/>
          </w:tcPr>
          <w:p w14:paraId="3D792F16" w14:textId="77777777" w:rsidR="00A05EB1" w:rsidRPr="00A05EB1" w:rsidRDefault="00A05EB1" w:rsidP="00A05EB1">
            <w:pPr>
              <w:spacing w:after="160" w:line="259" w:lineRule="auto"/>
              <w:rPr>
                <w:b/>
                <w:bCs/>
              </w:rPr>
            </w:pPr>
            <w:r w:rsidRPr="00A05EB1">
              <w:rPr>
                <w:b/>
                <w:bCs/>
              </w:rPr>
              <w:t>10. Quality of Writing </w:t>
            </w:r>
            <w:r w:rsidRPr="00A05EB1">
              <w:t>(1.000, 10.0%)</w:t>
            </w:r>
          </w:p>
        </w:tc>
        <w:tc>
          <w:tcPr>
            <w:tcW w:w="1471" w:type="dxa"/>
            <w:tcBorders>
              <w:top w:val="nil"/>
              <w:left w:val="nil"/>
              <w:bottom w:val="single" w:sz="6" w:space="0" w:color="AAAAAA"/>
              <w:right w:val="single" w:sz="6" w:space="0" w:color="AAAAAA"/>
            </w:tcBorders>
            <w:hideMark/>
          </w:tcPr>
          <w:p w14:paraId="6D102100" w14:textId="77777777" w:rsidR="00A05EB1" w:rsidRPr="00A05EB1" w:rsidRDefault="00A05EB1" w:rsidP="00A05EB1">
            <w:pPr>
              <w:spacing w:after="160" w:line="259" w:lineRule="auto"/>
            </w:pPr>
            <w:r w:rsidRPr="00A05EB1">
              <w:t>All of the writing clearly communicates ideas and contains no grammatical or spelling errors.</w:t>
            </w:r>
          </w:p>
        </w:tc>
        <w:tc>
          <w:tcPr>
            <w:tcW w:w="1471" w:type="dxa"/>
            <w:tcBorders>
              <w:top w:val="nil"/>
              <w:left w:val="nil"/>
              <w:bottom w:val="single" w:sz="6" w:space="0" w:color="AAAAAA"/>
              <w:right w:val="single" w:sz="6" w:space="0" w:color="AAAAAA"/>
            </w:tcBorders>
            <w:hideMark/>
          </w:tcPr>
          <w:p w14:paraId="1ECEFE2E" w14:textId="77777777" w:rsidR="00A05EB1" w:rsidRPr="00A05EB1" w:rsidRDefault="00A05EB1" w:rsidP="00A05EB1">
            <w:pPr>
              <w:spacing w:after="160" w:line="259" w:lineRule="auto"/>
            </w:pPr>
            <w:r w:rsidRPr="00A05EB1">
              <w:t>The writing is mostly clear and understandable. Any grammatical or spelling errors do not interfere with the message of the writing.</w:t>
            </w:r>
          </w:p>
        </w:tc>
        <w:tc>
          <w:tcPr>
            <w:tcW w:w="1471" w:type="dxa"/>
            <w:tcBorders>
              <w:top w:val="nil"/>
              <w:left w:val="nil"/>
              <w:bottom w:val="single" w:sz="6" w:space="0" w:color="AAAAAA"/>
              <w:right w:val="single" w:sz="6" w:space="0" w:color="AAAAAA"/>
            </w:tcBorders>
            <w:hideMark/>
          </w:tcPr>
          <w:p w14:paraId="05F9E3E3" w14:textId="77777777" w:rsidR="00A05EB1" w:rsidRPr="00A05EB1" w:rsidRDefault="00A05EB1" w:rsidP="00A05EB1">
            <w:pPr>
              <w:spacing w:after="160" w:line="259" w:lineRule="auto"/>
            </w:pPr>
            <w:r w:rsidRPr="00A05EB1">
              <w:t>The writing contains minor errors in grammar or spelling which interfere somewhat with understanding the message.</w:t>
            </w:r>
          </w:p>
        </w:tc>
        <w:tc>
          <w:tcPr>
            <w:tcW w:w="1471" w:type="dxa"/>
            <w:tcBorders>
              <w:top w:val="nil"/>
              <w:left w:val="nil"/>
              <w:bottom w:val="single" w:sz="6" w:space="0" w:color="AAAAAA"/>
              <w:right w:val="single" w:sz="6" w:space="0" w:color="AAAAAA"/>
            </w:tcBorders>
            <w:hideMark/>
          </w:tcPr>
          <w:p w14:paraId="5EA81F47" w14:textId="77777777" w:rsidR="00A05EB1" w:rsidRPr="00A05EB1" w:rsidRDefault="00A05EB1" w:rsidP="00A05EB1">
            <w:pPr>
              <w:spacing w:after="160" w:line="259" w:lineRule="auto"/>
            </w:pPr>
            <w:r w:rsidRPr="00A05EB1">
              <w:t>The writing contains some spelling, grammatical, and sentence structure errors and needs moderate editing.</w:t>
            </w:r>
          </w:p>
        </w:tc>
        <w:tc>
          <w:tcPr>
            <w:tcW w:w="1471" w:type="dxa"/>
            <w:tcBorders>
              <w:top w:val="nil"/>
              <w:left w:val="nil"/>
              <w:bottom w:val="single" w:sz="6" w:space="0" w:color="AAAAAA"/>
              <w:right w:val="single" w:sz="6" w:space="0" w:color="AAAAAA"/>
            </w:tcBorders>
            <w:hideMark/>
          </w:tcPr>
          <w:p w14:paraId="72C4E040" w14:textId="77777777" w:rsidR="00A05EB1" w:rsidRPr="00A05EB1" w:rsidRDefault="00A05EB1" w:rsidP="00A05EB1">
            <w:pPr>
              <w:spacing w:after="160" w:line="259" w:lineRule="auto"/>
            </w:pPr>
            <w:r w:rsidRPr="00A05EB1">
              <w:t>The writing contains egregious spelling, grammatical, and sentence structure errors and needs comprehensive editing.</w:t>
            </w:r>
          </w:p>
        </w:tc>
        <w:tc>
          <w:tcPr>
            <w:tcW w:w="1471" w:type="dxa"/>
            <w:tcBorders>
              <w:top w:val="nil"/>
              <w:left w:val="nil"/>
              <w:bottom w:val="single" w:sz="6" w:space="0" w:color="AAAAAA"/>
              <w:right w:val="single" w:sz="6" w:space="0" w:color="AAAAAA"/>
            </w:tcBorders>
            <w:hideMark/>
          </w:tcPr>
          <w:p w14:paraId="05DBE1F4" w14:textId="77777777" w:rsidR="00A05EB1" w:rsidRPr="00A05EB1" w:rsidRDefault="00A05EB1" w:rsidP="00A05EB1">
            <w:pPr>
              <w:spacing w:after="160" w:line="259" w:lineRule="auto"/>
            </w:pPr>
            <w:r w:rsidRPr="00A05EB1">
              <w:t>Writing was too brief, lacked details, and contained errors. Responses need to be completely re-done.</w:t>
            </w:r>
          </w:p>
        </w:tc>
      </w:tr>
      <w:tr w:rsidR="00A05EB1" w:rsidRPr="00A05EB1" w14:paraId="7F07ABBE" w14:textId="77777777" w:rsidTr="00FD68C2">
        <w:trPr>
          <w:trHeight w:val="20"/>
        </w:trPr>
        <w:tc>
          <w:tcPr>
            <w:tcW w:w="1471" w:type="dxa"/>
            <w:tcBorders>
              <w:top w:val="single" w:sz="6" w:space="0" w:color="AAAAAA"/>
              <w:left w:val="single" w:sz="6" w:space="0" w:color="AAAAAA"/>
              <w:bottom w:val="single" w:sz="6" w:space="0" w:color="AAAAAA"/>
              <w:right w:val="single" w:sz="6" w:space="0" w:color="AAAAAA"/>
            </w:tcBorders>
            <w:shd w:val="clear" w:color="auto" w:fill="BBDDFF"/>
            <w:hideMark/>
          </w:tcPr>
          <w:p w14:paraId="17D5C456" w14:textId="77777777" w:rsidR="00A05EB1" w:rsidRPr="00A05EB1" w:rsidRDefault="00A05EB1" w:rsidP="00A05EB1">
            <w:pPr>
              <w:spacing w:after="160" w:line="259" w:lineRule="auto"/>
              <w:rPr>
                <w:b/>
                <w:bCs/>
              </w:rPr>
            </w:pPr>
            <w:r w:rsidRPr="00A05EB1">
              <w:rPr>
                <w:b/>
                <w:bCs/>
              </w:rPr>
              <w:t>Total (100 points possible)</w:t>
            </w:r>
          </w:p>
        </w:tc>
        <w:tc>
          <w:tcPr>
            <w:tcW w:w="1471" w:type="dxa"/>
            <w:tcBorders>
              <w:top w:val="nil"/>
              <w:left w:val="nil"/>
              <w:bottom w:val="single" w:sz="6" w:space="0" w:color="AAAAAA"/>
              <w:right w:val="single" w:sz="6" w:space="0" w:color="AAAAAA"/>
            </w:tcBorders>
            <w:hideMark/>
          </w:tcPr>
          <w:p w14:paraId="7ED9C6AB" w14:textId="77777777" w:rsidR="00A05EB1" w:rsidRPr="00A05EB1" w:rsidRDefault="00A05EB1" w:rsidP="00A05EB1">
            <w:pPr>
              <w:spacing w:after="160" w:line="259" w:lineRule="auto"/>
            </w:pPr>
            <w:r w:rsidRPr="00A05EB1">
              <w:t> </w:t>
            </w:r>
          </w:p>
        </w:tc>
        <w:tc>
          <w:tcPr>
            <w:tcW w:w="1471" w:type="dxa"/>
            <w:tcBorders>
              <w:top w:val="nil"/>
              <w:left w:val="nil"/>
              <w:bottom w:val="single" w:sz="6" w:space="0" w:color="AAAAAA"/>
              <w:right w:val="single" w:sz="6" w:space="0" w:color="AAAAAA"/>
            </w:tcBorders>
            <w:hideMark/>
          </w:tcPr>
          <w:p w14:paraId="03A78D81" w14:textId="77777777" w:rsidR="00A05EB1" w:rsidRPr="00A05EB1" w:rsidRDefault="00A05EB1" w:rsidP="00A05EB1">
            <w:pPr>
              <w:spacing w:after="160" w:line="259" w:lineRule="auto"/>
            </w:pPr>
            <w:r w:rsidRPr="00A05EB1">
              <w:t> </w:t>
            </w:r>
          </w:p>
        </w:tc>
        <w:tc>
          <w:tcPr>
            <w:tcW w:w="1471" w:type="dxa"/>
            <w:tcBorders>
              <w:top w:val="nil"/>
              <w:left w:val="nil"/>
              <w:bottom w:val="single" w:sz="6" w:space="0" w:color="AAAAAA"/>
              <w:right w:val="single" w:sz="6" w:space="0" w:color="AAAAAA"/>
            </w:tcBorders>
            <w:hideMark/>
          </w:tcPr>
          <w:p w14:paraId="4DEC393F" w14:textId="77777777" w:rsidR="00A05EB1" w:rsidRPr="00A05EB1" w:rsidRDefault="00A05EB1" w:rsidP="00A05EB1">
            <w:pPr>
              <w:spacing w:after="160" w:line="259" w:lineRule="auto"/>
            </w:pPr>
            <w:r w:rsidRPr="00A05EB1">
              <w:t> </w:t>
            </w:r>
          </w:p>
        </w:tc>
        <w:tc>
          <w:tcPr>
            <w:tcW w:w="1471" w:type="dxa"/>
            <w:tcBorders>
              <w:top w:val="nil"/>
              <w:left w:val="nil"/>
              <w:bottom w:val="single" w:sz="6" w:space="0" w:color="AAAAAA"/>
              <w:right w:val="single" w:sz="6" w:space="0" w:color="AAAAAA"/>
            </w:tcBorders>
            <w:hideMark/>
          </w:tcPr>
          <w:p w14:paraId="7A5D063E" w14:textId="77777777" w:rsidR="00A05EB1" w:rsidRPr="00A05EB1" w:rsidRDefault="00A05EB1" w:rsidP="00A05EB1">
            <w:pPr>
              <w:spacing w:after="160" w:line="259" w:lineRule="auto"/>
            </w:pPr>
            <w:r w:rsidRPr="00A05EB1">
              <w:t> </w:t>
            </w:r>
          </w:p>
        </w:tc>
        <w:tc>
          <w:tcPr>
            <w:tcW w:w="1471" w:type="dxa"/>
            <w:tcBorders>
              <w:top w:val="nil"/>
              <w:left w:val="nil"/>
              <w:bottom w:val="single" w:sz="6" w:space="0" w:color="AAAAAA"/>
              <w:right w:val="single" w:sz="6" w:space="0" w:color="AAAAAA"/>
            </w:tcBorders>
            <w:hideMark/>
          </w:tcPr>
          <w:p w14:paraId="5DC568FD" w14:textId="77777777" w:rsidR="00A05EB1" w:rsidRPr="00A05EB1" w:rsidRDefault="00A05EB1" w:rsidP="00A05EB1">
            <w:pPr>
              <w:spacing w:after="160" w:line="259" w:lineRule="auto"/>
            </w:pPr>
            <w:r w:rsidRPr="00A05EB1">
              <w:t> </w:t>
            </w:r>
          </w:p>
        </w:tc>
        <w:tc>
          <w:tcPr>
            <w:tcW w:w="1471" w:type="dxa"/>
            <w:tcBorders>
              <w:top w:val="nil"/>
              <w:left w:val="nil"/>
              <w:bottom w:val="single" w:sz="6" w:space="0" w:color="AAAAAA"/>
              <w:right w:val="single" w:sz="6" w:space="0" w:color="AAAAAA"/>
            </w:tcBorders>
            <w:hideMark/>
          </w:tcPr>
          <w:p w14:paraId="7959A479" w14:textId="77777777" w:rsidR="00A05EB1" w:rsidRPr="00A05EB1" w:rsidRDefault="00A05EB1" w:rsidP="00A05EB1">
            <w:pPr>
              <w:spacing w:after="160" w:line="259" w:lineRule="auto"/>
            </w:pPr>
            <w:r w:rsidRPr="00A05EB1">
              <w:t> </w:t>
            </w:r>
          </w:p>
        </w:tc>
      </w:tr>
    </w:tbl>
    <w:p w14:paraId="66783C5C" w14:textId="6337728F" w:rsidR="00685196" w:rsidRDefault="00685196">
      <w:pPr>
        <w:spacing w:after="160" w:line="259" w:lineRule="auto"/>
        <w:rPr>
          <w:rFonts w:ascii="Arial Black" w:eastAsia="Times New Roman" w:hAnsi="Arial Black"/>
          <w:caps/>
          <w:spacing w:val="60"/>
          <w:sz w:val="14"/>
          <w:szCs w:val="20"/>
        </w:rPr>
      </w:pPr>
    </w:p>
    <w:p w14:paraId="731EF99C" w14:textId="65E5055C" w:rsidR="00685196" w:rsidRDefault="00685196" w:rsidP="00797ABD">
      <w:pPr>
        <w:pStyle w:val="Header"/>
      </w:pPr>
    </w:p>
    <w:p w14:paraId="4EF849BE" w14:textId="5E5C4B49" w:rsidR="001A6B58" w:rsidRDefault="001A6B58" w:rsidP="00685196">
      <w:pPr>
        <w:spacing w:after="160" w:line="259" w:lineRule="auto"/>
      </w:pPr>
    </w:p>
    <w:p w14:paraId="7EE8FB87" w14:textId="77777777" w:rsidR="008832C2" w:rsidRPr="008832C2" w:rsidRDefault="008832C2" w:rsidP="008832C2">
      <w:pPr>
        <w:spacing w:after="160" w:line="259" w:lineRule="auto"/>
        <w:jc w:val="center"/>
        <w:rPr>
          <w:rFonts w:eastAsia="Times New Roman"/>
          <w:b/>
          <w:color w:val="000000"/>
          <w:sz w:val="40"/>
          <w:szCs w:val="40"/>
          <w:u w:val="single"/>
        </w:rPr>
      </w:pPr>
      <w:proofErr w:type="spellStart"/>
      <w:r w:rsidRPr="008832C2">
        <w:rPr>
          <w:rFonts w:eastAsia="Times New Roman"/>
          <w:b/>
          <w:color w:val="000000"/>
          <w:sz w:val="40"/>
          <w:szCs w:val="40"/>
          <w:u w:val="single"/>
        </w:rPr>
        <w:lastRenderedPageBreak/>
        <w:t>LiveText</w:t>
      </w:r>
      <w:proofErr w:type="spellEnd"/>
      <w:r w:rsidRPr="008832C2">
        <w:rPr>
          <w:rFonts w:eastAsia="Times New Roman"/>
          <w:b/>
          <w:color w:val="000000"/>
          <w:sz w:val="40"/>
          <w:szCs w:val="40"/>
          <w:u w:val="single"/>
        </w:rPr>
        <w:t xml:space="preserve"> Sample of Portfolio Assignment</w:t>
      </w:r>
    </w:p>
    <w:p w14:paraId="4B065CC2" w14:textId="330EF0C4" w:rsidR="00466EFF" w:rsidRPr="00466EFF" w:rsidRDefault="00466EFF" w:rsidP="00F655C3">
      <w:pPr>
        <w:pBdr>
          <w:top w:val="single" w:sz="4" w:space="1" w:color="auto"/>
          <w:left w:val="single" w:sz="4" w:space="4" w:color="auto"/>
          <w:bottom w:val="single" w:sz="4" w:space="1" w:color="auto"/>
          <w:right w:val="single" w:sz="4" w:space="4" w:color="auto"/>
        </w:pBdr>
        <w:spacing w:after="160" w:line="259" w:lineRule="auto"/>
        <w:rPr>
          <w:rFonts w:eastAsia="Times New Roman"/>
          <w:color w:val="000000"/>
        </w:rPr>
      </w:pPr>
      <w:r w:rsidRPr="00466EFF">
        <w:rPr>
          <w:rFonts w:eastAsia="Times New Roman"/>
          <w:color w:val="000000"/>
        </w:rPr>
        <w:t>King U</w:t>
      </w:r>
      <w:r w:rsidR="00BE3CBA">
        <w:rPr>
          <w:rFonts w:eastAsia="Times New Roman"/>
          <w:color w:val="000000"/>
        </w:rPr>
        <w:t>niversity School of Education:</w:t>
      </w:r>
      <w:r w:rsidRPr="00466EFF">
        <w:rPr>
          <w:rFonts w:eastAsia="Times New Roman"/>
          <w:color w:val="000000"/>
        </w:rPr>
        <w:t xml:space="preserve"> </w:t>
      </w:r>
      <w:r w:rsidRPr="00466EFF">
        <w:rPr>
          <w:rFonts w:eastAsia="Times New Roman"/>
          <w:b/>
          <w:color w:val="000000"/>
        </w:rPr>
        <w:t>SAMPLE Portfolio Assignment</w:t>
      </w:r>
      <w:r w:rsidRPr="00466EFF">
        <w:rPr>
          <w:rFonts w:eastAsia="Times New Roman"/>
          <w:color w:val="000000"/>
        </w:rPr>
        <w:t xml:space="preserve"> </w:t>
      </w:r>
    </w:p>
    <w:p w14:paraId="70CFE6E3" w14:textId="3FA0F785" w:rsidR="00466EFF" w:rsidRPr="00466EFF" w:rsidRDefault="00466EFF" w:rsidP="00F655C3">
      <w:pPr>
        <w:pBdr>
          <w:top w:val="single" w:sz="4" w:space="1" w:color="auto"/>
          <w:left w:val="single" w:sz="4" w:space="4" w:color="auto"/>
          <w:bottom w:val="single" w:sz="4" w:space="1" w:color="auto"/>
          <w:right w:val="single" w:sz="4" w:space="4" w:color="auto"/>
        </w:pBdr>
        <w:spacing w:after="160" w:line="259" w:lineRule="auto"/>
        <w:rPr>
          <w:rFonts w:eastAsia="Times New Roman"/>
          <w:color w:val="000000"/>
        </w:rPr>
      </w:pPr>
      <w:r w:rsidRPr="00466EFF">
        <w:rPr>
          <w:rFonts w:eastAsia="Times New Roman"/>
          <w:color w:val="000000"/>
        </w:rPr>
        <w:t xml:space="preserve">Teaching Materials and Methods: </w:t>
      </w:r>
      <w:r w:rsidR="00214401" w:rsidRPr="00214401">
        <w:rPr>
          <w:rFonts w:eastAsia="Times New Roman"/>
          <w:i/>
          <w:iCs/>
          <w:color w:val="000000"/>
        </w:rPr>
        <w:t>Sample Section 25</w:t>
      </w:r>
    </w:p>
    <w:p w14:paraId="72D98C38" w14:textId="77777777" w:rsidR="00466EFF" w:rsidRPr="00F638DF" w:rsidRDefault="00466EFF" w:rsidP="00F655C3">
      <w:pPr>
        <w:pBdr>
          <w:top w:val="single" w:sz="4" w:space="1" w:color="auto"/>
          <w:left w:val="single" w:sz="4" w:space="4" w:color="auto"/>
          <w:bottom w:val="single" w:sz="4" w:space="1" w:color="auto"/>
          <w:right w:val="single" w:sz="4" w:space="4" w:color="auto"/>
        </w:pBdr>
        <w:spacing w:after="160" w:line="259" w:lineRule="auto"/>
        <w:rPr>
          <w:rFonts w:eastAsia="Times New Roman"/>
          <w:b/>
          <w:bCs/>
          <w:color w:val="000000"/>
        </w:rPr>
      </w:pPr>
      <w:proofErr w:type="spellStart"/>
      <w:r w:rsidRPr="00F638DF">
        <w:rPr>
          <w:rFonts w:eastAsia="Times New Roman"/>
          <w:b/>
          <w:bCs/>
          <w:color w:val="000000"/>
        </w:rPr>
        <w:t>InTASC</w:t>
      </w:r>
      <w:proofErr w:type="spellEnd"/>
      <w:r w:rsidRPr="00F638DF">
        <w:rPr>
          <w:rFonts w:eastAsia="Times New Roman"/>
          <w:b/>
          <w:bCs/>
          <w:color w:val="000000"/>
        </w:rPr>
        <w:t xml:space="preserve"> FAUX </w:t>
      </w:r>
      <w:r w:rsidRPr="00F638DF">
        <w:rPr>
          <w:rFonts w:eastAsia="Times New Roman"/>
          <w:b/>
          <w:bCs/>
          <w:i/>
          <w:iCs/>
          <w:color w:val="000000"/>
        </w:rPr>
        <w:t>Standard 25</w:t>
      </w:r>
      <w:r w:rsidRPr="00F638DF">
        <w:rPr>
          <w:rFonts w:eastAsia="Times New Roman"/>
          <w:b/>
          <w:bCs/>
          <w:color w:val="000000"/>
        </w:rPr>
        <w:t xml:space="preserve">: Technology for Learning and Teaching </w:t>
      </w:r>
    </w:p>
    <w:p w14:paraId="1EE546FE" w14:textId="77777777" w:rsidR="00466EFF" w:rsidRPr="00466EFF" w:rsidRDefault="00466EFF" w:rsidP="00F655C3">
      <w:pPr>
        <w:pBdr>
          <w:top w:val="single" w:sz="4" w:space="1" w:color="auto"/>
          <w:left w:val="single" w:sz="4" w:space="4" w:color="auto"/>
          <w:bottom w:val="single" w:sz="4" w:space="1" w:color="auto"/>
          <w:right w:val="single" w:sz="4" w:space="4" w:color="auto"/>
        </w:pBdr>
        <w:spacing w:after="160" w:line="259" w:lineRule="auto"/>
        <w:rPr>
          <w:rFonts w:eastAsia="Times New Roman"/>
          <w:color w:val="000000"/>
        </w:rPr>
      </w:pPr>
      <w:r w:rsidRPr="00F638DF">
        <w:rPr>
          <w:rFonts w:eastAsia="Times New Roman"/>
          <w:b/>
          <w:bCs/>
          <w:color w:val="000000"/>
        </w:rPr>
        <w:t>The teacher understands and uses a variety of technology tools to engage and encourage learners to develop deep understanding of content areas and their connections and to build skills to apply knowledge in meaningful ways, as the teachers engages in professional learning</w:t>
      </w:r>
      <w:r w:rsidRPr="00466EFF">
        <w:rPr>
          <w:rFonts w:eastAsia="Times New Roman"/>
          <w:color w:val="000000"/>
        </w:rPr>
        <w:t xml:space="preserve">. </w:t>
      </w:r>
    </w:p>
    <w:p w14:paraId="5CE1417C" w14:textId="7DD7DD26" w:rsidR="00466EFF" w:rsidRPr="00466EFF" w:rsidRDefault="00466EFF" w:rsidP="00F655C3">
      <w:pPr>
        <w:pBdr>
          <w:top w:val="single" w:sz="4" w:space="1" w:color="auto"/>
          <w:left w:val="single" w:sz="4" w:space="4" w:color="auto"/>
          <w:bottom w:val="single" w:sz="4" w:space="1" w:color="auto"/>
          <w:right w:val="single" w:sz="4" w:space="4" w:color="auto"/>
        </w:pBdr>
        <w:spacing w:after="160" w:line="259" w:lineRule="auto"/>
        <w:rPr>
          <w:rFonts w:eastAsia="Times New Roman"/>
          <w:color w:val="000000"/>
        </w:rPr>
      </w:pPr>
      <w:r w:rsidRPr="00466EFF">
        <w:rPr>
          <w:rFonts w:eastAsia="Times New Roman"/>
          <w:color w:val="000000"/>
        </w:rPr>
        <w:t>Show your understanding of the standard above by answering two of the three questions below, each in a complete paragraph. Incorporate and cite two sources (</w:t>
      </w:r>
      <w:r w:rsidR="00F638DF">
        <w:rPr>
          <w:rFonts w:eastAsia="Times New Roman"/>
          <w:color w:val="000000"/>
        </w:rPr>
        <w:t>one per question</w:t>
      </w:r>
      <w:r w:rsidRPr="00466EFF">
        <w:rPr>
          <w:rFonts w:eastAsia="Times New Roman"/>
          <w:color w:val="000000"/>
        </w:rPr>
        <w:t xml:space="preserve">) to support your answers. You must answer number 4. </w:t>
      </w:r>
    </w:p>
    <w:p w14:paraId="46BFDC20" w14:textId="77777777" w:rsidR="0030390D" w:rsidRDefault="00466EFF" w:rsidP="00F655C3">
      <w:pPr>
        <w:pBdr>
          <w:top w:val="single" w:sz="4" w:space="1" w:color="auto"/>
          <w:left w:val="single" w:sz="4" w:space="4" w:color="auto"/>
          <w:bottom w:val="single" w:sz="4" w:space="1" w:color="auto"/>
          <w:right w:val="single" w:sz="4" w:space="4" w:color="auto"/>
        </w:pBdr>
        <w:spacing w:after="160" w:line="259" w:lineRule="auto"/>
        <w:rPr>
          <w:rFonts w:eastAsia="Times New Roman"/>
          <w:color w:val="000000"/>
        </w:rPr>
      </w:pPr>
      <w:r w:rsidRPr="00466EFF">
        <w:rPr>
          <w:rFonts w:eastAsia="Times New Roman"/>
          <w:color w:val="000000"/>
        </w:rPr>
        <w:t xml:space="preserve">1. What type of assignment could you prepare for your students where they would have to use technology to demonstrate their learning in your content area? </w:t>
      </w:r>
    </w:p>
    <w:p w14:paraId="65E44A97" w14:textId="77777777" w:rsidR="0030390D" w:rsidRDefault="00466EFF" w:rsidP="00F655C3">
      <w:pPr>
        <w:pBdr>
          <w:top w:val="single" w:sz="4" w:space="1" w:color="auto"/>
          <w:left w:val="single" w:sz="4" w:space="4" w:color="auto"/>
          <w:bottom w:val="single" w:sz="4" w:space="1" w:color="auto"/>
          <w:right w:val="single" w:sz="4" w:space="4" w:color="auto"/>
        </w:pBdr>
        <w:spacing w:after="160" w:line="259" w:lineRule="auto"/>
        <w:rPr>
          <w:rFonts w:eastAsia="Times New Roman"/>
          <w:color w:val="000000"/>
        </w:rPr>
      </w:pPr>
      <w:r w:rsidRPr="00466EFF">
        <w:rPr>
          <w:rFonts w:eastAsia="Times New Roman"/>
          <w:color w:val="000000"/>
        </w:rPr>
        <w:t xml:space="preserve">2. How could you incorporate technology into a lesson that would engage learners to be problem-solvers and critical thinkers? </w:t>
      </w:r>
    </w:p>
    <w:p w14:paraId="7D7C9985" w14:textId="77777777" w:rsidR="0030390D" w:rsidRDefault="00466EFF" w:rsidP="00F655C3">
      <w:pPr>
        <w:pBdr>
          <w:top w:val="single" w:sz="4" w:space="1" w:color="auto"/>
          <w:left w:val="single" w:sz="4" w:space="4" w:color="auto"/>
          <w:bottom w:val="single" w:sz="4" w:space="1" w:color="auto"/>
          <w:right w:val="single" w:sz="4" w:space="4" w:color="auto"/>
        </w:pBdr>
        <w:spacing w:after="160" w:line="259" w:lineRule="auto"/>
        <w:rPr>
          <w:rFonts w:eastAsia="Times New Roman"/>
          <w:color w:val="000000"/>
        </w:rPr>
      </w:pPr>
      <w:r w:rsidRPr="00466EFF">
        <w:rPr>
          <w:rFonts w:eastAsia="Times New Roman"/>
          <w:color w:val="000000"/>
        </w:rPr>
        <w:t xml:space="preserve">3. How would you use technology for professional learning to benefit your students? </w:t>
      </w:r>
    </w:p>
    <w:p w14:paraId="489A0943" w14:textId="020E6670" w:rsidR="00466EFF" w:rsidRPr="00466EFF" w:rsidRDefault="00466EFF" w:rsidP="00F655C3">
      <w:pPr>
        <w:pBdr>
          <w:top w:val="single" w:sz="4" w:space="1" w:color="auto"/>
          <w:left w:val="single" w:sz="4" w:space="4" w:color="auto"/>
          <w:bottom w:val="single" w:sz="4" w:space="1" w:color="auto"/>
          <w:right w:val="single" w:sz="4" w:space="4" w:color="auto"/>
        </w:pBdr>
        <w:spacing w:after="160" w:line="259" w:lineRule="auto"/>
        <w:rPr>
          <w:rFonts w:eastAsia="Times New Roman"/>
          <w:color w:val="000000"/>
        </w:rPr>
      </w:pPr>
      <w:r w:rsidRPr="00466EFF">
        <w:rPr>
          <w:rFonts w:eastAsia="Times New Roman"/>
          <w:color w:val="000000"/>
        </w:rPr>
        <w:t xml:space="preserve">4. Discuss your strengths (reinforcements) and weaknesses (refinements) in meeting this standard. </w:t>
      </w:r>
    </w:p>
    <w:p w14:paraId="586239A9" w14:textId="77777777" w:rsidR="00466EFF" w:rsidRPr="00466EFF" w:rsidRDefault="00466EFF" w:rsidP="00F655C3">
      <w:pPr>
        <w:pBdr>
          <w:top w:val="single" w:sz="4" w:space="1" w:color="auto"/>
          <w:left w:val="single" w:sz="4" w:space="4" w:color="auto"/>
          <w:bottom w:val="single" w:sz="4" w:space="1" w:color="auto"/>
          <w:right w:val="single" w:sz="4" w:space="4" w:color="auto"/>
        </w:pBdr>
        <w:spacing w:after="160" w:line="259" w:lineRule="auto"/>
        <w:rPr>
          <w:rFonts w:eastAsia="Times New Roman"/>
          <w:color w:val="000000"/>
        </w:rPr>
      </w:pPr>
      <w:r w:rsidRPr="00466EFF">
        <w:rPr>
          <w:rFonts w:eastAsia="Times New Roman"/>
          <w:color w:val="000000"/>
        </w:rPr>
        <w:t xml:space="preserve">Upload 3 different artifacts that demonstrate your understanding of the standard above.  Each artifact should be clearly labeled with a caption that identifies the artifact in one or two complete sentences. Following the artifacts, write one paragraph that explains how the artifacts relate to the standard. </w:t>
      </w:r>
    </w:p>
    <w:p w14:paraId="4B4AFEEE" w14:textId="301A846C" w:rsidR="00466EFF" w:rsidRPr="00466EFF" w:rsidRDefault="00466EFF" w:rsidP="00466EFF">
      <w:pPr>
        <w:spacing w:after="160" w:line="259" w:lineRule="auto"/>
        <w:rPr>
          <w:rFonts w:eastAsia="Times New Roman"/>
          <w:color w:val="000000"/>
        </w:rPr>
      </w:pPr>
    </w:p>
    <w:p w14:paraId="1722D7F1" w14:textId="77777777" w:rsidR="00466EFF" w:rsidRPr="00F655C3" w:rsidRDefault="00466EFF" w:rsidP="00466EFF">
      <w:pPr>
        <w:spacing w:after="160" w:line="259" w:lineRule="auto"/>
        <w:rPr>
          <w:rFonts w:eastAsia="Times New Roman"/>
          <w:b/>
          <w:color w:val="000000"/>
        </w:rPr>
      </w:pPr>
      <w:r w:rsidRPr="00F655C3">
        <w:rPr>
          <w:rFonts w:eastAsia="Times New Roman"/>
          <w:b/>
          <w:color w:val="000000"/>
        </w:rPr>
        <w:t xml:space="preserve">1. What type of assignment could you prepare for your students where they would have to use technology to demonstrate their learning in your content area? </w:t>
      </w:r>
    </w:p>
    <w:p w14:paraId="299F5C02" w14:textId="228C2851" w:rsidR="00466EFF" w:rsidRPr="00466EFF" w:rsidRDefault="00466EFF" w:rsidP="00466EFF">
      <w:pPr>
        <w:spacing w:after="160" w:line="259" w:lineRule="auto"/>
        <w:rPr>
          <w:rFonts w:eastAsia="Times New Roman"/>
          <w:color w:val="000000"/>
        </w:rPr>
      </w:pPr>
      <w:r w:rsidRPr="00466EFF">
        <w:rPr>
          <w:rFonts w:eastAsia="Times New Roman"/>
          <w:color w:val="000000"/>
        </w:rPr>
        <w:t>In elementary science class, students learn about weather including the water cycle, temperature, cloud formation, and storms. At the end of the unit, I could prepare a list of cities in countries with different weather patterns both north and south of the equator. Students randomly chose a country/city. Using the internet to do the research, students in groups of four could look up weather in their chosen city, and prepare a weather forecast for that city for the next day. They can choose to present their “Weather Forecast for ____” information with a narrated PowerPoint saved as a video, a narrated Screen-Cast-o-Matic, or a video using charts or props.  All of these would be uploaded to YouTube (or other video-hosting site accessible at the school) as unlisted videos. On the video showcase day, we would have the laptops set up all around the room with the videos playing and a map showing the location of the city/country nearby.  The new literacy skills students gain in these presentations can be translated to different content areas, a benefit of integrating technology into any subject (</w:t>
      </w:r>
      <w:proofErr w:type="spellStart"/>
      <w:r w:rsidRPr="00466EFF">
        <w:rPr>
          <w:rFonts w:eastAsia="Times New Roman"/>
          <w:color w:val="000000"/>
        </w:rPr>
        <w:t>Zawlinski</w:t>
      </w:r>
      <w:proofErr w:type="spellEnd"/>
      <w:r w:rsidRPr="00466EFF">
        <w:rPr>
          <w:rFonts w:eastAsia="Times New Roman"/>
          <w:color w:val="000000"/>
        </w:rPr>
        <w:t xml:space="preserve">, Forzani, </w:t>
      </w:r>
      <w:proofErr w:type="spellStart"/>
      <w:r w:rsidRPr="00466EFF">
        <w:rPr>
          <w:rFonts w:eastAsia="Times New Roman"/>
          <w:color w:val="000000"/>
        </w:rPr>
        <w:t>Timbrell</w:t>
      </w:r>
      <w:proofErr w:type="spellEnd"/>
      <w:r w:rsidRPr="00466EFF">
        <w:rPr>
          <w:rFonts w:eastAsia="Times New Roman"/>
          <w:color w:val="000000"/>
        </w:rPr>
        <w:t xml:space="preserve">, &amp; Leu, 2019). </w:t>
      </w:r>
    </w:p>
    <w:p w14:paraId="61998FB7" w14:textId="77777777" w:rsidR="00466EFF" w:rsidRPr="00F655C3" w:rsidRDefault="00466EFF" w:rsidP="00466EFF">
      <w:pPr>
        <w:spacing w:after="160" w:line="259" w:lineRule="auto"/>
        <w:rPr>
          <w:rFonts w:eastAsia="Times New Roman"/>
          <w:b/>
          <w:color w:val="000000"/>
        </w:rPr>
      </w:pPr>
      <w:r w:rsidRPr="00F655C3">
        <w:rPr>
          <w:rFonts w:eastAsia="Times New Roman"/>
          <w:b/>
          <w:color w:val="000000"/>
        </w:rPr>
        <w:t xml:space="preserve">2. How could you incorporate technology into a lesson that would engage learners to be problem-solvers and critical thinkers? </w:t>
      </w:r>
    </w:p>
    <w:p w14:paraId="5B2B5B43" w14:textId="77777777" w:rsidR="00466EFF" w:rsidRPr="00466EFF" w:rsidRDefault="00466EFF" w:rsidP="00466EFF">
      <w:pPr>
        <w:spacing w:after="160" w:line="259" w:lineRule="auto"/>
        <w:rPr>
          <w:rFonts w:eastAsia="Times New Roman"/>
          <w:color w:val="000000"/>
        </w:rPr>
      </w:pPr>
      <w:r w:rsidRPr="00466EFF">
        <w:rPr>
          <w:rFonts w:eastAsia="Times New Roman"/>
          <w:color w:val="000000"/>
        </w:rPr>
        <w:t>Working with real-world numbers in mathematics can provide elementary students with opportunities to escape from the confines of narrowly focused word problems in textbooks. (</w:t>
      </w:r>
      <w:proofErr w:type="spellStart"/>
      <w:r w:rsidRPr="00466EFF">
        <w:rPr>
          <w:rFonts w:eastAsia="Times New Roman"/>
          <w:color w:val="000000"/>
        </w:rPr>
        <w:t>Boaler</w:t>
      </w:r>
      <w:proofErr w:type="spellEnd"/>
      <w:r w:rsidRPr="00466EFF">
        <w:rPr>
          <w:rFonts w:eastAsia="Times New Roman"/>
          <w:color w:val="000000"/>
        </w:rPr>
        <w:t xml:space="preserve">, 2016).  Using the internet to </w:t>
      </w:r>
      <w:r w:rsidRPr="00466EFF">
        <w:rPr>
          <w:rFonts w:eastAsia="Times New Roman"/>
          <w:color w:val="000000"/>
        </w:rPr>
        <w:lastRenderedPageBreak/>
        <w:t xml:space="preserve">provide data, I could provide open-ended investigations where students could search for the data, put it in a usable format, such as a chart or spreadsheet, and then have them discuss reasons for the data they discovered.  For example, I could have group each take a state or a city, and locate home prices for home around 1200 sq. ft.  They could search Zillow or other real estate sites and find at least 10 homes of that size to list on a spreadsheet and find the high/low and average prices.  We could put the group findings on a class spreadsheet and chart it to see which cities had higher priced houses, and which were lower priced.  After seeing their data compared to others, the group would meet to determine what factors influenced the price.  They may need to investigate other websites in and around the city or even dive deeper into the information that Zillow provides.  The final step is to write a paragraph analyzing the housing prices of that city. Students are problem solvers as they locate information and put it in a readable format.  As they delve into the reasons behind different house prices in different locations, they are using critical thinking as they consider the “Why?” </w:t>
      </w:r>
    </w:p>
    <w:p w14:paraId="2958F5E1" w14:textId="77777777" w:rsidR="00466EFF" w:rsidRPr="00F655C3" w:rsidRDefault="00466EFF" w:rsidP="00466EFF">
      <w:pPr>
        <w:spacing w:after="160" w:line="259" w:lineRule="auto"/>
        <w:rPr>
          <w:rFonts w:eastAsia="Times New Roman"/>
          <w:b/>
          <w:color w:val="000000"/>
        </w:rPr>
      </w:pPr>
      <w:r w:rsidRPr="00F655C3">
        <w:rPr>
          <w:rFonts w:eastAsia="Times New Roman"/>
          <w:b/>
          <w:color w:val="000000"/>
        </w:rPr>
        <w:t xml:space="preserve">4. Discuss your strengths (reinforcements) and weaknesses (refinements) in meeting this standard. </w:t>
      </w:r>
    </w:p>
    <w:p w14:paraId="54DD78BA" w14:textId="77777777" w:rsidR="00466EFF" w:rsidRPr="00466EFF" w:rsidRDefault="00466EFF" w:rsidP="00466EFF">
      <w:pPr>
        <w:spacing w:after="160" w:line="259" w:lineRule="auto"/>
        <w:rPr>
          <w:rFonts w:eastAsia="Times New Roman"/>
          <w:color w:val="000000"/>
        </w:rPr>
      </w:pPr>
      <w:r w:rsidRPr="00466EFF">
        <w:rPr>
          <w:rFonts w:eastAsia="Times New Roman"/>
          <w:color w:val="000000"/>
        </w:rPr>
        <w:t xml:space="preserve">Technology is always changing with more and better tools for use in teaching and learning.  My weakness is in the use of Google classroom.  I haven’t had any experience with it other than knowing it has a host of features for teaching and collaboration.  To learn more about it, I could search for YouTube videos to introduce me to the Google tools.  Of course, getting into the site and creating a classroom is the best way to learn it.  Since I have always been interested in technology, I think my strength lies in the basics: word processing, spreadsheets, PowerPoint presentations, and Movie Maker.  Working with these software tools, I have created many lesson activities and investigations for students to learn content and to exercise their critical thinking skills, such as height/arm length ratios on the spreadsheet, PowerPoint book reports, and writing letters using a template. </w:t>
      </w:r>
    </w:p>
    <w:p w14:paraId="4F6D560E" w14:textId="77777777" w:rsidR="00466EFF" w:rsidRPr="00F655C3" w:rsidRDefault="00466EFF" w:rsidP="00466EFF">
      <w:pPr>
        <w:spacing w:after="160" w:line="259" w:lineRule="auto"/>
        <w:rPr>
          <w:rFonts w:eastAsia="Times New Roman"/>
          <w:b/>
          <w:color w:val="000000"/>
        </w:rPr>
      </w:pPr>
      <w:r w:rsidRPr="00F655C3">
        <w:rPr>
          <w:rFonts w:eastAsia="Times New Roman"/>
          <w:b/>
          <w:color w:val="000000"/>
        </w:rPr>
        <w:t xml:space="preserve">References </w:t>
      </w:r>
    </w:p>
    <w:p w14:paraId="1CF0473A" w14:textId="5FA57AB3" w:rsidR="00466EFF" w:rsidRPr="00466EFF" w:rsidRDefault="00466EFF" w:rsidP="00FC00C7">
      <w:pPr>
        <w:spacing w:after="160" w:line="259" w:lineRule="auto"/>
        <w:ind w:left="720" w:hanging="720"/>
        <w:rPr>
          <w:rFonts w:eastAsia="Times New Roman"/>
          <w:color w:val="000000"/>
        </w:rPr>
      </w:pPr>
      <w:proofErr w:type="spellStart"/>
      <w:proofErr w:type="gramStart"/>
      <w:r w:rsidRPr="00466EFF">
        <w:rPr>
          <w:rFonts w:eastAsia="Times New Roman"/>
          <w:color w:val="000000"/>
        </w:rPr>
        <w:t>Zawilinski</w:t>
      </w:r>
      <w:proofErr w:type="spellEnd"/>
      <w:r w:rsidRPr="00466EFF">
        <w:rPr>
          <w:rFonts w:eastAsia="Times New Roman"/>
          <w:color w:val="000000"/>
        </w:rPr>
        <w:t>,,</w:t>
      </w:r>
      <w:proofErr w:type="gramEnd"/>
      <w:r w:rsidRPr="00466EFF">
        <w:rPr>
          <w:rFonts w:eastAsia="Times New Roman"/>
          <w:color w:val="000000"/>
        </w:rPr>
        <w:t xml:space="preserve"> L, Forzani, E.,</w:t>
      </w:r>
      <w:proofErr w:type="spellStart"/>
      <w:r w:rsidRPr="00466EFF">
        <w:rPr>
          <w:rFonts w:eastAsia="Times New Roman"/>
          <w:color w:val="000000"/>
        </w:rPr>
        <w:t>Timbrell</w:t>
      </w:r>
      <w:proofErr w:type="spellEnd"/>
      <w:r w:rsidRPr="00466EFF">
        <w:rPr>
          <w:rFonts w:eastAsia="Times New Roman"/>
          <w:color w:val="000000"/>
        </w:rPr>
        <w:t xml:space="preserve">, N., &amp; Leu, D.J.. (2019). Best practices in teaching the new literacies of online research and comprehension. In Gambrell, L.B., &amp; Morrow, L.M. (Eds.), </w:t>
      </w:r>
      <w:r w:rsidRPr="00FC00C7">
        <w:rPr>
          <w:rFonts w:eastAsia="Times New Roman"/>
          <w:i/>
          <w:iCs/>
          <w:color w:val="000000"/>
        </w:rPr>
        <w:t xml:space="preserve">Best Practices in Literacy Instruction </w:t>
      </w:r>
      <w:r w:rsidRPr="00466EFF">
        <w:rPr>
          <w:rFonts w:eastAsia="Times New Roman"/>
          <w:color w:val="000000"/>
        </w:rPr>
        <w:t xml:space="preserve">(6th ed.). (pp. 337-358). New York: The Guilford Press. </w:t>
      </w:r>
    </w:p>
    <w:p w14:paraId="347BA369" w14:textId="77777777" w:rsidR="00466EFF" w:rsidRPr="00466EFF" w:rsidRDefault="00466EFF" w:rsidP="00FC00C7">
      <w:pPr>
        <w:spacing w:after="160" w:line="259" w:lineRule="auto"/>
        <w:ind w:left="720" w:hanging="720"/>
        <w:rPr>
          <w:rFonts w:eastAsia="Times New Roman"/>
          <w:color w:val="000000"/>
        </w:rPr>
      </w:pPr>
      <w:proofErr w:type="spellStart"/>
      <w:r w:rsidRPr="00466EFF">
        <w:rPr>
          <w:rFonts w:eastAsia="Times New Roman"/>
          <w:color w:val="000000"/>
        </w:rPr>
        <w:t>Boaler</w:t>
      </w:r>
      <w:proofErr w:type="spellEnd"/>
      <w:r w:rsidRPr="00466EFF">
        <w:rPr>
          <w:rFonts w:eastAsia="Times New Roman"/>
          <w:color w:val="000000"/>
        </w:rPr>
        <w:t xml:space="preserve">, J. (2016). Mathematical Mindsets. San Francisco, CA: Jossey-Bass </w:t>
      </w:r>
    </w:p>
    <w:p w14:paraId="0638D514" w14:textId="77777777" w:rsidR="00466EFF" w:rsidRPr="00466EFF" w:rsidRDefault="00466EFF" w:rsidP="00466EFF">
      <w:pPr>
        <w:spacing w:after="160" w:line="259" w:lineRule="auto"/>
        <w:rPr>
          <w:rFonts w:eastAsia="Times New Roman"/>
          <w:color w:val="000000"/>
        </w:rPr>
      </w:pPr>
      <w:r w:rsidRPr="00466EFF">
        <w:rPr>
          <w:rFonts w:eastAsia="Times New Roman"/>
          <w:color w:val="000000"/>
        </w:rPr>
        <w:t xml:space="preserve"> </w:t>
      </w:r>
    </w:p>
    <w:p w14:paraId="4D532340" w14:textId="5D4BFEE7" w:rsidR="00466EFF" w:rsidRPr="00466EFF" w:rsidRDefault="00466EFF" w:rsidP="00466EFF">
      <w:pPr>
        <w:spacing w:after="160" w:line="259" w:lineRule="auto"/>
        <w:rPr>
          <w:rFonts w:eastAsia="Times New Roman"/>
          <w:color w:val="000000"/>
        </w:rPr>
      </w:pPr>
      <w:r w:rsidRPr="00F655C3">
        <w:rPr>
          <w:rFonts w:eastAsia="Times New Roman"/>
          <w:b/>
          <w:color w:val="000000"/>
        </w:rPr>
        <w:t>Artifact 1</w:t>
      </w:r>
      <w:r w:rsidRPr="00466EFF">
        <w:rPr>
          <w:rFonts w:eastAsia="Times New Roman"/>
          <w:color w:val="000000"/>
        </w:rPr>
        <w:t xml:space="preserve">:  </w:t>
      </w:r>
      <w:r w:rsidRPr="00F638DF">
        <w:rPr>
          <w:rFonts w:eastAsia="Times New Roman"/>
          <w:color w:val="000000"/>
          <w:u w:val="single"/>
        </w:rPr>
        <w:t>My Digital Story</w:t>
      </w:r>
      <w:r w:rsidR="00F638DF">
        <w:rPr>
          <w:rFonts w:eastAsia="Times New Roman"/>
          <w:color w:val="000000"/>
          <w:u w:val="single"/>
        </w:rPr>
        <w:t>:</w:t>
      </w:r>
      <w:r w:rsidRPr="00466EFF">
        <w:rPr>
          <w:rFonts w:eastAsia="Times New Roman"/>
          <w:color w:val="000000"/>
        </w:rPr>
        <w:t xml:space="preserve"> A digital story, like the one I completed in my elementary methods class, uses video with music and narration to tell anyone’s life story. </w:t>
      </w:r>
    </w:p>
    <w:p w14:paraId="097C36EE" w14:textId="77777777" w:rsidR="00466EFF" w:rsidRPr="00466EFF" w:rsidRDefault="00466EFF" w:rsidP="00466EFF">
      <w:pPr>
        <w:spacing w:after="160" w:line="259" w:lineRule="auto"/>
        <w:rPr>
          <w:rFonts w:eastAsia="Times New Roman"/>
          <w:color w:val="000000"/>
        </w:rPr>
      </w:pPr>
      <w:r w:rsidRPr="00466EFF">
        <w:rPr>
          <w:rFonts w:eastAsia="Times New Roman"/>
          <w:color w:val="000000"/>
        </w:rPr>
        <w:t xml:space="preserve"> </w:t>
      </w:r>
    </w:p>
    <w:p w14:paraId="7D53F26B" w14:textId="4A9218B9" w:rsidR="00466EFF" w:rsidRPr="00466EFF" w:rsidRDefault="00466EFF" w:rsidP="00466EFF">
      <w:pPr>
        <w:spacing w:after="160" w:line="259" w:lineRule="auto"/>
        <w:rPr>
          <w:rFonts w:eastAsia="Times New Roman"/>
          <w:color w:val="000000"/>
        </w:rPr>
      </w:pPr>
      <w:r w:rsidRPr="00F655C3">
        <w:rPr>
          <w:rFonts w:eastAsia="Times New Roman"/>
          <w:b/>
          <w:color w:val="000000"/>
        </w:rPr>
        <w:t>Artifact 2</w:t>
      </w:r>
      <w:r w:rsidRPr="00466EFF">
        <w:rPr>
          <w:rFonts w:eastAsia="Times New Roman"/>
          <w:color w:val="000000"/>
        </w:rPr>
        <w:t xml:space="preserve">: </w:t>
      </w:r>
      <w:r w:rsidRPr="00F638DF">
        <w:rPr>
          <w:rFonts w:eastAsia="Times New Roman"/>
          <w:color w:val="000000"/>
          <w:u w:val="single"/>
        </w:rPr>
        <w:t>Smart Board Screen Shots Using the Smart Board</w:t>
      </w:r>
      <w:r w:rsidR="00F638DF">
        <w:rPr>
          <w:rFonts w:eastAsia="Times New Roman"/>
          <w:color w:val="000000"/>
          <w:u w:val="single"/>
        </w:rPr>
        <w:t>:</w:t>
      </w:r>
      <w:r w:rsidR="00F638DF">
        <w:rPr>
          <w:rFonts w:eastAsia="Times New Roman"/>
          <w:color w:val="000000"/>
        </w:rPr>
        <w:t xml:space="preserve"> </w:t>
      </w:r>
      <w:r w:rsidRPr="00466EFF">
        <w:rPr>
          <w:rFonts w:eastAsia="Times New Roman"/>
          <w:color w:val="000000"/>
        </w:rPr>
        <w:t xml:space="preserve">I created an interactive activity for students to engage with the board for counting money. </w:t>
      </w:r>
    </w:p>
    <w:p w14:paraId="1887E849" w14:textId="77777777" w:rsidR="00466EFF" w:rsidRPr="00466EFF" w:rsidRDefault="00466EFF" w:rsidP="00466EFF">
      <w:pPr>
        <w:spacing w:after="160" w:line="259" w:lineRule="auto"/>
        <w:rPr>
          <w:rFonts w:eastAsia="Times New Roman"/>
          <w:color w:val="000000"/>
        </w:rPr>
      </w:pPr>
      <w:r w:rsidRPr="00466EFF">
        <w:rPr>
          <w:rFonts w:eastAsia="Times New Roman"/>
          <w:color w:val="000000"/>
        </w:rPr>
        <w:t xml:space="preserve"> </w:t>
      </w:r>
    </w:p>
    <w:p w14:paraId="30E70446" w14:textId="4CD77661" w:rsidR="00466EFF" w:rsidRPr="00466EFF" w:rsidRDefault="00466EFF" w:rsidP="00466EFF">
      <w:pPr>
        <w:spacing w:after="160" w:line="259" w:lineRule="auto"/>
        <w:rPr>
          <w:rFonts w:eastAsia="Times New Roman"/>
          <w:color w:val="000000"/>
        </w:rPr>
      </w:pPr>
      <w:r w:rsidRPr="00F655C3">
        <w:rPr>
          <w:rFonts w:eastAsia="Times New Roman"/>
          <w:b/>
          <w:color w:val="000000"/>
        </w:rPr>
        <w:t>Artifact 3</w:t>
      </w:r>
      <w:r w:rsidRPr="00466EFF">
        <w:rPr>
          <w:rFonts w:eastAsia="Times New Roman"/>
          <w:color w:val="000000"/>
        </w:rPr>
        <w:t xml:space="preserve">: </w:t>
      </w:r>
      <w:r w:rsidRPr="00F638DF">
        <w:rPr>
          <w:rFonts w:eastAsia="Times New Roman"/>
          <w:i/>
          <w:iCs/>
          <w:color w:val="000000"/>
          <w:u w:val="single"/>
        </w:rPr>
        <w:t>Pro-</w:t>
      </w:r>
      <w:proofErr w:type="spellStart"/>
      <w:r w:rsidRPr="00F638DF">
        <w:rPr>
          <w:rFonts w:eastAsia="Times New Roman"/>
          <w:i/>
          <w:iCs/>
          <w:color w:val="000000"/>
          <w:u w:val="single"/>
        </w:rPr>
        <w:t>Ethica</w:t>
      </w:r>
      <w:proofErr w:type="spellEnd"/>
      <w:r w:rsidRPr="00F638DF">
        <w:rPr>
          <w:rFonts w:eastAsia="Times New Roman"/>
          <w:color w:val="000000"/>
          <w:u w:val="single"/>
        </w:rPr>
        <w:t xml:space="preserve"> Certificate This </w:t>
      </w:r>
      <w:r w:rsidRPr="00F638DF">
        <w:rPr>
          <w:rFonts w:eastAsia="Times New Roman"/>
          <w:i/>
          <w:iCs/>
          <w:color w:val="000000"/>
          <w:u w:val="single"/>
        </w:rPr>
        <w:t>Pro-</w:t>
      </w:r>
      <w:proofErr w:type="spellStart"/>
      <w:r w:rsidRPr="00F638DF">
        <w:rPr>
          <w:rFonts w:eastAsia="Times New Roman"/>
          <w:i/>
          <w:iCs/>
          <w:color w:val="000000"/>
          <w:u w:val="single"/>
        </w:rPr>
        <w:t>Ethica</w:t>
      </w:r>
      <w:proofErr w:type="spellEnd"/>
      <w:r w:rsidRPr="00F638DF">
        <w:rPr>
          <w:rFonts w:eastAsia="Times New Roman"/>
          <w:color w:val="000000"/>
          <w:u w:val="single"/>
        </w:rPr>
        <w:t xml:space="preserve"> Certificate</w:t>
      </w:r>
      <w:r w:rsidR="00F638DF" w:rsidRPr="00F638DF">
        <w:rPr>
          <w:rFonts w:eastAsia="Times New Roman"/>
          <w:color w:val="000000"/>
          <w:u w:val="single"/>
        </w:rPr>
        <w:t>:</w:t>
      </w:r>
      <w:r w:rsidRPr="00466EFF">
        <w:rPr>
          <w:rFonts w:eastAsia="Times New Roman"/>
          <w:color w:val="000000"/>
        </w:rPr>
        <w:t xml:space="preserve"> from my assessment course, represents professional learning in an online format; the course was a series of online videos and assessments. </w:t>
      </w:r>
    </w:p>
    <w:p w14:paraId="299BBD69" w14:textId="77777777" w:rsidR="00466EFF" w:rsidRPr="00466EFF" w:rsidRDefault="00466EFF" w:rsidP="00466EFF">
      <w:pPr>
        <w:spacing w:after="160" w:line="259" w:lineRule="auto"/>
        <w:rPr>
          <w:rFonts w:eastAsia="Times New Roman"/>
          <w:color w:val="000000"/>
        </w:rPr>
      </w:pPr>
      <w:r w:rsidRPr="00466EFF">
        <w:rPr>
          <w:rFonts w:eastAsia="Times New Roman"/>
          <w:color w:val="000000"/>
        </w:rPr>
        <w:t xml:space="preserve"> </w:t>
      </w:r>
    </w:p>
    <w:p w14:paraId="56BE1FAA" w14:textId="439216E3" w:rsidR="00466EFF" w:rsidRPr="00466EFF" w:rsidRDefault="00466EFF" w:rsidP="00466EFF">
      <w:pPr>
        <w:spacing w:after="160" w:line="259" w:lineRule="auto"/>
        <w:rPr>
          <w:rFonts w:eastAsia="Times New Roman"/>
          <w:color w:val="000000"/>
        </w:rPr>
      </w:pPr>
      <w:r w:rsidRPr="00466EFF">
        <w:rPr>
          <w:rFonts w:eastAsia="Times New Roman"/>
          <w:color w:val="000000"/>
        </w:rPr>
        <w:t xml:space="preserve">The artifacts </w:t>
      </w:r>
      <w:r w:rsidR="00F638DF" w:rsidRPr="00466EFF">
        <w:rPr>
          <w:rFonts w:eastAsia="Times New Roman"/>
          <w:color w:val="000000"/>
        </w:rPr>
        <w:t>I have</w:t>
      </w:r>
      <w:r w:rsidRPr="00466EFF">
        <w:rPr>
          <w:rFonts w:eastAsia="Times New Roman"/>
          <w:color w:val="000000"/>
        </w:rPr>
        <w:t xml:space="preserve"> provided demonstrate that I can use a variety of technology tools to engage learners and to further my own professional development.  The Digital Story video would be a great introduction to my class when I begin teaching, and then I could assign the students to create their own digital stories, depending on the technology available to me at the time.  They would have to plan and implement their story which would have </w:t>
      </w:r>
      <w:r w:rsidRPr="00466EFF">
        <w:rPr>
          <w:rFonts w:eastAsia="Times New Roman"/>
          <w:color w:val="000000"/>
        </w:rPr>
        <w:lastRenderedPageBreak/>
        <w:t>lots of connections to writing and research.  Using the Smart Board’s interactive capabilities allowed me to provide a practice activity for counting money which g</w:t>
      </w:r>
      <w:r w:rsidR="00F638DF">
        <w:rPr>
          <w:rFonts w:eastAsia="Times New Roman"/>
          <w:color w:val="000000"/>
        </w:rPr>
        <w:t>ives</w:t>
      </w:r>
      <w:r w:rsidRPr="00466EFF">
        <w:rPr>
          <w:rFonts w:eastAsia="Times New Roman"/>
          <w:color w:val="000000"/>
        </w:rPr>
        <w:t xml:space="preserve"> everyone a turn at making different amounts with coins which helped them build their skills.  And the online </w:t>
      </w:r>
      <w:r w:rsidRPr="00F638DF">
        <w:rPr>
          <w:rFonts w:eastAsia="Times New Roman"/>
          <w:i/>
          <w:iCs/>
          <w:color w:val="000000"/>
        </w:rPr>
        <w:t>Pr</w:t>
      </w:r>
      <w:r w:rsidR="00F638DF" w:rsidRPr="00F638DF">
        <w:rPr>
          <w:rFonts w:eastAsia="Times New Roman"/>
          <w:i/>
          <w:iCs/>
          <w:color w:val="000000"/>
        </w:rPr>
        <w:t>o-</w:t>
      </w:r>
      <w:proofErr w:type="spellStart"/>
      <w:r w:rsidRPr="00F638DF">
        <w:rPr>
          <w:rFonts w:eastAsia="Times New Roman"/>
          <w:i/>
          <w:iCs/>
          <w:color w:val="000000"/>
        </w:rPr>
        <w:t>Ethica</w:t>
      </w:r>
      <w:proofErr w:type="spellEnd"/>
      <w:r w:rsidRPr="00466EFF">
        <w:rPr>
          <w:rFonts w:eastAsia="Times New Roman"/>
          <w:color w:val="000000"/>
        </w:rPr>
        <w:t xml:space="preserve"> course certificate demonstrates that I can use technology for learning new topics.  </w:t>
      </w:r>
    </w:p>
    <w:p w14:paraId="56D19147" w14:textId="77777777" w:rsidR="00466EFF" w:rsidRDefault="00466EFF" w:rsidP="00466EFF">
      <w:pPr>
        <w:spacing w:after="160" w:line="259" w:lineRule="auto"/>
        <w:rPr>
          <w:rFonts w:eastAsia="Times New Roman"/>
          <w:color w:val="000000"/>
        </w:rPr>
      </w:pPr>
      <w:r w:rsidRPr="00466EFF">
        <w:rPr>
          <w:rFonts w:eastAsia="Times New Roman"/>
          <w:color w:val="000000"/>
        </w:rPr>
        <w:t xml:space="preserve"> </w:t>
      </w:r>
      <w:r w:rsidR="00152D50">
        <w:rPr>
          <w:rFonts w:eastAsia="Times New Roman"/>
          <w:color w:val="000000"/>
        </w:rPr>
        <w:br w:type="page"/>
      </w:r>
    </w:p>
    <w:p w14:paraId="40BF2670" w14:textId="77777777" w:rsidR="00EC39B1" w:rsidRDefault="00EC39B1" w:rsidP="00FC2080">
      <w:pPr>
        <w:spacing w:after="160" w:line="259" w:lineRule="auto"/>
        <w:rPr>
          <w:b/>
          <w:sz w:val="28"/>
          <w:szCs w:val="28"/>
        </w:rPr>
      </w:pPr>
      <w:r>
        <w:rPr>
          <w:rFonts w:eastAsia="Times New Roman"/>
          <w:b/>
          <w:bCs/>
          <w:noProof/>
        </w:rPr>
        <w:lastRenderedPageBreak/>
        <w:drawing>
          <wp:inline distT="0" distB="0" distL="0" distR="0" wp14:anchorId="3FE61366" wp14:editId="3A95092E">
            <wp:extent cx="1600200" cy="704850"/>
            <wp:effectExtent l="0" t="0" r="0" b="0"/>
            <wp:docPr id="24" name="Picture 24" descr="KU emai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 email logo[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704850"/>
                    </a:xfrm>
                    <a:prstGeom prst="rect">
                      <a:avLst/>
                    </a:prstGeom>
                    <a:noFill/>
                    <a:ln>
                      <a:noFill/>
                    </a:ln>
                  </pic:spPr>
                </pic:pic>
              </a:graphicData>
            </a:graphic>
          </wp:inline>
        </w:drawing>
      </w:r>
      <w:r>
        <w:rPr>
          <w:b/>
          <w:sz w:val="22"/>
          <w:szCs w:val="22"/>
        </w:rPr>
        <w:t xml:space="preserve">                         </w:t>
      </w:r>
      <w:r w:rsidRPr="00206B49">
        <w:rPr>
          <w:b/>
          <w:i/>
          <w:sz w:val="22"/>
          <w:szCs w:val="22"/>
        </w:rPr>
        <w:t xml:space="preserve"> </w:t>
      </w:r>
      <w:proofErr w:type="spellStart"/>
      <w:r w:rsidRPr="00206B49">
        <w:rPr>
          <w:b/>
          <w:i/>
          <w:sz w:val="28"/>
          <w:szCs w:val="28"/>
        </w:rPr>
        <w:t>LiveText</w:t>
      </w:r>
      <w:proofErr w:type="spellEnd"/>
      <w:r w:rsidRPr="00960A76">
        <w:rPr>
          <w:b/>
          <w:sz w:val="28"/>
          <w:szCs w:val="28"/>
        </w:rPr>
        <w:t xml:space="preserve"> Guide</w:t>
      </w:r>
    </w:p>
    <w:p w14:paraId="003261C5" w14:textId="77777777" w:rsidR="00EC39B1" w:rsidRPr="00960A76" w:rsidRDefault="00EC39B1" w:rsidP="00C62359">
      <w:pPr>
        <w:rPr>
          <w:b/>
          <w:sz w:val="20"/>
          <w:szCs w:val="20"/>
        </w:rPr>
      </w:pPr>
      <w:r>
        <w:rPr>
          <w:b/>
          <w:sz w:val="20"/>
          <w:szCs w:val="20"/>
        </w:rPr>
        <w:t xml:space="preserve">      </w:t>
      </w:r>
      <w:r w:rsidRPr="00960A76">
        <w:rPr>
          <w:b/>
          <w:sz w:val="20"/>
          <w:szCs w:val="20"/>
        </w:rPr>
        <w:t xml:space="preserve"> School of Education</w:t>
      </w:r>
    </w:p>
    <w:p w14:paraId="489E3CAE" w14:textId="77777777" w:rsidR="00EC39B1" w:rsidRPr="00960A76" w:rsidRDefault="00EC39B1" w:rsidP="00C62359">
      <w:pPr>
        <w:rPr>
          <w:sz w:val="20"/>
          <w:szCs w:val="20"/>
        </w:rPr>
      </w:pPr>
    </w:p>
    <w:p w14:paraId="798AA976" w14:textId="77777777" w:rsidR="00EC39B1" w:rsidRPr="001F28D2" w:rsidRDefault="00EC39B1" w:rsidP="00C62359">
      <w:pPr>
        <w:rPr>
          <w:b/>
          <w:sz w:val="22"/>
          <w:szCs w:val="22"/>
          <w:u w:val="single"/>
        </w:rPr>
      </w:pPr>
      <w:r w:rsidRPr="001F28D2">
        <w:rPr>
          <w:b/>
          <w:sz w:val="22"/>
          <w:szCs w:val="22"/>
          <w:u w:val="single"/>
        </w:rPr>
        <w:t>Creating Your Account</w:t>
      </w:r>
    </w:p>
    <w:p w14:paraId="5794144B" w14:textId="77777777" w:rsidR="00EC39B1" w:rsidRPr="001F28D2" w:rsidRDefault="00EC39B1" w:rsidP="00C62359">
      <w:pPr>
        <w:rPr>
          <w:sz w:val="22"/>
          <w:szCs w:val="22"/>
        </w:rPr>
      </w:pPr>
    </w:p>
    <w:p w14:paraId="66DB67F9" w14:textId="77777777" w:rsidR="00EC39B1" w:rsidRPr="001F28D2" w:rsidRDefault="00EC39B1" w:rsidP="00562044">
      <w:pPr>
        <w:pStyle w:val="ListParagraph"/>
        <w:numPr>
          <w:ilvl w:val="0"/>
          <w:numId w:val="34"/>
        </w:numPr>
        <w:rPr>
          <w:sz w:val="22"/>
          <w:szCs w:val="22"/>
        </w:rPr>
      </w:pPr>
      <w:r w:rsidRPr="001F28D2">
        <w:rPr>
          <w:sz w:val="22"/>
          <w:szCs w:val="22"/>
        </w:rPr>
        <w:t xml:space="preserve">Go to:  </w:t>
      </w:r>
      <w:hyperlink r:id="rId27" w:history="1">
        <w:r w:rsidRPr="001F28D2">
          <w:rPr>
            <w:rStyle w:val="Hyperlink"/>
            <w:sz w:val="22"/>
            <w:szCs w:val="22"/>
          </w:rPr>
          <w:t>www.livetext.com</w:t>
        </w:r>
      </w:hyperlink>
    </w:p>
    <w:p w14:paraId="0A30966C" w14:textId="77777777" w:rsidR="00EC39B1" w:rsidRPr="001F28D2" w:rsidRDefault="00EC39B1" w:rsidP="00562044">
      <w:pPr>
        <w:pStyle w:val="ListParagraph"/>
        <w:numPr>
          <w:ilvl w:val="0"/>
          <w:numId w:val="34"/>
        </w:numPr>
        <w:rPr>
          <w:sz w:val="22"/>
          <w:szCs w:val="22"/>
        </w:rPr>
      </w:pPr>
      <w:r w:rsidRPr="001F28D2">
        <w:rPr>
          <w:sz w:val="22"/>
          <w:szCs w:val="22"/>
        </w:rPr>
        <w:t>Click on “register.”</w:t>
      </w:r>
    </w:p>
    <w:p w14:paraId="05077458" w14:textId="77777777" w:rsidR="00EC39B1" w:rsidRPr="001F28D2" w:rsidRDefault="00EC39B1" w:rsidP="00562044">
      <w:pPr>
        <w:pStyle w:val="ListParagraph"/>
        <w:numPr>
          <w:ilvl w:val="0"/>
          <w:numId w:val="34"/>
        </w:numPr>
        <w:rPr>
          <w:sz w:val="22"/>
          <w:szCs w:val="22"/>
        </w:rPr>
      </w:pPr>
      <w:r w:rsidRPr="001F28D2">
        <w:rPr>
          <w:sz w:val="22"/>
          <w:szCs w:val="22"/>
        </w:rPr>
        <w:t>Purchase the “basic edition” and create your account.</w:t>
      </w:r>
    </w:p>
    <w:p w14:paraId="0A0715E9" w14:textId="77777777" w:rsidR="00EC39B1" w:rsidRPr="001F28D2" w:rsidRDefault="00EC39B1" w:rsidP="00562044">
      <w:pPr>
        <w:pStyle w:val="ListParagraph"/>
        <w:numPr>
          <w:ilvl w:val="0"/>
          <w:numId w:val="34"/>
        </w:numPr>
        <w:rPr>
          <w:sz w:val="22"/>
          <w:szCs w:val="22"/>
        </w:rPr>
      </w:pPr>
      <w:r w:rsidRPr="001F28D2">
        <w:rPr>
          <w:sz w:val="22"/>
          <w:szCs w:val="22"/>
        </w:rPr>
        <w:t>Make sure that you choose “King College” as your affiliation.</w:t>
      </w:r>
    </w:p>
    <w:p w14:paraId="4CE03920" w14:textId="77777777" w:rsidR="00EC39B1" w:rsidRPr="001F28D2" w:rsidRDefault="00EC39B1" w:rsidP="00562044">
      <w:pPr>
        <w:pStyle w:val="ListParagraph"/>
        <w:numPr>
          <w:ilvl w:val="0"/>
          <w:numId w:val="34"/>
        </w:numPr>
        <w:rPr>
          <w:sz w:val="22"/>
          <w:szCs w:val="22"/>
        </w:rPr>
      </w:pPr>
      <w:r w:rsidRPr="001F28D2">
        <w:rPr>
          <w:sz w:val="22"/>
          <w:szCs w:val="22"/>
        </w:rPr>
        <w:t>Make sure that you enter your King email as well as you student ID number (A00000</w:t>
      </w:r>
      <w:proofErr w:type="gramStart"/>
      <w:r w:rsidRPr="001F28D2">
        <w:rPr>
          <w:sz w:val="22"/>
          <w:szCs w:val="22"/>
        </w:rPr>
        <w:t>…..</w:t>
      </w:r>
      <w:proofErr w:type="gramEnd"/>
      <w:r w:rsidRPr="001F28D2">
        <w:rPr>
          <w:sz w:val="22"/>
          <w:szCs w:val="22"/>
        </w:rPr>
        <w:t xml:space="preserve">).  You will be enrolled in your classes in </w:t>
      </w:r>
      <w:proofErr w:type="spellStart"/>
      <w:r w:rsidRPr="00B0249A">
        <w:rPr>
          <w:i/>
          <w:sz w:val="22"/>
          <w:szCs w:val="22"/>
        </w:rPr>
        <w:t>Livetext</w:t>
      </w:r>
      <w:proofErr w:type="spellEnd"/>
      <w:r w:rsidRPr="001F28D2">
        <w:rPr>
          <w:sz w:val="22"/>
          <w:szCs w:val="22"/>
        </w:rPr>
        <w:t xml:space="preserve"> based on this information.</w:t>
      </w:r>
    </w:p>
    <w:p w14:paraId="50FC6447" w14:textId="77777777" w:rsidR="00EC39B1" w:rsidRPr="001F28D2" w:rsidRDefault="00EC39B1" w:rsidP="00C62359">
      <w:pPr>
        <w:rPr>
          <w:sz w:val="22"/>
          <w:szCs w:val="22"/>
        </w:rPr>
      </w:pPr>
      <w:r w:rsidRPr="00AC3E3B">
        <w:rPr>
          <w:b/>
          <w:sz w:val="22"/>
          <w:szCs w:val="22"/>
        </w:rPr>
        <w:t>NOTE:</w:t>
      </w:r>
      <w:r>
        <w:rPr>
          <w:sz w:val="22"/>
          <w:szCs w:val="22"/>
        </w:rPr>
        <w:t xml:space="preserve"> I do not believe our affiliation has been changed to King University </w:t>
      </w:r>
    </w:p>
    <w:p w14:paraId="7D9FE7F5" w14:textId="77777777" w:rsidR="00EC39B1" w:rsidRDefault="00EC39B1" w:rsidP="00C62359">
      <w:pPr>
        <w:rPr>
          <w:b/>
          <w:sz w:val="22"/>
          <w:szCs w:val="22"/>
          <w:u w:val="single"/>
        </w:rPr>
      </w:pPr>
    </w:p>
    <w:p w14:paraId="7A929EFB" w14:textId="77777777" w:rsidR="00EC39B1" w:rsidRPr="001F28D2" w:rsidRDefault="00EC39B1" w:rsidP="00C62359">
      <w:pPr>
        <w:rPr>
          <w:b/>
          <w:sz w:val="22"/>
          <w:szCs w:val="22"/>
          <w:u w:val="single"/>
        </w:rPr>
      </w:pPr>
      <w:r w:rsidRPr="001F28D2">
        <w:rPr>
          <w:b/>
          <w:sz w:val="22"/>
          <w:szCs w:val="22"/>
          <w:u w:val="single"/>
        </w:rPr>
        <w:t>Creating Your Portfolio</w:t>
      </w:r>
    </w:p>
    <w:p w14:paraId="65EA027C" w14:textId="77777777" w:rsidR="00EC39B1" w:rsidRPr="001F28D2" w:rsidRDefault="00EC39B1" w:rsidP="00C62359">
      <w:pPr>
        <w:rPr>
          <w:sz w:val="22"/>
          <w:szCs w:val="22"/>
        </w:rPr>
      </w:pPr>
    </w:p>
    <w:p w14:paraId="5D6E4043" w14:textId="77777777" w:rsidR="00EC39B1" w:rsidRPr="001F28D2" w:rsidRDefault="00EC39B1" w:rsidP="00562044">
      <w:pPr>
        <w:pStyle w:val="ListParagraph"/>
        <w:numPr>
          <w:ilvl w:val="0"/>
          <w:numId w:val="35"/>
        </w:numPr>
        <w:rPr>
          <w:sz w:val="22"/>
          <w:szCs w:val="22"/>
        </w:rPr>
      </w:pPr>
      <w:r w:rsidRPr="001F28D2">
        <w:rPr>
          <w:sz w:val="22"/>
          <w:szCs w:val="22"/>
        </w:rPr>
        <w:t>Click on “</w:t>
      </w:r>
      <w:proofErr w:type="spellStart"/>
      <w:r w:rsidRPr="00B0249A">
        <w:rPr>
          <w:i/>
          <w:sz w:val="22"/>
          <w:szCs w:val="22"/>
        </w:rPr>
        <w:t>Livetext</w:t>
      </w:r>
      <w:proofErr w:type="spellEnd"/>
      <w:r w:rsidRPr="001F28D2">
        <w:rPr>
          <w:sz w:val="22"/>
          <w:szCs w:val="22"/>
        </w:rPr>
        <w:t xml:space="preserve"> Docs” tab at the top of the page.</w:t>
      </w:r>
    </w:p>
    <w:p w14:paraId="69A435C9" w14:textId="77777777" w:rsidR="00EC39B1" w:rsidRPr="001F28D2" w:rsidRDefault="00EC39B1" w:rsidP="00562044">
      <w:pPr>
        <w:pStyle w:val="ListParagraph"/>
        <w:numPr>
          <w:ilvl w:val="0"/>
          <w:numId w:val="35"/>
        </w:numPr>
        <w:rPr>
          <w:sz w:val="22"/>
          <w:szCs w:val="22"/>
        </w:rPr>
      </w:pPr>
      <w:r w:rsidRPr="001F28D2">
        <w:rPr>
          <w:sz w:val="22"/>
          <w:szCs w:val="22"/>
        </w:rPr>
        <w:t>Under the “My Work” tab, click the green plus sign (“new”).</w:t>
      </w:r>
    </w:p>
    <w:p w14:paraId="5BB04BFD" w14:textId="77777777" w:rsidR="00EC39B1" w:rsidRPr="001F28D2" w:rsidRDefault="00EC39B1" w:rsidP="00562044">
      <w:pPr>
        <w:pStyle w:val="ListParagraph"/>
        <w:numPr>
          <w:ilvl w:val="0"/>
          <w:numId w:val="35"/>
        </w:numPr>
        <w:rPr>
          <w:sz w:val="22"/>
          <w:szCs w:val="22"/>
        </w:rPr>
      </w:pPr>
      <w:r w:rsidRPr="001F28D2">
        <w:rPr>
          <w:sz w:val="22"/>
          <w:szCs w:val="22"/>
        </w:rPr>
        <w:t>Click on the “Portfolios” tab under the “King College” header.</w:t>
      </w:r>
    </w:p>
    <w:p w14:paraId="15601F4D" w14:textId="64C112F4" w:rsidR="00EC39B1" w:rsidRPr="001F28D2" w:rsidRDefault="00EC39B1" w:rsidP="00562044">
      <w:pPr>
        <w:pStyle w:val="ListParagraph"/>
        <w:numPr>
          <w:ilvl w:val="0"/>
          <w:numId w:val="35"/>
        </w:numPr>
        <w:rPr>
          <w:sz w:val="22"/>
          <w:szCs w:val="22"/>
        </w:rPr>
      </w:pPr>
      <w:r w:rsidRPr="001F28D2">
        <w:rPr>
          <w:sz w:val="22"/>
          <w:szCs w:val="22"/>
        </w:rPr>
        <w:t>Choose your template (</w:t>
      </w:r>
      <w:r w:rsidR="003F0C45">
        <w:rPr>
          <w:sz w:val="22"/>
          <w:szCs w:val="22"/>
        </w:rPr>
        <w:t>King Teacher Portfolio</w:t>
      </w:r>
      <w:r>
        <w:rPr>
          <w:sz w:val="22"/>
          <w:szCs w:val="22"/>
        </w:rPr>
        <w:t>).</w:t>
      </w:r>
    </w:p>
    <w:p w14:paraId="239D8027" w14:textId="77777777" w:rsidR="00EC39B1" w:rsidRPr="001F28D2" w:rsidRDefault="00EC39B1" w:rsidP="00562044">
      <w:pPr>
        <w:pStyle w:val="ListParagraph"/>
        <w:numPr>
          <w:ilvl w:val="0"/>
          <w:numId w:val="35"/>
        </w:numPr>
        <w:rPr>
          <w:sz w:val="22"/>
          <w:szCs w:val="22"/>
        </w:rPr>
      </w:pPr>
      <w:r w:rsidRPr="001F28D2">
        <w:rPr>
          <w:sz w:val="22"/>
          <w:szCs w:val="22"/>
        </w:rPr>
        <w:t>The portfolio will display on the right-hand side of the screen.  Scroll to the bottom of the page and click “create.”</w:t>
      </w:r>
    </w:p>
    <w:p w14:paraId="6C4A0DF7" w14:textId="015B1C71" w:rsidR="00EC39B1" w:rsidRPr="001F28D2" w:rsidRDefault="00EC39B1" w:rsidP="00562044">
      <w:pPr>
        <w:pStyle w:val="ListParagraph"/>
        <w:numPr>
          <w:ilvl w:val="0"/>
          <w:numId w:val="35"/>
        </w:numPr>
        <w:rPr>
          <w:sz w:val="22"/>
          <w:szCs w:val="22"/>
        </w:rPr>
      </w:pPr>
      <w:r w:rsidRPr="00482C21">
        <w:rPr>
          <w:b/>
          <w:bCs/>
          <w:sz w:val="22"/>
          <w:szCs w:val="22"/>
        </w:rPr>
        <w:t>A box will appear that allows you to name your portfolio.</w:t>
      </w:r>
      <w:r w:rsidRPr="001F28D2">
        <w:rPr>
          <w:sz w:val="22"/>
          <w:szCs w:val="22"/>
        </w:rPr>
        <w:t xml:space="preserve">  You should name it in this format:  Last Name, First Name, </w:t>
      </w:r>
      <w:r>
        <w:rPr>
          <w:sz w:val="22"/>
          <w:szCs w:val="22"/>
        </w:rPr>
        <w:t>Fall 20</w:t>
      </w:r>
      <w:r w:rsidR="00AF7F29">
        <w:rPr>
          <w:sz w:val="22"/>
          <w:szCs w:val="22"/>
        </w:rPr>
        <w:t>22</w:t>
      </w:r>
      <w:r w:rsidRPr="001F28D2">
        <w:rPr>
          <w:sz w:val="22"/>
          <w:szCs w:val="22"/>
        </w:rPr>
        <w:t xml:space="preserve">(ex. </w:t>
      </w:r>
      <w:r>
        <w:rPr>
          <w:sz w:val="22"/>
          <w:szCs w:val="22"/>
        </w:rPr>
        <w:t>Smart</w:t>
      </w:r>
      <w:r w:rsidRPr="001F28D2">
        <w:rPr>
          <w:sz w:val="22"/>
          <w:szCs w:val="22"/>
        </w:rPr>
        <w:t xml:space="preserve">, </w:t>
      </w:r>
      <w:r>
        <w:rPr>
          <w:sz w:val="22"/>
          <w:szCs w:val="22"/>
        </w:rPr>
        <w:t>Ina</w:t>
      </w:r>
      <w:r w:rsidRPr="001F28D2">
        <w:rPr>
          <w:sz w:val="22"/>
          <w:szCs w:val="22"/>
        </w:rPr>
        <w:t xml:space="preserve">, </w:t>
      </w:r>
      <w:r>
        <w:rPr>
          <w:sz w:val="22"/>
          <w:szCs w:val="22"/>
        </w:rPr>
        <w:t>Fall 20</w:t>
      </w:r>
      <w:r w:rsidR="00AF7F29">
        <w:rPr>
          <w:sz w:val="22"/>
          <w:szCs w:val="22"/>
        </w:rPr>
        <w:t>22</w:t>
      </w:r>
      <w:r w:rsidRPr="001F28D2">
        <w:rPr>
          <w:sz w:val="22"/>
          <w:szCs w:val="22"/>
        </w:rPr>
        <w:t>).</w:t>
      </w:r>
    </w:p>
    <w:p w14:paraId="7006A69A" w14:textId="77777777" w:rsidR="00EC39B1" w:rsidRPr="001F28D2" w:rsidRDefault="00EC39B1" w:rsidP="00C62359">
      <w:pPr>
        <w:rPr>
          <w:sz w:val="22"/>
          <w:szCs w:val="22"/>
        </w:rPr>
      </w:pPr>
    </w:p>
    <w:p w14:paraId="4A32551C" w14:textId="77777777" w:rsidR="00EC39B1" w:rsidRPr="001F28D2" w:rsidRDefault="00EC39B1" w:rsidP="00C62359">
      <w:pPr>
        <w:rPr>
          <w:b/>
          <w:sz w:val="22"/>
          <w:szCs w:val="22"/>
          <w:u w:val="single"/>
        </w:rPr>
      </w:pPr>
      <w:r w:rsidRPr="001F28D2">
        <w:rPr>
          <w:b/>
          <w:sz w:val="22"/>
          <w:szCs w:val="22"/>
          <w:u w:val="single"/>
        </w:rPr>
        <w:t>Working on Your Portfolio</w:t>
      </w:r>
    </w:p>
    <w:p w14:paraId="07F7F40F" w14:textId="77777777" w:rsidR="00EC39B1" w:rsidRPr="001F28D2" w:rsidRDefault="00EC39B1" w:rsidP="00C62359">
      <w:pPr>
        <w:rPr>
          <w:sz w:val="22"/>
          <w:szCs w:val="22"/>
        </w:rPr>
      </w:pPr>
    </w:p>
    <w:p w14:paraId="4E5A919B" w14:textId="77777777" w:rsidR="00EC39B1" w:rsidRDefault="00EC39B1" w:rsidP="00C62359">
      <w:pPr>
        <w:rPr>
          <w:sz w:val="22"/>
          <w:szCs w:val="22"/>
        </w:rPr>
      </w:pPr>
      <w:r w:rsidRPr="001F28D2">
        <w:rPr>
          <w:sz w:val="22"/>
          <w:szCs w:val="22"/>
        </w:rPr>
        <w:t>Most of you</w:t>
      </w:r>
      <w:r>
        <w:rPr>
          <w:sz w:val="22"/>
          <w:szCs w:val="22"/>
        </w:rPr>
        <w:t>r</w:t>
      </w:r>
      <w:r w:rsidRPr="001F28D2">
        <w:rPr>
          <w:sz w:val="22"/>
          <w:szCs w:val="22"/>
        </w:rPr>
        <w:t xml:space="preserve"> classes will require at least one portfolio section as an assignment </w:t>
      </w:r>
      <w:r>
        <w:rPr>
          <w:sz w:val="22"/>
          <w:szCs w:val="22"/>
        </w:rPr>
        <w:t>that correlates with that particular</w:t>
      </w:r>
      <w:r w:rsidRPr="001F28D2">
        <w:rPr>
          <w:sz w:val="22"/>
          <w:szCs w:val="22"/>
        </w:rPr>
        <w:t xml:space="preserve"> course.  In order to work on that assigned portfolio section, you will need to access it from the “</w:t>
      </w:r>
      <w:proofErr w:type="spellStart"/>
      <w:r w:rsidRPr="00B0249A">
        <w:rPr>
          <w:i/>
          <w:sz w:val="22"/>
          <w:szCs w:val="22"/>
        </w:rPr>
        <w:t>Livetext</w:t>
      </w:r>
      <w:proofErr w:type="spellEnd"/>
      <w:r w:rsidRPr="00B0249A">
        <w:rPr>
          <w:i/>
          <w:sz w:val="22"/>
          <w:szCs w:val="22"/>
        </w:rPr>
        <w:t xml:space="preserve"> </w:t>
      </w:r>
      <w:r w:rsidRPr="001F28D2">
        <w:rPr>
          <w:sz w:val="22"/>
          <w:szCs w:val="22"/>
        </w:rPr>
        <w:t>Docs” tab.  After you create your portfolio, it</w:t>
      </w:r>
      <w:r>
        <w:rPr>
          <w:sz w:val="22"/>
          <w:szCs w:val="22"/>
        </w:rPr>
        <w:t xml:space="preserve"> will appear under</w:t>
      </w:r>
      <w:r w:rsidRPr="001F28D2">
        <w:rPr>
          <w:sz w:val="22"/>
          <w:szCs w:val="22"/>
        </w:rPr>
        <w:t xml:space="preserve"> the “My Work” section.  Click on the portfolio section name on the left-hand side</w:t>
      </w:r>
      <w:r>
        <w:rPr>
          <w:sz w:val="22"/>
          <w:szCs w:val="22"/>
        </w:rPr>
        <w:t>. This will open that particular assignment. The name of the section will appear at the top</w:t>
      </w:r>
      <w:r w:rsidRPr="00F35CB1">
        <w:rPr>
          <w:sz w:val="22"/>
          <w:szCs w:val="22"/>
        </w:rPr>
        <w:t xml:space="preserve">. You will see the name of the section again with a brief description. </w:t>
      </w:r>
    </w:p>
    <w:p w14:paraId="0390BCF5" w14:textId="77777777" w:rsidR="000E58C0" w:rsidRDefault="00EC39B1" w:rsidP="00C62359">
      <w:pPr>
        <w:rPr>
          <w:sz w:val="22"/>
          <w:szCs w:val="22"/>
        </w:rPr>
      </w:pPr>
      <w:r>
        <w:rPr>
          <w:sz w:val="22"/>
          <w:szCs w:val="22"/>
        </w:rPr>
        <w:t xml:space="preserve">Under Supporting Explanation, you will find a series of guiding questions. Each question is to be answered in paragraph form and placed below the list of questions. </w:t>
      </w:r>
    </w:p>
    <w:p w14:paraId="62ADA7B8" w14:textId="77777777" w:rsidR="000E58C0" w:rsidRDefault="000E58C0" w:rsidP="00C62359">
      <w:pPr>
        <w:rPr>
          <w:sz w:val="22"/>
          <w:szCs w:val="22"/>
        </w:rPr>
      </w:pPr>
    </w:p>
    <w:p w14:paraId="3B0817D5" w14:textId="77777777" w:rsidR="00EC39B1" w:rsidRDefault="00EC39B1" w:rsidP="00C62359">
      <w:pPr>
        <w:rPr>
          <w:sz w:val="22"/>
          <w:szCs w:val="22"/>
        </w:rPr>
      </w:pPr>
      <w:r>
        <w:rPr>
          <w:sz w:val="22"/>
          <w:szCs w:val="22"/>
        </w:rPr>
        <w:t>To answer the questions, Click the Edit button. This will allow you to go in and complete your paragraphs. (</w:t>
      </w:r>
      <w:r w:rsidRPr="00A32EA3">
        <w:rPr>
          <w:b/>
          <w:sz w:val="22"/>
          <w:szCs w:val="22"/>
        </w:rPr>
        <w:t>NOTE:</w:t>
      </w:r>
      <w:r>
        <w:rPr>
          <w:sz w:val="22"/>
          <w:szCs w:val="22"/>
        </w:rPr>
        <w:t xml:space="preserve"> it is suggested that you complete your answers in a word document and copy and paste them into the </w:t>
      </w:r>
      <w:proofErr w:type="spellStart"/>
      <w:r w:rsidRPr="00B0249A">
        <w:rPr>
          <w:i/>
          <w:sz w:val="22"/>
          <w:szCs w:val="22"/>
        </w:rPr>
        <w:t>LiveText</w:t>
      </w:r>
      <w:proofErr w:type="spellEnd"/>
      <w:r>
        <w:rPr>
          <w:sz w:val="22"/>
          <w:szCs w:val="22"/>
        </w:rPr>
        <w:t xml:space="preserve"> Portfolio. In order to copy and paste in </w:t>
      </w:r>
      <w:proofErr w:type="spellStart"/>
      <w:r w:rsidRPr="00B0249A">
        <w:rPr>
          <w:i/>
          <w:sz w:val="22"/>
          <w:szCs w:val="22"/>
        </w:rPr>
        <w:t>LiveText</w:t>
      </w:r>
      <w:proofErr w:type="spellEnd"/>
      <w:r>
        <w:rPr>
          <w:sz w:val="22"/>
          <w:szCs w:val="22"/>
        </w:rPr>
        <w:t xml:space="preserve"> you must use Control </w:t>
      </w:r>
      <w:r w:rsidRPr="00A32EA3">
        <w:rPr>
          <w:b/>
          <w:sz w:val="22"/>
          <w:szCs w:val="22"/>
        </w:rPr>
        <w:t>C</w:t>
      </w:r>
      <w:r>
        <w:rPr>
          <w:sz w:val="22"/>
          <w:szCs w:val="22"/>
        </w:rPr>
        <w:t xml:space="preserve"> to copy and Control </w:t>
      </w:r>
      <w:r w:rsidRPr="00A32EA3">
        <w:rPr>
          <w:b/>
          <w:sz w:val="22"/>
          <w:szCs w:val="22"/>
        </w:rPr>
        <w:t xml:space="preserve">V </w:t>
      </w:r>
      <w:r>
        <w:rPr>
          <w:sz w:val="22"/>
          <w:szCs w:val="22"/>
        </w:rPr>
        <w:t>to paste). Below the answers to each question, you will write a brief description of each of your Artifacts, listed in order of appearance in your portfolio section. You will then go to Artifact One: Write a one-sentence caption and attach your Artifact. (</w:t>
      </w:r>
      <w:r w:rsidRPr="00A32EA3">
        <w:rPr>
          <w:b/>
          <w:sz w:val="22"/>
          <w:szCs w:val="22"/>
        </w:rPr>
        <w:t>NOTE</w:t>
      </w:r>
      <w:r>
        <w:rPr>
          <w:sz w:val="22"/>
          <w:szCs w:val="22"/>
        </w:rPr>
        <w:t xml:space="preserve">: Artifacts will be attached separately).  To do so, Click the Edit button. </w:t>
      </w:r>
    </w:p>
    <w:p w14:paraId="408725FD" w14:textId="77777777" w:rsidR="00EC39B1" w:rsidRPr="001F28D2" w:rsidRDefault="00EC39B1" w:rsidP="00C62359">
      <w:pPr>
        <w:rPr>
          <w:sz w:val="22"/>
          <w:szCs w:val="22"/>
        </w:rPr>
      </w:pPr>
    </w:p>
    <w:p w14:paraId="1BC92C0F" w14:textId="77777777" w:rsidR="00EC39B1" w:rsidRDefault="00EC39B1" w:rsidP="00C62359">
      <w:pPr>
        <w:rPr>
          <w:b/>
          <w:sz w:val="22"/>
          <w:szCs w:val="22"/>
          <w:u w:val="single"/>
        </w:rPr>
      </w:pPr>
    </w:p>
    <w:p w14:paraId="0FAC0A6D" w14:textId="77777777" w:rsidR="00EC39B1" w:rsidRDefault="00EC39B1" w:rsidP="00C62359">
      <w:pPr>
        <w:rPr>
          <w:b/>
          <w:sz w:val="22"/>
          <w:szCs w:val="22"/>
          <w:u w:val="single"/>
        </w:rPr>
      </w:pPr>
    </w:p>
    <w:p w14:paraId="5618BC4E" w14:textId="77777777" w:rsidR="00EC39B1" w:rsidRDefault="00EC39B1" w:rsidP="00C62359">
      <w:pPr>
        <w:rPr>
          <w:b/>
          <w:sz w:val="22"/>
          <w:szCs w:val="22"/>
          <w:u w:val="single"/>
        </w:rPr>
      </w:pPr>
    </w:p>
    <w:p w14:paraId="40FC2006" w14:textId="77777777" w:rsidR="00541C44" w:rsidRDefault="00541C44" w:rsidP="00C62359">
      <w:pPr>
        <w:rPr>
          <w:b/>
          <w:sz w:val="22"/>
          <w:szCs w:val="22"/>
          <w:u w:val="single"/>
        </w:rPr>
      </w:pPr>
    </w:p>
    <w:p w14:paraId="05775698" w14:textId="77777777" w:rsidR="00541C44" w:rsidRDefault="00541C44" w:rsidP="00C62359">
      <w:pPr>
        <w:rPr>
          <w:b/>
          <w:sz w:val="22"/>
          <w:szCs w:val="22"/>
          <w:u w:val="single"/>
        </w:rPr>
      </w:pPr>
    </w:p>
    <w:p w14:paraId="0DFCEBD5" w14:textId="23656F9B" w:rsidR="00EC39B1" w:rsidRPr="001F28D2" w:rsidRDefault="00EC39B1" w:rsidP="00C62359">
      <w:pPr>
        <w:rPr>
          <w:b/>
          <w:sz w:val="22"/>
          <w:szCs w:val="22"/>
          <w:u w:val="single"/>
        </w:rPr>
      </w:pPr>
      <w:r w:rsidRPr="001F28D2">
        <w:rPr>
          <w:b/>
          <w:sz w:val="22"/>
          <w:szCs w:val="22"/>
          <w:u w:val="single"/>
        </w:rPr>
        <w:t>Submitting an Assignment (Portfolio Section)</w:t>
      </w:r>
    </w:p>
    <w:p w14:paraId="3AF008A5" w14:textId="77777777" w:rsidR="00EC39B1" w:rsidRPr="001F28D2" w:rsidRDefault="00EC39B1" w:rsidP="00C62359">
      <w:pPr>
        <w:rPr>
          <w:sz w:val="22"/>
          <w:szCs w:val="22"/>
        </w:rPr>
      </w:pPr>
    </w:p>
    <w:p w14:paraId="2588799C" w14:textId="77777777" w:rsidR="00EC39B1" w:rsidRPr="001F28D2" w:rsidRDefault="00EC39B1" w:rsidP="00562044">
      <w:pPr>
        <w:pStyle w:val="ListParagraph"/>
        <w:numPr>
          <w:ilvl w:val="0"/>
          <w:numId w:val="36"/>
        </w:numPr>
        <w:rPr>
          <w:sz w:val="22"/>
          <w:szCs w:val="22"/>
        </w:rPr>
      </w:pPr>
      <w:r w:rsidRPr="001F28D2">
        <w:rPr>
          <w:sz w:val="22"/>
          <w:szCs w:val="22"/>
        </w:rPr>
        <w:t>Click on the assignment in the course in which you want to submit your assignment.</w:t>
      </w:r>
    </w:p>
    <w:p w14:paraId="7FAE1D13" w14:textId="77777777" w:rsidR="00EC39B1" w:rsidRPr="001F28D2" w:rsidRDefault="00EC39B1" w:rsidP="00562044">
      <w:pPr>
        <w:pStyle w:val="ListParagraph"/>
        <w:numPr>
          <w:ilvl w:val="0"/>
          <w:numId w:val="36"/>
        </w:numPr>
        <w:rPr>
          <w:sz w:val="22"/>
          <w:szCs w:val="22"/>
        </w:rPr>
      </w:pPr>
      <w:r w:rsidRPr="001F28D2">
        <w:rPr>
          <w:sz w:val="22"/>
          <w:szCs w:val="22"/>
        </w:rPr>
        <w:t>At the bottom of the page, click on the “attach” button.</w:t>
      </w:r>
    </w:p>
    <w:p w14:paraId="559E6613" w14:textId="77777777" w:rsidR="00EC39B1" w:rsidRPr="001F28D2" w:rsidRDefault="00EC39B1" w:rsidP="00562044">
      <w:pPr>
        <w:pStyle w:val="ListParagraph"/>
        <w:numPr>
          <w:ilvl w:val="0"/>
          <w:numId w:val="36"/>
        </w:numPr>
        <w:rPr>
          <w:sz w:val="22"/>
          <w:szCs w:val="22"/>
        </w:rPr>
      </w:pPr>
      <w:r w:rsidRPr="001F28D2">
        <w:rPr>
          <w:sz w:val="22"/>
          <w:szCs w:val="22"/>
        </w:rPr>
        <w:t>Click “browse” and select “</w:t>
      </w:r>
      <w:proofErr w:type="spellStart"/>
      <w:r w:rsidRPr="00B0249A">
        <w:rPr>
          <w:i/>
          <w:sz w:val="22"/>
          <w:szCs w:val="22"/>
        </w:rPr>
        <w:t>Livetext</w:t>
      </w:r>
      <w:proofErr w:type="spellEnd"/>
      <w:r w:rsidRPr="00B0249A">
        <w:rPr>
          <w:i/>
          <w:sz w:val="22"/>
          <w:szCs w:val="22"/>
        </w:rPr>
        <w:t xml:space="preserve"> </w:t>
      </w:r>
      <w:r w:rsidRPr="001F28D2">
        <w:rPr>
          <w:sz w:val="22"/>
          <w:szCs w:val="22"/>
        </w:rPr>
        <w:t>Docs” (the middle tab)</w:t>
      </w:r>
    </w:p>
    <w:p w14:paraId="38BED0A0" w14:textId="77777777" w:rsidR="00EC39B1" w:rsidRPr="001F28D2" w:rsidRDefault="00EC39B1" w:rsidP="00562044">
      <w:pPr>
        <w:pStyle w:val="ListParagraph"/>
        <w:numPr>
          <w:ilvl w:val="0"/>
          <w:numId w:val="36"/>
        </w:numPr>
        <w:rPr>
          <w:sz w:val="22"/>
          <w:szCs w:val="22"/>
        </w:rPr>
      </w:pPr>
      <w:r w:rsidRPr="001F28D2">
        <w:rPr>
          <w:sz w:val="22"/>
          <w:szCs w:val="22"/>
        </w:rPr>
        <w:lastRenderedPageBreak/>
        <w:t>Attach your entire portfolio (</w:t>
      </w:r>
      <w:r>
        <w:rPr>
          <w:sz w:val="22"/>
          <w:szCs w:val="22"/>
        </w:rPr>
        <w:t>ex. Smart</w:t>
      </w:r>
      <w:r w:rsidRPr="001F28D2">
        <w:rPr>
          <w:sz w:val="22"/>
          <w:szCs w:val="22"/>
        </w:rPr>
        <w:t>,</w:t>
      </w:r>
      <w:r>
        <w:rPr>
          <w:sz w:val="22"/>
          <w:szCs w:val="22"/>
        </w:rPr>
        <w:t xml:space="preserve"> Ina</w:t>
      </w:r>
      <w:r w:rsidRPr="001F28D2">
        <w:rPr>
          <w:sz w:val="22"/>
          <w:szCs w:val="22"/>
        </w:rPr>
        <w:t xml:space="preserve"> </w:t>
      </w:r>
      <w:r>
        <w:rPr>
          <w:sz w:val="22"/>
          <w:szCs w:val="22"/>
        </w:rPr>
        <w:t>Fall 2018</w:t>
      </w:r>
      <w:r w:rsidRPr="001F28D2">
        <w:rPr>
          <w:sz w:val="22"/>
          <w:szCs w:val="22"/>
        </w:rPr>
        <w:t>)</w:t>
      </w:r>
    </w:p>
    <w:p w14:paraId="0B566F48" w14:textId="77777777" w:rsidR="00EC39B1" w:rsidRDefault="00EC39B1" w:rsidP="00562044">
      <w:pPr>
        <w:pStyle w:val="ListParagraph"/>
        <w:numPr>
          <w:ilvl w:val="0"/>
          <w:numId w:val="36"/>
        </w:numPr>
        <w:rPr>
          <w:sz w:val="22"/>
          <w:szCs w:val="22"/>
        </w:rPr>
      </w:pPr>
      <w:r w:rsidRPr="00AF6FC8">
        <w:rPr>
          <w:sz w:val="22"/>
          <w:szCs w:val="22"/>
        </w:rPr>
        <w:t xml:space="preserve">Click “submit assignment” Your assignment should now be listed in the “awaiting assessment” column under the assignments tab.  When your portfolio section has been graded, it will appear in the “assessed” column on the right and a green box will appear next to your name.  </w:t>
      </w:r>
    </w:p>
    <w:p w14:paraId="0DF7D8E1" w14:textId="77777777" w:rsidR="00EC39B1" w:rsidRDefault="00EC39B1" w:rsidP="00C62359">
      <w:pPr>
        <w:rPr>
          <w:sz w:val="22"/>
          <w:szCs w:val="22"/>
        </w:rPr>
      </w:pPr>
    </w:p>
    <w:p w14:paraId="7847DA4B" w14:textId="77777777" w:rsidR="00EC39B1" w:rsidRDefault="00EC39B1" w:rsidP="00C62359">
      <w:pPr>
        <w:rPr>
          <w:sz w:val="22"/>
          <w:szCs w:val="22"/>
        </w:rPr>
      </w:pPr>
    </w:p>
    <w:p w14:paraId="778E760A" w14:textId="77777777" w:rsidR="00EC39B1" w:rsidRDefault="00EC39B1" w:rsidP="00C62359">
      <w:pPr>
        <w:rPr>
          <w:rFonts w:eastAsia="Times New Roman"/>
        </w:rPr>
      </w:pPr>
      <w:r w:rsidRPr="00EF1068">
        <w:rPr>
          <w:rFonts w:eastAsia="Times New Roman"/>
          <w:b/>
          <w:u w:val="single"/>
        </w:rPr>
        <w:t>Share your portfolio (all candidates should complete this step)</w:t>
      </w:r>
      <w:r w:rsidRPr="00EF1068">
        <w:rPr>
          <w:rFonts w:eastAsia="Times New Roman"/>
        </w:rPr>
        <w:t>:</w:t>
      </w:r>
    </w:p>
    <w:p w14:paraId="2F535525" w14:textId="77777777" w:rsidR="00EC39B1" w:rsidRPr="00EF1068" w:rsidRDefault="00EC39B1" w:rsidP="00C62359">
      <w:pPr>
        <w:rPr>
          <w:rFonts w:eastAsia="Times New Roman"/>
        </w:rPr>
      </w:pPr>
    </w:p>
    <w:p w14:paraId="2AF63B7E" w14:textId="77777777" w:rsidR="00EC39B1" w:rsidRDefault="00EC39B1" w:rsidP="00562044">
      <w:pPr>
        <w:pStyle w:val="ListParagraph"/>
        <w:numPr>
          <w:ilvl w:val="0"/>
          <w:numId w:val="37"/>
        </w:numPr>
        <w:rPr>
          <w:rFonts w:eastAsia="Times New Roman"/>
        </w:rPr>
      </w:pPr>
      <w:r>
        <w:rPr>
          <w:rFonts w:eastAsia="Times New Roman"/>
        </w:rPr>
        <w:t xml:space="preserve">Go to </w:t>
      </w:r>
      <w:proofErr w:type="spellStart"/>
      <w:r w:rsidRPr="00B0249A">
        <w:rPr>
          <w:rFonts w:eastAsia="Times New Roman"/>
          <w:i/>
        </w:rPr>
        <w:t>LiveText</w:t>
      </w:r>
      <w:proofErr w:type="spellEnd"/>
      <w:r w:rsidRPr="00B0249A">
        <w:rPr>
          <w:rFonts w:eastAsia="Times New Roman"/>
          <w:i/>
        </w:rPr>
        <w:t xml:space="preserve"> </w:t>
      </w:r>
      <w:r>
        <w:rPr>
          <w:rFonts w:eastAsia="Times New Roman"/>
        </w:rPr>
        <w:t>Docs</w:t>
      </w:r>
    </w:p>
    <w:p w14:paraId="43551C73" w14:textId="77777777" w:rsidR="00EC39B1" w:rsidRPr="00494D5D" w:rsidRDefault="00EC39B1" w:rsidP="00562044">
      <w:pPr>
        <w:pStyle w:val="ListParagraph"/>
        <w:numPr>
          <w:ilvl w:val="0"/>
          <w:numId w:val="37"/>
        </w:numPr>
        <w:rPr>
          <w:rFonts w:eastAsia="Times New Roman"/>
        </w:rPr>
      </w:pPr>
      <w:r>
        <w:rPr>
          <w:rFonts w:eastAsia="Times New Roman"/>
        </w:rPr>
        <w:t>Click on your portfolio</w:t>
      </w:r>
    </w:p>
    <w:p w14:paraId="33315327" w14:textId="77777777" w:rsidR="00EC39B1" w:rsidRPr="00553C2E" w:rsidRDefault="00EC39B1" w:rsidP="00562044">
      <w:pPr>
        <w:numPr>
          <w:ilvl w:val="0"/>
          <w:numId w:val="37"/>
        </w:numPr>
        <w:rPr>
          <w:rFonts w:eastAsia="Times New Roman"/>
        </w:rPr>
      </w:pPr>
      <w:r w:rsidRPr="00553C2E">
        <w:rPr>
          <w:rFonts w:eastAsia="Times New Roman"/>
        </w:rPr>
        <w:t>Click on the “</w:t>
      </w:r>
      <w:r w:rsidRPr="00553C2E">
        <w:rPr>
          <w:rFonts w:eastAsia="Times New Roman"/>
          <w:b/>
        </w:rPr>
        <w:t>Sharing</w:t>
      </w:r>
      <w:r w:rsidRPr="00553C2E">
        <w:rPr>
          <w:rFonts w:eastAsia="Times New Roman"/>
        </w:rPr>
        <w:t>” button, which is the second button on the toolbar.</w:t>
      </w:r>
    </w:p>
    <w:p w14:paraId="064FBDD0" w14:textId="77777777" w:rsidR="00EC39B1" w:rsidRPr="00553C2E" w:rsidRDefault="00EC39B1" w:rsidP="00562044">
      <w:pPr>
        <w:numPr>
          <w:ilvl w:val="0"/>
          <w:numId w:val="37"/>
        </w:numPr>
        <w:rPr>
          <w:rFonts w:eastAsia="Times New Roman"/>
        </w:rPr>
      </w:pPr>
      <w:r w:rsidRPr="00553C2E">
        <w:rPr>
          <w:rFonts w:eastAsia="Times New Roman"/>
        </w:rPr>
        <w:t>Type the following user names into the “Search Viewers” dialog box:</w:t>
      </w:r>
    </w:p>
    <w:p w14:paraId="3C318258" w14:textId="77777777" w:rsidR="00EC39B1" w:rsidRPr="004333AA" w:rsidRDefault="00EC39B1" w:rsidP="00562044">
      <w:pPr>
        <w:pStyle w:val="ListParagraph"/>
        <w:numPr>
          <w:ilvl w:val="1"/>
          <w:numId w:val="37"/>
        </w:numPr>
        <w:rPr>
          <w:rFonts w:eastAsia="Times New Roman"/>
        </w:rPr>
      </w:pPr>
      <w:proofErr w:type="spellStart"/>
      <w:r w:rsidRPr="004333AA">
        <w:rPr>
          <w:rFonts w:eastAsia="Times New Roman"/>
        </w:rPr>
        <w:t>dhwatson</w:t>
      </w:r>
      <w:proofErr w:type="spellEnd"/>
    </w:p>
    <w:p w14:paraId="52624322" w14:textId="77777777" w:rsidR="00EC39B1" w:rsidRPr="00EF1068" w:rsidRDefault="00EC39B1" w:rsidP="00562044">
      <w:pPr>
        <w:numPr>
          <w:ilvl w:val="1"/>
          <w:numId w:val="37"/>
        </w:numPr>
        <w:rPr>
          <w:rFonts w:eastAsia="Times New Roman"/>
        </w:rPr>
      </w:pPr>
      <w:proofErr w:type="spellStart"/>
      <w:r w:rsidRPr="00EF1068">
        <w:rPr>
          <w:rFonts w:eastAsia="Times New Roman"/>
        </w:rPr>
        <w:t>ragilmore</w:t>
      </w:r>
      <w:proofErr w:type="spellEnd"/>
    </w:p>
    <w:p w14:paraId="1EB64F0A" w14:textId="25941511" w:rsidR="00EC39B1" w:rsidRDefault="00EC39B1" w:rsidP="00562044">
      <w:pPr>
        <w:numPr>
          <w:ilvl w:val="1"/>
          <w:numId w:val="37"/>
        </w:numPr>
        <w:rPr>
          <w:rFonts w:eastAsia="Times New Roman"/>
        </w:rPr>
      </w:pPr>
      <w:proofErr w:type="spellStart"/>
      <w:r w:rsidRPr="00EF1068">
        <w:rPr>
          <w:rFonts w:eastAsia="Times New Roman"/>
        </w:rPr>
        <w:t>slsanders</w:t>
      </w:r>
      <w:proofErr w:type="spellEnd"/>
    </w:p>
    <w:p w14:paraId="3CF8EA3E" w14:textId="18023DF9" w:rsidR="003F0C45" w:rsidRPr="00EF1068" w:rsidRDefault="00516EA3" w:rsidP="00562044">
      <w:pPr>
        <w:numPr>
          <w:ilvl w:val="1"/>
          <w:numId w:val="37"/>
        </w:numPr>
        <w:rPr>
          <w:rFonts w:eastAsia="Times New Roman"/>
        </w:rPr>
      </w:pPr>
      <w:proofErr w:type="spellStart"/>
      <w:r>
        <w:rPr>
          <w:rFonts w:eastAsia="Times New Roman"/>
        </w:rPr>
        <w:t>ahbaker</w:t>
      </w:r>
      <w:proofErr w:type="spellEnd"/>
      <w:r>
        <w:rPr>
          <w:rFonts w:eastAsia="Times New Roman"/>
        </w:rPr>
        <w:t xml:space="preserve"> </w:t>
      </w:r>
    </w:p>
    <w:p w14:paraId="310074D2" w14:textId="77777777" w:rsidR="00EC39B1" w:rsidRPr="00EF1068" w:rsidRDefault="00EC39B1" w:rsidP="00C62359">
      <w:pPr>
        <w:ind w:left="1440"/>
        <w:rPr>
          <w:rFonts w:eastAsia="Times New Roman"/>
        </w:rPr>
      </w:pPr>
    </w:p>
    <w:p w14:paraId="798E615F" w14:textId="77777777" w:rsidR="00EC39B1" w:rsidRPr="00EF1068" w:rsidRDefault="00EC39B1" w:rsidP="00562044">
      <w:pPr>
        <w:numPr>
          <w:ilvl w:val="0"/>
          <w:numId w:val="37"/>
        </w:numPr>
        <w:rPr>
          <w:rFonts w:eastAsia="Times New Roman"/>
        </w:rPr>
      </w:pPr>
      <w:r w:rsidRPr="00EF1068">
        <w:rPr>
          <w:rFonts w:eastAsia="Times New Roman"/>
        </w:rPr>
        <w:t xml:space="preserve">Click on the </w:t>
      </w:r>
      <w:r w:rsidRPr="00EF1068">
        <w:rPr>
          <w:rFonts w:eastAsia="Times New Roman"/>
          <w:b/>
        </w:rPr>
        <w:t>“Add to Share”</w:t>
      </w:r>
      <w:r w:rsidRPr="00EF1068">
        <w:rPr>
          <w:rFonts w:eastAsia="Times New Roman"/>
        </w:rPr>
        <w:t xml:space="preserve"> button.</w:t>
      </w:r>
    </w:p>
    <w:p w14:paraId="663A657B" w14:textId="77777777" w:rsidR="00EC39B1" w:rsidRDefault="00EC39B1" w:rsidP="00C62359">
      <w:pPr>
        <w:rPr>
          <w:sz w:val="22"/>
          <w:szCs w:val="22"/>
        </w:rPr>
      </w:pPr>
    </w:p>
    <w:p w14:paraId="69541625" w14:textId="77777777" w:rsidR="00EC39B1" w:rsidRDefault="00EC39B1" w:rsidP="00C62359">
      <w:pPr>
        <w:rPr>
          <w:sz w:val="22"/>
          <w:szCs w:val="22"/>
        </w:rPr>
      </w:pPr>
    </w:p>
    <w:p w14:paraId="59E269F3" w14:textId="77777777" w:rsidR="009165A3" w:rsidRDefault="009165A3" w:rsidP="00D14220">
      <w:pPr>
        <w:ind w:firstLine="720"/>
        <w:rPr>
          <w:rFonts w:ascii="Century" w:hAnsi="Century" w:cstheme="minorHAnsi"/>
          <w:sz w:val="72"/>
          <w:szCs w:val="72"/>
        </w:rPr>
      </w:pPr>
    </w:p>
    <w:p w14:paraId="5E076751" w14:textId="77777777" w:rsidR="004D2B3E" w:rsidRDefault="004D2B3E" w:rsidP="00D14220">
      <w:pPr>
        <w:ind w:firstLine="720"/>
        <w:rPr>
          <w:rFonts w:ascii="Century" w:hAnsi="Century" w:cstheme="minorHAnsi"/>
          <w:sz w:val="72"/>
          <w:szCs w:val="72"/>
        </w:rPr>
      </w:pPr>
    </w:p>
    <w:p w14:paraId="5D1378AC" w14:textId="77777777" w:rsidR="004D2B3E" w:rsidRDefault="004D2B3E" w:rsidP="00D14220">
      <w:pPr>
        <w:ind w:firstLine="720"/>
        <w:rPr>
          <w:rFonts w:ascii="Century" w:hAnsi="Century" w:cstheme="minorHAnsi"/>
          <w:sz w:val="72"/>
          <w:szCs w:val="72"/>
        </w:rPr>
      </w:pPr>
    </w:p>
    <w:p w14:paraId="4F094E0D" w14:textId="77777777" w:rsidR="004D2B3E" w:rsidRDefault="004D2B3E" w:rsidP="00D14220">
      <w:pPr>
        <w:ind w:firstLine="720"/>
        <w:rPr>
          <w:rFonts w:ascii="Century" w:hAnsi="Century" w:cstheme="minorHAnsi"/>
          <w:sz w:val="72"/>
          <w:szCs w:val="72"/>
        </w:rPr>
      </w:pPr>
    </w:p>
    <w:p w14:paraId="33043452" w14:textId="77777777" w:rsidR="004D2B3E" w:rsidRDefault="004D2B3E" w:rsidP="00D14220">
      <w:pPr>
        <w:ind w:firstLine="720"/>
        <w:rPr>
          <w:rFonts w:ascii="Century" w:hAnsi="Century" w:cstheme="minorHAnsi"/>
          <w:sz w:val="72"/>
          <w:szCs w:val="72"/>
        </w:rPr>
      </w:pPr>
    </w:p>
    <w:p w14:paraId="43580156" w14:textId="27721B13" w:rsidR="004D2B3E" w:rsidRDefault="004D2B3E" w:rsidP="00D14220">
      <w:pPr>
        <w:ind w:firstLine="720"/>
        <w:rPr>
          <w:rFonts w:ascii="Century" w:hAnsi="Century" w:cstheme="minorHAnsi"/>
          <w:sz w:val="72"/>
          <w:szCs w:val="72"/>
        </w:rPr>
      </w:pPr>
    </w:p>
    <w:p w14:paraId="5F855F33" w14:textId="6C7DF7A4" w:rsidR="008F0CFF" w:rsidRDefault="008F0CFF" w:rsidP="00D14220">
      <w:pPr>
        <w:ind w:firstLine="720"/>
        <w:rPr>
          <w:rFonts w:ascii="Century" w:hAnsi="Century" w:cstheme="minorHAnsi"/>
          <w:sz w:val="72"/>
          <w:szCs w:val="72"/>
        </w:rPr>
      </w:pPr>
    </w:p>
    <w:p w14:paraId="3792336F" w14:textId="77777777" w:rsidR="008F0CFF" w:rsidRDefault="008F0CFF" w:rsidP="00D14220">
      <w:pPr>
        <w:ind w:firstLine="720"/>
        <w:rPr>
          <w:rFonts w:ascii="Century" w:hAnsi="Century" w:cstheme="minorHAnsi"/>
          <w:sz w:val="72"/>
          <w:szCs w:val="72"/>
        </w:rPr>
      </w:pPr>
    </w:p>
    <w:p w14:paraId="22380807" w14:textId="77777777" w:rsidR="004D2B3E" w:rsidRDefault="004D2B3E" w:rsidP="00D14220">
      <w:pPr>
        <w:ind w:firstLine="720"/>
        <w:rPr>
          <w:rFonts w:ascii="Century" w:hAnsi="Century" w:cstheme="minorHAnsi"/>
          <w:sz w:val="72"/>
          <w:szCs w:val="72"/>
        </w:rPr>
      </w:pPr>
    </w:p>
    <w:p w14:paraId="5A98A878" w14:textId="77777777" w:rsidR="009165A3" w:rsidRDefault="009165A3"/>
    <w:p w14:paraId="2D83D8B7" w14:textId="64758C53" w:rsidR="00890956" w:rsidRPr="00EC39B1" w:rsidRDefault="00EC39B1" w:rsidP="00C3717F">
      <w:pPr>
        <w:pBdr>
          <w:top w:val="single" w:sz="4" w:space="1" w:color="auto"/>
          <w:left w:val="single" w:sz="4" w:space="4" w:color="auto"/>
          <w:bottom w:val="single" w:sz="4" w:space="1" w:color="auto"/>
          <w:right w:val="single" w:sz="4" w:space="4" w:color="auto"/>
        </w:pBdr>
        <w:rPr>
          <w:rFonts w:ascii="Century" w:hAnsi="Century" w:cstheme="minorHAnsi"/>
          <w:b/>
          <w:sz w:val="72"/>
          <w:szCs w:val="72"/>
        </w:rPr>
      </w:pPr>
      <w:r w:rsidRPr="00EC39B1">
        <w:rPr>
          <w:rFonts w:ascii="Century" w:hAnsi="Century" w:cstheme="minorHAnsi"/>
          <w:b/>
          <w:sz w:val="72"/>
          <w:szCs w:val="72"/>
        </w:rPr>
        <w:lastRenderedPageBreak/>
        <w:t>S</w:t>
      </w:r>
      <w:r w:rsidR="00890956" w:rsidRPr="00EC39B1">
        <w:rPr>
          <w:rFonts w:ascii="Century" w:hAnsi="Century" w:cstheme="minorHAnsi"/>
          <w:b/>
          <w:sz w:val="72"/>
          <w:szCs w:val="72"/>
        </w:rPr>
        <w:t xml:space="preserve">ection </w:t>
      </w:r>
      <w:r w:rsidR="000A7B01">
        <w:rPr>
          <w:rFonts w:ascii="Century" w:hAnsi="Century" w:cstheme="minorHAnsi"/>
          <w:b/>
          <w:sz w:val="72"/>
          <w:szCs w:val="72"/>
        </w:rPr>
        <w:t>7</w:t>
      </w:r>
    </w:p>
    <w:p w14:paraId="361DA525" w14:textId="77777777" w:rsidR="00890956" w:rsidRDefault="00890956" w:rsidP="00D14220">
      <w:pPr>
        <w:ind w:firstLine="720"/>
        <w:rPr>
          <w:rFonts w:ascii="Bookman Old Style" w:hAnsi="Bookman Old Style" w:cstheme="minorHAnsi"/>
          <w:sz w:val="22"/>
          <w:szCs w:val="22"/>
        </w:rPr>
      </w:pPr>
    </w:p>
    <w:p w14:paraId="2A554CEB" w14:textId="77777777" w:rsidR="00680E18" w:rsidRPr="00CD6DC3" w:rsidRDefault="00680E18" w:rsidP="00D14220">
      <w:pPr>
        <w:ind w:firstLine="720"/>
        <w:rPr>
          <w:rFonts w:ascii="Bookman Old Style" w:hAnsi="Bookman Old Style" w:cstheme="minorHAnsi"/>
          <w:sz w:val="32"/>
          <w:szCs w:val="32"/>
        </w:rPr>
      </w:pPr>
      <w:r w:rsidRPr="00CD6DC3">
        <w:rPr>
          <w:rFonts w:ascii="Bookman Old Style" w:hAnsi="Bookman Old Style" w:cstheme="minorHAnsi"/>
          <w:sz w:val="32"/>
          <w:szCs w:val="32"/>
        </w:rPr>
        <w:t>Student Teaching</w:t>
      </w:r>
      <w:r w:rsidR="00A004F1" w:rsidRPr="00CD6DC3">
        <w:rPr>
          <w:rFonts w:ascii="Bookman Old Style" w:hAnsi="Bookman Old Style" w:cstheme="minorHAnsi"/>
          <w:sz w:val="32"/>
          <w:szCs w:val="32"/>
        </w:rPr>
        <w:t xml:space="preserve"> Guidelines &amp; Requirements</w:t>
      </w:r>
    </w:p>
    <w:p w14:paraId="257489FF" w14:textId="77777777" w:rsidR="00680E18" w:rsidRPr="00CD6DC3" w:rsidRDefault="00680E18" w:rsidP="00D14220">
      <w:pPr>
        <w:ind w:firstLine="720"/>
        <w:rPr>
          <w:rFonts w:ascii="Bookman Old Style" w:hAnsi="Bookman Old Style" w:cstheme="minorHAnsi"/>
          <w:sz w:val="32"/>
          <w:szCs w:val="32"/>
        </w:rPr>
      </w:pPr>
    </w:p>
    <w:p w14:paraId="02DEBF14" w14:textId="77777777" w:rsidR="00930E68" w:rsidRPr="00CD6DC3" w:rsidRDefault="00B85229" w:rsidP="00D14220">
      <w:pPr>
        <w:ind w:firstLine="720"/>
        <w:rPr>
          <w:rFonts w:ascii="Bookman Old Style" w:hAnsi="Bookman Old Style" w:cstheme="minorHAnsi"/>
          <w:sz w:val="28"/>
          <w:szCs w:val="28"/>
        </w:rPr>
      </w:pPr>
      <w:r w:rsidRPr="00CD6DC3">
        <w:rPr>
          <w:rFonts w:ascii="Bookman Old Style" w:hAnsi="Bookman Old Style" w:cstheme="minorHAnsi"/>
          <w:sz w:val="28"/>
          <w:szCs w:val="28"/>
        </w:rPr>
        <w:t xml:space="preserve">Student Teacher Responsibilities </w:t>
      </w:r>
      <w:r w:rsidR="00CD6DC3">
        <w:rPr>
          <w:rFonts w:ascii="Bookman Old Style" w:hAnsi="Bookman Old Style" w:cstheme="minorHAnsi"/>
          <w:sz w:val="28"/>
          <w:szCs w:val="28"/>
        </w:rPr>
        <w:t>and Forms</w:t>
      </w:r>
    </w:p>
    <w:p w14:paraId="365501A9" w14:textId="77777777" w:rsidR="00FD738A" w:rsidRPr="00CD6DC3" w:rsidRDefault="00FD738A" w:rsidP="00D14220">
      <w:pPr>
        <w:ind w:firstLine="720"/>
        <w:rPr>
          <w:rFonts w:ascii="Bookman Old Style" w:hAnsi="Bookman Old Style" w:cstheme="minorHAnsi"/>
          <w:sz w:val="28"/>
          <w:szCs w:val="28"/>
        </w:rPr>
      </w:pPr>
    </w:p>
    <w:p w14:paraId="762D8E5B" w14:textId="77777777" w:rsidR="00FD738A" w:rsidRDefault="00CD6DC3" w:rsidP="00D14220">
      <w:pPr>
        <w:ind w:firstLine="720"/>
        <w:rPr>
          <w:rFonts w:ascii="Bookman Old Style" w:hAnsi="Bookman Old Style" w:cstheme="minorHAnsi"/>
          <w:sz w:val="28"/>
          <w:szCs w:val="28"/>
        </w:rPr>
      </w:pPr>
      <w:proofErr w:type="spellStart"/>
      <w:r>
        <w:rPr>
          <w:rFonts w:ascii="Bookman Old Style" w:hAnsi="Bookman Old Style" w:cstheme="minorHAnsi"/>
          <w:sz w:val="28"/>
          <w:szCs w:val="28"/>
        </w:rPr>
        <w:t>edTPA</w:t>
      </w:r>
      <w:proofErr w:type="spellEnd"/>
    </w:p>
    <w:p w14:paraId="4CBB215C" w14:textId="77777777" w:rsidR="0006372D" w:rsidRDefault="0006372D" w:rsidP="00D14220">
      <w:pPr>
        <w:ind w:firstLine="720"/>
        <w:rPr>
          <w:rFonts w:ascii="Bookman Old Style" w:hAnsi="Bookman Old Style" w:cstheme="minorHAnsi"/>
          <w:sz w:val="28"/>
          <w:szCs w:val="28"/>
        </w:rPr>
      </w:pPr>
    </w:p>
    <w:p w14:paraId="41FB9A44" w14:textId="77777777" w:rsidR="0006372D" w:rsidRPr="00CD6DC3" w:rsidRDefault="0006372D" w:rsidP="00D14220">
      <w:pPr>
        <w:ind w:firstLine="720"/>
        <w:rPr>
          <w:rFonts w:ascii="Bookman Old Style" w:hAnsi="Bookman Old Style" w:cstheme="minorHAnsi"/>
          <w:sz w:val="28"/>
          <w:szCs w:val="28"/>
        </w:rPr>
      </w:pPr>
      <w:r w:rsidRPr="00FC1A13">
        <w:rPr>
          <w:rFonts w:ascii="Bookman Old Style" w:hAnsi="Bookman Old Style" w:cstheme="minorHAnsi"/>
          <w:i/>
          <w:sz w:val="28"/>
          <w:szCs w:val="28"/>
        </w:rPr>
        <w:t>SWIVL</w:t>
      </w:r>
      <w:r>
        <w:rPr>
          <w:rFonts w:ascii="Bookman Old Style" w:hAnsi="Bookman Old Style" w:cstheme="minorHAnsi"/>
          <w:sz w:val="28"/>
          <w:szCs w:val="28"/>
        </w:rPr>
        <w:t xml:space="preserve"> Use Policy</w:t>
      </w:r>
    </w:p>
    <w:p w14:paraId="6C5A065B" w14:textId="77777777" w:rsidR="001E41B5" w:rsidRDefault="001E41B5" w:rsidP="001E41B5">
      <w:pPr>
        <w:ind w:firstLine="720"/>
        <w:rPr>
          <w:rFonts w:ascii="Bookman Old Style" w:hAnsi="Bookman Old Style" w:cstheme="minorHAnsi"/>
          <w:sz w:val="22"/>
          <w:szCs w:val="22"/>
        </w:rPr>
      </w:pPr>
    </w:p>
    <w:p w14:paraId="54B2C13A" w14:textId="77777777" w:rsidR="00890956" w:rsidRDefault="00890956" w:rsidP="00D14220">
      <w:pPr>
        <w:ind w:firstLine="720"/>
        <w:rPr>
          <w:rFonts w:ascii="Bookman Old Style" w:hAnsi="Bookman Old Style" w:cstheme="minorHAnsi"/>
          <w:sz w:val="22"/>
          <w:szCs w:val="22"/>
        </w:rPr>
      </w:pPr>
    </w:p>
    <w:p w14:paraId="68ABA4C3" w14:textId="77777777" w:rsidR="00890956" w:rsidRDefault="00890956" w:rsidP="00D14220">
      <w:pPr>
        <w:ind w:firstLine="720"/>
        <w:rPr>
          <w:rFonts w:ascii="Bookman Old Style" w:hAnsi="Bookman Old Style" w:cstheme="minorHAnsi"/>
          <w:sz w:val="22"/>
          <w:szCs w:val="22"/>
        </w:rPr>
      </w:pPr>
    </w:p>
    <w:p w14:paraId="1BDCACC0" w14:textId="77777777" w:rsidR="00D14220" w:rsidRDefault="00D14220" w:rsidP="00F822EB">
      <w:pPr>
        <w:ind w:firstLine="720"/>
        <w:rPr>
          <w:rFonts w:ascii="Bookman Old Style" w:hAnsi="Bookman Old Style" w:cstheme="minorHAnsi"/>
          <w:sz w:val="22"/>
          <w:szCs w:val="22"/>
        </w:rPr>
      </w:pPr>
    </w:p>
    <w:p w14:paraId="7BDC0867" w14:textId="77777777" w:rsidR="00D14220" w:rsidRDefault="00D14220" w:rsidP="00F822EB">
      <w:pPr>
        <w:ind w:firstLine="720"/>
        <w:rPr>
          <w:rFonts w:ascii="Bookman Old Style" w:hAnsi="Bookman Old Style" w:cstheme="minorHAnsi"/>
          <w:sz w:val="22"/>
          <w:szCs w:val="22"/>
        </w:rPr>
      </w:pPr>
    </w:p>
    <w:p w14:paraId="433B62A3" w14:textId="77777777" w:rsidR="00D14220" w:rsidRDefault="00D14220" w:rsidP="00F822EB">
      <w:pPr>
        <w:ind w:firstLine="720"/>
        <w:rPr>
          <w:rFonts w:ascii="Bookman Old Style" w:hAnsi="Bookman Old Style" w:cstheme="minorHAnsi"/>
          <w:sz w:val="22"/>
          <w:szCs w:val="22"/>
        </w:rPr>
      </w:pPr>
    </w:p>
    <w:p w14:paraId="5843CD92" w14:textId="77777777" w:rsidR="00D14220" w:rsidRDefault="00D14220" w:rsidP="00F822EB">
      <w:pPr>
        <w:ind w:firstLine="720"/>
        <w:rPr>
          <w:rFonts w:ascii="Bookman Old Style" w:hAnsi="Bookman Old Style" w:cstheme="minorHAnsi"/>
          <w:sz w:val="22"/>
          <w:szCs w:val="22"/>
        </w:rPr>
      </w:pPr>
    </w:p>
    <w:p w14:paraId="3C324962" w14:textId="77777777" w:rsidR="00D14220" w:rsidRDefault="00D14220" w:rsidP="00F822EB">
      <w:pPr>
        <w:ind w:firstLine="720"/>
        <w:rPr>
          <w:rFonts w:ascii="Bookman Old Style" w:hAnsi="Bookman Old Style" w:cstheme="minorHAnsi"/>
          <w:sz w:val="22"/>
          <w:szCs w:val="22"/>
        </w:rPr>
      </w:pPr>
    </w:p>
    <w:p w14:paraId="70360B4A" w14:textId="77777777" w:rsidR="00D14220" w:rsidRDefault="00D14220" w:rsidP="00F822EB">
      <w:pPr>
        <w:ind w:firstLine="720"/>
        <w:rPr>
          <w:rFonts w:ascii="Bookman Old Style" w:hAnsi="Bookman Old Style" w:cstheme="minorHAnsi"/>
          <w:sz w:val="22"/>
          <w:szCs w:val="22"/>
        </w:rPr>
      </w:pPr>
    </w:p>
    <w:p w14:paraId="645C1C27" w14:textId="77777777" w:rsidR="00D14220" w:rsidRDefault="00D14220" w:rsidP="00F822EB">
      <w:pPr>
        <w:ind w:firstLine="720"/>
        <w:rPr>
          <w:rFonts w:ascii="Bookman Old Style" w:hAnsi="Bookman Old Style" w:cstheme="minorHAnsi"/>
          <w:sz w:val="22"/>
          <w:szCs w:val="22"/>
        </w:rPr>
      </w:pPr>
    </w:p>
    <w:p w14:paraId="3CB0F130" w14:textId="77777777" w:rsidR="00D14220" w:rsidRDefault="00D14220" w:rsidP="00F822EB">
      <w:pPr>
        <w:ind w:firstLine="720"/>
        <w:rPr>
          <w:rFonts w:ascii="Bookman Old Style" w:hAnsi="Bookman Old Style" w:cstheme="minorHAnsi"/>
          <w:sz w:val="22"/>
          <w:szCs w:val="22"/>
        </w:rPr>
      </w:pPr>
    </w:p>
    <w:p w14:paraId="6B21A34A" w14:textId="77777777" w:rsidR="00D14220" w:rsidRDefault="00D14220" w:rsidP="00F822EB">
      <w:pPr>
        <w:ind w:firstLine="720"/>
        <w:rPr>
          <w:rFonts w:ascii="Bookman Old Style" w:hAnsi="Bookman Old Style" w:cstheme="minorHAnsi"/>
          <w:sz w:val="22"/>
          <w:szCs w:val="22"/>
        </w:rPr>
      </w:pPr>
    </w:p>
    <w:p w14:paraId="04823A75" w14:textId="77777777" w:rsidR="00D14220" w:rsidRDefault="00D14220" w:rsidP="00F822EB">
      <w:pPr>
        <w:ind w:firstLine="720"/>
        <w:rPr>
          <w:rFonts w:ascii="Bookman Old Style" w:hAnsi="Bookman Old Style" w:cstheme="minorHAnsi"/>
          <w:sz w:val="22"/>
          <w:szCs w:val="22"/>
        </w:rPr>
      </w:pPr>
    </w:p>
    <w:p w14:paraId="130955A0" w14:textId="77777777" w:rsidR="00D14220" w:rsidRDefault="00D14220" w:rsidP="00F822EB">
      <w:pPr>
        <w:ind w:firstLine="720"/>
        <w:rPr>
          <w:rFonts w:ascii="Bookman Old Style" w:hAnsi="Bookman Old Style" w:cstheme="minorHAnsi"/>
          <w:sz w:val="22"/>
          <w:szCs w:val="22"/>
        </w:rPr>
      </w:pPr>
    </w:p>
    <w:p w14:paraId="68269AA9" w14:textId="77777777" w:rsidR="00D14220" w:rsidRDefault="00D14220" w:rsidP="00F822EB">
      <w:pPr>
        <w:ind w:firstLine="720"/>
        <w:rPr>
          <w:rFonts w:ascii="Bookman Old Style" w:hAnsi="Bookman Old Style" w:cstheme="minorHAnsi"/>
          <w:sz w:val="22"/>
          <w:szCs w:val="22"/>
        </w:rPr>
      </w:pPr>
    </w:p>
    <w:p w14:paraId="2C0846CC" w14:textId="77777777" w:rsidR="00D14220" w:rsidRDefault="00D14220" w:rsidP="00F822EB">
      <w:pPr>
        <w:ind w:firstLine="720"/>
        <w:rPr>
          <w:rFonts w:ascii="Bookman Old Style" w:hAnsi="Bookman Old Style" w:cstheme="minorHAnsi"/>
          <w:sz w:val="22"/>
          <w:szCs w:val="22"/>
        </w:rPr>
      </w:pPr>
    </w:p>
    <w:p w14:paraId="5490CE2F" w14:textId="77777777" w:rsidR="000040FA" w:rsidRDefault="000040FA" w:rsidP="00F822EB">
      <w:pPr>
        <w:ind w:firstLine="720"/>
        <w:rPr>
          <w:rFonts w:ascii="Bookman Old Style" w:hAnsi="Bookman Old Style" w:cstheme="minorHAnsi"/>
          <w:sz w:val="22"/>
          <w:szCs w:val="22"/>
        </w:rPr>
      </w:pPr>
    </w:p>
    <w:p w14:paraId="5242C541" w14:textId="77777777" w:rsidR="000040FA" w:rsidRDefault="000040FA" w:rsidP="00F822EB">
      <w:pPr>
        <w:ind w:firstLine="720"/>
        <w:rPr>
          <w:rFonts w:ascii="Bookman Old Style" w:hAnsi="Bookman Old Style" w:cstheme="minorHAnsi"/>
          <w:sz w:val="22"/>
          <w:szCs w:val="22"/>
        </w:rPr>
      </w:pPr>
    </w:p>
    <w:p w14:paraId="669622D5" w14:textId="77777777" w:rsidR="000040FA" w:rsidRDefault="000040FA" w:rsidP="00F822EB">
      <w:pPr>
        <w:ind w:firstLine="720"/>
        <w:rPr>
          <w:rFonts w:ascii="Bookman Old Style" w:hAnsi="Bookman Old Style" w:cstheme="minorHAnsi"/>
          <w:sz w:val="22"/>
          <w:szCs w:val="22"/>
        </w:rPr>
      </w:pPr>
    </w:p>
    <w:p w14:paraId="28C32583" w14:textId="77777777" w:rsidR="000040FA" w:rsidRDefault="000040FA" w:rsidP="00F822EB">
      <w:pPr>
        <w:ind w:firstLine="720"/>
        <w:rPr>
          <w:rFonts w:ascii="Bookman Old Style" w:hAnsi="Bookman Old Style" w:cstheme="minorHAnsi"/>
          <w:sz w:val="22"/>
          <w:szCs w:val="22"/>
        </w:rPr>
      </w:pPr>
    </w:p>
    <w:p w14:paraId="6182EE27" w14:textId="77777777" w:rsidR="000040FA" w:rsidRDefault="000040FA" w:rsidP="00F822EB">
      <w:pPr>
        <w:ind w:firstLine="720"/>
        <w:rPr>
          <w:rFonts w:ascii="Bookman Old Style" w:hAnsi="Bookman Old Style" w:cstheme="minorHAnsi"/>
          <w:sz w:val="22"/>
          <w:szCs w:val="22"/>
        </w:rPr>
      </w:pPr>
    </w:p>
    <w:p w14:paraId="76F726A8" w14:textId="77777777" w:rsidR="000040FA" w:rsidRDefault="000040FA" w:rsidP="00F822EB">
      <w:pPr>
        <w:ind w:firstLine="720"/>
        <w:rPr>
          <w:rFonts w:ascii="Bookman Old Style" w:hAnsi="Bookman Old Style" w:cstheme="minorHAnsi"/>
          <w:sz w:val="22"/>
          <w:szCs w:val="22"/>
        </w:rPr>
      </w:pPr>
    </w:p>
    <w:p w14:paraId="0292E8BB" w14:textId="77777777" w:rsidR="000040FA" w:rsidRDefault="000040FA" w:rsidP="00F822EB">
      <w:pPr>
        <w:ind w:firstLine="720"/>
        <w:rPr>
          <w:rFonts w:ascii="Bookman Old Style" w:hAnsi="Bookman Old Style" w:cstheme="minorHAnsi"/>
          <w:sz w:val="22"/>
          <w:szCs w:val="22"/>
        </w:rPr>
      </w:pPr>
    </w:p>
    <w:p w14:paraId="58F6FE69" w14:textId="77777777" w:rsidR="000040FA" w:rsidRDefault="000040FA" w:rsidP="00F822EB">
      <w:pPr>
        <w:ind w:firstLine="720"/>
        <w:rPr>
          <w:rFonts w:ascii="Bookman Old Style" w:hAnsi="Bookman Old Style" w:cstheme="minorHAnsi"/>
          <w:sz w:val="22"/>
          <w:szCs w:val="22"/>
        </w:rPr>
      </w:pPr>
    </w:p>
    <w:p w14:paraId="168AEFFF" w14:textId="77777777" w:rsidR="000040FA" w:rsidRDefault="000040FA" w:rsidP="00F822EB">
      <w:pPr>
        <w:ind w:firstLine="720"/>
        <w:rPr>
          <w:rFonts w:ascii="Bookman Old Style" w:hAnsi="Bookman Old Style" w:cstheme="minorHAnsi"/>
          <w:sz w:val="22"/>
          <w:szCs w:val="22"/>
        </w:rPr>
      </w:pPr>
    </w:p>
    <w:p w14:paraId="6B25B8B0" w14:textId="77777777" w:rsidR="000040FA" w:rsidRDefault="000040FA" w:rsidP="00F822EB">
      <w:pPr>
        <w:ind w:firstLine="720"/>
        <w:rPr>
          <w:rFonts w:ascii="Bookman Old Style" w:hAnsi="Bookman Old Style" w:cstheme="minorHAnsi"/>
          <w:sz w:val="22"/>
          <w:szCs w:val="22"/>
        </w:rPr>
      </w:pPr>
    </w:p>
    <w:p w14:paraId="212B3AD7" w14:textId="77777777" w:rsidR="000040FA" w:rsidRDefault="000040FA" w:rsidP="00F822EB">
      <w:pPr>
        <w:ind w:firstLine="720"/>
        <w:rPr>
          <w:rFonts w:ascii="Bookman Old Style" w:hAnsi="Bookman Old Style" w:cstheme="minorHAnsi"/>
          <w:sz w:val="22"/>
          <w:szCs w:val="22"/>
        </w:rPr>
      </w:pPr>
    </w:p>
    <w:p w14:paraId="127D0A2C" w14:textId="77777777" w:rsidR="000040FA" w:rsidRDefault="000040FA" w:rsidP="00F822EB">
      <w:pPr>
        <w:ind w:firstLine="720"/>
        <w:rPr>
          <w:rFonts w:ascii="Bookman Old Style" w:hAnsi="Bookman Old Style" w:cstheme="minorHAnsi"/>
          <w:sz w:val="22"/>
          <w:szCs w:val="22"/>
        </w:rPr>
      </w:pPr>
    </w:p>
    <w:p w14:paraId="61FBF912" w14:textId="77777777" w:rsidR="000040FA" w:rsidRDefault="000040FA" w:rsidP="00F822EB">
      <w:pPr>
        <w:ind w:firstLine="720"/>
        <w:rPr>
          <w:rFonts w:ascii="Bookman Old Style" w:hAnsi="Bookman Old Style" w:cstheme="minorHAnsi"/>
          <w:sz w:val="22"/>
          <w:szCs w:val="22"/>
        </w:rPr>
      </w:pPr>
    </w:p>
    <w:p w14:paraId="1A8F257F" w14:textId="77777777" w:rsidR="000040FA" w:rsidRDefault="000040FA" w:rsidP="00F822EB">
      <w:pPr>
        <w:ind w:firstLine="720"/>
        <w:rPr>
          <w:rFonts w:ascii="Bookman Old Style" w:hAnsi="Bookman Old Style" w:cstheme="minorHAnsi"/>
          <w:sz w:val="22"/>
          <w:szCs w:val="22"/>
        </w:rPr>
      </w:pPr>
    </w:p>
    <w:p w14:paraId="009E3994" w14:textId="77777777" w:rsidR="000040FA" w:rsidRDefault="000040FA" w:rsidP="00F822EB">
      <w:pPr>
        <w:ind w:firstLine="720"/>
        <w:rPr>
          <w:rFonts w:ascii="Bookman Old Style" w:hAnsi="Bookman Old Style" w:cstheme="minorHAnsi"/>
          <w:sz w:val="22"/>
          <w:szCs w:val="22"/>
        </w:rPr>
      </w:pPr>
    </w:p>
    <w:p w14:paraId="51139E55" w14:textId="77777777" w:rsidR="000040FA" w:rsidRDefault="000040FA" w:rsidP="00F822EB">
      <w:pPr>
        <w:ind w:firstLine="720"/>
        <w:rPr>
          <w:rFonts w:ascii="Bookman Old Style" w:hAnsi="Bookman Old Style" w:cstheme="minorHAnsi"/>
          <w:sz w:val="22"/>
          <w:szCs w:val="22"/>
        </w:rPr>
      </w:pPr>
    </w:p>
    <w:p w14:paraId="78AE0C3A" w14:textId="77777777" w:rsidR="000040FA" w:rsidRDefault="000040FA" w:rsidP="00F822EB">
      <w:pPr>
        <w:ind w:firstLine="720"/>
        <w:rPr>
          <w:rFonts w:ascii="Bookman Old Style" w:hAnsi="Bookman Old Style" w:cstheme="minorHAnsi"/>
          <w:sz w:val="22"/>
          <w:szCs w:val="22"/>
        </w:rPr>
      </w:pPr>
    </w:p>
    <w:p w14:paraId="48180136" w14:textId="77777777" w:rsidR="000040FA" w:rsidRDefault="000040FA" w:rsidP="00F822EB">
      <w:pPr>
        <w:ind w:firstLine="720"/>
        <w:rPr>
          <w:rFonts w:ascii="Bookman Old Style" w:hAnsi="Bookman Old Style" w:cstheme="minorHAnsi"/>
          <w:sz w:val="22"/>
          <w:szCs w:val="22"/>
        </w:rPr>
      </w:pPr>
    </w:p>
    <w:p w14:paraId="5BF33D12" w14:textId="751E5EBD" w:rsidR="00FD3A6B" w:rsidRDefault="00FD3A6B" w:rsidP="00212CC0">
      <w:pPr>
        <w:jc w:val="center"/>
        <w:rPr>
          <w:rFonts w:ascii="Bookman Old Style" w:hAnsi="Bookman Old Style" w:cstheme="minorHAnsi"/>
          <w:b/>
          <w:sz w:val="32"/>
          <w:szCs w:val="32"/>
          <w:u w:val="single"/>
        </w:rPr>
      </w:pPr>
    </w:p>
    <w:p w14:paraId="292566E2" w14:textId="0B94FB7B" w:rsidR="008F0CFF" w:rsidRDefault="008F0CFF" w:rsidP="00212CC0">
      <w:pPr>
        <w:jc w:val="center"/>
        <w:rPr>
          <w:rFonts w:ascii="Bookman Old Style" w:hAnsi="Bookman Old Style" w:cstheme="minorHAnsi"/>
          <w:b/>
          <w:sz w:val="32"/>
          <w:szCs w:val="32"/>
          <w:u w:val="single"/>
        </w:rPr>
      </w:pPr>
    </w:p>
    <w:p w14:paraId="6D805DD2" w14:textId="77777777" w:rsidR="008F0CFF" w:rsidRDefault="008F0CFF" w:rsidP="00212CC0">
      <w:pPr>
        <w:jc w:val="center"/>
        <w:rPr>
          <w:rFonts w:ascii="Bookman Old Style" w:hAnsi="Bookman Old Style" w:cstheme="minorHAnsi"/>
          <w:b/>
          <w:sz w:val="32"/>
          <w:szCs w:val="32"/>
          <w:u w:val="single"/>
        </w:rPr>
      </w:pPr>
    </w:p>
    <w:p w14:paraId="1D7ACE2F" w14:textId="065F491B" w:rsidR="00212CC0" w:rsidRDefault="000040FA" w:rsidP="00212CC0">
      <w:pPr>
        <w:jc w:val="center"/>
        <w:rPr>
          <w:rFonts w:ascii="Bookman Old Style" w:hAnsi="Bookman Old Style" w:cstheme="minorHAnsi"/>
          <w:b/>
          <w:sz w:val="32"/>
          <w:szCs w:val="32"/>
          <w:u w:val="single"/>
        </w:rPr>
      </w:pPr>
      <w:r w:rsidRPr="00212CC0">
        <w:rPr>
          <w:rFonts w:ascii="Bookman Old Style" w:hAnsi="Bookman Old Style" w:cstheme="minorHAnsi"/>
          <w:b/>
          <w:sz w:val="32"/>
          <w:szCs w:val="32"/>
          <w:u w:val="single"/>
        </w:rPr>
        <w:lastRenderedPageBreak/>
        <w:t>Student Teaching</w:t>
      </w:r>
      <w:r w:rsidR="00823694">
        <w:rPr>
          <w:rFonts w:ascii="Bookman Old Style" w:hAnsi="Bookman Old Style" w:cstheme="minorHAnsi"/>
          <w:b/>
          <w:sz w:val="32"/>
          <w:szCs w:val="32"/>
          <w:u w:val="single"/>
        </w:rPr>
        <w:t xml:space="preserve"> Introduction</w:t>
      </w:r>
    </w:p>
    <w:p w14:paraId="0B44911B" w14:textId="77777777" w:rsidR="005D4557" w:rsidRPr="004145E5" w:rsidRDefault="005D4557" w:rsidP="00212CC0">
      <w:pPr>
        <w:jc w:val="center"/>
        <w:rPr>
          <w:rFonts w:ascii="Century" w:hAnsi="Century" w:cstheme="minorHAnsi"/>
          <w:b/>
          <w:sz w:val="40"/>
          <w:szCs w:val="40"/>
        </w:rPr>
      </w:pPr>
    </w:p>
    <w:p w14:paraId="607F7CD8" w14:textId="77777777" w:rsidR="00987F82" w:rsidRPr="00987F82" w:rsidRDefault="00987F82" w:rsidP="00987F82">
      <w:pPr>
        <w:keepNext/>
        <w:framePr w:dropCap="drop" w:lines="3" w:wrap="around" w:vAnchor="text" w:hAnchor="text"/>
        <w:spacing w:line="774" w:lineRule="exact"/>
        <w:textAlignment w:val="baseline"/>
        <w:rPr>
          <w:rFonts w:ascii="Bookman Old Style" w:hAnsi="Bookman Old Style" w:cstheme="minorHAnsi"/>
          <w:position w:val="-9"/>
          <w:sz w:val="97"/>
          <w:szCs w:val="22"/>
        </w:rPr>
      </w:pPr>
      <w:r w:rsidRPr="00987F82">
        <w:rPr>
          <w:rFonts w:ascii="Bookman Old Style" w:hAnsi="Bookman Old Style" w:cstheme="minorHAnsi"/>
          <w:position w:val="-9"/>
          <w:sz w:val="97"/>
          <w:szCs w:val="22"/>
        </w:rPr>
        <w:t>S</w:t>
      </w:r>
    </w:p>
    <w:p w14:paraId="15E5419D" w14:textId="38F964ED" w:rsidR="00C11AE1" w:rsidRDefault="00344A63" w:rsidP="000040FA">
      <w:pPr>
        <w:rPr>
          <w:rFonts w:ascii="Bookman Old Style" w:hAnsi="Bookman Old Style" w:cstheme="minorHAnsi"/>
          <w:sz w:val="22"/>
          <w:szCs w:val="22"/>
        </w:rPr>
      </w:pPr>
      <w:r>
        <w:rPr>
          <w:rFonts w:ascii="Bookman Old Style" w:hAnsi="Bookman Old Style" w:cstheme="minorHAnsi"/>
          <w:sz w:val="22"/>
          <w:szCs w:val="22"/>
        </w:rPr>
        <w:t xml:space="preserve">tudents </w:t>
      </w:r>
      <w:r w:rsidRPr="00640A98">
        <w:rPr>
          <w:rFonts w:ascii="Bookman Old Style" w:hAnsi="Bookman Old Style" w:cstheme="minorHAnsi"/>
          <w:b/>
          <w:sz w:val="22"/>
          <w:szCs w:val="22"/>
        </w:rPr>
        <w:t>MUST</w:t>
      </w:r>
      <w:r>
        <w:rPr>
          <w:rFonts w:ascii="Bookman Old Style" w:hAnsi="Bookman Old Style" w:cstheme="minorHAnsi"/>
          <w:sz w:val="22"/>
          <w:szCs w:val="22"/>
        </w:rPr>
        <w:t xml:space="preserve"> </w:t>
      </w:r>
      <w:r w:rsidR="00ED06FE">
        <w:rPr>
          <w:rFonts w:ascii="Bookman Old Style" w:hAnsi="Bookman Old Style" w:cstheme="minorHAnsi"/>
          <w:sz w:val="22"/>
          <w:szCs w:val="22"/>
        </w:rPr>
        <w:t xml:space="preserve">complete </w:t>
      </w:r>
      <w:r w:rsidR="00ED06FE" w:rsidRPr="00ED06FE">
        <w:rPr>
          <w:rFonts w:ascii="Bookman Old Style" w:hAnsi="Bookman Old Style" w:cstheme="minorHAnsi"/>
          <w:b/>
          <w:sz w:val="22"/>
          <w:szCs w:val="22"/>
        </w:rPr>
        <w:t>ALL</w:t>
      </w:r>
      <w:r w:rsidR="00ED06FE">
        <w:rPr>
          <w:rFonts w:ascii="Bookman Old Style" w:hAnsi="Bookman Old Style" w:cstheme="minorHAnsi"/>
          <w:sz w:val="22"/>
          <w:szCs w:val="22"/>
        </w:rPr>
        <w:t xml:space="preserve"> coursework with an overall GPA of 3.0 and </w:t>
      </w:r>
      <w:r>
        <w:rPr>
          <w:rFonts w:ascii="Bookman Old Style" w:hAnsi="Bookman Old Style" w:cstheme="minorHAnsi"/>
          <w:sz w:val="22"/>
          <w:szCs w:val="22"/>
        </w:rPr>
        <w:t xml:space="preserve">pass </w:t>
      </w:r>
      <w:r w:rsidRPr="00344A63">
        <w:rPr>
          <w:rFonts w:ascii="Bookman Old Style" w:hAnsi="Bookman Old Style" w:cstheme="minorHAnsi"/>
          <w:b/>
          <w:sz w:val="22"/>
          <w:szCs w:val="22"/>
        </w:rPr>
        <w:t xml:space="preserve">ALL </w:t>
      </w:r>
      <w:r>
        <w:rPr>
          <w:rFonts w:ascii="Bookman Old Style" w:hAnsi="Bookman Old Style" w:cstheme="minorHAnsi"/>
          <w:sz w:val="22"/>
          <w:szCs w:val="22"/>
        </w:rPr>
        <w:t>Praxis II requirements before they will be allowed in the classroom.</w:t>
      </w:r>
      <w:r w:rsidR="006576BC">
        <w:rPr>
          <w:rFonts w:ascii="Bookman Old Style" w:hAnsi="Bookman Old Style" w:cstheme="minorHAnsi"/>
          <w:sz w:val="22"/>
          <w:szCs w:val="22"/>
        </w:rPr>
        <w:t xml:space="preserve"> </w:t>
      </w:r>
      <w:r w:rsidR="00A52E63">
        <w:rPr>
          <w:rFonts w:ascii="Bookman Old Style" w:hAnsi="Bookman Old Style" w:cstheme="minorHAnsi"/>
          <w:sz w:val="22"/>
          <w:szCs w:val="22"/>
        </w:rPr>
        <w:t xml:space="preserve">Praxis II scores are valid for a period of </w:t>
      </w:r>
      <w:r w:rsidR="00A52E63" w:rsidRPr="00A52E63">
        <w:rPr>
          <w:rFonts w:ascii="Bookman Old Style" w:hAnsi="Bookman Old Style" w:cstheme="minorHAnsi"/>
          <w:b/>
          <w:sz w:val="22"/>
          <w:szCs w:val="22"/>
        </w:rPr>
        <w:t>5 years</w:t>
      </w:r>
      <w:r w:rsidR="00846CA5">
        <w:rPr>
          <w:rFonts w:ascii="Bookman Old Style" w:hAnsi="Bookman Old Style" w:cstheme="minorHAnsi"/>
          <w:b/>
          <w:sz w:val="22"/>
          <w:szCs w:val="22"/>
        </w:rPr>
        <w:t>.</w:t>
      </w:r>
      <w:r w:rsidR="00A52E63">
        <w:rPr>
          <w:rFonts w:ascii="Bookman Old Style" w:hAnsi="Bookman Old Style" w:cstheme="minorHAnsi"/>
          <w:sz w:val="22"/>
          <w:szCs w:val="22"/>
        </w:rPr>
        <w:t xml:space="preserve"> </w:t>
      </w:r>
      <w:r w:rsidR="006576BC">
        <w:rPr>
          <w:rFonts w:ascii="Bookman Old Style" w:hAnsi="Bookman Old Style" w:cstheme="minorHAnsi"/>
          <w:sz w:val="22"/>
          <w:szCs w:val="22"/>
        </w:rPr>
        <w:t>Students must achieve a C or better in all education courses.</w:t>
      </w:r>
      <w:r>
        <w:rPr>
          <w:rFonts w:ascii="Bookman Old Style" w:hAnsi="Bookman Old Style" w:cstheme="minorHAnsi"/>
          <w:sz w:val="22"/>
          <w:szCs w:val="22"/>
        </w:rPr>
        <w:t xml:space="preserve"> In the event the student has not passed </w:t>
      </w:r>
      <w:r w:rsidRPr="00344A63">
        <w:rPr>
          <w:rFonts w:ascii="Bookman Old Style" w:hAnsi="Bookman Old Style" w:cstheme="minorHAnsi"/>
          <w:b/>
          <w:sz w:val="22"/>
          <w:szCs w:val="22"/>
        </w:rPr>
        <w:t xml:space="preserve">ALL </w:t>
      </w:r>
      <w:r>
        <w:rPr>
          <w:rFonts w:ascii="Bookman Old Style" w:hAnsi="Bookman Old Style" w:cstheme="minorHAnsi"/>
          <w:sz w:val="22"/>
          <w:szCs w:val="22"/>
        </w:rPr>
        <w:t xml:space="preserve">Praxis II prior to their student teaching semester, their student teaching will be postponed until </w:t>
      </w:r>
      <w:r w:rsidRPr="00344A63">
        <w:rPr>
          <w:rFonts w:ascii="Bookman Old Style" w:hAnsi="Bookman Old Style" w:cstheme="minorHAnsi"/>
          <w:b/>
          <w:sz w:val="22"/>
          <w:szCs w:val="22"/>
        </w:rPr>
        <w:t>ALL</w:t>
      </w:r>
      <w:r>
        <w:rPr>
          <w:rFonts w:ascii="Bookman Old Style" w:hAnsi="Bookman Old Style" w:cstheme="minorHAnsi"/>
          <w:sz w:val="22"/>
          <w:szCs w:val="22"/>
        </w:rPr>
        <w:t xml:space="preserve"> Praxis II requirements have been met. </w:t>
      </w:r>
      <w:r w:rsidR="00A423B9">
        <w:rPr>
          <w:rFonts w:ascii="Bookman Old Style" w:hAnsi="Bookman Old Style" w:cstheme="minorHAnsi"/>
          <w:sz w:val="22"/>
          <w:szCs w:val="22"/>
        </w:rPr>
        <w:t xml:space="preserve">Students needing to postpone student teaching are to stay in contact with the </w:t>
      </w:r>
      <w:r w:rsidR="000E58C0">
        <w:rPr>
          <w:rFonts w:ascii="Bookman Old Style" w:hAnsi="Bookman Old Style" w:cstheme="minorHAnsi"/>
          <w:sz w:val="22"/>
          <w:szCs w:val="22"/>
        </w:rPr>
        <w:t xml:space="preserve">Director of the </w:t>
      </w:r>
      <w:r w:rsidR="00A423B9">
        <w:rPr>
          <w:rFonts w:ascii="Bookman Old Style" w:hAnsi="Bookman Old Style" w:cstheme="minorHAnsi"/>
          <w:sz w:val="22"/>
          <w:szCs w:val="22"/>
        </w:rPr>
        <w:t xml:space="preserve">Teacher Education Program and check their King email on a regular basis. </w:t>
      </w:r>
      <w:r w:rsidR="00F70B57">
        <w:rPr>
          <w:rFonts w:ascii="Bookman Old Style" w:hAnsi="Bookman Old Style" w:cstheme="minorHAnsi"/>
          <w:sz w:val="22"/>
          <w:szCs w:val="22"/>
        </w:rPr>
        <w:t xml:space="preserve">You must be admitted to the Teacher Education Program prior to the semester of student teaching. </w:t>
      </w:r>
    </w:p>
    <w:p w14:paraId="1712E108" w14:textId="77777777" w:rsidR="00CB25CA" w:rsidRDefault="00CB25CA" w:rsidP="000040FA">
      <w:pPr>
        <w:rPr>
          <w:rFonts w:ascii="Bookman Old Style" w:hAnsi="Bookman Old Style" w:cstheme="minorHAnsi"/>
          <w:sz w:val="22"/>
          <w:szCs w:val="22"/>
        </w:rPr>
      </w:pPr>
    </w:p>
    <w:p w14:paraId="4A4F9DD6" w14:textId="291049B5" w:rsidR="00CB25CA" w:rsidRDefault="002974E1" w:rsidP="000040FA">
      <w:pPr>
        <w:rPr>
          <w:rFonts w:ascii="Bookman Old Style" w:hAnsi="Bookman Old Style" w:cstheme="minorHAnsi"/>
          <w:sz w:val="22"/>
          <w:szCs w:val="22"/>
        </w:rPr>
      </w:pPr>
      <w:r>
        <w:rPr>
          <w:rFonts w:ascii="Bookman Old Style" w:hAnsi="Bookman Old Style" w:cstheme="minorHAnsi"/>
          <w:sz w:val="22"/>
          <w:szCs w:val="22"/>
        </w:rPr>
        <w:t xml:space="preserve">When completing the paperwork for Praxis II exams, </w:t>
      </w:r>
      <w:r w:rsidRPr="002974E1">
        <w:rPr>
          <w:rFonts w:ascii="Bookman Old Style" w:hAnsi="Bookman Old Style" w:cstheme="minorHAnsi"/>
          <w:b/>
          <w:sz w:val="22"/>
          <w:szCs w:val="22"/>
        </w:rPr>
        <w:t>YOU MUST</w:t>
      </w:r>
      <w:r>
        <w:rPr>
          <w:rFonts w:ascii="Bookman Old Style" w:hAnsi="Bookman Old Style" w:cstheme="minorHAnsi"/>
          <w:sz w:val="22"/>
          <w:szCs w:val="22"/>
        </w:rPr>
        <w:t xml:space="preserve"> have your scores sent to the Tennessee Department of Education (</w:t>
      </w:r>
      <w:r w:rsidRPr="00516EA3">
        <w:rPr>
          <w:rFonts w:ascii="Bookman Old Style" w:hAnsi="Bookman Old Style" w:cstheme="minorHAnsi"/>
          <w:b/>
          <w:bCs/>
          <w:sz w:val="22"/>
          <w:szCs w:val="22"/>
        </w:rPr>
        <w:t>Code: 8190) and King University (Code: 1371)</w:t>
      </w:r>
      <w:r>
        <w:rPr>
          <w:rFonts w:ascii="Bookman Old Style" w:hAnsi="Bookman Old Style" w:cstheme="minorHAnsi"/>
          <w:sz w:val="22"/>
          <w:szCs w:val="22"/>
        </w:rPr>
        <w:t xml:space="preserve">. If you fail to send your scores to the Tennessee Department of Education, </w:t>
      </w:r>
      <w:r w:rsidRPr="002974E1">
        <w:rPr>
          <w:rFonts w:ascii="Bookman Old Style" w:hAnsi="Bookman Old Style" w:cstheme="minorHAnsi"/>
          <w:b/>
          <w:sz w:val="22"/>
          <w:szCs w:val="22"/>
        </w:rPr>
        <w:t>YOU WILL NOT</w:t>
      </w:r>
      <w:r>
        <w:rPr>
          <w:rFonts w:ascii="Bookman Old Style" w:hAnsi="Bookman Old Style" w:cstheme="minorHAnsi"/>
          <w:sz w:val="22"/>
          <w:szCs w:val="22"/>
        </w:rPr>
        <w:t xml:space="preserve"> receive a teaching license. </w:t>
      </w:r>
    </w:p>
    <w:p w14:paraId="6B6701D7" w14:textId="77777777" w:rsidR="00344A63" w:rsidRDefault="00344A63" w:rsidP="000040FA">
      <w:pPr>
        <w:rPr>
          <w:rFonts w:ascii="Bookman Old Style" w:hAnsi="Bookman Old Style" w:cstheme="minorHAnsi"/>
          <w:sz w:val="22"/>
          <w:szCs w:val="22"/>
        </w:rPr>
      </w:pPr>
    </w:p>
    <w:p w14:paraId="69BE92E8" w14:textId="77777777" w:rsidR="00281843" w:rsidRPr="00985B99" w:rsidRDefault="00695505" w:rsidP="00695505">
      <w:pPr>
        <w:jc w:val="center"/>
        <w:rPr>
          <w:rFonts w:ascii="Bookman Old Style" w:hAnsi="Bookman Old Style" w:cstheme="minorHAnsi"/>
          <w:b/>
          <w:sz w:val="28"/>
          <w:szCs w:val="28"/>
          <w:u w:val="single"/>
        </w:rPr>
      </w:pPr>
      <w:r w:rsidRPr="00985B99">
        <w:rPr>
          <w:rFonts w:ascii="Bookman Old Style" w:hAnsi="Bookman Old Style" w:cstheme="minorHAnsi"/>
          <w:b/>
          <w:sz w:val="28"/>
          <w:szCs w:val="28"/>
          <w:u w:val="single"/>
        </w:rPr>
        <w:t>Student Teaching Requirements</w:t>
      </w:r>
    </w:p>
    <w:p w14:paraId="4F16CD95" w14:textId="77777777" w:rsidR="00A27890" w:rsidRPr="00695505" w:rsidRDefault="00A27890" w:rsidP="00695505">
      <w:pPr>
        <w:jc w:val="center"/>
        <w:rPr>
          <w:rFonts w:ascii="Bookman Old Style" w:hAnsi="Bookman Old Style" w:cstheme="minorHAnsi"/>
          <w:b/>
          <w:sz w:val="32"/>
          <w:szCs w:val="32"/>
        </w:rPr>
      </w:pPr>
    </w:p>
    <w:p w14:paraId="38D9BE45" w14:textId="77777777" w:rsidR="00E211AD" w:rsidRDefault="00E211AD" w:rsidP="000040FA">
      <w:pPr>
        <w:rPr>
          <w:rFonts w:ascii="Bookman Old Style" w:hAnsi="Bookman Old Style" w:cstheme="minorHAnsi"/>
          <w:sz w:val="22"/>
          <w:szCs w:val="22"/>
        </w:rPr>
      </w:pPr>
      <w:r>
        <w:rPr>
          <w:rFonts w:ascii="Bookman Old Style" w:hAnsi="Bookman Old Style" w:cstheme="minorHAnsi"/>
          <w:sz w:val="22"/>
          <w:szCs w:val="22"/>
        </w:rPr>
        <w:t>Students seeking licensure are required to have the following on file prior to student teaching:</w:t>
      </w:r>
    </w:p>
    <w:p w14:paraId="1465418C" w14:textId="77777777" w:rsidR="00E211AD" w:rsidRDefault="00E211AD" w:rsidP="000040FA">
      <w:pPr>
        <w:rPr>
          <w:rFonts w:ascii="Bookman Old Style" w:hAnsi="Bookman Old Style" w:cstheme="minorHAnsi"/>
          <w:sz w:val="22"/>
          <w:szCs w:val="22"/>
        </w:rPr>
      </w:pPr>
    </w:p>
    <w:p w14:paraId="0B906198" w14:textId="77777777" w:rsidR="001D7D63" w:rsidRPr="00113064" w:rsidRDefault="001D7D63" w:rsidP="0004070D">
      <w:pPr>
        <w:pStyle w:val="ListParagraph"/>
        <w:numPr>
          <w:ilvl w:val="0"/>
          <w:numId w:val="3"/>
        </w:numPr>
        <w:rPr>
          <w:rFonts w:ascii="Bookman Old Style" w:hAnsi="Bookman Old Style" w:cstheme="minorHAnsi"/>
          <w:sz w:val="22"/>
          <w:szCs w:val="22"/>
        </w:rPr>
      </w:pPr>
      <w:r w:rsidRPr="00113064">
        <w:rPr>
          <w:rFonts w:ascii="Bookman Old Style" w:hAnsi="Bookman Old Style" w:cstheme="minorHAnsi"/>
          <w:sz w:val="22"/>
          <w:szCs w:val="22"/>
        </w:rPr>
        <w:t xml:space="preserve">Complete Application for Student Teaching </w:t>
      </w:r>
    </w:p>
    <w:p w14:paraId="3CFCAD81" w14:textId="2EB57898" w:rsidR="00E211AD" w:rsidRDefault="00E211AD" w:rsidP="0004070D">
      <w:pPr>
        <w:pStyle w:val="ListParagraph"/>
        <w:numPr>
          <w:ilvl w:val="0"/>
          <w:numId w:val="3"/>
        </w:numPr>
        <w:rPr>
          <w:rFonts w:ascii="Bookman Old Style" w:hAnsi="Bookman Old Style" w:cstheme="minorHAnsi"/>
          <w:sz w:val="22"/>
          <w:szCs w:val="22"/>
        </w:rPr>
      </w:pPr>
      <w:r>
        <w:rPr>
          <w:rFonts w:ascii="Bookman Old Style" w:hAnsi="Bookman Old Style" w:cstheme="minorHAnsi"/>
          <w:sz w:val="22"/>
          <w:szCs w:val="22"/>
        </w:rPr>
        <w:t xml:space="preserve">All </w:t>
      </w:r>
      <w:r w:rsidR="00825D89">
        <w:rPr>
          <w:rFonts w:ascii="Bookman Old Style" w:hAnsi="Bookman Old Style" w:cstheme="minorHAnsi"/>
          <w:sz w:val="22"/>
          <w:szCs w:val="22"/>
        </w:rPr>
        <w:t>completed coursework, including transcripts from other universities</w:t>
      </w:r>
    </w:p>
    <w:p w14:paraId="44990AED" w14:textId="77777777" w:rsidR="00E211AD" w:rsidRDefault="00E211AD" w:rsidP="0004070D">
      <w:pPr>
        <w:pStyle w:val="ListParagraph"/>
        <w:numPr>
          <w:ilvl w:val="0"/>
          <w:numId w:val="3"/>
        </w:numPr>
        <w:rPr>
          <w:rFonts w:ascii="Bookman Old Style" w:hAnsi="Bookman Old Style" w:cstheme="minorHAnsi"/>
          <w:sz w:val="22"/>
          <w:szCs w:val="22"/>
        </w:rPr>
      </w:pPr>
      <w:r>
        <w:rPr>
          <w:rFonts w:ascii="Bookman Old Style" w:hAnsi="Bookman Old Style" w:cstheme="minorHAnsi"/>
          <w:sz w:val="22"/>
          <w:szCs w:val="22"/>
        </w:rPr>
        <w:t xml:space="preserve">A </w:t>
      </w:r>
      <w:r w:rsidR="0062488D">
        <w:rPr>
          <w:rFonts w:ascii="Bookman Old Style" w:hAnsi="Bookman Old Style" w:cstheme="minorHAnsi"/>
          <w:sz w:val="22"/>
          <w:szCs w:val="22"/>
        </w:rPr>
        <w:t>d</w:t>
      </w:r>
      <w:r>
        <w:rPr>
          <w:rFonts w:ascii="Bookman Old Style" w:hAnsi="Bookman Old Style" w:cstheme="minorHAnsi"/>
          <w:sz w:val="22"/>
          <w:szCs w:val="22"/>
        </w:rPr>
        <w:t xml:space="preserve">egree </w:t>
      </w:r>
      <w:r w:rsidR="0062488D">
        <w:rPr>
          <w:rFonts w:ascii="Bookman Old Style" w:hAnsi="Bookman Old Style" w:cstheme="minorHAnsi"/>
          <w:sz w:val="22"/>
          <w:szCs w:val="22"/>
        </w:rPr>
        <w:t>a</w:t>
      </w:r>
      <w:r>
        <w:rPr>
          <w:rFonts w:ascii="Bookman Old Style" w:hAnsi="Bookman Old Style" w:cstheme="minorHAnsi"/>
          <w:sz w:val="22"/>
          <w:szCs w:val="22"/>
        </w:rPr>
        <w:t>udit must be conducted by the Registrar’s Office</w:t>
      </w:r>
    </w:p>
    <w:p w14:paraId="3E44F080" w14:textId="77777777" w:rsidR="00E211AD" w:rsidRDefault="00842BE9" w:rsidP="0004070D">
      <w:pPr>
        <w:pStyle w:val="ListParagraph"/>
        <w:numPr>
          <w:ilvl w:val="0"/>
          <w:numId w:val="3"/>
        </w:numPr>
        <w:rPr>
          <w:rFonts w:ascii="Bookman Old Style" w:hAnsi="Bookman Old Style" w:cstheme="minorHAnsi"/>
          <w:sz w:val="22"/>
          <w:szCs w:val="22"/>
        </w:rPr>
      </w:pPr>
      <w:r>
        <w:rPr>
          <w:rFonts w:ascii="Bookman Old Style" w:hAnsi="Bookman Old Style" w:cstheme="minorHAnsi"/>
          <w:sz w:val="22"/>
          <w:szCs w:val="22"/>
        </w:rPr>
        <w:t xml:space="preserve">A passing score must be obtained for </w:t>
      </w:r>
      <w:r w:rsidRPr="00B4483B">
        <w:rPr>
          <w:rFonts w:ascii="Bookman Old Style" w:hAnsi="Bookman Old Style" w:cstheme="minorHAnsi"/>
          <w:b/>
          <w:sz w:val="22"/>
          <w:szCs w:val="22"/>
        </w:rPr>
        <w:t>ALL</w:t>
      </w:r>
      <w:r>
        <w:rPr>
          <w:rFonts w:ascii="Bookman Old Style" w:hAnsi="Bookman Old Style" w:cstheme="minorHAnsi"/>
          <w:sz w:val="22"/>
          <w:szCs w:val="22"/>
        </w:rPr>
        <w:t xml:space="preserve"> Praxis/Required Exams</w:t>
      </w:r>
    </w:p>
    <w:p w14:paraId="75CB467F" w14:textId="77777777" w:rsidR="00842BE9" w:rsidRDefault="00842BE9" w:rsidP="0004070D">
      <w:pPr>
        <w:pStyle w:val="ListParagraph"/>
        <w:numPr>
          <w:ilvl w:val="0"/>
          <w:numId w:val="3"/>
        </w:numPr>
        <w:rPr>
          <w:rFonts w:ascii="Bookman Old Style" w:hAnsi="Bookman Old Style" w:cstheme="minorHAnsi"/>
          <w:sz w:val="22"/>
          <w:szCs w:val="22"/>
        </w:rPr>
      </w:pPr>
      <w:r>
        <w:rPr>
          <w:rFonts w:ascii="Bookman Old Style" w:hAnsi="Bookman Old Style" w:cstheme="minorHAnsi"/>
          <w:sz w:val="22"/>
          <w:szCs w:val="22"/>
        </w:rPr>
        <w:t>A copy o</w:t>
      </w:r>
      <w:r w:rsidR="00B4483B">
        <w:rPr>
          <w:rFonts w:ascii="Bookman Old Style" w:hAnsi="Bookman Old Style" w:cstheme="minorHAnsi"/>
          <w:sz w:val="22"/>
          <w:szCs w:val="22"/>
        </w:rPr>
        <w:t>f CPR/First Aid Certification (</w:t>
      </w:r>
      <w:r>
        <w:rPr>
          <w:rFonts w:ascii="Bookman Old Style" w:hAnsi="Bookman Old Style" w:cstheme="minorHAnsi"/>
          <w:sz w:val="22"/>
          <w:szCs w:val="22"/>
        </w:rPr>
        <w:t>American Red Cross or the American Heart Association</w:t>
      </w:r>
      <w:r w:rsidR="00B4483B">
        <w:rPr>
          <w:rFonts w:ascii="Bookman Old Style" w:hAnsi="Bookman Old Style" w:cstheme="minorHAnsi"/>
          <w:sz w:val="22"/>
          <w:szCs w:val="22"/>
        </w:rPr>
        <w:t>)</w:t>
      </w:r>
    </w:p>
    <w:p w14:paraId="125C7AD6" w14:textId="77777777" w:rsidR="00842BE9" w:rsidRDefault="00842BE9" w:rsidP="0004070D">
      <w:pPr>
        <w:pStyle w:val="ListParagraph"/>
        <w:numPr>
          <w:ilvl w:val="0"/>
          <w:numId w:val="3"/>
        </w:numPr>
        <w:rPr>
          <w:rFonts w:ascii="Bookman Old Style" w:hAnsi="Bookman Old Style" w:cstheme="minorHAnsi"/>
          <w:sz w:val="22"/>
          <w:szCs w:val="22"/>
        </w:rPr>
      </w:pPr>
      <w:r>
        <w:rPr>
          <w:rFonts w:ascii="Bookman Old Style" w:hAnsi="Bookman Old Style" w:cstheme="minorHAnsi"/>
          <w:sz w:val="22"/>
          <w:szCs w:val="22"/>
        </w:rPr>
        <w:t>Proof of Liability Insurance</w:t>
      </w:r>
      <w:r w:rsidR="00B4483B">
        <w:rPr>
          <w:rFonts w:ascii="Bookman Old Style" w:hAnsi="Bookman Old Style" w:cstheme="minorHAnsi"/>
          <w:sz w:val="22"/>
          <w:szCs w:val="22"/>
        </w:rPr>
        <w:t xml:space="preserve"> (STEA-KE)</w:t>
      </w:r>
    </w:p>
    <w:p w14:paraId="00E13199" w14:textId="77777777" w:rsidR="00842BE9" w:rsidRDefault="00842BE9" w:rsidP="0004070D">
      <w:pPr>
        <w:pStyle w:val="ListParagraph"/>
        <w:numPr>
          <w:ilvl w:val="0"/>
          <w:numId w:val="3"/>
        </w:numPr>
        <w:rPr>
          <w:rFonts w:ascii="Bookman Old Style" w:hAnsi="Bookman Old Style" w:cstheme="minorHAnsi"/>
          <w:sz w:val="22"/>
          <w:szCs w:val="22"/>
        </w:rPr>
      </w:pPr>
      <w:r>
        <w:rPr>
          <w:rFonts w:ascii="Bookman Old Style" w:hAnsi="Bookman Old Style" w:cstheme="minorHAnsi"/>
          <w:sz w:val="22"/>
          <w:szCs w:val="22"/>
        </w:rPr>
        <w:t>Proof of Student Teacher ID Badge</w:t>
      </w:r>
      <w:r w:rsidR="00B4483B">
        <w:rPr>
          <w:rFonts w:ascii="Bookman Old Style" w:hAnsi="Bookman Old Style" w:cstheme="minorHAnsi"/>
          <w:sz w:val="22"/>
          <w:szCs w:val="22"/>
        </w:rPr>
        <w:t xml:space="preserve"> (Issued by King University)</w:t>
      </w:r>
    </w:p>
    <w:p w14:paraId="5A38637E" w14:textId="77777777" w:rsidR="00842BE9" w:rsidRDefault="0040258C" w:rsidP="0004070D">
      <w:pPr>
        <w:pStyle w:val="ListParagraph"/>
        <w:numPr>
          <w:ilvl w:val="0"/>
          <w:numId w:val="3"/>
        </w:numPr>
        <w:rPr>
          <w:rFonts w:ascii="Bookman Old Style" w:hAnsi="Bookman Old Style" w:cstheme="minorHAnsi"/>
          <w:sz w:val="22"/>
          <w:szCs w:val="22"/>
        </w:rPr>
      </w:pPr>
      <w:r>
        <w:rPr>
          <w:rFonts w:ascii="Bookman Old Style" w:hAnsi="Bookman Old Style" w:cstheme="minorHAnsi"/>
          <w:sz w:val="22"/>
          <w:szCs w:val="22"/>
        </w:rPr>
        <w:t xml:space="preserve">Candidate Information Sheet (Information for </w:t>
      </w:r>
      <w:proofErr w:type="spellStart"/>
      <w:r>
        <w:rPr>
          <w:rFonts w:ascii="Bookman Old Style" w:hAnsi="Bookman Old Style" w:cstheme="minorHAnsi"/>
          <w:sz w:val="22"/>
          <w:szCs w:val="22"/>
        </w:rPr>
        <w:t>TNCompass</w:t>
      </w:r>
      <w:proofErr w:type="spellEnd"/>
      <w:r>
        <w:rPr>
          <w:rFonts w:ascii="Bookman Old Style" w:hAnsi="Bookman Old Style" w:cstheme="minorHAnsi"/>
          <w:sz w:val="22"/>
          <w:szCs w:val="22"/>
        </w:rPr>
        <w:t>)</w:t>
      </w:r>
    </w:p>
    <w:p w14:paraId="404DB95C" w14:textId="5B040DD2" w:rsidR="00C534B8" w:rsidRDefault="00CA6C6F" w:rsidP="0004070D">
      <w:pPr>
        <w:pStyle w:val="ListParagraph"/>
        <w:numPr>
          <w:ilvl w:val="0"/>
          <w:numId w:val="3"/>
        </w:numPr>
        <w:rPr>
          <w:rFonts w:ascii="Bookman Old Style" w:hAnsi="Bookman Old Style" w:cstheme="minorHAnsi"/>
          <w:sz w:val="22"/>
          <w:szCs w:val="22"/>
        </w:rPr>
      </w:pPr>
      <w:r w:rsidRPr="00CA6C6F">
        <w:rPr>
          <w:rFonts w:ascii="Bookman Old Style" w:hAnsi="Bookman Old Style" w:cstheme="minorHAnsi"/>
          <w:sz w:val="22"/>
          <w:szCs w:val="22"/>
        </w:rPr>
        <w:t xml:space="preserve">Signed </w:t>
      </w:r>
      <w:r w:rsidR="0040258C" w:rsidRPr="00CA6C6F">
        <w:rPr>
          <w:rFonts w:ascii="Bookman Old Style" w:hAnsi="Bookman Old Style" w:cstheme="minorHAnsi"/>
          <w:sz w:val="22"/>
          <w:szCs w:val="22"/>
        </w:rPr>
        <w:t xml:space="preserve">Transcript Release form </w:t>
      </w:r>
    </w:p>
    <w:p w14:paraId="4593285A" w14:textId="6BBD2705" w:rsidR="00AF7F29" w:rsidRPr="000711A5" w:rsidRDefault="00AF7F29" w:rsidP="0004070D">
      <w:pPr>
        <w:pStyle w:val="ListParagraph"/>
        <w:numPr>
          <w:ilvl w:val="0"/>
          <w:numId w:val="3"/>
        </w:numPr>
        <w:rPr>
          <w:rFonts w:ascii="Bookman Old Style" w:hAnsi="Bookman Old Style" w:cstheme="minorHAnsi"/>
          <w:sz w:val="22"/>
          <w:szCs w:val="22"/>
        </w:rPr>
      </w:pPr>
      <w:r w:rsidRPr="000711A5">
        <w:rPr>
          <w:rFonts w:ascii="Bookman Old Style" w:hAnsi="Bookman Old Style" w:cstheme="minorHAnsi"/>
        </w:rPr>
        <w:t>Trauma Informed Practice Certificate</w:t>
      </w:r>
    </w:p>
    <w:p w14:paraId="00CCC289" w14:textId="77777777" w:rsidR="00CA6C6F" w:rsidRPr="00CA6C6F" w:rsidRDefault="00CA6C6F" w:rsidP="00CA6C6F">
      <w:pPr>
        <w:pStyle w:val="ListParagraph"/>
        <w:rPr>
          <w:rFonts w:ascii="Bookman Old Style" w:hAnsi="Bookman Old Style" w:cstheme="minorHAnsi"/>
          <w:sz w:val="22"/>
          <w:szCs w:val="22"/>
        </w:rPr>
      </w:pPr>
    </w:p>
    <w:p w14:paraId="4A4FB984" w14:textId="35C28988" w:rsidR="003E5929" w:rsidRDefault="001815C7" w:rsidP="003E5929">
      <w:pPr>
        <w:rPr>
          <w:rFonts w:ascii="Bookman Old Style" w:hAnsi="Bookman Old Style" w:cstheme="minorHAnsi"/>
          <w:sz w:val="22"/>
          <w:szCs w:val="22"/>
        </w:rPr>
      </w:pPr>
      <w:r>
        <w:rPr>
          <w:rFonts w:ascii="Bookman Old Style" w:hAnsi="Bookman Old Style" w:cstheme="minorHAnsi"/>
          <w:sz w:val="22"/>
          <w:szCs w:val="22"/>
        </w:rPr>
        <w:t>Student</w:t>
      </w:r>
      <w:r w:rsidR="0041569C">
        <w:rPr>
          <w:rFonts w:ascii="Bookman Old Style" w:hAnsi="Bookman Old Style" w:cstheme="minorHAnsi"/>
          <w:sz w:val="22"/>
          <w:szCs w:val="22"/>
        </w:rPr>
        <w:t>s</w:t>
      </w:r>
      <w:r>
        <w:rPr>
          <w:rFonts w:ascii="Bookman Old Style" w:hAnsi="Bookman Old Style" w:cstheme="minorHAnsi"/>
          <w:sz w:val="22"/>
          <w:szCs w:val="22"/>
        </w:rPr>
        <w:t xml:space="preserve"> </w:t>
      </w:r>
      <w:r w:rsidR="00AB1B56">
        <w:rPr>
          <w:rFonts w:ascii="Bookman Old Style" w:hAnsi="Bookman Old Style" w:cstheme="minorHAnsi"/>
          <w:sz w:val="22"/>
          <w:szCs w:val="22"/>
        </w:rPr>
        <w:t>seeking</w:t>
      </w:r>
      <w:r>
        <w:rPr>
          <w:rFonts w:ascii="Bookman Old Style" w:hAnsi="Bookman Old Style" w:cstheme="minorHAnsi"/>
          <w:sz w:val="22"/>
          <w:szCs w:val="22"/>
        </w:rPr>
        <w:t xml:space="preserve"> a teaching license are required to complete </w:t>
      </w:r>
      <w:r w:rsidR="000156D0">
        <w:rPr>
          <w:rFonts w:ascii="Bookman Old Style" w:hAnsi="Bookman Old Style" w:cstheme="minorHAnsi"/>
          <w:sz w:val="22"/>
          <w:szCs w:val="22"/>
        </w:rPr>
        <w:t xml:space="preserve">a minimum of </w:t>
      </w:r>
      <w:r w:rsidR="00736D81">
        <w:rPr>
          <w:rFonts w:ascii="Bookman Old Style" w:hAnsi="Bookman Old Style" w:cstheme="minorHAnsi"/>
          <w:sz w:val="22"/>
          <w:szCs w:val="22"/>
        </w:rPr>
        <w:t>500</w:t>
      </w:r>
      <w:r w:rsidR="000156D0">
        <w:rPr>
          <w:rFonts w:ascii="Bookman Old Style" w:hAnsi="Bookman Old Style" w:cstheme="minorHAnsi"/>
          <w:sz w:val="22"/>
          <w:szCs w:val="22"/>
        </w:rPr>
        <w:t xml:space="preserve"> hours</w:t>
      </w:r>
      <w:r w:rsidR="00CC6FF7">
        <w:rPr>
          <w:rFonts w:ascii="Bookman Old Style" w:hAnsi="Bookman Old Style" w:cstheme="minorHAnsi"/>
          <w:sz w:val="22"/>
          <w:szCs w:val="22"/>
        </w:rPr>
        <w:t xml:space="preserve"> </w:t>
      </w:r>
      <w:r>
        <w:rPr>
          <w:rFonts w:ascii="Bookman Old Style" w:hAnsi="Bookman Old Style" w:cstheme="minorHAnsi"/>
          <w:sz w:val="22"/>
          <w:szCs w:val="22"/>
        </w:rPr>
        <w:t>student teaching.</w:t>
      </w:r>
      <w:r w:rsidR="003E5929">
        <w:rPr>
          <w:rFonts w:ascii="Bookman Old Style" w:hAnsi="Bookman Old Style" w:cstheme="minorHAnsi"/>
          <w:sz w:val="22"/>
          <w:szCs w:val="22"/>
        </w:rPr>
        <w:t xml:space="preserve"> The Teacher Education Program Coordinator will work with the cooperating school system to place students with a mentor teacher. Once the candidate is placed, they will receive a schedule for that school system. Candidates will follow the schedule for the school system and mentor teacher. For example, the mentor teacher has bus duty for the first three weeks, the student teacher has bus duty for the first three weeks also. </w:t>
      </w:r>
    </w:p>
    <w:p w14:paraId="6F8CDC30" w14:textId="77777777" w:rsidR="003E5929" w:rsidRDefault="003E5929" w:rsidP="003E5929">
      <w:pPr>
        <w:rPr>
          <w:rFonts w:ascii="Bookman Old Style" w:hAnsi="Bookman Old Style" w:cstheme="minorHAnsi"/>
          <w:sz w:val="22"/>
          <w:szCs w:val="22"/>
        </w:rPr>
      </w:pPr>
    </w:p>
    <w:p w14:paraId="09E7FD93" w14:textId="77777777" w:rsidR="003E5929" w:rsidRDefault="003E5929" w:rsidP="003E5929">
      <w:pPr>
        <w:rPr>
          <w:rFonts w:ascii="Bookman Old Style" w:hAnsi="Bookman Old Style" w:cstheme="minorHAnsi"/>
          <w:sz w:val="22"/>
          <w:szCs w:val="22"/>
        </w:rPr>
      </w:pPr>
      <w:r>
        <w:rPr>
          <w:rFonts w:ascii="Bookman Old Style" w:hAnsi="Bookman Old Style" w:cstheme="minorHAnsi"/>
          <w:sz w:val="22"/>
          <w:szCs w:val="22"/>
        </w:rPr>
        <w:t xml:space="preserve">The first day Student Teacher candidates are to report to their school will be determined by the Teacher Education Program Coordinator and the school district and/or principal. </w:t>
      </w:r>
    </w:p>
    <w:p w14:paraId="23F7A5AE" w14:textId="203D65B8" w:rsidR="00A243D7" w:rsidRDefault="00A243D7" w:rsidP="000040FA">
      <w:pPr>
        <w:rPr>
          <w:rFonts w:ascii="Bookman Old Style" w:hAnsi="Bookman Old Style" w:cstheme="minorHAnsi"/>
          <w:sz w:val="22"/>
          <w:szCs w:val="22"/>
        </w:rPr>
      </w:pPr>
    </w:p>
    <w:p w14:paraId="6E73FCDD" w14:textId="4D704D98" w:rsidR="008F0CFF" w:rsidRDefault="008F0CFF">
      <w:pPr>
        <w:spacing w:after="160" w:line="259" w:lineRule="auto"/>
        <w:rPr>
          <w:rFonts w:ascii="Bookman Old Style" w:hAnsi="Bookman Old Style" w:cstheme="minorHAnsi"/>
          <w:sz w:val="22"/>
          <w:szCs w:val="22"/>
        </w:rPr>
      </w:pPr>
      <w:r>
        <w:rPr>
          <w:rFonts w:ascii="Bookman Old Style" w:hAnsi="Bookman Old Style" w:cstheme="minorHAnsi"/>
          <w:sz w:val="22"/>
          <w:szCs w:val="22"/>
        </w:rPr>
        <w:br w:type="page"/>
      </w:r>
    </w:p>
    <w:p w14:paraId="685D9962" w14:textId="77777777" w:rsidR="00825D89" w:rsidRDefault="00825D89" w:rsidP="000040FA">
      <w:pPr>
        <w:rPr>
          <w:rFonts w:ascii="Bookman Old Style" w:hAnsi="Bookman Old Style" w:cstheme="minorHAnsi"/>
          <w:sz w:val="22"/>
          <w:szCs w:val="22"/>
        </w:rPr>
      </w:pPr>
    </w:p>
    <w:p w14:paraId="6E9BBD4E" w14:textId="77777777" w:rsidR="00CB4C36" w:rsidRDefault="00CB4C36" w:rsidP="00843265">
      <w:pPr>
        <w:jc w:val="center"/>
        <w:rPr>
          <w:rFonts w:ascii="Bookman Old Style" w:hAnsi="Bookman Old Style" w:cstheme="minorHAnsi"/>
          <w:b/>
          <w:sz w:val="28"/>
          <w:szCs w:val="28"/>
          <w:u w:val="single"/>
        </w:rPr>
      </w:pPr>
    </w:p>
    <w:p w14:paraId="41C297F3" w14:textId="2E2582C1" w:rsidR="00843265" w:rsidRPr="00685C2A" w:rsidRDefault="00EB393E" w:rsidP="00843265">
      <w:pPr>
        <w:jc w:val="center"/>
        <w:rPr>
          <w:rFonts w:ascii="Bookman Old Style" w:hAnsi="Bookman Old Style" w:cstheme="minorHAnsi"/>
          <w:b/>
          <w:sz w:val="28"/>
          <w:szCs w:val="28"/>
          <w:u w:val="single"/>
        </w:rPr>
      </w:pPr>
      <w:r w:rsidRPr="00685C2A">
        <w:rPr>
          <w:rFonts w:ascii="Bookman Old Style" w:hAnsi="Bookman Old Style" w:cstheme="minorHAnsi"/>
          <w:b/>
          <w:sz w:val="28"/>
          <w:szCs w:val="28"/>
          <w:u w:val="single"/>
        </w:rPr>
        <w:t>Student Teacher</w:t>
      </w:r>
      <w:r w:rsidR="00823694">
        <w:rPr>
          <w:rFonts w:ascii="Bookman Old Style" w:hAnsi="Bookman Old Style" w:cstheme="minorHAnsi"/>
          <w:b/>
          <w:sz w:val="28"/>
          <w:szCs w:val="28"/>
          <w:u w:val="single"/>
        </w:rPr>
        <w:t xml:space="preserve"> Policies</w:t>
      </w:r>
    </w:p>
    <w:p w14:paraId="614C2D20" w14:textId="77777777" w:rsidR="00843265" w:rsidRDefault="00843265" w:rsidP="00843265">
      <w:pPr>
        <w:rPr>
          <w:rFonts w:ascii="Bookman Old Style" w:hAnsi="Bookman Old Style" w:cstheme="minorHAnsi"/>
          <w:b/>
        </w:rPr>
      </w:pPr>
    </w:p>
    <w:p w14:paraId="426C1B63" w14:textId="19D74919" w:rsidR="00843265" w:rsidRDefault="00874494" w:rsidP="00843265">
      <w:pPr>
        <w:rPr>
          <w:rFonts w:ascii="Bookman Old Style" w:hAnsi="Bookman Old Style" w:cstheme="minorHAnsi"/>
          <w:sz w:val="22"/>
          <w:szCs w:val="22"/>
        </w:rPr>
      </w:pPr>
      <w:r w:rsidRPr="00874494">
        <w:rPr>
          <w:rFonts w:ascii="Bookman Old Style" w:hAnsi="Bookman Old Style" w:cstheme="minorHAnsi"/>
          <w:sz w:val="22"/>
          <w:szCs w:val="22"/>
        </w:rPr>
        <w:t>S</w:t>
      </w:r>
      <w:r w:rsidR="00843265">
        <w:rPr>
          <w:rFonts w:ascii="Bookman Old Style" w:hAnsi="Bookman Old Style" w:cstheme="minorHAnsi"/>
          <w:sz w:val="22"/>
          <w:szCs w:val="22"/>
        </w:rPr>
        <w:t>tudent teacher</w:t>
      </w:r>
      <w:r w:rsidR="00B029A0">
        <w:rPr>
          <w:rFonts w:ascii="Bookman Old Style" w:hAnsi="Bookman Old Style" w:cstheme="minorHAnsi"/>
          <w:sz w:val="22"/>
          <w:szCs w:val="22"/>
        </w:rPr>
        <w:t>s</w:t>
      </w:r>
      <w:r w:rsidR="00843265">
        <w:rPr>
          <w:rFonts w:ascii="Bookman Old Style" w:hAnsi="Bookman Old Style" w:cstheme="minorHAnsi"/>
          <w:sz w:val="22"/>
          <w:szCs w:val="22"/>
        </w:rPr>
        <w:t xml:space="preserve"> and Univ</w:t>
      </w:r>
      <w:r w:rsidR="007D0B40">
        <w:rPr>
          <w:rFonts w:ascii="Bookman Old Style" w:hAnsi="Bookman Old Style" w:cstheme="minorHAnsi"/>
          <w:sz w:val="22"/>
          <w:szCs w:val="22"/>
        </w:rPr>
        <w:t xml:space="preserve">ersity Supervisors are professional guests in the classrooms. The </w:t>
      </w:r>
      <w:r w:rsidR="00825D89">
        <w:rPr>
          <w:rFonts w:ascii="Bookman Old Style" w:hAnsi="Bookman Old Style" w:cstheme="minorHAnsi"/>
          <w:sz w:val="22"/>
          <w:szCs w:val="22"/>
        </w:rPr>
        <w:t xml:space="preserve">classroom </w:t>
      </w:r>
      <w:r w:rsidR="007D0B40">
        <w:rPr>
          <w:rFonts w:ascii="Bookman Old Style" w:hAnsi="Bookman Old Style" w:cstheme="minorHAnsi"/>
          <w:sz w:val="22"/>
          <w:szCs w:val="22"/>
        </w:rPr>
        <w:t xml:space="preserve">mentor teacher has the legal responsibility for K-12 students. </w:t>
      </w:r>
      <w:r w:rsidR="008E222B">
        <w:rPr>
          <w:rFonts w:ascii="Bookman Old Style" w:hAnsi="Bookman Old Style" w:cstheme="minorHAnsi"/>
          <w:sz w:val="22"/>
          <w:szCs w:val="22"/>
        </w:rPr>
        <w:t xml:space="preserve">Embedded </w:t>
      </w:r>
      <w:r w:rsidR="004263C9">
        <w:rPr>
          <w:rFonts w:ascii="Bookman Old Style" w:hAnsi="Bookman Old Style" w:cstheme="minorHAnsi"/>
          <w:sz w:val="22"/>
          <w:szCs w:val="22"/>
        </w:rPr>
        <w:t xml:space="preserve">candidates </w:t>
      </w:r>
      <w:r w:rsidR="007D0B40">
        <w:rPr>
          <w:rFonts w:ascii="Bookman Old Style" w:hAnsi="Bookman Old Style" w:cstheme="minorHAnsi"/>
          <w:sz w:val="22"/>
          <w:szCs w:val="22"/>
        </w:rPr>
        <w:t>with contractual relationships may have legal responsibility for K-12 students.</w:t>
      </w:r>
    </w:p>
    <w:p w14:paraId="4A3C1A31" w14:textId="77777777" w:rsidR="00674CFC" w:rsidRDefault="00674CFC" w:rsidP="00843265">
      <w:pPr>
        <w:rPr>
          <w:rFonts w:ascii="Bookman Old Style" w:hAnsi="Bookman Old Style" w:cstheme="minorHAnsi"/>
          <w:sz w:val="22"/>
          <w:szCs w:val="22"/>
        </w:rPr>
      </w:pPr>
    </w:p>
    <w:p w14:paraId="7EC5AB47" w14:textId="617035E2" w:rsidR="007D0B40" w:rsidRDefault="007D0B40" w:rsidP="00843265">
      <w:pPr>
        <w:rPr>
          <w:rFonts w:ascii="Bookman Old Style" w:hAnsi="Bookman Old Style" w:cstheme="minorHAnsi"/>
          <w:sz w:val="22"/>
          <w:szCs w:val="22"/>
        </w:rPr>
      </w:pPr>
      <w:r>
        <w:rPr>
          <w:rFonts w:ascii="Bookman Old Style" w:hAnsi="Bookman Old Style" w:cstheme="minorHAnsi"/>
          <w:sz w:val="22"/>
          <w:szCs w:val="22"/>
        </w:rPr>
        <w:t xml:space="preserve">Students will be enrolled in Capstone Seminar during the student teaching semester. No other courses from King University or any other University may be taken for academic credit during this time, without written permission from the </w:t>
      </w:r>
      <w:r w:rsidR="000711A5">
        <w:rPr>
          <w:rFonts w:ascii="Bookman Old Style" w:hAnsi="Bookman Old Style" w:cstheme="minorHAnsi"/>
          <w:sz w:val="22"/>
          <w:szCs w:val="22"/>
        </w:rPr>
        <w:t>Dean</w:t>
      </w:r>
      <w:r>
        <w:rPr>
          <w:rFonts w:ascii="Bookman Old Style" w:hAnsi="Bookman Old Style" w:cstheme="minorHAnsi"/>
          <w:sz w:val="22"/>
          <w:szCs w:val="22"/>
        </w:rPr>
        <w:t>. State regulations prohibit students taking other University courses while student teaching; however, under certain circumstances an additional class may be permitted.</w:t>
      </w:r>
      <w:r w:rsidR="00825D89">
        <w:rPr>
          <w:rFonts w:ascii="Bookman Old Style" w:hAnsi="Bookman Old Style" w:cstheme="minorHAnsi"/>
          <w:sz w:val="22"/>
          <w:szCs w:val="22"/>
        </w:rPr>
        <w:t xml:space="preserve">  </w:t>
      </w:r>
    </w:p>
    <w:p w14:paraId="0048CF10" w14:textId="77777777" w:rsidR="007D0B40" w:rsidRDefault="007D0B40" w:rsidP="00843265">
      <w:pPr>
        <w:rPr>
          <w:rFonts w:ascii="Bookman Old Style" w:hAnsi="Bookman Old Style" w:cstheme="minorHAnsi"/>
          <w:sz w:val="22"/>
          <w:szCs w:val="22"/>
        </w:rPr>
      </w:pPr>
    </w:p>
    <w:p w14:paraId="043C4D7E" w14:textId="2C1C504C" w:rsidR="007D0B40" w:rsidRDefault="007D0B40" w:rsidP="00843265">
      <w:pPr>
        <w:rPr>
          <w:rFonts w:ascii="Bookman Old Style" w:hAnsi="Bookman Old Style" w:cstheme="minorHAnsi"/>
          <w:sz w:val="22"/>
          <w:szCs w:val="22"/>
        </w:rPr>
      </w:pPr>
      <w:r>
        <w:rPr>
          <w:rFonts w:ascii="Bookman Old Style" w:hAnsi="Bookman Old Style" w:cstheme="minorHAnsi"/>
          <w:sz w:val="22"/>
          <w:szCs w:val="22"/>
        </w:rPr>
        <w:t>Employment for pay in any form during student teaching/internship is strongly discouraged. Commitments to substantial extracurricular activities, or volunteer activities (coaching, clubs, etc.) are also strongly discouraged. Should employment/</w:t>
      </w:r>
      <w:r w:rsidR="00204988">
        <w:rPr>
          <w:rFonts w:ascii="Bookman Old Style" w:hAnsi="Bookman Old Style" w:cstheme="minorHAnsi"/>
          <w:sz w:val="22"/>
          <w:szCs w:val="22"/>
        </w:rPr>
        <w:t xml:space="preserve"> pa</w:t>
      </w:r>
      <w:r>
        <w:rPr>
          <w:rFonts w:ascii="Bookman Old Style" w:hAnsi="Bookman Old Style" w:cstheme="minorHAnsi"/>
          <w:sz w:val="22"/>
          <w:szCs w:val="22"/>
        </w:rPr>
        <w:t>rticipation in extracurricular activities be necessary, the Teacher Education Program Coordinator mus</w:t>
      </w:r>
      <w:r w:rsidR="002B3CDC">
        <w:rPr>
          <w:rFonts w:ascii="Bookman Old Style" w:hAnsi="Bookman Old Style" w:cstheme="minorHAnsi"/>
          <w:sz w:val="22"/>
          <w:szCs w:val="22"/>
        </w:rPr>
        <w:t xml:space="preserve">t be notified in the initial meeting between the student and the Teacher Education Program Coordinator. </w:t>
      </w:r>
    </w:p>
    <w:p w14:paraId="55413DA3" w14:textId="378107EE" w:rsidR="00AB7CAE" w:rsidRDefault="00AB7CAE" w:rsidP="00843265">
      <w:pPr>
        <w:rPr>
          <w:rFonts w:ascii="Bookman Old Style" w:hAnsi="Bookman Old Style" w:cstheme="minorHAnsi"/>
          <w:sz w:val="22"/>
          <w:szCs w:val="22"/>
        </w:rPr>
      </w:pPr>
    </w:p>
    <w:p w14:paraId="138308B7" w14:textId="7F4D1AE0" w:rsidR="00AB7CAE" w:rsidRPr="00AB7CAE" w:rsidRDefault="00AB7CAE" w:rsidP="00AB7CAE">
      <w:pPr>
        <w:jc w:val="center"/>
        <w:rPr>
          <w:rFonts w:ascii="Bookman Old Style" w:hAnsi="Bookman Old Style" w:cstheme="minorHAnsi"/>
          <w:b/>
          <w:sz w:val="22"/>
          <w:szCs w:val="22"/>
          <w:u w:val="single"/>
        </w:rPr>
      </w:pPr>
      <w:r w:rsidRPr="00AB7CAE">
        <w:rPr>
          <w:rFonts w:ascii="Bookman Old Style" w:hAnsi="Bookman Old Style" w:cstheme="minorHAnsi"/>
          <w:b/>
          <w:sz w:val="22"/>
          <w:szCs w:val="22"/>
          <w:u w:val="single"/>
        </w:rPr>
        <w:t>Student Teaching while participating in Athletic Sport</w:t>
      </w:r>
    </w:p>
    <w:p w14:paraId="24F2099B" w14:textId="77777777" w:rsidR="00AB7CAE" w:rsidRPr="00AB7CAE" w:rsidRDefault="00AB7CAE" w:rsidP="00AB7CAE">
      <w:pPr>
        <w:rPr>
          <w:rFonts w:ascii="Bookman Old Style" w:hAnsi="Bookman Old Style" w:cstheme="minorHAnsi"/>
          <w:b/>
          <w:sz w:val="22"/>
          <w:szCs w:val="22"/>
          <w:u w:val="single"/>
        </w:rPr>
      </w:pPr>
    </w:p>
    <w:p w14:paraId="746750D4" w14:textId="77777777" w:rsidR="00AB7CAE" w:rsidRPr="00AB7CAE" w:rsidRDefault="00AB7CAE" w:rsidP="00AB7CAE">
      <w:pPr>
        <w:rPr>
          <w:rFonts w:ascii="Bookman Old Style" w:hAnsi="Bookman Old Style" w:cstheme="minorHAnsi"/>
          <w:sz w:val="22"/>
          <w:szCs w:val="22"/>
        </w:rPr>
      </w:pPr>
      <w:r w:rsidRPr="00AB7CAE">
        <w:rPr>
          <w:rFonts w:ascii="Bookman Old Style" w:hAnsi="Bookman Old Style" w:cstheme="minorHAnsi"/>
          <w:sz w:val="22"/>
          <w:szCs w:val="22"/>
          <w:u w:val="single"/>
        </w:rPr>
        <w:t>Academic Performance:</w:t>
      </w:r>
      <w:r w:rsidRPr="00AB7CAE">
        <w:rPr>
          <w:rFonts w:ascii="Bookman Old Style" w:hAnsi="Bookman Old Style" w:cstheme="minorHAnsi"/>
          <w:sz w:val="22"/>
          <w:szCs w:val="22"/>
        </w:rPr>
        <w:t xml:space="preserve"> Students who wish to student teach and participate in athletics during the same semester must present a GPA of 3.5 at the beginning of the semester. This requirement ensures that students demonstrate a strong academic foundation and the ability to handle the demands of both student teaching and athletic commitments. </w:t>
      </w:r>
    </w:p>
    <w:p w14:paraId="3A94C6D5" w14:textId="77777777" w:rsidR="00AB7CAE" w:rsidRPr="00AB7CAE" w:rsidRDefault="00AB7CAE" w:rsidP="00AB7CAE">
      <w:pPr>
        <w:rPr>
          <w:rFonts w:ascii="Bookman Old Style" w:hAnsi="Bookman Old Style" w:cstheme="minorHAnsi"/>
          <w:sz w:val="22"/>
          <w:szCs w:val="22"/>
        </w:rPr>
      </w:pPr>
    </w:p>
    <w:p w14:paraId="789CAFEB" w14:textId="77777777" w:rsidR="00AB7CAE" w:rsidRPr="00AB7CAE" w:rsidRDefault="00AB7CAE" w:rsidP="00AB7CAE">
      <w:pPr>
        <w:rPr>
          <w:rFonts w:ascii="Bookman Old Style" w:hAnsi="Bookman Old Style" w:cstheme="minorHAnsi"/>
          <w:sz w:val="22"/>
          <w:szCs w:val="22"/>
        </w:rPr>
      </w:pPr>
      <w:r w:rsidRPr="00AB7CAE">
        <w:rPr>
          <w:rFonts w:ascii="Bookman Old Style" w:hAnsi="Bookman Old Style" w:cstheme="minorHAnsi"/>
          <w:sz w:val="22"/>
          <w:szCs w:val="22"/>
          <w:u w:val="single"/>
        </w:rPr>
        <w:t>Commitment to Student Teaching:</w:t>
      </w:r>
      <w:r w:rsidRPr="00AB7CAE">
        <w:rPr>
          <w:rFonts w:ascii="Bookman Old Style" w:hAnsi="Bookman Old Style" w:cstheme="minorHAnsi"/>
          <w:sz w:val="22"/>
          <w:szCs w:val="22"/>
        </w:rPr>
        <w:t xml:space="preserve"> Students must provide a letter stating that they understand and accept the fact that their student teaching responsibilities and Capstone attendance will never be compromised by their athletic participation. This expectation emphasizes the importance of prioritizing their role as a student teacher and fulfilling all obligations associated with the program.</w:t>
      </w:r>
    </w:p>
    <w:p w14:paraId="2E15C2B5" w14:textId="77777777" w:rsidR="00AB7CAE" w:rsidRPr="00AB7CAE" w:rsidRDefault="00AB7CAE" w:rsidP="00AB7CAE">
      <w:pPr>
        <w:rPr>
          <w:rFonts w:ascii="Bookman Old Style" w:hAnsi="Bookman Old Style" w:cstheme="minorHAnsi"/>
          <w:sz w:val="22"/>
          <w:szCs w:val="22"/>
        </w:rPr>
      </w:pPr>
    </w:p>
    <w:p w14:paraId="13DB68CE" w14:textId="77777777" w:rsidR="00AB7CAE" w:rsidRPr="00AB7CAE" w:rsidRDefault="00AB7CAE" w:rsidP="00AB7CAE">
      <w:pPr>
        <w:rPr>
          <w:rFonts w:ascii="Bookman Old Style" w:hAnsi="Bookman Old Style" w:cstheme="minorHAnsi"/>
          <w:sz w:val="22"/>
          <w:szCs w:val="22"/>
        </w:rPr>
      </w:pPr>
      <w:r w:rsidRPr="00AB7CAE">
        <w:rPr>
          <w:rFonts w:ascii="Bookman Old Style" w:hAnsi="Bookman Old Style" w:cstheme="minorHAnsi"/>
          <w:sz w:val="22"/>
          <w:szCs w:val="22"/>
          <w:u w:val="single"/>
        </w:rPr>
        <w:t>Coach's Support:</w:t>
      </w:r>
      <w:r w:rsidRPr="00AB7CAE">
        <w:rPr>
          <w:rFonts w:ascii="Bookman Old Style" w:hAnsi="Bookman Old Style" w:cstheme="minorHAnsi"/>
          <w:sz w:val="22"/>
          <w:szCs w:val="22"/>
        </w:rPr>
        <w:t xml:space="preserve"> A supporting letter from the coach of the sport is required, which should mirror the understanding and commitment expressed in the student's letter. The coach's endorsement indicates that they acknowledge the student's dual responsibilities and are supportive of their commitment to balancing student teaching and athletics.</w:t>
      </w:r>
    </w:p>
    <w:p w14:paraId="63507283" w14:textId="77777777" w:rsidR="00AB7CAE" w:rsidRPr="00AB7CAE" w:rsidRDefault="00AB7CAE" w:rsidP="00AB7CAE">
      <w:pPr>
        <w:rPr>
          <w:rFonts w:ascii="Bookman Old Style" w:hAnsi="Bookman Old Style" w:cstheme="minorHAnsi"/>
          <w:sz w:val="22"/>
          <w:szCs w:val="22"/>
        </w:rPr>
      </w:pPr>
    </w:p>
    <w:p w14:paraId="2045F6F7" w14:textId="77777777" w:rsidR="00AB7CAE" w:rsidRPr="00AB7CAE" w:rsidRDefault="00AB7CAE" w:rsidP="00AB7CAE">
      <w:pPr>
        <w:rPr>
          <w:rFonts w:ascii="Bookman Old Style" w:hAnsi="Bookman Old Style" w:cstheme="minorHAnsi"/>
          <w:sz w:val="22"/>
          <w:szCs w:val="22"/>
        </w:rPr>
      </w:pPr>
      <w:r w:rsidRPr="00AB7CAE">
        <w:rPr>
          <w:rFonts w:ascii="Bookman Old Style" w:hAnsi="Bookman Old Style" w:cstheme="minorHAnsi"/>
          <w:sz w:val="22"/>
          <w:szCs w:val="22"/>
          <w:u w:val="single"/>
        </w:rPr>
        <w:t>Approval by Teacher Education Council:</w:t>
      </w:r>
      <w:r w:rsidRPr="00AB7CAE">
        <w:rPr>
          <w:rFonts w:ascii="Bookman Old Style" w:hAnsi="Bookman Old Style" w:cstheme="minorHAnsi"/>
          <w:sz w:val="22"/>
          <w:szCs w:val="22"/>
        </w:rPr>
        <w:t xml:space="preserve"> The final step in the process involves a majority vote by the Teacher Education Council. This committee, selected by the Provost and composed of faculty members from various disciplines across the campus, evaluates the student's request for participation in athletics alongside their student teaching commitments. The council considers the student's academic standing, commitment to teaching, and the supporting letters from both the student and the coach.</w:t>
      </w:r>
    </w:p>
    <w:p w14:paraId="6C1A18F7" w14:textId="77777777" w:rsidR="00AB7CAE" w:rsidRDefault="00AB7CAE" w:rsidP="00843265">
      <w:pPr>
        <w:rPr>
          <w:rFonts w:ascii="Bookman Old Style" w:hAnsi="Bookman Old Style" w:cstheme="minorHAnsi"/>
          <w:sz w:val="22"/>
          <w:szCs w:val="22"/>
        </w:rPr>
      </w:pPr>
    </w:p>
    <w:p w14:paraId="1875827D" w14:textId="77777777" w:rsidR="006C0BCD" w:rsidRPr="00843265" w:rsidRDefault="006C0BCD" w:rsidP="00843265">
      <w:pPr>
        <w:rPr>
          <w:rFonts w:ascii="Bookman Old Style" w:hAnsi="Bookman Old Style" w:cstheme="minorHAnsi"/>
          <w:sz w:val="22"/>
          <w:szCs w:val="22"/>
        </w:rPr>
      </w:pPr>
    </w:p>
    <w:p w14:paraId="6F1BC198" w14:textId="7EE1A5D9" w:rsidR="00843265" w:rsidRPr="00A2680A" w:rsidRDefault="000E2173" w:rsidP="00843265">
      <w:pPr>
        <w:jc w:val="center"/>
        <w:rPr>
          <w:rFonts w:ascii="Bookman Old Style" w:hAnsi="Bookman Old Style" w:cstheme="minorHAnsi"/>
          <w:b/>
          <w:sz w:val="28"/>
          <w:szCs w:val="28"/>
          <w:u w:val="single"/>
        </w:rPr>
      </w:pPr>
      <w:r w:rsidRPr="00A2680A">
        <w:rPr>
          <w:rFonts w:ascii="Bookman Old Style" w:hAnsi="Bookman Old Style" w:cstheme="minorHAnsi"/>
          <w:b/>
          <w:sz w:val="28"/>
          <w:szCs w:val="28"/>
          <w:u w:val="single"/>
        </w:rPr>
        <w:t>Absences</w:t>
      </w:r>
      <w:r w:rsidR="00823694">
        <w:rPr>
          <w:rFonts w:ascii="Bookman Old Style" w:hAnsi="Bookman Old Style" w:cstheme="minorHAnsi"/>
          <w:b/>
          <w:sz w:val="28"/>
          <w:szCs w:val="28"/>
          <w:u w:val="single"/>
        </w:rPr>
        <w:t xml:space="preserve"> in Student Teaching</w:t>
      </w:r>
    </w:p>
    <w:p w14:paraId="16DEE97B" w14:textId="77777777" w:rsidR="00B8219D" w:rsidRDefault="00B8219D" w:rsidP="00843265">
      <w:pPr>
        <w:jc w:val="center"/>
        <w:rPr>
          <w:rFonts w:ascii="Bookman Old Style" w:hAnsi="Bookman Old Style" w:cstheme="minorHAnsi"/>
          <w:b/>
        </w:rPr>
      </w:pPr>
    </w:p>
    <w:p w14:paraId="00AFDC4B" w14:textId="77777777" w:rsidR="00F42707" w:rsidRPr="001F7DF4" w:rsidRDefault="006247CF" w:rsidP="00674CFC">
      <w:pPr>
        <w:rPr>
          <w:rFonts w:ascii="Bookman Old Style" w:hAnsi="Bookman Old Style" w:cstheme="minorHAnsi"/>
          <w:sz w:val="22"/>
          <w:szCs w:val="22"/>
        </w:rPr>
      </w:pPr>
      <w:r w:rsidRPr="001F7DF4">
        <w:rPr>
          <w:rFonts w:ascii="Bookman Old Style" w:hAnsi="Bookman Old Style" w:cstheme="minorHAnsi"/>
          <w:sz w:val="22"/>
          <w:szCs w:val="22"/>
        </w:rPr>
        <w:t>You are not to be absent from your placement</w:t>
      </w:r>
      <w:r w:rsidR="000E2173" w:rsidRPr="001F7DF4">
        <w:rPr>
          <w:rFonts w:ascii="Bookman Old Style" w:hAnsi="Bookman Old Style" w:cstheme="minorHAnsi"/>
          <w:sz w:val="22"/>
          <w:szCs w:val="22"/>
        </w:rPr>
        <w:t xml:space="preserve">. Absences may be permitted for </w:t>
      </w:r>
      <w:r w:rsidR="00674CFC" w:rsidRPr="001F7DF4">
        <w:rPr>
          <w:rFonts w:ascii="Bookman Old Style" w:hAnsi="Bookman Old Style" w:cstheme="minorHAnsi"/>
          <w:sz w:val="22"/>
          <w:szCs w:val="22"/>
        </w:rPr>
        <w:t>fully justifiable reasons only (</w:t>
      </w:r>
      <w:proofErr w:type="gramStart"/>
      <w:r w:rsidR="00674CFC" w:rsidRPr="001F7DF4">
        <w:rPr>
          <w:rFonts w:ascii="Bookman Old Style" w:hAnsi="Bookman Old Style" w:cstheme="minorHAnsi"/>
          <w:sz w:val="22"/>
          <w:szCs w:val="22"/>
        </w:rPr>
        <w:t>i.e.</w:t>
      </w:r>
      <w:proofErr w:type="gramEnd"/>
      <w:r w:rsidR="00674CFC" w:rsidRPr="001F7DF4">
        <w:rPr>
          <w:rFonts w:ascii="Bookman Old Style" w:hAnsi="Bookman Old Style" w:cstheme="minorHAnsi"/>
          <w:sz w:val="22"/>
          <w:szCs w:val="22"/>
        </w:rPr>
        <w:t xml:space="preserve"> unexpected emergency, or illness</w:t>
      </w:r>
      <w:r w:rsidR="00674CFC" w:rsidRPr="00123274">
        <w:rPr>
          <w:rFonts w:ascii="Bookman Old Style" w:hAnsi="Bookman Old Style" w:cstheme="minorHAnsi"/>
          <w:bCs/>
          <w:sz w:val="22"/>
          <w:szCs w:val="22"/>
        </w:rPr>
        <w:t>).</w:t>
      </w:r>
      <w:r w:rsidR="00674CFC" w:rsidRPr="00982643">
        <w:rPr>
          <w:rFonts w:ascii="Bookman Old Style" w:hAnsi="Bookman Old Style" w:cstheme="minorHAnsi"/>
          <w:b/>
          <w:sz w:val="22"/>
          <w:szCs w:val="22"/>
          <w:u w:val="single"/>
        </w:rPr>
        <w:t xml:space="preserve"> In the event the student teacher needs to be absent, they must notify their </w:t>
      </w:r>
      <w:r w:rsidR="0049740A" w:rsidRPr="00982643">
        <w:rPr>
          <w:rFonts w:ascii="Bookman Old Style" w:hAnsi="Bookman Old Style" w:cstheme="minorHAnsi"/>
          <w:b/>
          <w:sz w:val="22"/>
          <w:szCs w:val="22"/>
          <w:u w:val="single"/>
        </w:rPr>
        <w:t>u</w:t>
      </w:r>
      <w:r w:rsidR="00674CFC" w:rsidRPr="00982643">
        <w:rPr>
          <w:rFonts w:ascii="Bookman Old Style" w:hAnsi="Bookman Old Style" w:cstheme="minorHAnsi"/>
          <w:b/>
          <w:sz w:val="22"/>
          <w:szCs w:val="22"/>
          <w:u w:val="single"/>
        </w:rPr>
        <w:t xml:space="preserve">niversity </w:t>
      </w:r>
      <w:r w:rsidR="0049740A" w:rsidRPr="00982643">
        <w:rPr>
          <w:rFonts w:ascii="Bookman Old Style" w:hAnsi="Bookman Old Style" w:cstheme="minorHAnsi"/>
          <w:b/>
          <w:sz w:val="22"/>
          <w:szCs w:val="22"/>
          <w:u w:val="single"/>
        </w:rPr>
        <w:t>s</w:t>
      </w:r>
      <w:r w:rsidR="00674CFC" w:rsidRPr="00982643">
        <w:rPr>
          <w:rFonts w:ascii="Bookman Old Style" w:hAnsi="Bookman Old Style" w:cstheme="minorHAnsi"/>
          <w:b/>
          <w:sz w:val="22"/>
          <w:szCs w:val="22"/>
          <w:u w:val="single"/>
        </w:rPr>
        <w:t xml:space="preserve">upervisor and </w:t>
      </w:r>
      <w:r w:rsidR="0049740A" w:rsidRPr="00982643">
        <w:rPr>
          <w:rFonts w:ascii="Bookman Old Style" w:hAnsi="Bookman Old Style" w:cstheme="minorHAnsi"/>
          <w:b/>
          <w:sz w:val="22"/>
          <w:szCs w:val="22"/>
          <w:u w:val="single"/>
        </w:rPr>
        <w:t>m</w:t>
      </w:r>
      <w:r w:rsidR="00674CFC" w:rsidRPr="00982643">
        <w:rPr>
          <w:rFonts w:ascii="Bookman Old Style" w:hAnsi="Bookman Old Style" w:cstheme="minorHAnsi"/>
          <w:b/>
          <w:sz w:val="22"/>
          <w:szCs w:val="22"/>
          <w:u w:val="single"/>
        </w:rPr>
        <w:t xml:space="preserve">entor </w:t>
      </w:r>
      <w:r w:rsidR="0049740A" w:rsidRPr="00982643">
        <w:rPr>
          <w:rFonts w:ascii="Bookman Old Style" w:hAnsi="Bookman Old Style" w:cstheme="minorHAnsi"/>
          <w:b/>
          <w:sz w:val="22"/>
          <w:szCs w:val="22"/>
          <w:u w:val="single"/>
        </w:rPr>
        <w:t>t</w:t>
      </w:r>
      <w:r w:rsidR="00674CFC" w:rsidRPr="00982643">
        <w:rPr>
          <w:rFonts w:ascii="Bookman Old Style" w:hAnsi="Bookman Old Style" w:cstheme="minorHAnsi"/>
          <w:b/>
          <w:sz w:val="22"/>
          <w:szCs w:val="22"/>
          <w:u w:val="single"/>
        </w:rPr>
        <w:t xml:space="preserve">eacher </w:t>
      </w:r>
      <w:r w:rsidR="001F7DF4" w:rsidRPr="00982643">
        <w:rPr>
          <w:rFonts w:ascii="Bookman Old Style" w:hAnsi="Bookman Old Style" w:cstheme="minorHAnsi"/>
          <w:b/>
          <w:sz w:val="22"/>
          <w:szCs w:val="22"/>
          <w:u w:val="single"/>
        </w:rPr>
        <w:t>prior to the beginning of the school day</w:t>
      </w:r>
      <w:r w:rsidR="00674CFC" w:rsidRPr="00982643">
        <w:rPr>
          <w:rFonts w:ascii="Bookman Old Style" w:hAnsi="Bookman Old Style" w:cstheme="minorHAnsi"/>
          <w:b/>
          <w:sz w:val="22"/>
          <w:szCs w:val="22"/>
          <w:u w:val="single"/>
        </w:rPr>
        <w:t xml:space="preserve">. </w:t>
      </w:r>
      <w:r w:rsidR="00674CFC" w:rsidRPr="001F7DF4">
        <w:rPr>
          <w:rFonts w:ascii="Bookman Old Style" w:hAnsi="Bookman Old Style" w:cstheme="minorHAnsi"/>
          <w:sz w:val="22"/>
          <w:szCs w:val="22"/>
        </w:rPr>
        <w:t xml:space="preserve">Missed time must be </w:t>
      </w:r>
      <w:r w:rsidR="00F42707" w:rsidRPr="001F7DF4">
        <w:rPr>
          <w:rFonts w:ascii="Bookman Old Style" w:hAnsi="Bookman Old Style" w:cstheme="minorHAnsi"/>
          <w:sz w:val="22"/>
          <w:szCs w:val="22"/>
        </w:rPr>
        <w:t xml:space="preserve">made up by the student teacher and communicated </w:t>
      </w:r>
      <w:r w:rsidR="00982643">
        <w:rPr>
          <w:rFonts w:ascii="Bookman Old Style" w:hAnsi="Bookman Old Style" w:cstheme="minorHAnsi"/>
          <w:sz w:val="22"/>
          <w:szCs w:val="22"/>
        </w:rPr>
        <w:t xml:space="preserve">to </w:t>
      </w:r>
      <w:r w:rsidR="00F42707" w:rsidRPr="001F7DF4">
        <w:rPr>
          <w:rFonts w:ascii="Bookman Old Style" w:hAnsi="Bookman Old Style" w:cstheme="minorHAnsi"/>
          <w:sz w:val="22"/>
          <w:szCs w:val="22"/>
        </w:rPr>
        <w:t xml:space="preserve">the university supervisor. </w:t>
      </w:r>
      <w:r w:rsidR="00982643">
        <w:rPr>
          <w:rFonts w:ascii="Bookman Old Style" w:hAnsi="Bookman Old Style" w:cstheme="minorHAnsi"/>
          <w:sz w:val="22"/>
          <w:szCs w:val="22"/>
        </w:rPr>
        <w:t>Embedded candidates</w:t>
      </w:r>
      <w:r w:rsidR="00F42707" w:rsidRPr="001F7DF4">
        <w:rPr>
          <w:rFonts w:ascii="Bookman Old Style" w:hAnsi="Bookman Old Style" w:cstheme="minorHAnsi"/>
          <w:sz w:val="22"/>
          <w:szCs w:val="22"/>
        </w:rPr>
        <w:t xml:space="preserve"> who have contractual </w:t>
      </w:r>
      <w:r w:rsidR="00F42707" w:rsidRPr="001F7DF4">
        <w:rPr>
          <w:rFonts w:ascii="Bookman Old Style" w:hAnsi="Bookman Old Style" w:cstheme="minorHAnsi"/>
          <w:sz w:val="22"/>
          <w:szCs w:val="22"/>
        </w:rPr>
        <w:lastRenderedPageBreak/>
        <w:t>relationships with their cooperating school should follow school procedures, as well as contacting their university supervisor.</w:t>
      </w:r>
      <w:r w:rsidR="00127445" w:rsidRPr="001F7DF4">
        <w:rPr>
          <w:rFonts w:ascii="Bookman Old Style" w:hAnsi="Bookman Old Style" w:cstheme="minorHAnsi"/>
          <w:sz w:val="22"/>
          <w:szCs w:val="22"/>
        </w:rPr>
        <w:t xml:space="preserve"> </w:t>
      </w:r>
      <w:r w:rsidR="00B604F4" w:rsidRPr="001F7DF4">
        <w:rPr>
          <w:rFonts w:ascii="Bookman Old Style" w:hAnsi="Bookman Old Style" w:cstheme="minorHAnsi"/>
          <w:sz w:val="22"/>
          <w:szCs w:val="22"/>
        </w:rPr>
        <w:t xml:space="preserve">Excessive absences </w:t>
      </w:r>
      <w:r w:rsidR="000C2E14" w:rsidRPr="001F7DF4">
        <w:rPr>
          <w:rFonts w:ascii="Bookman Old Style" w:hAnsi="Bookman Old Style" w:cstheme="minorHAnsi"/>
          <w:sz w:val="22"/>
          <w:szCs w:val="22"/>
        </w:rPr>
        <w:t>which negatively impact the mentor or the students in the classroom will</w:t>
      </w:r>
      <w:r w:rsidR="00B604F4" w:rsidRPr="001F7DF4">
        <w:rPr>
          <w:rFonts w:ascii="Bookman Old Style" w:hAnsi="Bookman Old Style" w:cstheme="minorHAnsi"/>
          <w:sz w:val="22"/>
          <w:szCs w:val="22"/>
        </w:rPr>
        <w:t xml:space="preserve"> result in removal from the program. </w:t>
      </w:r>
    </w:p>
    <w:p w14:paraId="75A2DD18" w14:textId="77777777" w:rsidR="009C0C21" w:rsidRPr="001F7DF4" w:rsidRDefault="009C0C21" w:rsidP="009C0C21">
      <w:pPr>
        <w:rPr>
          <w:rFonts w:ascii="Bookman Old Style" w:hAnsi="Bookman Old Style" w:cstheme="minorHAnsi"/>
          <w:b/>
          <w:sz w:val="22"/>
          <w:szCs w:val="22"/>
        </w:rPr>
      </w:pPr>
    </w:p>
    <w:p w14:paraId="0408D63D" w14:textId="77777777" w:rsidR="009C0C21" w:rsidRPr="00417DBB" w:rsidRDefault="009C0C21" w:rsidP="009C0C21">
      <w:pPr>
        <w:rPr>
          <w:rFonts w:ascii="Bookman Old Style" w:hAnsi="Bookman Old Style" w:cstheme="minorHAnsi"/>
          <w:b/>
          <w:sz w:val="22"/>
          <w:szCs w:val="22"/>
          <w:u w:val="single"/>
        </w:rPr>
      </w:pPr>
      <w:r w:rsidRPr="00417DBB">
        <w:rPr>
          <w:rFonts w:ascii="Bookman Old Style" w:hAnsi="Bookman Old Style" w:cstheme="minorHAnsi"/>
          <w:b/>
          <w:sz w:val="22"/>
          <w:szCs w:val="22"/>
          <w:u w:val="single"/>
        </w:rPr>
        <w:t xml:space="preserve">In the event you must be absent, it is your responsibility to </w:t>
      </w:r>
      <w:r w:rsidR="00CE6744" w:rsidRPr="00417DBB">
        <w:rPr>
          <w:rFonts w:ascii="Bookman Old Style" w:hAnsi="Bookman Old Style" w:cstheme="minorHAnsi"/>
          <w:b/>
          <w:sz w:val="22"/>
          <w:szCs w:val="22"/>
          <w:u w:val="single"/>
        </w:rPr>
        <w:t xml:space="preserve">make arrangements for lesson plans and materials needed for instruction on the day you are absent. </w:t>
      </w:r>
    </w:p>
    <w:p w14:paraId="620F8C31" w14:textId="77777777" w:rsidR="008270B4" w:rsidRDefault="008270B4" w:rsidP="009C0C21">
      <w:pPr>
        <w:rPr>
          <w:rFonts w:ascii="Bookman Old Style" w:hAnsi="Bookman Old Style" w:cstheme="minorHAnsi"/>
        </w:rPr>
      </w:pPr>
    </w:p>
    <w:p w14:paraId="0982302F" w14:textId="77777777" w:rsidR="008270B4" w:rsidRPr="008270B4" w:rsidRDefault="008270B4" w:rsidP="008270B4">
      <w:pPr>
        <w:jc w:val="center"/>
        <w:rPr>
          <w:rFonts w:ascii="Bookman Old Style" w:hAnsi="Bookman Old Style" w:cstheme="minorHAnsi"/>
          <w:b/>
          <w:sz w:val="28"/>
          <w:szCs w:val="28"/>
          <w:u w:val="single"/>
        </w:rPr>
      </w:pPr>
      <w:r w:rsidRPr="008270B4">
        <w:rPr>
          <w:rFonts w:ascii="Bookman Old Style" w:hAnsi="Bookman Old Style" w:cstheme="minorHAnsi"/>
          <w:b/>
          <w:sz w:val="28"/>
          <w:szCs w:val="28"/>
          <w:u w:val="single"/>
        </w:rPr>
        <w:t>Student Teacher Responsibilities in the Classroom</w:t>
      </w:r>
    </w:p>
    <w:p w14:paraId="627F42A1" w14:textId="77777777" w:rsidR="00394A8D" w:rsidRPr="000E58C0" w:rsidRDefault="00394A8D" w:rsidP="00843265">
      <w:pPr>
        <w:jc w:val="center"/>
        <w:rPr>
          <w:rFonts w:ascii="Bookman Old Style" w:hAnsi="Bookman Old Style" w:cstheme="minorHAnsi"/>
          <w:sz w:val="22"/>
          <w:szCs w:val="22"/>
          <w:highlight w:val="cyan"/>
        </w:rPr>
      </w:pPr>
    </w:p>
    <w:p w14:paraId="472C063C" w14:textId="77777777" w:rsidR="000040FA" w:rsidRDefault="00380B17" w:rsidP="00843265">
      <w:pPr>
        <w:rPr>
          <w:rFonts w:ascii="Bookman Old Style" w:hAnsi="Bookman Old Style" w:cstheme="minorHAnsi"/>
          <w:sz w:val="22"/>
          <w:szCs w:val="22"/>
        </w:rPr>
      </w:pPr>
      <w:r w:rsidRPr="00607196">
        <w:rPr>
          <w:rFonts w:ascii="Bookman Old Style" w:hAnsi="Bookman Old Style" w:cstheme="minorHAnsi"/>
          <w:sz w:val="22"/>
          <w:szCs w:val="22"/>
        </w:rPr>
        <w:t xml:space="preserve">The student teacher is a guest in the mentor teachers’ classroom and </w:t>
      </w:r>
      <w:r w:rsidR="00454F45" w:rsidRPr="00607196">
        <w:rPr>
          <w:rFonts w:ascii="Bookman Old Style" w:hAnsi="Bookman Old Style" w:cstheme="minorHAnsi"/>
          <w:sz w:val="22"/>
          <w:szCs w:val="22"/>
        </w:rPr>
        <w:t>must</w:t>
      </w:r>
      <w:r w:rsidRPr="00607196">
        <w:rPr>
          <w:rFonts w:ascii="Bookman Old Style" w:hAnsi="Bookman Old Style" w:cstheme="minorHAnsi"/>
          <w:sz w:val="22"/>
          <w:szCs w:val="22"/>
        </w:rPr>
        <w:t xml:space="preserve"> be respectful </w:t>
      </w:r>
      <w:r w:rsidR="00741899" w:rsidRPr="00607196">
        <w:rPr>
          <w:rFonts w:ascii="Bookman Old Style" w:hAnsi="Bookman Old Style" w:cstheme="minorHAnsi"/>
          <w:sz w:val="22"/>
          <w:szCs w:val="22"/>
        </w:rPr>
        <w:t xml:space="preserve">and professional </w:t>
      </w:r>
      <w:r w:rsidRPr="00607196">
        <w:rPr>
          <w:rFonts w:ascii="Bookman Old Style" w:hAnsi="Bookman Old Style" w:cstheme="minorHAnsi"/>
          <w:sz w:val="22"/>
          <w:szCs w:val="22"/>
        </w:rPr>
        <w:t>at all times.</w:t>
      </w:r>
      <w:r>
        <w:rPr>
          <w:rFonts w:ascii="Bookman Old Style" w:hAnsi="Bookman Old Style" w:cstheme="minorHAnsi"/>
          <w:sz w:val="22"/>
          <w:szCs w:val="22"/>
        </w:rPr>
        <w:t xml:space="preserve"> </w:t>
      </w:r>
    </w:p>
    <w:p w14:paraId="7EF80D46" w14:textId="77777777" w:rsidR="00380B17" w:rsidRDefault="00380B17" w:rsidP="00843265">
      <w:pPr>
        <w:rPr>
          <w:rFonts w:ascii="Bookman Old Style" w:hAnsi="Bookman Old Style" w:cstheme="minorHAnsi"/>
          <w:sz w:val="22"/>
          <w:szCs w:val="22"/>
        </w:rPr>
      </w:pPr>
    </w:p>
    <w:p w14:paraId="0D2242B3" w14:textId="77777777" w:rsidR="00380B17" w:rsidRDefault="00380B17" w:rsidP="00843265">
      <w:pPr>
        <w:rPr>
          <w:rFonts w:ascii="Bookman Old Style" w:hAnsi="Bookman Old Style" w:cstheme="minorHAnsi"/>
          <w:sz w:val="22"/>
          <w:szCs w:val="22"/>
        </w:rPr>
      </w:pPr>
      <w:r>
        <w:rPr>
          <w:rFonts w:ascii="Bookman Old Style" w:hAnsi="Bookman Old Style" w:cstheme="minorHAnsi"/>
          <w:sz w:val="22"/>
          <w:szCs w:val="22"/>
        </w:rPr>
        <w:t>It is suggested</w:t>
      </w:r>
      <w:r w:rsidR="00097DF4">
        <w:rPr>
          <w:rFonts w:ascii="Bookman Old Style" w:hAnsi="Bookman Old Style" w:cstheme="minorHAnsi"/>
          <w:sz w:val="22"/>
          <w:szCs w:val="22"/>
        </w:rPr>
        <w:t xml:space="preserve"> that</w:t>
      </w:r>
      <w:r w:rsidR="00170410">
        <w:rPr>
          <w:rFonts w:ascii="Bookman Old Style" w:hAnsi="Bookman Old Style" w:cstheme="minorHAnsi"/>
          <w:sz w:val="22"/>
          <w:szCs w:val="22"/>
        </w:rPr>
        <w:t xml:space="preserve"> </w:t>
      </w:r>
      <w:r>
        <w:rPr>
          <w:rFonts w:ascii="Bookman Old Style" w:hAnsi="Bookman Old Style" w:cstheme="minorHAnsi"/>
          <w:sz w:val="22"/>
          <w:szCs w:val="22"/>
        </w:rPr>
        <w:t xml:space="preserve">the </w:t>
      </w:r>
      <w:r w:rsidR="00711727">
        <w:rPr>
          <w:rFonts w:ascii="Bookman Old Style" w:hAnsi="Bookman Old Style" w:cstheme="minorHAnsi"/>
          <w:sz w:val="22"/>
          <w:szCs w:val="22"/>
        </w:rPr>
        <w:t xml:space="preserve">student </w:t>
      </w:r>
      <w:r>
        <w:rPr>
          <w:rFonts w:ascii="Bookman Old Style" w:hAnsi="Bookman Old Style" w:cstheme="minorHAnsi"/>
          <w:sz w:val="22"/>
          <w:szCs w:val="22"/>
        </w:rPr>
        <w:t>teacher become acquainted with the mentor teacher and other school personnel prior to the first scheduled day. During the first week, the st</w:t>
      </w:r>
      <w:r w:rsidR="00711727">
        <w:rPr>
          <w:rFonts w:ascii="Bookman Old Style" w:hAnsi="Bookman Old Style" w:cstheme="minorHAnsi"/>
          <w:sz w:val="22"/>
          <w:szCs w:val="22"/>
        </w:rPr>
        <w:t>udent teacher should acclimate himself/herself</w:t>
      </w:r>
      <w:r>
        <w:rPr>
          <w:rFonts w:ascii="Bookman Old Style" w:hAnsi="Bookman Old Style" w:cstheme="minorHAnsi"/>
          <w:sz w:val="22"/>
          <w:szCs w:val="22"/>
        </w:rPr>
        <w:t xml:space="preserve"> to </w:t>
      </w:r>
      <w:r w:rsidR="00A447C1">
        <w:rPr>
          <w:rFonts w:ascii="Bookman Old Style" w:hAnsi="Bookman Old Style" w:cstheme="minorHAnsi"/>
          <w:sz w:val="22"/>
          <w:szCs w:val="22"/>
        </w:rPr>
        <w:t>the school</w:t>
      </w:r>
      <w:r>
        <w:rPr>
          <w:rFonts w:ascii="Bookman Old Style" w:hAnsi="Bookman Old Style" w:cstheme="minorHAnsi"/>
          <w:sz w:val="22"/>
          <w:szCs w:val="22"/>
        </w:rPr>
        <w:t xml:space="preserve"> environment. </w:t>
      </w:r>
    </w:p>
    <w:p w14:paraId="766581B3" w14:textId="744BC05E" w:rsidR="00260E00" w:rsidRDefault="00093F74" w:rsidP="00843265">
      <w:pPr>
        <w:rPr>
          <w:rFonts w:ascii="Bookman Old Style" w:hAnsi="Bookman Old Style" w:cstheme="minorHAnsi"/>
          <w:sz w:val="22"/>
          <w:szCs w:val="22"/>
        </w:rPr>
      </w:pPr>
      <w:r>
        <w:rPr>
          <w:rFonts w:ascii="Bookman Old Style" w:hAnsi="Bookman Old Style" w:cstheme="minorHAnsi"/>
          <w:sz w:val="22"/>
          <w:szCs w:val="22"/>
        </w:rPr>
        <w:t xml:space="preserve">The student teacher will begin their experience by observing the mentor teacher, </w:t>
      </w:r>
      <w:r w:rsidR="00C8799C">
        <w:rPr>
          <w:rFonts w:ascii="Bookman Old Style" w:hAnsi="Bookman Old Style" w:cstheme="minorHAnsi"/>
          <w:sz w:val="22"/>
          <w:szCs w:val="22"/>
        </w:rPr>
        <w:t>assisting,</w:t>
      </w:r>
      <w:r>
        <w:rPr>
          <w:rFonts w:ascii="Bookman Old Style" w:hAnsi="Bookman Old Style" w:cstheme="minorHAnsi"/>
          <w:sz w:val="22"/>
          <w:szCs w:val="22"/>
        </w:rPr>
        <w:t xml:space="preserve"> and monitoring students when necessary. </w:t>
      </w:r>
      <w:r w:rsidR="00B90210">
        <w:rPr>
          <w:rFonts w:ascii="Bookman Old Style" w:hAnsi="Bookman Old Style" w:cstheme="minorHAnsi"/>
          <w:sz w:val="22"/>
          <w:szCs w:val="22"/>
        </w:rPr>
        <w:t xml:space="preserve">During this </w:t>
      </w:r>
      <w:r w:rsidR="00C8799C">
        <w:rPr>
          <w:rFonts w:ascii="Bookman Old Style" w:hAnsi="Bookman Old Style" w:cstheme="minorHAnsi"/>
          <w:sz w:val="22"/>
          <w:szCs w:val="22"/>
        </w:rPr>
        <w:t>time,</w:t>
      </w:r>
      <w:r w:rsidR="00B90210">
        <w:rPr>
          <w:rFonts w:ascii="Bookman Old Style" w:hAnsi="Bookman Old Style" w:cstheme="minorHAnsi"/>
          <w:sz w:val="22"/>
          <w:szCs w:val="22"/>
        </w:rPr>
        <w:t xml:space="preserve"> the student teacher should assume support and supervision roles along with other teachers and instructional personnel. The student teacher will assume limited teaching responsibilities during this time, such as working with an individual student or small groups. </w:t>
      </w:r>
    </w:p>
    <w:p w14:paraId="191FCDE3" w14:textId="77777777" w:rsidR="00B65F15" w:rsidRDefault="00B65F15" w:rsidP="00843265">
      <w:pPr>
        <w:rPr>
          <w:rFonts w:ascii="Bookman Old Style" w:hAnsi="Bookman Old Style" w:cstheme="minorHAnsi"/>
          <w:sz w:val="22"/>
          <w:szCs w:val="22"/>
        </w:rPr>
      </w:pPr>
    </w:p>
    <w:p w14:paraId="2F2DA478" w14:textId="77777777" w:rsidR="00093F74" w:rsidRDefault="00B90210" w:rsidP="00843265">
      <w:pPr>
        <w:rPr>
          <w:rFonts w:ascii="Bookman Old Style" w:hAnsi="Bookman Old Style" w:cstheme="minorHAnsi"/>
          <w:sz w:val="22"/>
          <w:szCs w:val="22"/>
        </w:rPr>
      </w:pPr>
      <w:r>
        <w:rPr>
          <w:rFonts w:ascii="Bookman Old Style" w:hAnsi="Bookman Old Style" w:cstheme="minorHAnsi"/>
          <w:sz w:val="22"/>
          <w:szCs w:val="22"/>
        </w:rPr>
        <w:t xml:space="preserve">Student teachers should assume the teacher role, one class and one subject at a time. </w:t>
      </w:r>
      <w:r w:rsidR="00552967">
        <w:rPr>
          <w:rFonts w:ascii="Bookman Old Style" w:hAnsi="Bookman Old Style" w:cstheme="minorHAnsi"/>
          <w:sz w:val="22"/>
          <w:szCs w:val="22"/>
        </w:rPr>
        <w:t xml:space="preserve">By the second week, the student teacher will have assumed one-third of the mentor teacher’s responsibilities. By the third week, the student teacher will have assumed two-thirds of the teaching schedule and will have assumed required mentor teacher responsibilities. </w:t>
      </w:r>
      <w:r w:rsidR="00280A41">
        <w:rPr>
          <w:rFonts w:ascii="Bookman Old Style" w:hAnsi="Bookman Old Style" w:cstheme="minorHAnsi"/>
          <w:sz w:val="22"/>
          <w:szCs w:val="22"/>
        </w:rPr>
        <w:t xml:space="preserve">Mentor teachers should participate in collaborative planning with the student teacher, observe, and evaluate teaching performance. The mentor teacher should add responsibilities to the mentor teacher, until the student teacher has assumed full responsibility for the class. </w:t>
      </w:r>
    </w:p>
    <w:p w14:paraId="050B4D90" w14:textId="77777777" w:rsidR="00280A41" w:rsidRDefault="00280A41" w:rsidP="00843265">
      <w:pPr>
        <w:rPr>
          <w:rFonts w:ascii="Bookman Old Style" w:hAnsi="Bookman Old Style" w:cstheme="minorHAnsi"/>
          <w:sz w:val="22"/>
          <w:szCs w:val="22"/>
        </w:rPr>
      </w:pPr>
    </w:p>
    <w:p w14:paraId="1DAB491C" w14:textId="05D58042" w:rsidR="00280A41" w:rsidRDefault="00280A41" w:rsidP="00843265">
      <w:pPr>
        <w:rPr>
          <w:rFonts w:ascii="Bookman Old Style" w:hAnsi="Bookman Old Style" w:cstheme="minorHAnsi"/>
          <w:sz w:val="22"/>
          <w:szCs w:val="22"/>
        </w:rPr>
      </w:pPr>
      <w:r>
        <w:rPr>
          <w:rFonts w:ascii="Bookman Old Style" w:hAnsi="Bookman Old Style" w:cstheme="minorHAnsi"/>
          <w:sz w:val="22"/>
          <w:szCs w:val="22"/>
        </w:rPr>
        <w:t>Thirteen (13) to fifteen (15) full</w:t>
      </w:r>
      <w:r w:rsidR="006525CD">
        <w:rPr>
          <w:rFonts w:ascii="Bookman Old Style" w:hAnsi="Bookman Old Style" w:cstheme="minorHAnsi"/>
          <w:sz w:val="22"/>
          <w:szCs w:val="22"/>
        </w:rPr>
        <w:t xml:space="preserve"> consecutive</w:t>
      </w:r>
      <w:r>
        <w:rPr>
          <w:rFonts w:ascii="Bookman Old Style" w:hAnsi="Bookman Old Style" w:cstheme="minorHAnsi"/>
          <w:sz w:val="22"/>
          <w:szCs w:val="22"/>
        </w:rPr>
        <w:t xml:space="preserve"> days of teaching responsibility must be planned and</w:t>
      </w:r>
      <w:r w:rsidR="006525CD">
        <w:rPr>
          <w:rFonts w:ascii="Bookman Old Style" w:hAnsi="Bookman Old Style" w:cstheme="minorHAnsi"/>
          <w:sz w:val="22"/>
          <w:szCs w:val="22"/>
        </w:rPr>
        <w:t xml:space="preserve"> implemented for each placement</w:t>
      </w:r>
      <w:r>
        <w:rPr>
          <w:rFonts w:ascii="Bookman Old Style" w:hAnsi="Bookman Old Style" w:cstheme="minorHAnsi"/>
          <w:sz w:val="22"/>
          <w:szCs w:val="22"/>
        </w:rPr>
        <w:t>. At times, it may be necessary for the mentor teacher to work with the students. However, major responsibility for instruction and classroom management should rest with the student teacher. Planning and evaluation should continue between the student teacher and mentor teacher.</w:t>
      </w:r>
    </w:p>
    <w:p w14:paraId="4F2068B3" w14:textId="77777777" w:rsidR="00280A41" w:rsidRDefault="00280A41" w:rsidP="00843265">
      <w:pPr>
        <w:rPr>
          <w:rFonts w:ascii="Bookman Old Style" w:hAnsi="Bookman Old Style" w:cstheme="minorHAnsi"/>
          <w:sz w:val="22"/>
          <w:szCs w:val="22"/>
        </w:rPr>
      </w:pPr>
    </w:p>
    <w:p w14:paraId="295D7757" w14:textId="4F5EEC8D" w:rsidR="00280A41" w:rsidRDefault="00280A41" w:rsidP="00843265">
      <w:pPr>
        <w:rPr>
          <w:rFonts w:ascii="Bookman Old Style" w:hAnsi="Bookman Old Style" w:cstheme="minorHAnsi"/>
          <w:sz w:val="22"/>
          <w:szCs w:val="22"/>
        </w:rPr>
      </w:pPr>
      <w:r>
        <w:rPr>
          <w:rFonts w:ascii="Bookman Old Style" w:hAnsi="Bookman Old Style" w:cstheme="minorHAnsi"/>
          <w:sz w:val="22"/>
          <w:szCs w:val="22"/>
        </w:rPr>
        <w:t xml:space="preserve">During the final week, the student teacher will gradually return all responsibilities to the mentor teacher. As the student teacher relinquished responsibility, this time should be used to bring closure to the classroom experience and students involved. The mentor teacher should make arrangements for the student teacher to observe in other departments </w:t>
      </w:r>
      <w:r w:rsidR="00C86D4D">
        <w:rPr>
          <w:rFonts w:ascii="Bookman Old Style" w:hAnsi="Bookman Old Style" w:cstheme="minorHAnsi"/>
          <w:sz w:val="22"/>
          <w:szCs w:val="22"/>
        </w:rPr>
        <w:t xml:space="preserve">and grade levels of the school. </w:t>
      </w:r>
    </w:p>
    <w:p w14:paraId="07A5AD1A" w14:textId="1EDB21B1" w:rsidR="00A53095" w:rsidRDefault="00A53095" w:rsidP="00843265">
      <w:pPr>
        <w:rPr>
          <w:rFonts w:ascii="Bookman Old Style" w:hAnsi="Bookman Old Style" w:cstheme="minorHAnsi"/>
          <w:sz w:val="22"/>
          <w:szCs w:val="22"/>
        </w:rPr>
      </w:pPr>
    </w:p>
    <w:p w14:paraId="01B8160F" w14:textId="77777777" w:rsidR="00C86D4D" w:rsidRDefault="00C86D4D" w:rsidP="00843265">
      <w:pPr>
        <w:rPr>
          <w:rFonts w:ascii="Bookman Old Style" w:hAnsi="Bookman Old Style" w:cstheme="minorHAnsi"/>
          <w:sz w:val="22"/>
          <w:szCs w:val="22"/>
        </w:rPr>
      </w:pPr>
    </w:p>
    <w:p w14:paraId="0E32DB93" w14:textId="77777777" w:rsidR="00C86D4D" w:rsidRPr="00F03D55" w:rsidRDefault="00C86D4D" w:rsidP="00C86D4D">
      <w:pPr>
        <w:jc w:val="center"/>
        <w:rPr>
          <w:rFonts w:ascii="Bookman Old Style" w:hAnsi="Bookman Old Style" w:cstheme="minorHAnsi"/>
          <w:b/>
          <w:u w:val="single"/>
        </w:rPr>
      </w:pPr>
      <w:r w:rsidRPr="00F03D55">
        <w:rPr>
          <w:rFonts w:ascii="Bookman Old Style" w:hAnsi="Bookman Old Style" w:cstheme="minorHAnsi"/>
          <w:b/>
          <w:u w:val="single"/>
        </w:rPr>
        <w:t>Evaluation of Classroom Performance</w:t>
      </w:r>
    </w:p>
    <w:p w14:paraId="501E4AA1" w14:textId="77777777" w:rsidR="00C86D4D" w:rsidRDefault="00C86D4D" w:rsidP="00843265">
      <w:pPr>
        <w:rPr>
          <w:rFonts w:ascii="Bookman Old Style" w:hAnsi="Bookman Old Style" w:cstheme="minorHAnsi"/>
          <w:sz w:val="22"/>
          <w:szCs w:val="22"/>
        </w:rPr>
      </w:pPr>
    </w:p>
    <w:p w14:paraId="3521E41F" w14:textId="77777777" w:rsidR="00280A41" w:rsidRDefault="00DD7101" w:rsidP="00843265">
      <w:pPr>
        <w:rPr>
          <w:rFonts w:ascii="Bookman Old Style" w:hAnsi="Bookman Old Style" w:cstheme="minorHAnsi"/>
          <w:sz w:val="22"/>
          <w:szCs w:val="22"/>
        </w:rPr>
      </w:pPr>
      <w:r>
        <w:rPr>
          <w:rFonts w:ascii="Bookman Old Style" w:hAnsi="Bookman Old Style" w:cstheme="minorHAnsi"/>
          <w:sz w:val="22"/>
          <w:szCs w:val="22"/>
        </w:rPr>
        <w:t xml:space="preserve">Effective supervision is essential to the continual growth of the </w:t>
      </w:r>
      <w:r w:rsidR="00ED0B9E">
        <w:rPr>
          <w:rFonts w:ascii="Bookman Old Style" w:hAnsi="Bookman Old Style" w:cstheme="minorHAnsi"/>
          <w:sz w:val="22"/>
          <w:szCs w:val="22"/>
        </w:rPr>
        <w:t>candidate</w:t>
      </w:r>
      <w:r w:rsidR="00760DAA">
        <w:rPr>
          <w:rFonts w:ascii="Bookman Old Style" w:hAnsi="Bookman Old Style" w:cstheme="minorHAnsi"/>
          <w:sz w:val="22"/>
          <w:szCs w:val="22"/>
        </w:rPr>
        <w:t xml:space="preserve">. This supervision is shared between the mentor teacher and the university supervisor. King University procedures and forms are aligned with the Tennessee TEAM standards, and INTASC standards. </w:t>
      </w:r>
    </w:p>
    <w:p w14:paraId="703946BC" w14:textId="77777777" w:rsidR="007708BC" w:rsidRDefault="007708BC" w:rsidP="00843265">
      <w:pPr>
        <w:rPr>
          <w:rFonts w:ascii="Bookman Old Style" w:hAnsi="Bookman Old Style" w:cstheme="minorHAnsi"/>
          <w:sz w:val="22"/>
          <w:szCs w:val="22"/>
        </w:rPr>
      </w:pPr>
    </w:p>
    <w:p w14:paraId="605B9374" w14:textId="38A0E4AD" w:rsidR="00DC74D7" w:rsidRDefault="00DC74D7" w:rsidP="00843265">
      <w:pPr>
        <w:rPr>
          <w:rFonts w:ascii="Bookman Old Style" w:hAnsi="Bookman Old Style" w:cstheme="minorHAnsi"/>
          <w:sz w:val="22"/>
          <w:szCs w:val="22"/>
        </w:rPr>
      </w:pPr>
      <w:r>
        <w:rPr>
          <w:rFonts w:ascii="Bookman Old Style" w:hAnsi="Bookman Old Style" w:cstheme="minorHAnsi"/>
          <w:sz w:val="22"/>
          <w:szCs w:val="22"/>
        </w:rPr>
        <w:t>Evaluation of the student teacher</w:t>
      </w:r>
      <w:r w:rsidR="004179CB">
        <w:rPr>
          <w:rFonts w:ascii="Bookman Old Style" w:hAnsi="Bookman Old Style" w:cstheme="minorHAnsi"/>
          <w:sz w:val="22"/>
          <w:szCs w:val="22"/>
        </w:rPr>
        <w:t>s</w:t>
      </w:r>
      <w:r>
        <w:rPr>
          <w:rFonts w:ascii="Bookman Old Style" w:hAnsi="Bookman Old Style" w:cstheme="minorHAnsi"/>
          <w:sz w:val="22"/>
          <w:szCs w:val="22"/>
        </w:rPr>
        <w:t xml:space="preserve"> performance is ongoing and must be accompanied by regular oral and written feedback. </w:t>
      </w:r>
      <w:r w:rsidR="003C5056">
        <w:rPr>
          <w:rFonts w:ascii="Bookman Old Style" w:hAnsi="Bookman Old Style" w:cstheme="minorHAnsi"/>
          <w:sz w:val="22"/>
          <w:szCs w:val="22"/>
        </w:rPr>
        <w:t xml:space="preserve">Student teachers will be observed by their supervisor three times per placement. The mentor teacher will be responsible for completing </w:t>
      </w:r>
      <w:r w:rsidR="0054758C">
        <w:rPr>
          <w:rFonts w:ascii="Bookman Old Style" w:hAnsi="Bookman Old Style" w:cstheme="minorHAnsi"/>
          <w:sz w:val="22"/>
          <w:szCs w:val="22"/>
        </w:rPr>
        <w:t xml:space="preserve">and submitting </w:t>
      </w:r>
      <w:r w:rsidR="003C5056">
        <w:rPr>
          <w:rFonts w:ascii="Bookman Old Style" w:hAnsi="Bookman Old Style" w:cstheme="minorHAnsi"/>
          <w:sz w:val="22"/>
          <w:szCs w:val="22"/>
        </w:rPr>
        <w:t>a mid-point evaluation. A summative evalu</w:t>
      </w:r>
      <w:r w:rsidR="00981967">
        <w:rPr>
          <w:rFonts w:ascii="Bookman Old Style" w:hAnsi="Bookman Old Style" w:cstheme="minorHAnsi"/>
          <w:sz w:val="22"/>
          <w:szCs w:val="22"/>
        </w:rPr>
        <w:t>ation will be completed by the supervis</w:t>
      </w:r>
      <w:r w:rsidR="000711A5">
        <w:rPr>
          <w:rFonts w:ascii="Bookman Old Style" w:hAnsi="Bookman Old Style" w:cstheme="minorHAnsi"/>
          <w:sz w:val="22"/>
          <w:szCs w:val="22"/>
        </w:rPr>
        <w:t>or, M</w:t>
      </w:r>
      <w:r w:rsidR="00981967">
        <w:rPr>
          <w:rFonts w:ascii="Bookman Old Style" w:hAnsi="Bookman Old Style" w:cstheme="minorHAnsi"/>
          <w:sz w:val="22"/>
          <w:szCs w:val="22"/>
        </w:rPr>
        <w:t xml:space="preserve">entor teacher, </w:t>
      </w:r>
      <w:r w:rsidR="00DE5FF4">
        <w:rPr>
          <w:rFonts w:ascii="Bookman Old Style" w:hAnsi="Bookman Old Style" w:cstheme="minorHAnsi"/>
          <w:sz w:val="22"/>
          <w:szCs w:val="22"/>
        </w:rPr>
        <w:t xml:space="preserve">and the </w:t>
      </w:r>
      <w:r w:rsidR="00981967">
        <w:rPr>
          <w:rFonts w:ascii="Bookman Old Style" w:hAnsi="Bookman Old Style" w:cstheme="minorHAnsi"/>
          <w:sz w:val="22"/>
          <w:szCs w:val="22"/>
        </w:rPr>
        <w:t xml:space="preserve">student teacher candidate. The supervisor will conduct a summative conference near the end of the </w:t>
      </w:r>
      <w:r w:rsidR="00981967">
        <w:rPr>
          <w:rFonts w:ascii="Bookman Old Style" w:hAnsi="Bookman Old Style" w:cstheme="minorHAnsi"/>
          <w:sz w:val="22"/>
          <w:szCs w:val="22"/>
        </w:rPr>
        <w:lastRenderedPageBreak/>
        <w:t>placement</w:t>
      </w:r>
      <w:r w:rsidR="00727730">
        <w:rPr>
          <w:rFonts w:ascii="Bookman Old Style" w:hAnsi="Bookman Old Style" w:cstheme="minorHAnsi"/>
          <w:sz w:val="22"/>
          <w:szCs w:val="22"/>
        </w:rPr>
        <w:t xml:space="preserve"> to discuss the results. </w:t>
      </w:r>
      <w:r w:rsidR="007708BC">
        <w:rPr>
          <w:rFonts w:ascii="Bookman Old Style" w:hAnsi="Bookman Old Style" w:cstheme="minorHAnsi"/>
          <w:sz w:val="22"/>
          <w:szCs w:val="22"/>
        </w:rPr>
        <w:t xml:space="preserve">Supervisors and </w:t>
      </w:r>
      <w:r w:rsidR="007F374F">
        <w:rPr>
          <w:rFonts w:ascii="Bookman Old Style" w:hAnsi="Bookman Old Style" w:cstheme="minorHAnsi"/>
          <w:sz w:val="22"/>
          <w:szCs w:val="22"/>
        </w:rPr>
        <w:t>m</w:t>
      </w:r>
      <w:r w:rsidR="007708BC">
        <w:rPr>
          <w:rFonts w:ascii="Bookman Old Style" w:hAnsi="Bookman Old Style" w:cstheme="minorHAnsi"/>
          <w:sz w:val="22"/>
          <w:szCs w:val="22"/>
        </w:rPr>
        <w:t xml:space="preserve">entor </w:t>
      </w:r>
      <w:r w:rsidR="007F374F">
        <w:rPr>
          <w:rFonts w:ascii="Bookman Old Style" w:hAnsi="Bookman Old Style" w:cstheme="minorHAnsi"/>
          <w:sz w:val="22"/>
          <w:szCs w:val="22"/>
        </w:rPr>
        <w:t>t</w:t>
      </w:r>
      <w:r w:rsidR="007708BC">
        <w:rPr>
          <w:rFonts w:ascii="Bookman Old Style" w:hAnsi="Bookman Old Style" w:cstheme="minorHAnsi"/>
          <w:sz w:val="22"/>
          <w:szCs w:val="22"/>
        </w:rPr>
        <w:t>eachers will assess weekly lesson plans</w:t>
      </w:r>
      <w:r w:rsidR="00915A57">
        <w:rPr>
          <w:rFonts w:ascii="Bookman Old Style" w:hAnsi="Bookman Old Style" w:cstheme="minorHAnsi"/>
          <w:sz w:val="22"/>
          <w:szCs w:val="22"/>
        </w:rPr>
        <w:t xml:space="preserve">. </w:t>
      </w:r>
      <w:r w:rsidR="007708BC">
        <w:rPr>
          <w:rFonts w:ascii="Bookman Old Style" w:hAnsi="Bookman Old Style" w:cstheme="minorHAnsi"/>
          <w:sz w:val="22"/>
          <w:szCs w:val="22"/>
        </w:rPr>
        <w:t xml:space="preserve"> Supervisors will be responsible for reviewing candidate reflections for </w:t>
      </w:r>
      <w:r w:rsidR="007F374F">
        <w:rPr>
          <w:rFonts w:ascii="Bookman Old Style" w:hAnsi="Bookman Old Style" w:cstheme="minorHAnsi"/>
          <w:sz w:val="22"/>
          <w:szCs w:val="22"/>
        </w:rPr>
        <w:t xml:space="preserve">each observation.  After each observation, the candidate will have 48 hours to </w:t>
      </w:r>
      <w:r w:rsidR="007708BC">
        <w:rPr>
          <w:rFonts w:ascii="Bookman Old Style" w:hAnsi="Bookman Old Style" w:cstheme="minorHAnsi"/>
          <w:sz w:val="22"/>
          <w:szCs w:val="22"/>
        </w:rPr>
        <w:t xml:space="preserve">submit </w:t>
      </w:r>
      <w:r w:rsidR="007F374F">
        <w:rPr>
          <w:rFonts w:ascii="Bookman Old Style" w:hAnsi="Bookman Old Style" w:cstheme="minorHAnsi"/>
          <w:sz w:val="22"/>
          <w:szCs w:val="22"/>
        </w:rPr>
        <w:t xml:space="preserve">their </w:t>
      </w:r>
      <w:r w:rsidR="007708BC">
        <w:rPr>
          <w:rFonts w:ascii="Bookman Old Style" w:hAnsi="Bookman Old Style" w:cstheme="minorHAnsi"/>
          <w:sz w:val="22"/>
          <w:szCs w:val="22"/>
        </w:rPr>
        <w:t>reflection</w:t>
      </w:r>
      <w:r w:rsidR="007F374F">
        <w:rPr>
          <w:rFonts w:ascii="Bookman Old Style" w:hAnsi="Bookman Old Style" w:cstheme="minorHAnsi"/>
          <w:sz w:val="22"/>
          <w:szCs w:val="22"/>
        </w:rPr>
        <w:t xml:space="preserve">. </w:t>
      </w:r>
      <w:r w:rsidR="007708BC">
        <w:rPr>
          <w:rFonts w:ascii="Bookman Old Style" w:hAnsi="Bookman Old Style" w:cstheme="minorHAnsi"/>
          <w:sz w:val="22"/>
          <w:szCs w:val="22"/>
        </w:rPr>
        <w:t xml:space="preserve">  </w:t>
      </w:r>
    </w:p>
    <w:p w14:paraId="3434BE68" w14:textId="77777777" w:rsidR="00037B6E" w:rsidRDefault="00037B6E" w:rsidP="00843265">
      <w:pPr>
        <w:rPr>
          <w:rFonts w:ascii="Bookman Old Style" w:hAnsi="Bookman Old Style" w:cstheme="minorHAnsi"/>
          <w:sz w:val="22"/>
          <w:szCs w:val="22"/>
        </w:rPr>
      </w:pPr>
    </w:p>
    <w:p w14:paraId="586C36EE" w14:textId="24CEEF91" w:rsidR="00D36CE2" w:rsidRPr="00356920" w:rsidRDefault="00037B6E" w:rsidP="00356920">
      <w:pPr>
        <w:rPr>
          <w:rFonts w:ascii="Bookman Old Style" w:hAnsi="Bookman Old Style" w:cstheme="minorHAnsi"/>
          <w:sz w:val="22"/>
          <w:szCs w:val="22"/>
        </w:rPr>
      </w:pPr>
      <w:r>
        <w:rPr>
          <w:rFonts w:ascii="Bookman Old Style" w:hAnsi="Bookman Old Style" w:cstheme="minorHAnsi"/>
          <w:sz w:val="22"/>
          <w:szCs w:val="22"/>
        </w:rPr>
        <w:t xml:space="preserve">If concerns arise regarding the candidate or mentor teacher, it is the </w:t>
      </w:r>
      <w:r w:rsidR="00BC1488">
        <w:rPr>
          <w:rFonts w:ascii="Bookman Old Style" w:hAnsi="Bookman Old Style" w:cstheme="minorHAnsi"/>
          <w:sz w:val="22"/>
          <w:szCs w:val="22"/>
        </w:rPr>
        <w:t xml:space="preserve">responsibility of the </w:t>
      </w:r>
      <w:r>
        <w:rPr>
          <w:rFonts w:ascii="Bookman Old Style" w:hAnsi="Bookman Old Style" w:cstheme="minorHAnsi"/>
          <w:sz w:val="22"/>
          <w:szCs w:val="22"/>
        </w:rPr>
        <w:t xml:space="preserve">University Supervisor to immediately notify the Dean and </w:t>
      </w:r>
      <w:r w:rsidR="000711A5">
        <w:rPr>
          <w:rFonts w:ascii="Bookman Old Style" w:hAnsi="Bookman Old Style" w:cstheme="minorHAnsi"/>
          <w:sz w:val="22"/>
          <w:szCs w:val="22"/>
        </w:rPr>
        <w:t>Director of Teacher Education</w:t>
      </w:r>
      <w:r>
        <w:rPr>
          <w:rFonts w:ascii="Bookman Old Style" w:hAnsi="Bookman Old Style" w:cstheme="minorHAnsi"/>
          <w:sz w:val="22"/>
          <w:szCs w:val="22"/>
        </w:rPr>
        <w:t>. In the event the candidate</w:t>
      </w:r>
      <w:r w:rsidR="004179CB">
        <w:rPr>
          <w:rFonts w:ascii="Bookman Old Style" w:hAnsi="Bookman Old Style" w:cstheme="minorHAnsi"/>
          <w:sz w:val="22"/>
          <w:szCs w:val="22"/>
        </w:rPr>
        <w:t>’</w:t>
      </w:r>
      <w:r>
        <w:rPr>
          <w:rFonts w:ascii="Bookman Old Style" w:hAnsi="Bookman Old Style" w:cstheme="minorHAnsi"/>
          <w:sz w:val="22"/>
          <w:szCs w:val="22"/>
        </w:rPr>
        <w:t>s classroom performance is unsatisfactory, a decision regarding the candidate</w:t>
      </w:r>
      <w:r w:rsidR="004179CB">
        <w:rPr>
          <w:rFonts w:ascii="Bookman Old Style" w:hAnsi="Bookman Old Style" w:cstheme="minorHAnsi"/>
          <w:sz w:val="22"/>
          <w:szCs w:val="22"/>
        </w:rPr>
        <w:t>’</w:t>
      </w:r>
      <w:r>
        <w:rPr>
          <w:rFonts w:ascii="Bookman Old Style" w:hAnsi="Bookman Old Style" w:cstheme="minorHAnsi"/>
          <w:sz w:val="22"/>
          <w:szCs w:val="22"/>
        </w:rPr>
        <w:t xml:space="preserve">s continuation of the placement will be made by the Dean and the </w:t>
      </w:r>
      <w:r w:rsidR="000711A5">
        <w:rPr>
          <w:rFonts w:ascii="Bookman Old Style" w:hAnsi="Bookman Old Style" w:cstheme="minorHAnsi"/>
          <w:sz w:val="22"/>
          <w:szCs w:val="22"/>
        </w:rPr>
        <w:t>Director of Teacher Education</w:t>
      </w:r>
      <w:r>
        <w:rPr>
          <w:rFonts w:ascii="Bookman Old Style" w:hAnsi="Bookman Old Style" w:cstheme="minorHAnsi"/>
          <w:sz w:val="22"/>
          <w:szCs w:val="22"/>
        </w:rPr>
        <w:t xml:space="preserve">. </w:t>
      </w:r>
    </w:p>
    <w:p w14:paraId="02723159" w14:textId="77777777" w:rsidR="00412076" w:rsidRDefault="00412076" w:rsidP="00727730">
      <w:pPr>
        <w:jc w:val="center"/>
        <w:rPr>
          <w:rFonts w:ascii="Bookman Old Style" w:hAnsi="Bookman Old Style" w:cstheme="minorHAnsi"/>
          <w:b/>
          <w:sz w:val="28"/>
          <w:szCs w:val="28"/>
          <w:u w:val="single"/>
        </w:rPr>
      </w:pPr>
    </w:p>
    <w:p w14:paraId="728CF43B" w14:textId="77777777" w:rsidR="008F0CFF" w:rsidRDefault="008F0CFF">
      <w:pPr>
        <w:spacing w:after="160" w:line="259" w:lineRule="auto"/>
        <w:rPr>
          <w:rFonts w:ascii="Bookman Old Style" w:hAnsi="Bookman Old Style" w:cstheme="minorHAnsi"/>
          <w:b/>
          <w:sz w:val="28"/>
          <w:szCs w:val="28"/>
          <w:u w:val="single"/>
        </w:rPr>
      </w:pPr>
      <w:r>
        <w:rPr>
          <w:rFonts w:ascii="Bookman Old Style" w:hAnsi="Bookman Old Style" w:cstheme="minorHAnsi"/>
          <w:b/>
          <w:sz w:val="28"/>
          <w:szCs w:val="28"/>
          <w:u w:val="single"/>
        </w:rPr>
        <w:br w:type="page"/>
      </w:r>
    </w:p>
    <w:p w14:paraId="4A842CB7" w14:textId="21B9DE2C" w:rsidR="00727730" w:rsidRPr="006E043D" w:rsidRDefault="00727730" w:rsidP="00727730">
      <w:pPr>
        <w:jc w:val="center"/>
        <w:rPr>
          <w:rFonts w:ascii="Bookman Old Style" w:hAnsi="Bookman Old Style" w:cstheme="minorHAnsi"/>
          <w:b/>
          <w:sz w:val="28"/>
          <w:szCs w:val="28"/>
          <w:u w:val="single"/>
        </w:rPr>
      </w:pPr>
      <w:r w:rsidRPr="006E043D">
        <w:rPr>
          <w:rFonts w:ascii="Bookman Old Style" w:hAnsi="Bookman Old Style" w:cstheme="minorHAnsi"/>
          <w:b/>
          <w:sz w:val="28"/>
          <w:szCs w:val="28"/>
          <w:u w:val="single"/>
        </w:rPr>
        <w:lastRenderedPageBreak/>
        <w:t>Student Teacher Time Records</w:t>
      </w:r>
    </w:p>
    <w:p w14:paraId="4BB443AB" w14:textId="77777777" w:rsidR="00936F89" w:rsidRDefault="00936F89" w:rsidP="00843265">
      <w:pPr>
        <w:rPr>
          <w:rFonts w:ascii="Bookman Old Style" w:hAnsi="Bookman Old Style" w:cstheme="minorHAnsi"/>
          <w:sz w:val="22"/>
          <w:szCs w:val="22"/>
        </w:rPr>
      </w:pPr>
    </w:p>
    <w:p w14:paraId="5D94D322" w14:textId="77777777" w:rsidR="00564376" w:rsidRDefault="00727730" w:rsidP="00843265">
      <w:pPr>
        <w:rPr>
          <w:rFonts w:ascii="Bookman Old Style" w:hAnsi="Bookman Old Style" w:cstheme="minorHAnsi"/>
          <w:sz w:val="22"/>
          <w:szCs w:val="22"/>
        </w:rPr>
      </w:pPr>
      <w:r>
        <w:rPr>
          <w:rFonts w:ascii="Bookman Old Style" w:hAnsi="Bookman Old Style" w:cstheme="minorHAnsi"/>
          <w:sz w:val="22"/>
          <w:szCs w:val="22"/>
        </w:rPr>
        <w:t>Student teachers will be responsible for maintaining a log of their clocked hours during each placement of student teaching.</w:t>
      </w:r>
      <w:r w:rsidR="008D06EC" w:rsidRPr="008D06EC">
        <w:rPr>
          <w:rFonts w:ascii="Bookman Old Style" w:hAnsi="Bookman Old Style" w:cstheme="minorHAnsi"/>
          <w:sz w:val="22"/>
          <w:szCs w:val="22"/>
        </w:rPr>
        <w:t xml:space="preserve"> </w:t>
      </w:r>
      <w:r w:rsidR="008D06EC">
        <w:rPr>
          <w:rFonts w:ascii="Bookman Old Style" w:hAnsi="Bookman Old Style" w:cstheme="minorHAnsi"/>
          <w:sz w:val="22"/>
          <w:szCs w:val="22"/>
        </w:rPr>
        <w:t xml:space="preserve">All non-teaching and teaching activities are to be documented on the time sheet. </w:t>
      </w:r>
      <w:r w:rsidR="00631270">
        <w:rPr>
          <w:rFonts w:ascii="Bookman Old Style" w:hAnsi="Bookman Old Style" w:cstheme="minorHAnsi"/>
          <w:sz w:val="22"/>
          <w:szCs w:val="22"/>
        </w:rPr>
        <w:t xml:space="preserve">Hours are to be recorded on the Teacher Candidate Weekly Time Sheet. </w:t>
      </w:r>
      <w:r>
        <w:rPr>
          <w:rFonts w:ascii="Bookman Old Style" w:hAnsi="Bookman Old Style" w:cstheme="minorHAnsi"/>
          <w:sz w:val="22"/>
          <w:szCs w:val="22"/>
        </w:rPr>
        <w:t xml:space="preserve">At the end of each week the mentor teacher must sign </w:t>
      </w:r>
      <w:r w:rsidR="00C53814">
        <w:rPr>
          <w:rFonts w:ascii="Bookman Old Style" w:hAnsi="Bookman Old Style" w:cstheme="minorHAnsi"/>
          <w:sz w:val="22"/>
          <w:szCs w:val="22"/>
        </w:rPr>
        <w:t>off on the log</w:t>
      </w:r>
      <w:r w:rsidR="00A863BD">
        <w:rPr>
          <w:rFonts w:ascii="Bookman Old Style" w:hAnsi="Bookman Old Style" w:cstheme="minorHAnsi"/>
          <w:sz w:val="22"/>
          <w:szCs w:val="22"/>
        </w:rPr>
        <w:t xml:space="preserve">. The </w:t>
      </w:r>
      <w:r>
        <w:rPr>
          <w:rFonts w:ascii="Bookman Old Style" w:hAnsi="Bookman Old Style" w:cstheme="minorHAnsi"/>
          <w:sz w:val="22"/>
          <w:szCs w:val="22"/>
        </w:rPr>
        <w:t xml:space="preserve">student teacher </w:t>
      </w:r>
      <w:r w:rsidR="00A863BD">
        <w:rPr>
          <w:rFonts w:ascii="Bookman Old Style" w:hAnsi="Bookman Old Style" w:cstheme="minorHAnsi"/>
          <w:sz w:val="22"/>
          <w:szCs w:val="22"/>
        </w:rPr>
        <w:t xml:space="preserve">will </w:t>
      </w:r>
      <w:r>
        <w:rPr>
          <w:rFonts w:ascii="Bookman Old Style" w:hAnsi="Bookman Old Style" w:cstheme="minorHAnsi"/>
          <w:sz w:val="22"/>
          <w:szCs w:val="22"/>
        </w:rPr>
        <w:t xml:space="preserve">turn in </w:t>
      </w:r>
      <w:r w:rsidR="00C53814">
        <w:rPr>
          <w:rFonts w:ascii="Bookman Old Style" w:hAnsi="Bookman Old Style" w:cstheme="minorHAnsi"/>
          <w:sz w:val="22"/>
          <w:szCs w:val="22"/>
        </w:rPr>
        <w:t xml:space="preserve">the log each week during </w:t>
      </w:r>
      <w:r>
        <w:rPr>
          <w:rFonts w:ascii="Bookman Old Style" w:hAnsi="Bookman Old Style" w:cstheme="minorHAnsi"/>
          <w:sz w:val="22"/>
          <w:szCs w:val="22"/>
        </w:rPr>
        <w:t>Capsto</w:t>
      </w:r>
      <w:r w:rsidR="001A60CA">
        <w:rPr>
          <w:rFonts w:ascii="Bookman Old Style" w:hAnsi="Bookman Old Style" w:cstheme="minorHAnsi"/>
          <w:sz w:val="22"/>
          <w:szCs w:val="22"/>
        </w:rPr>
        <w:t>ne</w:t>
      </w:r>
      <w:r w:rsidR="00DF670B">
        <w:rPr>
          <w:rFonts w:ascii="Bookman Old Style" w:hAnsi="Bookman Old Style" w:cstheme="minorHAnsi"/>
          <w:sz w:val="22"/>
          <w:szCs w:val="22"/>
        </w:rPr>
        <w:t xml:space="preserve"> S</w:t>
      </w:r>
      <w:r w:rsidR="00646C4F">
        <w:rPr>
          <w:rFonts w:ascii="Bookman Old Style" w:hAnsi="Bookman Old Style" w:cstheme="minorHAnsi"/>
          <w:sz w:val="22"/>
          <w:szCs w:val="22"/>
        </w:rPr>
        <w:t>e</w:t>
      </w:r>
      <w:r w:rsidR="00DF670B">
        <w:rPr>
          <w:rFonts w:ascii="Bookman Old Style" w:hAnsi="Bookman Old Style" w:cstheme="minorHAnsi"/>
          <w:sz w:val="22"/>
          <w:szCs w:val="22"/>
        </w:rPr>
        <w:t>m</w:t>
      </w:r>
      <w:r w:rsidR="00646C4F">
        <w:rPr>
          <w:rFonts w:ascii="Bookman Old Style" w:hAnsi="Bookman Old Style" w:cstheme="minorHAnsi"/>
          <w:sz w:val="22"/>
          <w:szCs w:val="22"/>
        </w:rPr>
        <w:t>inar</w:t>
      </w:r>
      <w:r w:rsidR="001A60CA">
        <w:rPr>
          <w:rFonts w:ascii="Bookman Old Style" w:hAnsi="Bookman Old Style" w:cstheme="minorHAnsi"/>
          <w:sz w:val="22"/>
          <w:szCs w:val="22"/>
        </w:rPr>
        <w:t>. Student teachers must acquire</w:t>
      </w:r>
      <w:r>
        <w:rPr>
          <w:rFonts w:ascii="Bookman Old Style" w:hAnsi="Bookman Old Style" w:cstheme="minorHAnsi"/>
          <w:sz w:val="22"/>
          <w:szCs w:val="22"/>
        </w:rPr>
        <w:t xml:space="preserve"> a minimum of </w:t>
      </w:r>
      <w:r w:rsidRPr="006F4BED">
        <w:rPr>
          <w:rFonts w:ascii="Bookman Old Style" w:hAnsi="Bookman Old Style" w:cstheme="minorHAnsi"/>
          <w:b/>
          <w:sz w:val="22"/>
          <w:szCs w:val="22"/>
        </w:rPr>
        <w:t>500</w:t>
      </w:r>
      <w:r w:rsidRPr="00804492">
        <w:rPr>
          <w:rFonts w:ascii="Bookman Old Style" w:hAnsi="Bookman Old Style" w:cstheme="minorHAnsi"/>
          <w:sz w:val="22"/>
          <w:szCs w:val="22"/>
        </w:rPr>
        <w:t xml:space="preserve"> </w:t>
      </w:r>
      <w:r w:rsidR="00537EB6" w:rsidRPr="00804492">
        <w:rPr>
          <w:rFonts w:ascii="Bookman Old Style" w:hAnsi="Bookman Old Style" w:cstheme="minorHAnsi"/>
          <w:sz w:val="22"/>
          <w:szCs w:val="22"/>
        </w:rPr>
        <w:t xml:space="preserve">clocked </w:t>
      </w:r>
      <w:r w:rsidRPr="00804492">
        <w:rPr>
          <w:rFonts w:ascii="Bookman Old Style" w:hAnsi="Bookman Old Style" w:cstheme="minorHAnsi"/>
          <w:sz w:val="22"/>
          <w:szCs w:val="22"/>
        </w:rPr>
        <w:t>hours.</w:t>
      </w:r>
      <w:r>
        <w:rPr>
          <w:rFonts w:ascii="Bookman Old Style" w:hAnsi="Bookman Old Style" w:cstheme="minorHAnsi"/>
          <w:sz w:val="22"/>
          <w:szCs w:val="22"/>
        </w:rPr>
        <w:t xml:space="preserve"> </w:t>
      </w:r>
    </w:p>
    <w:p w14:paraId="31749B4A" w14:textId="77777777" w:rsidR="00646C4F" w:rsidRDefault="00646C4F" w:rsidP="00843265">
      <w:pPr>
        <w:rPr>
          <w:rFonts w:ascii="Bookman Old Style" w:hAnsi="Bookman Old Style" w:cstheme="minorHAnsi"/>
          <w:sz w:val="22"/>
          <w:szCs w:val="22"/>
        </w:rPr>
      </w:pPr>
    </w:p>
    <w:p w14:paraId="61763ADA" w14:textId="77777777" w:rsidR="00564376" w:rsidRDefault="00564376" w:rsidP="00843265">
      <w:pPr>
        <w:rPr>
          <w:rFonts w:ascii="Bookman Old Style" w:hAnsi="Bookman Old Style" w:cstheme="minorHAnsi"/>
          <w:sz w:val="22"/>
          <w:szCs w:val="22"/>
        </w:rPr>
      </w:pPr>
      <w:r>
        <w:rPr>
          <w:rFonts w:ascii="Bookman Old Style" w:hAnsi="Bookman Old Style" w:cstheme="minorHAnsi"/>
          <w:sz w:val="22"/>
          <w:szCs w:val="22"/>
        </w:rPr>
        <w:t>In the event of an emergency or sickness that requires you to leave school early or miss the entire school day, you must notify the following:</w:t>
      </w:r>
    </w:p>
    <w:p w14:paraId="0FBC964A" w14:textId="77777777" w:rsidR="00564376" w:rsidRDefault="00564376" w:rsidP="00843265">
      <w:pPr>
        <w:rPr>
          <w:rFonts w:ascii="Bookman Old Style" w:hAnsi="Bookman Old Style" w:cstheme="minorHAnsi"/>
          <w:sz w:val="22"/>
          <w:szCs w:val="22"/>
        </w:rPr>
      </w:pPr>
    </w:p>
    <w:p w14:paraId="50DE473C" w14:textId="77777777" w:rsidR="00564376" w:rsidRPr="00564376" w:rsidRDefault="00564376" w:rsidP="00564376">
      <w:pPr>
        <w:jc w:val="center"/>
        <w:rPr>
          <w:rFonts w:ascii="Bookman Old Style" w:hAnsi="Bookman Old Style" w:cstheme="minorHAnsi"/>
          <w:b/>
          <w:sz w:val="22"/>
          <w:szCs w:val="22"/>
        </w:rPr>
      </w:pPr>
      <w:r w:rsidRPr="00564376">
        <w:rPr>
          <w:rFonts w:ascii="Bookman Old Style" w:hAnsi="Bookman Old Style" w:cstheme="minorHAnsi"/>
          <w:b/>
          <w:sz w:val="22"/>
          <w:szCs w:val="22"/>
        </w:rPr>
        <w:t>Emergency Telephone List</w:t>
      </w:r>
    </w:p>
    <w:tbl>
      <w:tblPr>
        <w:tblStyle w:val="TableGrid"/>
        <w:tblW w:w="0" w:type="auto"/>
        <w:tblLook w:val="04A0" w:firstRow="1" w:lastRow="0" w:firstColumn="1" w:lastColumn="0" w:noHBand="0" w:noVBand="1"/>
      </w:tblPr>
      <w:tblGrid>
        <w:gridCol w:w="4675"/>
        <w:gridCol w:w="4675"/>
      </w:tblGrid>
      <w:tr w:rsidR="00564376" w14:paraId="5567D281" w14:textId="77777777" w:rsidTr="00564376">
        <w:tc>
          <w:tcPr>
            <w:tcW w:w="4675" w:type="dxa"/>
          </w:tcPr>
          <w:p w14:paraId="7A5FA508" w14:textId="77777777" w:rsidR="00564376" w:rsidRDefault="00564376" w:rsidP="00843265">
            <w:pPr>
              <w:rPr>
                <w:rFonts w:ascii="Bookman Old Style" w:hAnsi="Bookman Old Style" w:cstheme="minorHAnsi"/>
                <w:sz w:val="22"/>
                <w:szCs w:val="22"/>
              </w:rPr>
            </w:pPr>
            <w:r>
              <w:rPr>
                <w:rFonts w:ascii="Bookman Old Style" w:hAnsi="Bookman Old Style" w:cstheme="minorHAnsi"/>
                <w:sz w:val="22"/>
                <w:szCs w:val="22"/>
              </w:rPr>
              <w:t>University Supervisor</w:t>
            </w:r>
          </w:p>
        </w:tc>
        <w:tc>
          <w:tcPr>
            <w:tcW w:w="4675" w:type="dxa"/>
          </w:tcPr>
          <w:p w14:paraId="424B14C0" w14:textId="77777777" w:rsidR="00564376" w:rsidRDefault="00564376" w:rsidP="00843265">
            <w:pPr>
              <w:rPr>
                <w:rFonts w:ascii="Bookman Old Style" w:hAnsi="Bookman Old Style" w:cstheme="minorHAnsi"/>
                <w:sz w:val="22"/>
                <w:szCs w:val="22"/>
              </w:rPr>
            </w:pPr>
          </w:p>
        </w:tc>
      </w:tr>
      <w:tr w:rsidR="00564376" w14:paraId="64803751" w14:textId="77777777" w:rsidTr="00564376">
        <w:tc>
          <w:tcPr>
            <w:tcW w:w="4675" w:type="dxa"/>
          </w:tcPr>
          <w:p w14:paraId="0B038704" w14:textId="77777777" w:rsidR="00564376" w:rsidRDefault="00564376" w:rsidP="00843265">
            <w:pPr>
              <w:rPr>
                <w:rFonts w:ascii="Bookman Old Style" w:hAnsi="Bookman Old Style" w:cstheme="minorHAnsi"/>
                <w:sz w:val="22"/>
                <w:szCs w:val="22"/>
              </w:rPr>
            </w:pPr>
            <w:r>
              <w:rPr>
                <w:rFonts w:ascii="Bookman Old Style" w:hAnsi="Bookman Old Style" w:cstheme="minorHAnsi"/>
                <w:sz w:val="22"/>
                <w:szCs w:val="22"/>
              </w:rPr>
              <w:t>Mentor Teacher</w:t>
            </w:r>
          </w:p>
        </w:tc>
        <w:tc>
          <w:tcPr>
            <w:tcW w:w="4675" w:type="dxa"/>
          </w:tcPr>
          <w:p w14:paraId="215F6A5D" w14:textId="77777777" w:rsidR="00564376" w:rsidRDefault="00564376" w:rsidP="00843265">
            <w:pPr>
              <w:rPr>
                <w:rFonts w:ascii="Bookman Old Style" w:hAnsi="Bookman Old Style" w:cstheme="minorHAnsi"/>
                <w:sz w:val="22"/>
                <w:szCs w:val="22"/>
              </w:rPr>
            </w:pPr>
          </w:p>
        </w:tc>
      </w:tr>
    </w:tbl>
    <w:p w14:paraId="25D70DD9" w14:textId="77777777" w:rsidR="00C344AD" w:rsidRDefault="00C344AD" w:rsidP="00843265">
      <w:pPr>
        <w:rPr>
          <w:rFonts w:ascii="Bookman Old Style" w:hAnsi="Bookman Old Style" w:cstheme="minorHAnsi"/>
          <w:sz w:val="22"/>
          <w:szCs w:val="22"/>
        </w:rPr>
      </w:pPr>
    </w:p>
    <w:p w14:paraId="463AF521" w14:textId="77777777" w:rsidR="00D3395B" w:rsidRPr="007235B8" w:rsidRDefault="00D3395B" w:rsidP="00D3395B">
      <w:pPr>
        <w:jc w:val="center"/>
        <w:rPr>
          <w:rFonts w:ascii="Bookman Old Style" w:hAnsi="Bookman Old Style" w:cstheme="minorHAnsi"/>
          <w:b/>
          <w:sz w:val="28"/>
          <w:szCs w:val="28"/>
          <w:u w:val="single"/>
        </w:rPr>
      </w:pPr>
      <w:r w:rsidRPr="007235B8">
        <w:rPr>
          <w:rFonts w:ascii="Bookman Old Style" w:hAnsi="Bookman Old Style" w:cstheme="minorHAnsi"/>
          <w:b/>
          <w:sz w:val="28"/>
          <w:szCs w:val="28"/>
          <w:u w:val="single"/>
        </w:rPr>
        <w:t>Student Teacher Candidate Responsibilities and Forms</w:t>
      </w:r>
    </w:p>
    <w:p w14:paraId="5EDACEC6" w14:textId="77777777" w:rsidR="00D3395B" w:rsidRDefault="00D3395B" w:rsidP="00D3395B">
      <w:pPr>
        <w:jc w:val="center"/>
        <w:rPr>
          <w:rFonts w:ascii="Bookman Old Style" w:hAnsi="Bookman Old Style" w:cstheme="minorHAnsi"/>
          <w:b/>
        </w:rPr>
      </w:pPr>
    </w:p>
    <w:p w14:paraId="0B3B6F54" w14:textId="4F2F4589" w:rsidR="00D3395B" w:rsidRPr="00D3395B" w:rsidRDefault="00D3395B" w:rsidP="00D3395B">
      <w:pPr>
        <w:rPr>
          <w:rFonts w:ascii="Bookman Old Style" w:hAnsi="Bookman Old Style" w:cstheme="minorHAnsi"/>
          <w:sz w:val="22"/>
          <w:szCs w:val="22"/>
        </w:rPr>
      </w:pPr>
      <w:r>
        <w:rPr>
          <w:rFonts w:ascii="Bookman Old Style" w:hAnsi="Bookman Old Style" w:cstheme="minorHAnsi"/>
          <w:sz w:val="22"/>
          <w:szCs w:val="22"/>
        </w:rPr>
        <w:t xml:space="preserve">Student Teacher </w:t>
      </w:r>
      <w:r w:rsidR="004F4673">
        <w:rPr>
          <w:rFonts w:ascii="Bookman Old Style" w:hAnsi="Bookman Old Style" w:cstheme="minorHAnsi"/>
          <w:sz w:val="22"/>
          <w:szCs w:val="22"/>
        </w:rPr>
        <w:t>p</w:t>
      </w:r>
      <w:r>
        <w:rPr>
          <w:rFonts w:ascii="Bookman Old Style" w:hAnsi="Bookman Old Style" w:cstheme="minorHAnsi"/>
          <w:sz w:val="22"/>
          <w:szCs w:val="22"/>
        </w:rPr>
        <w:t xml:space="preserve">lacements are determined by </w:t>
      </w:r>
      <w:r w:rsidR="000711A5">
        <w:rPr>
          <w:rFonts w:ascii="Bookman Old Style" w:hAnsi="Bookman Old Style" w:cstheme="minorHAnsi"/>
          <w:sz w:val="22"/>
          <w:szCs w:val="22"/>
        </w:rPr>
        <w:t xml:space="preserve">Director of Teacher Education </w:t>
      </w:r>
      <w:r>
        <w:rPr>
          <w:rFonts w:ascii="Bookman Old Style" w:hAnsi="Bookman Old Style" w:cstheme="minorHAnsi"/>
          <w:sz w:val="22"/>
          <w:szCs w:val="22"/>
        </w:rPr>
        <w:t xml:space="preserve">and the cooperating school system.  For each placement, the student teacher candidate will be assigned a Mentor Teacher and a University Supervisor. The student teacher candidate is responsible for having the mentor teacher complete and return the Mentor Information Sheet. This is given to the mentor teacher at the beginning of the placement. </w:t>
      </w:r>
      <w:r w:rsidRPr="004F4673">
        <w:rPr>
          <w:rFonts w:ascii="Bookman Old Style" w:hAnsi="Bookman Old Style" w:cstheme="minorHAnsi"/>
          <w:sz w:val="22"/>
          <w:szCs w:val="22"/>
        </w:rPr>
        <w:t>The candidate is to return this form to the Compliance Officer during their first Capstone Seminar</w:t>
      </w:r>
      <w:r w:rsidR="006F4BED">
        <w:rPr>
          <w:rFonts w:ascii="Bookman Old Style" w:hAnsi="Bookman Old Style" w:cstheme="minorHAnsi"/>
          <w:sz w:val="22"/>
          <w:szCs w:val="22"/>
        </w:rPr>
        <w:t xml:space="preserve">. Mentor teachers complete a Mid-Point Evaluation. The mentor teacher is encouraged to share the </w:t>
      </w:r>
      <w:r w:rsidR="0069490B">
        <w:rPr>
          <w:rFonts w:ascii="Bookman Old Style" w:hAnsi="Bookman Old Style" w:cstheme="minorHAnsi"/>
          <w:sz w:val="22"/>
          <w:szCs w:val="22"/>
        </w:rPr>
        <w:t>M</w:t>
      </w:r>
      <w:r w:rsidR="006F4BED">
        <w:rPr>
          <w:rFonts w:ascii="Bookman Old Style" w:hAnsi="Bookman Old Style" w:cstheme="minorHAnsi"/>
          <w:sz w:val="22"/>
          <w:szCs w:val="22"/>
        </w:rPr>
        <w:t>id</w:t>
      </w:r>
      <w:r w:rsidR="0069490B">
        <w:rPr>
          <w:rFonts w:ascii="Bookman Old Style" w:hAnsi="Bookman Old Style" w:cstheme="minorHAnsi"/>
          <w:sz w:val="22"/>
          <w:szCs w:val="22"/>
        </w:rPr>
        <w:t>-P</w:t>
      </w:r>
      <w:r w:rsidR="006F4BED">
        <w:rPr>
          <w:rFonts w:ascii="Bookman Old Style" w:hAnsi="Bookman Old Style" w:cstheme="minorHAnsi"/>
          <w:sz w:val="22"/>
          <w:szCs w:val="22"/>
        </w:rPr>
        <w:t xml:space="preserve">oint </w:t>
      </w:r>
      <w:r w:rsidR="0069490B">
        <w:rPr>
          <w:rFonts w:ascii="Bookman Old Style" w:hAnsi="Bookman Old Style" w:cstheme="minorHAnsi"/>
          <w:sz w:val="22"/>
          <w:szCs w:val="22"/>
        </w:rPr>
        <w:t>E</w:t>
      </w:r>
      <w:r w:rsidR="006F4BED">
        <w:rPr>
          <w:rFonts w:ascii="Bookman Old Style" w:hAnsi="Bookman Old Style" w:cstheme="minorHAnsi"/>
          <w:sz w:val="22"/>
          <w:szCs w:val="22"/>
        </w:rPr>
        <w:t>valuation with the teacher candidate. The candidate is to turn the Mid-Point Evaluation in to the Compliance Officer during capstone seminar. Dates for completion</w:t>
      </w:r>
      <w:r w:rsidR="008F2C40">
        <w:rPr>
          <w:rFonts w:ascii="Bookman Old Style" w:hAnsi="Bookman Old Style" w:cstheme="minorHAnsi"/>
          <w:sz w:val="22"/>
          <w:szCs w:val="22"/>
        </w:rPr>
        <w:t>,</w:t>
      </w:r>
      <w:r w:rsidR="006F4BED">
        <w:rPr>
          <w:rFonts w:ascii="Bookman Old Style" w:hAnsi="Bookman Old Style" w:cstheme="minorHAnsi"/>
          <w:sz w:val="22"/>
          <w:szCs w:val="22"/>
        </w:rPr>
        <w:t xml:space="preserve"> will be determined by the </w:t>
      </w:r>
      <w:r w:rsidR="00723959">
        <w:rPr>
          <w:rFonts w:ascii="Bookman Old Style" w:hAnsi="Bookman Old Style" w:cstheme="minorHAnsi"/>
          <w:sz w:val="22"/>
          <w:szCs w:val="22"/>
        </w:rPr>
        <w:t xml:space="preserve">Teacher Education Program Coordinator and communicated to the mentor teacher and </w:t>
      </w:r>
      <w:r w:rsidR="001D655E">
        <w:rPr>
          <w:rFonts w:ascii="Bookman Old Style" w:hAnsi="Bookman Old Style" w:cstheme="minorHAnsi"/>
          <w:sz w:val="22"/>
          <w:szCs w:val="22"/>
        </w:rPr>
        <w:t xml:space="preserve">teacher </w:t>
      </w:r>
      <w:r w:rsidR="00723959">
        <w:rPr>
          <w:rFonts w:ascii="Bookman Old Style" w:hAnsi="Bookman Old Style" w:cstheme="minorHAnsi"/>
          <w:sz w:val="22"/>
          <w:szCs w:val="22"/>
        </w:rPr>
        <w:t xml:space="preserve">candidate. </w:t>
      </w:r>
    </w:p>
    <w:p w14:paraId="022AA47D" w14:textId="77777777" w:rsidR="00D3395B" w:rsidRDefault="00D3395B" w:rsidP="00D3395B">
      <w:pPr>
        <w:rPr>
          <w:rFonts w:ascii="Bookman Old Style" w:hAnsi="Bookman Old Style" w:cstheme="minorHAnsi"/>
          <w:sz w:val="22"/>
          <w:szCs w:val="22"/>
        </w:rPr>
      </w:pPr>
    </w:p>
    <w:p w14:paraId="38F50103" w14:textId="77777777" w:rsidR="00D3395B" w:rsidRDefault="00D3395B" w:rsidP="00D3395B">
      <w:pPr>
        <w:rPr>
          <w:rFonts w:ascii="Bookman Old Style" w:hAnsi="Bookman Old Style" w:cstheme="minorHAnsi"/>
          <w:sz w:val="22"/>
          <w:szCs w:val="22"/>
        </w:rPr>
      </w:pPr>
      <w:r>
        <w:rPr>
          <w:rFonts w:ascii="Bookman Old Style" w:hAnsi="Bookman Old Style" w:cstheme="minorHAnsi"/>
          <w:sz w:val="22"/>
          <w:szCs w:val="22"/>
        </w:rPr>
        <w:t xml:space="preserve">The candidate will be responsible for completing a Summative Assessment. The University Supervisor will meet with the candidate and mentor teacher to review the forms and discuss any issues and/or concerns. The University Supervisor will collect these forms at the end of the meeting and return them to the Compliance Officer. </w:t>
      </w:r>
    </w:p>
    <w:p w14:paraId="2A34B360" w14:textId="77777777" w:rsidR="00D3395B" w:rsidRDefault="00D3395B" w:rsidP="00D3395B">
      <w:pPr>
        <w:rPr>
          <w:rFonts w:ascii="Bookman Old Style" w:hAnsi="Bookman Old Style" w:cstheme="minorHAnsi"/>
          <w:sz w:val="22"/>
          <w:szCs w:val="22"/>
        </w:rPr>
      </w:pPr>
    </w:p>
    <w:p w14:paraId="42D227D7" w14:textId="77777777" w:rsidR="00D3395B" w:rsidRDefault="00D3395B" w:rsidP="00D3395B">
      <w:pPr>
        <w:rPr>
          <w:rFonts w:ascii="Bookman Old Style" w:hAnsi="Bookman Old Style" w:cstheme="minorHAnsi"/>
          <w:sz w:val="22"/>
          <w:szCs w:val="22"/>
        </w:rPr>
      </w:pPr>
      <w:r>
        <w:rPr>
          <w:rFonts w:ascii="Bookman Old Style" w:hAnsi="Bookman Old Style" w:cstheme="minorHAnsi"/>
          <w:sz w:val="22"/>
          <w:szCs w:val="22"/>
        </w:rPr>
        <w:t xml:space="preserve">Candidates are also responsible for completing three Reflection Journals each placement (one per observation). After each observation, the candidate has 48 hours to complete and turn in the reflection to their University Supervisor. </w:t>
      </w:r>
    </w:p>
    <w:p w14:paraId="134F4544" w14:textId="77777777" w:rsidR="00D3395B" w:rsidRDefault="00D3395B" w:rsidP="00D3395B">
      <w:pPr>
        <w:rPr>
          <w:rFonts w:ascii="Bookman Old Style" w:hAnsi="Bookman Old Style" w:cstheme="minorHAnsi"/>
          <w:sz w:val="22"/>
          <w:szCs w:val="22"/>
        </w:rPr>
      </w:pPr>
    </w:p>
    <w:p w14:paraId="6320F33B" w14:textId="5C600C0D" w:rsidR="00D3395B" w:rsidRDefault="00D3395B" w:rsidP="00D3395B">
      <w:pPr>
        <w:rPr>
          <w:rFonts w:ascii="Bookman Old Style" w:hAnsi="Bookman Old Style" w:cstheme="minorHAnsi"/>
          <w:sz w:val="22"/>
          <w:szCs w:val="22"/>
        </w:rPr>
      </w:pPr>
      <w:r>
        <w:rPr>
          <w:rFonts w:ascii="Bookman Old Style" w:hAnsi="Bookman Old Style" w:cstheme="minorHAnsi"/>
          <w:sz w:val="22"/>
          <w:szCs w:val="22"/>
        </w:rPr>
        <w:t>The candidate is responsible for completing daily le</w:t>
      </w:r>
      <w:r w:rsidR="0076475B">
        <w:rPr>
          <w:rFonts w:ascii="Bookman Old Style" w:hAnsi="Bookman Old Style" w:cstheme="minorHAnsi"/>
          <w:sz w:val="22"/>
          <w:szCs w:val="22"/>
        </w:rPr>
        <w:t>sson plans</w:t>
      </w:r>
      <w:r w:rsidR="007B0C15">
        <w:rPr>
          <w:rFonts w:ascii="Bookman Old Style" w:hAnsi="Bookman Old Style" w:cstheme="minorHAnsi"/>
          <w:sz w:val="22"/>
          <w:szCs w:val="22"/>
        </w:rPr>
        <w:t xml:space="preserve"> for every lesson that is taught</w:t>
      </w:r>
      <w:r w:rsidR="0076475B">
        <w:rPr>
          <w:rFonts w:ascii="Bookman Old Style" w:hAnsi="Bookman Old Style" w:cstheme="minorHAnsi"/>
          <w:sz w:val="22"/>
          <w:szCs w:val="22"/>
        </w:rPr>
        <w:t xml:space="preserve">. Lesson plans are </w:t>
      </w:r>
      <w:r>
        <w:rPr>
          <w:rFonts w:ascii="Bookman Old Style" w:hAnsi="Bookman Old Style" w:cstheme="minorHAnsi"/>
          <w:sz w:val="22"/>
          <w:szCs w:val="22"/>
        </w:rPr>
        <w:t xml:space="preserve">turned in to the mentor teacher for review. </w:t>
      </w:r>
    </w:p>
    <w:p w14:paraId="021FFAC0" w14:textId="77777777" w:rsidR="00D3395B" w:rsidRDefault="00D3395B" w:rsidP="00D3395B">
      <w:pPr>
        <w:jc w:val="center"/>
        <w:rPr>
          <w:rFonts w:ascii="Bookman Old Style" w:hAnsi="Bookman Old Style" w:cstheme="minorHAnsi"/>
          <w:b/>
        </w:rPr>
      </w:pPr>
    </w:p>
    <w:p w14:paraId="314C32AA" w14:textId="77777777" w:rsidR="00564376" w:rsidRPr="00EA285C" w:rsidRDefault="00C827F3" w:rsidP="00732179">
      <w:pPr>
        <w:jc w:val="center"/>
        <w:rPr>
          <w:rFonts w:ascii="Bookman Old Style" w:hAnsi="Bookman Old Style" w:cstheme="minorHAnsi"/>
          <w:b/>
          <w:sz w:val="28"/>
          <w:szCs w:val="28"/>
          <w:u w:val="single"/>
        </w:rPr>
      </w:pPr>
      <w:r w:rsidRPr="00EA285C">
        <w:rPr>
          <w:rFonts w:ascii="Bookman Old Style" w:hAnsi="Bookman Old Style" w:cstheme="minorHAnsi"/>
          <w:b/>
          <w:sz w:val="28"/>
          <w:szCs w:val="28"/>
          <w:u w:val="single"/>
        </w:rPr>
        <w:t>Dress and Appearance</w:t>
      </w:r>
    </w:p>
    <w:p w14:paraId="53406552" w14:textId="77777777" w:rsidR="00564376" w:rsidRDefault="00564376" w:rsidP="00843265">
      <w:pPr>
        <w:rPr>
          <w:rFonts w:ascii="Bookman Old Style" w:hAnsi="Bookman Old Style" w:cstheme="minorHAnsi"/>
          <w:sz w:val="22"/>
          <w:szCs w:val="22"/>
        </w:rPr>
      </w:pPr>
    </w:p>
    <w:p w14:paraId="687BD227" w14:textId="77777777" w:rsidR="00564376" w:rsidRDefault="00732179" w:rsidP="00843265">
      <w:pPr>
        <w:rPr>
          <w:rFonts w:ascii="Bookman Old Style" w:hAnsi="Bookman Old Style" w:cstheme="minorHAnsi"/>
          <w:sz w:val="22"/>
          <w:szCs w:val="22"/>
        </w:rPr>
      </w:pPr>
      <w:r>
        <w:rPr>
          <w:rFonts w:ascii="Bookman Old Style" w:hAnsi="Bookman Old Style" w:cstheme="minorHAnsi"/>
          <w:sz w:val="22"/>
          <w:szCs w:val="22"/>
        </w:rPr>
        <w:t xml:space="preserve">Student teaching placements are conducted in a professional school setting. Student teachers must be appropriately dressed at all times, conforming to or exceeding the faculty dress code of the school district. Student teacher ID badges must be worn and visible at all times </w:t>
      </w:r>
      <w:r w:rsidRPr="00732179">
        <w:rPr>
          <w:rFonts w:ascii="Bookman Old Style" w:hAnsi="Bookman Old Style" w:cstheme="minorHAnsi"/>
          <w:b/>
          <w:sz w:val="22"/>
          <w:szCs w:val="22"/>
        </w:rPr>
        <w:t>(NO EXCEPTIONS)</w:t>
      </w:r>
      <w:r w:rsidRPr="001413D2">
        <w:rPr>
          <w:rFonts w:ascii="Bookman Old Style" w:hAnsi="Bookman Old Style" w:cstheme="minorHAnsi"/>
          <w:sz w:val="22"/>
          <w:szCs w:val="22"/>
        </w:rPr>
        <w:t>.</w:t>
      </w:r>
      <w:r w:rsidRPr="00732179">
        <w:rPr>
          <w:rFonts w:ascii="Bookman Old Style" w:hAnsi="Bookman Old Style" w:cstheme="minorHAnsi"/>
          <w:b/>
          <w:sz w:val="22"/>
          <w:szCs w:val="22"/>
        </w:rPr>
        <w:t xml:space="preserve"> </w:t>
      </w:r>
      <w:r w:rsidR="00091282">
        <w:rPr>
          <w:rFonts w:ascii="Bookman Old Style" w:hAnsi="Bookman Old Style" w:cstheme="minorHAnsi"/>
          <w:sz w:val="22"/>
          <w:szCs w:val="22"/>
        </w:rPr>
        <w:t>Body piercings and tattoos should not interrupt the learning process. No jeans or colored denim is permitted, except on days designated by the principal. No hats are to be worn in the building. Males are required to wear dress pants, a collar</w:t>
      </w:r>
      <w:r w:rsidR="00EB393E">
        <w:rPr>
          <w:rFonts w:ascii="Bookman Old Style" w:hAnsi="Bookman Old Style" w:cstheme="minorHAnsi"/>
          <w:sz w:val="22"/>
          <w:szCs w:val="22"/>
        </w:rPr>
        <w:t>e</w:t>
      </w:r>
      <w:r w:rsidR="00091282">
        <w:rPr>
          <w:rFonts w:ascii="Bookman Old Style" w:hAnsi="Bookman Old Style" w:cstheme="minorHAnsi"/>
          <w:sz w:val="22"/>
          <w:szCs w:val="22"/>
        </w:rPr>
        <w:t>d shirt</w:t>
      </w:r>
      <w:r w:rsidR="0076475B">
        <w:rPr>
          <w:rFonts w:ascii="Bookman Old Style" w:hAnsi="Bookman Old Style" w:cstheme="minorHAnsi"/>
          <w:sz w:val="22"/>
          <w:szCs w:val="22"/>
        </w:rPr>
        <w:t xml:space="preserve"> with or without</w:t>
      </w:r>
      <w:r w:rsidR="00091282">
        <w:rPr>
          <w:rFonts w:ascii="Bookman Old Style" w:hAnsi="Bookman Old Style" w:cstheme="minorHAnsi"/>
          <w:sz w:val="22"/>
          <w:szCs w:val="22"/>
        </w:rPr>
        <w:t xml:space="preserve"> a necktie, </w:t>
      </w:r>
      <w:r w:rsidR="00DC2050">
        <w:rPr>
          <w:rFonts w:ascii="Bookman Old Style" w:hAnsi="Bookman Old Style" w:cstheme="minorHAnsi"/>
          <w:sz w:val="22"/>
          <w:szCs w:val="22"/>
        </w:rPr>
        <w:t xml:space="preserve">or a polo shirt </w:t>
      </w:r>
      <w:r w:rsidR="00091282">
        <w:rPr>
          <w:rFonts w:ascii="Bookman Old Style" w:hAnsi="Bookman Old Style" w:cstheme="minorHAnsi"/>
          <w:sz w:val="22"/>
          <w:szCs w:val="22"/>
        </w:rPr>
        <w:t>and appropriate footwear (No sandals or flip-flops). Females are required to wear dress pants or a skirt/dress of the appropriate length</w:t>
      </w:r>
      <w:r w:rsidR="00F61EB7">
        <w:rPr>
          <w:rFonts w:ascii="Bookman Old Style" w:hAnsi="Bookman Old Style" w:cstheme="minorHAnsi"/>
          <w:sz w:val="22"/>
          <w:szCs w:val="22"/>
        </w:rPr>
        <w:t xml:space="preserve">. Acceptable tops include shirts, blouses, or sweaters that are appropriately sized and do not show under garments. Appropriate shoes are to be worn at all times, </w:t>
      </w:r>
      <w:r w:rsidR="00F61EB7" w:rsidRPr="00770C83">
        <w:rPr>
          <w:rFonts w:ascii="Bookman Old Style" w:hAnsi="Bookman Old Style" w:cstheme="minorHAnsi"/>
          <w:b/>
          <w:sz w:val="22"/>
          <w:szCs w:val="22"/>
        </w:rPr>
        <w:t xml:space="preserve">no </w:t>
      </w:r>
      <w:r w:rsidR="00F61EB7">
        <w:rPr>
          <w:rFonts w:ascii="Bookman Old Style" w:hAnsi="Bookman Old Style" w:cstheme="minorHAnsi"/>
          <w:sz w:val="22"/>
          <w:szCs w:val="22"/>
        </w:rPr>
        <w:t xml:space="preserve">flip-flops. </w:t>
      </w:r>
    </w:p>
    <w:p w14:paraId="713A1A6D" w14:textId="77777777" w:rsidR="007C59AD" w:rsidRDefault="007C59AD" w:rsidP="00843265">
      <w:pPr>
        <w:rPr>
          <w:rFonts w:ascii="Bookman Old Style" w:hAnsi="Bookman Old Style" w:cstheme="minorHAnsi"/>
          <w:sz w:val="22"/>
          <w:szCs w:val="22"/>
        </w:rPr>
      </w:pPr>
    </w:p>
    <w:p w14:paraId="5D14B5E4" w14:textId="77777777" w:rsidR="007C59AD" w:rsidRDefault="007C59AD" w:rsidP="00843265">
      <w:pPr>
        <w:rPr>
          <w:rFonts w:ascii="Bookman Old Style" w:hAnsi="Bookman Old Style" w:cstheme="minorHAnsi"/>
          <w:sz w:val="22"/>
          <w:szCs w:val="22"/>
        </w:rPr>
      </w:pPr>
      <w:r>
        <w:rPr>
          <w:rFonts w:ascii="Bookman Old Style" w:hAnsi="Bookman Old Style" w:cstheme="minorHAnsi"/>
          <w:sz w:val="22"/>
          <w:szCs w:val="22"/>
        </w:rPr>
        <w:t xml:space="preserve">Students respect a well-groomed, appropriately dressed teacher. Be sure you are worthy of their admiration, respect, and even emulation at all times. Remember, you are on a </w:t>
      </w:r>
      <w:r w:rsidR="00C31A61">
        <w:rPr>
          <w:rFonts w:ascii="Bookman Old Style" w:hAnsi="Bookman Old Style" w:cstheme="minorHAnsi"/>
          <w:sz w:val="22"/>
          <w:szCs w:val="22"/>
        </w:rPr>
        <w:t>long-term</w:t>
      </w:r>
      <w:r>
        <w:rPr>
          <w:rFonts w:ascii="Bookman Old Style" w:hAnsi="Bookman Old Style" w:cstheme="minorHAnsi"/>
          <w:sz w:val="22"/>
          <w:szCs w:val="22"/>
        </w:rPr>
        <w:t xml:space="preserve"> job interview, principals and school personnel are observing you. Therefore, you should present yourself as a professional at all times. </w:t>
      </w:r>
    </w:p>
    <w:p w14:paraId="7E92D40D" w14:textId="77777777" w:rsidR="00F61EB7" w:rsidRDefault="00F61EB7" w:rsidP="00843265">
      <w:pPr>
        <w:rPr>
          <w:rFonts w:ascii="Bookman Old Style" w:hAnsi="Bookman Old Style" w:cstheme="minorHAnsi"/>
          <w:sz w:val="22"/>
          <w:szCs w:val="22"/>
        </w:rPr>
      </w:pPr>
    </w:p>
    <w:p w14:paraId="61DDE9F6" w14:textId="77777777" w:rsidR="00564376" w:rsidRPr="00DC2050" w:rsidRDefault="00BD43FB" w:rsidP="00936F89">
      <w:pPr>
        <w:jc w:val="center"/>
        <w:rPr>
          <w:rFonts w:ascii="Bookman Old Style" w:hAnsi="Bookman Old Style" w:cstheme="minorHAnsi"/>
          <w:b/>
          <w:sz w:val="28"/>
          <w:szCs w:val="28"/>
          <w:u w:val="single"/>
        </w:rPr>
      </w:pPr>
      <w:r w:rsidRPr="00DC2050">
        <w:rPr>
          <w:rFonts w:ascii="Bookman Old Style" w:hAnsi="Bookman Old Style" w:cstheme="minorHAnsi"/>
          <w:b/>
          <w:sz w:val="28"/>
          <w:szCs w:val="28"/>
          <w:u w:val="single"/>
        </w:rPr>
        <w:t>Personal Email, Cell Phone Use, and Text Messaging</w:t>
      </w:r>
    </w:p>
    <w:p w14:paraId="19656A4C" w14:textId="77777777" w:rsidR="00936F89" w:rsidRDefault="00936F89" w:rsidP="00936F89">
      <w:pPr>
        <w:jc w:val="center"/>
        <w:rPr>
          <w:rFonts w:ascii="Bookman Old Style" w:hAnsi="Bookman Old Style" w:cstheme="minorHAnsi"/>
          <w:sz w:val="22"/>
          <w:szCs w:val="22"/>
        </w:rPr>
      </w:pPr>
    </w:p>
    <w:p w14:paraId="62AB969C" w14:textId="0A1D74E2" w:rsidR="00936F89" w:rsidRDefault="00A266B5" w:rsidP="00936F89">
      <w:pPr>
        <w:rPr>
          <w:rFonts w:ascii="Bookman Old Style" w:hAnsi="Bookman Old Style" w:cstheme="minorHAnsi"/>
          <w:sz w:val="22"/>
          <w:szCs w:val="22"/>
        </w:rPr>
      </w:pPr>
      <w:r>
        <w:rPr>
          <w:rFonts w:ascii="Bookman Old Style" w:hAnsi="Bookman Old Style" w:cstheme="minorHAnsi"/>
          <w:sz w:val="22"/>
          <w:szCs w:val="22"/>
        </w:rPr>
        <w:t xml:space="preserve">You are not to use school computers for personal email, or your cell phone for personal phone calls or text messaging at </w:t>
      </w:r>
      <w:r w:rsidR="00655366">
        <w:rPr>
          <w:rFonts w:ascii="Bookman Old Style" w:hAnsi="Bookman Old Style" w:cstheme="minorHAnsi"/>
          <w:sz w:val="22"/>
          <w:szCs w:val="22"/>
        </w:rPr>
        <w:t>any time</w:t>
      </w:r>
      <w:r>
        <w:rPr>
          <w:rFonts w:ascii="Bookman Old Style" w:hAnsi="Bookman Old Style" w:cstheme="minorHAnsi"/>
          <w:sz w:val="22"/>
          <w:szCs w:val="22"/>
        </w:rPr>
        <w:t xml:space="preserve"> when students are present. Cell phones should be turned off and ou</w:t>
      </w:r>
      <w:r w:rsidR="00C31A61">
        <w:rPr>
          <w:rFonts w:ascii="Bookman Old Style" w:hAnsi="Bookman Old Style" w:cstheme="minorHAnsi"/>
          <w:sz w:val="22"/>
          <w:szCs w:val="22"/>
        </w:rPr>
        <w:t>t</w:t>
      </w:r>
      <w:r>
        <w:rPr>
          <w:rFonts w:ascii="Bookman Old Style" w:hAnsi="Bookman Old Style" w:cstheme="minorHAnsi"/>
          <w:sz w:val="22"/>
          <w:szCs w:val="22"/>
        </w:rPr>
        <w:t xml:space="preserve"> of sight when students are present. </w:t>
      </w:r>
      <w:r w:rsidR="008D0F37">
        <w:rPr>
          <w:rFonts w:ascii="Bookman Old Style" w:hAnsi="Bookman Old Style" w:cstheme="minorHAnsi"/>
          <w:sz w:val="22"/>
          <w:szCs w:val="22"/>
        </w:rPr>
        <w:t xml:space="preserve">You are not to use the school phone to receive or make personal phone calls, except for an emergency (illness or accident). Friends and family members may not visit you at the school for any reason other than an emergency. </w:t>
      </w:r>
    </w:p>
    <w:p w14:paraId="6BBDD6EE" w14:textId="77777777" w:rsidR="00936F89" w:rsidRPr="004612BA" w:rsidRDefault="00936F89" w:rsidP="00936F89">
      <w:pPr>
        <w:rPr>
          <w:rFonts w:ascii="Bookman Old Style" w:hAnsi="Bookman Old Style" w:cstheme="minorHAnsi"/>
          <w:b/>
          <w:sz w:val="22"/>
          <w:szCs w:val="22"/>
        </w:rPr>
      </w:pPr>
      <w:r w:rsidRPr="004612BA">
        <w:rPr>
          <w:rFonts w:ascii="Bookman Old Style" w:hAnsi="Bookman Old Style" w:cstheme="minorHAnsi"/>
          <w:b/>
          <w:sz w:val="22"/>
          <w:szCs w:val="22"/>
        </w:rPr>
        <w:t xml:space="preserve">You are not to give your cell phone number to any student for any reason. You are not to “friend” or follow students on social media site. </w:t>
      </w:r>
    </w:p>
    <w:p w14:paraId="6CEB56C1" w14:textId="77777777" w:rsidR="00C344AD" w:rsidRDefault="00C344AD" w:rsidP="00843265">
      <w:pPr>
        <w:rPr>
          <w:rFonts w:ascii="Bookman Old Style" w:hAnsi="Bookman Old Style" w:cstheme="minorHAnsi"/>
          <w:sz w:val="22"/>
          <w:szCs w:val="22"/>
        </w:rPr>
      </w:pPr>
    </w:p>
    <w:p w14:paraId="1B6C1257" w14:textId="77777777" w:rsidR="00C344AD" w:rsidRPr="00DC2050" w:rsidRDefault="00F95C7D" w:rsidP="00F95C7D">
      <w:pPr>
        <w:jc w:val="center"/>
        <w:rPr>
          <w:rFonts w:ascii="Bookman Old Style" w:hAnsi="Bookman Old Style" w:cstheme="minorHAnsi"/>
          <w:b/>
          <w:sz w:val="28"/>
          <w:szCs w:val="28"/>
          <w:u w:val="single"/>
        </w:rPr>
      </w:pPr>
      <w:r w:rsidRPr="00DC2050">
        <w:rPr>
          <w:rFonts w:ascii="Bookman Old Style" w:hAnsi="Bookman Old Style" w:cstheme="minorHAnsi"/>
          <w:b/>
          <w:sz w:val="28"/>
          <w:szCs w:val="28"/>
          <w:u w:val="single"/>
        </w:rPr>
        <w:t>Confidentiality</w:t>
      </w:r>
    </w:p>
    <w:p w14:paraId="1C08608F" w14:textId="77777777" w:rsidR="00607CC1" w:rsidRDefault="00607CC1" w:rsidP="00F95C7D">
      <w:pPr>
        <w:rPr>
          <w:rFonts w:ascii="Bookman Old Style" w:hAnsi="Bookman Old Style" w:cstheme="minorHAnsi"/>
          <w:sz w:val="22"/>
          <w:szCs w:val="22"/>
        </w:rPr>
      </w:pPr>
    </w:p>
    <w:p w14:paraId="086D1655" w14:textId="77777777" w:rsidR="00F95C7D" w:rsidRPr="00F95C7D" w:rsidRDefault="00F95C7D" w:rsidP="00F95C7D">
      <w:pPr>
        <w:rPr>
          <w:rFonts w:ascii="Bookman Old Style" w:hAnsi="Bookman Old Style" w:cstheme="minorHAnsi"/>
          <w:sz w:val="22"/>
          <w:szCs w:val="22"/>
        </w:rPr>
      </w:pPr>
      <w:r w:rsidRPr="00F95C7D">
        <w:rPr>
          <w:rFonts w:ascii="Bookman Old Style" w:hAnsi="Bookman Old Style" w:cstheme="minorHAnsi"/>
          <w:sz w:val="22"/>
          <w:szCs w:val="22"/>
        </w:rPr>
        <w:t xml:space="preserve">Often times, students will </w:t>
      </w:r>
      <w:r w:rsidR="00E56F42">
        <w:rPr>
          <w:rFonts w:ascii="Bookman Old Style" w:hAnsi="Bookman Old Style" w:cstheme="minorHAnsi"/>
          <w:sz w:val="22"/>
          <w:szCs w:val="22"/>
        </w:rPr>
        <w:t>confide</w:t>
      </w:r>
      <w:r w:rsidRPr="00F95C7D">
        <w:rPr>
          <w:rFonts w:ascii="Bookman Old Style" w:hAnsi="Bookman Old Style" w:cstheme="minorHAnsi"/>
          <w:sz w:val="22"/>
          <w:szCs w:val="22"/>
        </w:rPr>
        <w:t xml:space="preserve"> information to their teacher and to a student teacher. </w:t>
      </w:r>
      <w:r>
        <w:rPr>
          <w:rFonts w:ascii="Bookman Old Style" w:hAnsi="Bookman Old Style" w:cstheme="minorHAnsi"/>
          <w:sz w:val="22"/>
          <w:szCs w:val="22"/>
        </w:rPr>
        <w:t xml:space="preserve">If a student does entrust a student teacher with confidential information, you are </w:t>
      </w:r>
      <w:r w:rsidRPr="00702843">
        <w:rPr>
          <w:rFonts w:ascii="Bookman Old Style" w:hAnsi="Bookman Old Style" w:cstheme="minorHAnsi"/>
          <w:b/>
          <w:sz w:val="22"/>
          <w:szCs w:val="22"/>
        </w:rPr>
        <w:t>NOT</w:t>
      </w:r>
      <w:r>
        <w:rPr>
          <w:rFonts w:ascii="Bookman Old Style" w:hAnsi="Bookman Old Style" w:cstheme="minorHAnsi"/>
          <w:sz w:val="22"/>
          <w:szCs w:val="22"/>
        </w:rPr>
        <w:t xml:space="preserve"> to betray his/her confidence unless it threatens the student’s welfare or welfare of others. Consult your mentor teacher for policies regarding school and school district policies and procedures for reporting indications of abuse, </w:t>
      </w:r>
      <w:r w:rsidR="00702843">
        <w:rPr>
          <w:rFonts w:ascii="Bookman Old Style" w:hAnsi="Bookman Old Style" w:cstheme="minorHAnsi"/>
          <w:sz w:val="22"/>
          <w:szCs w:val="22"/>
        </w:rPr>
        <w:t xml:space="preserve">neglect, </w:t>
      </w:r>
      <w:r>
        <w:rPr>
          <w:rFonts w:ascii="Bookman Old Style" w:hAnsi="Bookman Old Style" w:cstheme="minorHAnsi"/>
          <w:sz w:val="22"/>
          <w:szCs w:val="22"/>
        </w:rPr>
        <w:t>pregnancy, suicide, harassment, or other welfare</w:t>
      </w:r>
      <w:r w:rsidR="00702843">
        <w:rPr>
          <w:rFonts w:ascii="Bookman Old Style" w:hAnsi="Bookman Old Style" w:cstheme="minorHAnsi"/>
          <w:sz w:val="22"/>
          <w:szCs w:val="22"/>
        </w:rPr>
        <w:t xml:space="preserve">-threatening conditions. </w:t>
      </w:r>
    </w:p>
    <w:p w14:paraId="5BFE8030" w14:textId="77777777" w:rsidR="00136057" w:rsidRDefault="00136057" w:rsidP="00843265">
      <w:pPr>
        <w:rPr>
          <w:rFonts w:ascii="Bookman Old Style" w:hAnsi="Bookman Old Style" w:cstheme="minorHAnsi"/>
          <w:sz w:val="22"/>
          <w:szCs w:val="22"/>
        </w:rPr>
      </w:pPr>
    </w:p>
    <w:p w14:paraId="4D888BF3" w14:textId="77777777" w:rsidR="001C1503" w:rsidRPr="004C2D2C" w:rsidRDefault="004C2D2C" w:rsidP="00C3717F">
      <w:pPr>
        <w:jc w:val="center"/>
        <w:rPr>
          <w:rFonts w:ascii="Bookman Old Style" w:hAnsi="Bookman Old Style" w:cstheme="minorHAnsi"/>
          <w:b/>
          <w:sz w:val="32"/>
          <w:szCs w:val="32"/>
          <w:u w:val="single"/>
        </w:rPr>
      </w:pPr>
      <w:r w:rsidRPr="004C2D2C">
        <w:rPr>
          <w:rFonts w:ascii="Bookman Old Style" w:hAnsi="Bookman Old Style" w:cstheme="minorHAnsi"/>
          <w:b/>
          <w:sz w:val="32"/>
          <w:szCs w:val="32"/>
          <w:u w:val="single"/>
        </w:rPr>
        <w:t>UNDER NO CIRCUSTANES ARE YOU TO PLACE PHOTOGRAPHS OF OR COMMENTS ABOUT STUDENTS, TEACHERS, STAFF, OR THE SCHOOL IN GENERAL ON ANY INTERNET SITE.</w:t>
      </w:r>
    </w:p>
    <w:p w14:paraId="43DB3DD0" w14:textId="77777777" w:rsidR="00D36CE2" w:rsidRDefault="00D36CE2" w:rsidP="00C3717F">
      <w:pPr>
        <w:rPr>
          <w:rFonts w:ascii="Bookman Old Style" w:hAnsi="Bookman Old Style" w:cstheme="minorHAnsi"/>
          <w:b/>
          <w:sz w:val="28"/>
          <w:szCs w:val="28"/>
          <w:u w:val="single"/>
        </w:rPr>
      </w:pPr>
    </w:p>
    <w:p w14:paraId="4CDF26FC" w14:textId="77777777" w:rsidR="001B055D" w:rsidRPr="00E56F42" w:rsidRDefault="001B055D" w:rsidP="00767954">
      <w:pPr>
        <w:jc w:val="center"/>
        <w:rPr>
          <w:rFonts w:ascii="Bookman Old Style" w:hAnsi="Bookman Old Style" w:cstheme="minorHAnsi"/>
          <w:b/>
          <w:sz w:val="28"/>
          <w:szCs w:val="28"/>
          <w:u w:val="single"/>
        </w:rPr>
      </w:pPr>
      <w:r w:rsidRPr="00E56F42">
        <w:rPr>
          <w:rFonts w:ascii="Bookman Old Style" w:hAnsi="Bookman Old Style" w:cstheme="minorHAnsi"/>
          <w:b/>
          <w:sz w:val="28"/>
          <w:szCs w:val="28"/>
          <w:u w:val="single"/>
        </w:rPr>
        <w:t xml:space="preserve">Mentor Teacher Absences </w:t>
      </w:r>
    </w:p>
    <w:p w14:paraId="27E763E5" w14:textId="77777777" w:rsidR="001B055D" w:rsidRPr="001B055D" w:rsidRDefault="001B055D" w:rsidP="00767954">
      <w:pPr>
        <w:jc w:val="center"/>
        <w:rPr>
          <w:rFonts w:ascii="Bookman Old Style" w:hAnsi="Bookman Old Style" w:cstheme="minorHAnsi"/>
          <w:b/>
        </w:rPr>
      </w:pPr>
    </w:p>
    <w:p w14:paraId="72F01391" w14:textId="77777777" w:rsidR="001B055D" w:rsidRPr="009778E0" w:rsidRDefault="009778E0" w:rsidP="009778E0">
      <w:pPr>
        <w:rPr>
          <w:rFonts w:ascii="Bookman Old Style" w:hAnsi="Bookman Old Style" w:cstheme="minorHAnsi"/>
          <w:sz w:val="22"/>
          <w:szCs w:val="22"/>
        </w:rPr>
      </w:pPr>
      <w:r w:rsidRPr="009778E0">
        <w:rPr>
          <w:rFonts w:ascii="Bookman Old Style" w:hAnsi="Bookman Old Style" w:cstheme="minorHAnsi"/>
          <w:sz w:val="22"/>
          <w:szCs w:val="22"/>
        </w:rPr>
        <w:t xml:space="preserve">In the event the mentor teacher must be absent, a substitute teacher must be present in the classroom. The student teacher should assist the substitute in ongoing classroom activities and should continue with planned lessons under the supervision of the substitute teacher. </w:t>
      </w:r>
    </w:p>
    <w:p w14:paraId="7F2B9789" w14:textId="77777777" w:rsidR="009778E0" w:rsidRPr="009778E0" w:rsidRDefault="009778E0" w:rsidP="009778E0">
      <w:pPr>
        <w:rPr>
          <w:rFonts w:ascii="Bookman Old Style" w:hAnsi="Bookman Old Style" w:cstheme="minorHAnsi"/>
          <w:sz w:val="22"/>
          <w:szCs w:val="22"/>
        </w:rPr>
      </w:pPr>
    </w:p>
    <w:p w14:paraId="46615855" w14:textId="218CEE40" w:rsidR="009778E0" w:rsidRDefault="009778E0" w:rsidP="009778E0">
      <w:pPr>
        <w:rPr>
          <w:rFonts w:ascii="Bookman Old Style" w:hAnsi="Bookman Old Style" w:cstheme="minorHAnsi"/>
          <w:sz w:val="22"/>
          <w:szCs w:val="22"/>
        </w:rPr>
      </w:pPr>
      <w:r w:rsidRPr="009778E0">
        <w:rPr>
          <w:rFonts w:ascii="Bookman Old Style" w:hAnsi="Bookman Old Style" w:cstheme="minorHAnsi"/>
          <w:sz w:val="22"/>
          <w:szCs w:val="22"/>
        </w:rPr>
        <w:t xml:space="preserve">If the mentor teacher is expected to be absent for an extended amount of time, the University Supervisor must be contacted to determine </w:t>
      </w:r>
      <w:r w:rsidR="000711A5">
        <w:rPr>
          <w:rFonts w:ascii="Bookman Old Style" w:hAnsi="Bookman Old Style" w:cstheme="minorHAnsi"/>
          <w:sz w:val="22"/>
          <w:szCs w:val="22"/>
        </w:rPr>
        <w:t>what arrangements should be made.</w:t>
      </w:r>
    </w:p>
    <w:p w14:paraId="4E4DBC7F" w14:textId="174530E7" w:rsidR="000213C5" w:rsidRDefault="000213C5" w:rsidP="009778E0">
      <w:pPr>
        <w:rPr>
          <w:rFonts w:ascii="Bookman Old Style" w:hAnsi="Bookman Old Style" w:cstheme="minorHAnsi"/>
          <w:sz w:val="22"/>
          <w:szCs w:val="22"/>
        </w:rPr>
      </w:pPr>
    </w:p>
    <w:p w14:paraId="4C7387E2" w14:textId="77777777" w:rsidR="00700DBB" w:rsidRDefault="00700DBB">
      <w:pPr>
        <w:spacing w:after="160" w:line="259" w:lineRule="auto"/>
        <w:rPr>
          <w:rFonts w:ascii="Bookman Old Style" w:hAnsi="Bookman Old Style" w:cstheme="minorHAnsi"/>
          <w:b/>
          <w:bCs/>
          <w:sz w:val="28"/>
          <w:szCs w:val="28"/>
          <w:u w:val="single"/>
        </w:rPr>
      </w:pPr>
      <w:r>
        <w:rPr>
          <w:rFonts w:ascii="Bookman Old Style" w:hAnsi="Bookman Old Style" w:cstheme="minorHAnsi"/>
          <w:b/>
          <w:bCs/>
          <w:sz w:val="28"/>
          <w:szCs w:val="28"/>
          <w:u w:val="single"/>
        </w:rPr>
        <w:br w:type="page"/>
      </w:r>
    </w:p>
    <w:p w14:paraId="5471BC73" w14:textId="56B72E2E" w:rsidR="000213C5" w:rsidRPr="000213C5" w:rsidRDefault="000213C5" w:rsidP="000213C5">
      <w:pPr>
        <w:jc w:val="center"/>
        <w:rPr>
          <w:rFonts w:ascii="Bookman Old Style" w:hAnsi="Bookman Old Style" w:cstheme="minorHAnsi"/>
          <w:b/>
          <w:bCs/>
          <w:sz w:val="28"/>
          <w:szCs w:val="28"/>
          <w:u w:val="single"/>
        </w:rPr>
      </w:pPr>
      <w:r w:rsidRPr="000213C5">
        <w:rPr>
          <w:rFonts w:ascii="Bookman Old Style" w:hAnsi="Bookman Old Style" w:cstheme="minorHAnsi"/>
          <w:b/>
          <w:bCs/>
          <w:sz w:val="28"/>
          <w:szCs w:val="28"/>
          <w:u w:val="single"/>
        </w:rPr>
        <w:lastRenderedPageBreak/>
        <w:t>Student Teachers Serving as Substitutes</w:t>
      </w:r>
    </w:p>
    <w:p w14:paraId="38D6F6DE" w14:textId="29C97226" w:rsidR="000213C5" w:rsidRDefault="000213C5" w:rsidP="000213C5">
      <w:pPr>
        <w:rPr>
          <w:rFonts w:ascii="Bookman Old Style" w:hAnsi="Bookman Old Style" w:cstheme="minorHAnsi"/>
          <w:sz w:val="22"/>
          <w:szCs w:val="22"/>
        </w:rPr>
      </w:pPr>
    </w:p>
    <w:p w14:paraId="4D326B7E" w14:textId="77777777" w:rsidR="00F61CCD" w:rsidRDefault="000213C5" w:rsidP="000213C5">
      <w:r>
        <w:t xml:space="preserve">In an effort to support our Primary Partner for the State-Recognized Partnership Agreement, King University’s School of Education allows student teachers to serve as substitute teachers for Bristol City Schools on a limited basis.  Should the school request that the student teacher substitute, the candidate must notify the Dean of the School of Education and/or the Director of Teacher Education so the service may be documented. </w:t>
      </w:r>
    </w:p>
    <w:p w14:paraId="58F368D3" w14:textId="77777777" w:rsidR="00F61CCD" w:rsidRDefault="00F61CCD" w:rsidP="000213C5"/>
    <w:p w14:paraId="3660E478" w14:textId="6874FFEE" w:rsidR="000213C5" w:rsidRDefault="000213C5" w:rsidP="000213C5">
      <w:r>
        <w:t xml:space="preserve">Student teachers must have completed their filming for </w:t>
      </w:r>
      <w:proofErr w:type="spellStart"/>
      <w:r>
        <w:t>edTPA</w:t>
      </w:r>
      <w:proofErr w:type="spellEnd"/>
      <w:r>
        <w:t>, if not fully submitted, in order to be considered for this opportunity.</w:t>
      </w:r>
      <w:r w:rsidR="00F61CCD">
        <w:t xml:space="preserve"> Students must also complete any required substitute training from the district.</w:t>
      </w:r>
    </w:p>
    <w:p w14:paraId="340AAACF" w14:textId="77777777" w:rsidR="000213C5" w:rsidRPr="000213C5" w:rsidRDefault="000213C5" w:rsidP="000213C5"/>
    <w:p w14:paraId="4DDF9420" w14:textId="0CABD040" w:rsidR="000213C5" w:rsidRDefault="000213C5" w:rsidP="00562044">
      <w:pPr>
        <w:pStyle w:val="ListParagraph"/>
        <w:numPr>
          <w:ilvl w:val="0"/>
          <w:numId w:val="89"/>
        </w:numPr>
        <w:contextualSpacing w:val="0"/>
        <w:rPr>
          <w:rFonts w:eastAsia="Times New Roman"/>
          <w:sz w:val="22"/>
          <w:szCs w:val="22"/>
        </w:rPr>
      </w:pPr>
      <w:r>
        <w:rPr>
          <w:rFonts w:eastAsia="Times New Roman"/>
        </w:rPr>
        <w:t>Student teachers may serve as a substitute for up to 10 consecutive days within the class to which they have been assigned for student teaching.</w:t>
      </w:r>
    </w:p>
    <w:p w14:paraId="15425F47" w14:textId="14C94686" w:rsidR="000213C5" w:rsidRDefault="000213C5" w:rsidP="00562044">
      <w:pPr>
        <w:pStyle w:val="ListParagraph"/>
        <w:numPr>
          <w:ilvl w:val="0"/>
          <w:numId w:val="89"/>
        </w:numPr>
        <w:contextualSpacing w:val="0"/>
        <w:rPr>
          <w:rFonts w:eastAsia="Times New Roman"/>
        </w:rPr>
      </w:pPr>
      <w:r>
        <w:rPr>
          <w:rFonts w:eastAsia="Times New Roman"/>
        </w:rPr>
        <w:t xml:space="preserve">Student teachers may serve as a substitute for up to 5 days within </w:t>
      </w:r>
      <w:r w:rsidRPr="000711A5">
        <w:rPr>
          <w:rFonts w:eastAsia="Times New Roman"/>
          <w:b/>
        </w:rPr>
        <w:t>the school</w:t>
      </w:r>
      <w:r>
        <w:rPr>
          <w:rFonts w:eastAsia="Times New Roman"/>
        </w:rPr>
        <w:t xml:space="preserve"> to which they have been assigned for student teaching with approval from mentor teacher, college supervisor and </w:t>
      </w:r>
      <w:r w:rsidR="000711A5">
        <w:rPr>
          <w:rFonts w:ascii="Bookman Old Style" w:hAnsi="Bookman Old Style" w:cstheme="minorHAnsi"/>
          <w:sz w:val="22"/>
          <w:szCs w:val="22"/>
        </w:rPr>
        <w:t>Director of Teacher Education</w:t>
      </w:r>
      <w:r w:rsidR="000711A5">
        <w:rPr>
          <w:rFonts w:eastAsia="Times New Roman"/>
        </w:rPr>
        <w:t xml:space="preserve"> </w:t>
      </w:r>
      <w:r>
        <w:rPr>
          <w:rFonts w:eastAsia="Times New Roman"/>
        </w:rPr>
        <w:t>or Dean of the School of Education.</w:t>
      </w:r>
    </w:p>
    <w:p w14:paraId="2E4DDD7E" w14:textId="16AED71F" w:rsidR="000213C5" w:rsidRDefault="000213C5" w:rsidP="00562044">
      <w:pPr>
        <w:pStyle w:val="ListParagraph"/>
        <w:numPr>
          <w:ilvl w:val="0"/>
          <w:numId w:val="89"/>
        </w:numPr>
        <w:contextualSpacing w:val="0"/>
        <w:rPr>
          <w:rFonts w:eastAsia="Times New Roman"/>
        </w:rPr>
      </w:pPr>
      <w:r>
        <w:rPr>
          <w:rFonts w:eastAsia="Times New Roman"/>
        </w:rPr>
        <w:t xml:space="preserve">Student teachers may serve as a substitute for up to 5 days within </w:t>
      </w:r>
      <w:r w:rsidRPr="000711A5">
        <w:rPr>
          <w:rFonts w:eastAsia="Times New Roman"/>
          <w:b/>
        </w:rPr>
        <w:t>the district</w:t>
      </w:r>
      <w:r>
        <w:rPr>
          <w:rFonts w:eastAsia="Times New Roman"/>
        </w:rPr>
        <w:t xml:space="preserve"> to which they have been assigned for student teaching with approval from mentor teacher, college supervisor and </w:t>
      </w:r>
      <w:r w:rsidR="000711A5">
        <w:rPr>
          <w:rFonts w:ascii="Bookman Old Style" w:hAnsi="Bookman Old Style" w:cstheme="minorHAnsi"/>
          <w:sz w:val="22"/>
          <w:szCs w:val="22"/>
        </w:rPr>
        <w:t>Director of Teacher Education</w:t>
      </w:r>
      <w:r w:rsidR="000711A5">
        <w:rPr>
          <w:rFonts w:eastAsia="Times New Roman"/>
        </w:rPr>
        <w:t xml:space="preserve"> </w:t>
      </w:r>
      <w:r>
        <w:rPr>
          <w:rFonts w:eastAsia="Times New Roman"/>
        </w:rPr>
        <w:t>or Dean of the School of Education.</w:t>
      </w:r>
    </w:p>
    <w:p w14:paraId="7C36F52D" w14:textId="77777777" w:rsidR="000213C5" w:rsidRDefault="000213C5" w:rsidP="000213C5">
      <w:r>
        <w:t> </w:t>
      </w:r>
    </w:p>
    <w:p w14:paraId="08183AC7" w14:textId="72EE6A1C" w:rsidR="00813C4C" w:rsidRPr="0032675F" w:rsidRDefault="000213C5" w:rsidP="00F61CCD">
      <w:pPr>
        <w:jc w:val="center"/>
        <w:rPr>
          <w:rFonts w:ascii="Bookman Old Style" w:hAnsi="Bookman Old Style" w:cstheme="minorHAnsi"/>
          <w:b/>
          <w:sz w:val="28"/>
          <w:szCs w:val="28"/>
          <w:u w:val="single"/>
        </w:rPr>
      </w:pPr>
      <w:proofErr w:type="gramStart"/>
      <w:r>
        <w:t>.</w:t>
      </w:r>
      <w:r w:rsidR="00B909E8" w:rsidRPr="0032675F">
        <w:rPr>
          <w:rFonts w:ascii="Bookman Old Style" w:hAnsi="Bookman Old Style" w:cstheme="minorHAnsi"/>
          <w:b/>
          <w:sz w:val="28"/>
          <w:szCs w:val="28"/>
          <w:u w:val="single"/>
        </w:rPr>
        <w:t>Mentor</w:t>
      </w:r>
      <w:proofErr w:type="gramEnd"/>
      <w:r w:rsidR="00B909E8" w:rsidRPr="0032675F">
        <w:rPr>
          <w:rFonts w:ascii="Bookman Old Style" w:hAnsi="Bookman Old Style" w:cstheme="minorHAnsi"/>
          <w:b/>
          <w:sz w:val="28"/>
          <w:szCs w:val="28"/>
          <w:u w:val="single"/>
        </w:rPr>
        <w:t xml:space="preserve"> </w:t>
      </w:r>
      <w:r w:rsidR="00F03D55">
        <w:rPr>
          <w:rFonts w:ascii="Bookman Old Style" w:hAnsi="Bookman Old Style" w:cstheme="minorHAnsi"/>
          <w:b/>
          <w:sz w:val="28"/>
          <w:szCs w:val="28"/>
          <w:u w:val="single"/>
        </w:rPr>
        <w:t xml:space="preserve">Teacher </w:t>
      </w:r>
      <w:r w:rsidR="00B909E8" w:rsidRPr="0032675F">
        <w:rPr>
          <w:rFonts w:ascii="Bookman Old Style" w:hAnsi="Bookman Old Style" w:cstheme="minorHAnsi"/>
          <w:b/>
          <w:sz w:val="28"/>
          <w:szCs w:val="28"/>
          <w:u w:val="single"/>
        </w:rPr>
        <w:t>Responsibilities and Forms</w:t>
      </w:r>
    </w:p>
    <w:p w14:paraId="24939F90" w14:textId="77777777" w:rsidR="004438E5" w:rsidRPr="00B909E8" w:rsidRDefault="004438E5" w:rsidP="002463A6">
      <w:pPr>
        <w:jc w:val="center"/>
        <w:rPr>
          <w:rFonts w:ascii="Bookman Old Style" w:hAnsi="Bookman Old Style" w:cstheme="minorHAnsi"/>
          <w:b/>
          <w:sz w:val="32"/>
          <w:szCs w:val="32"/>
        </w:rPr>
      </w:pPr>
    </w:p>
    <w:p w14:paraId="4E5D24CA" w14:textId="77777777" w:rsidR="00813C4C" w:rsidRDefault="00B909E8" w:rsidP="007C3956">
      <w:pPr>
        <w:rPr>
          <w:rFonts w:ascii="Bookman Old Style" w:hAnsi="Bookman Old Style" w:cstheme="minorHAnsi"/>
          <w:sz w:val="22"/>
          <w:szCs w:val="22"/>
        </w:rPr>
      </w:pPr>
      <w:r>
        <w:rPr>
          <w:rFonts w:ascii="Bookman Old Style" w:hAnsi="Bookman Old Style" w:cstheme="minorHAnsi"/>
          <w:sz w:val="22"/>
          <w:szCs w:val="22"/>
        </w:rPr>
        <w:t xml:space="preserve">Mentor teachers are a vital part of the student teaching experience. Mentor teachers help prepare the student teacher for their own classroom by providing feedback addressing areas of strength and areas of refinement. </w:t>
      </w:r>
      <w:r w:rsidR="007C3956">
        <w:rPr>
          <w:rFonts w:ascii="Bookman Old Style" w:hAnsi="Bookman Old Style" w:cstheme="minorHAnsi"/>
          <w:sz w:val="22"/>
          <w:szCs w:val="22"/>
        </w:rPr>
        <w:t>Mentor teachers are responsible for completing the following:</w:t>
      </w:r>
    </w:p>
    <w:p w14:paraId="66592C2D" w14:textId="77777777" w:rsidR="007C3956" w:rsidRDefault="007C3956" w:rsidP="007C3956">
      <w:pPr>
        <w:rPr>
          <w:rFonts w:ascii="Bookman Old Style" w:hAnsi="Bookman Old Style" w:cstheme="minorHAnsi"/>
          <w:b/>
        </w:rPr>
      </w:pPr>
    </w:p>
    <w:p w14:paraId="0600AF8A" w14:textId="77777777" w:rsidR="00813C4C" w:rsidRPr="00763942" w:rsidRDefault="007C3956" w:rsidP="00562044">
      <w:pPr>
        <w:pStyle w:val="ListParagraph"/>
        <w:numPr>
          <w:ilvl w:val="0"/>
          <w:numId w:val="45"/>
        </w:numPr>
        <w:rPr>
          <w:rFonts w:ascii="Bookman Old Style" w:hAnsi="Bookman Old Style" w:cstheme="minorHAnsi"/>
          <w:sz w:val="22"/>
          <w:szCs w:val="22"/>
        </w:rPr>
      </w:pPr>
      <w:r w:rsidRPr="00763942">
        <w:rPr>
          <w:rFonts w:ascii="Bookman Old Style" w:hAnsi="Bookman Old Style" w:cstheme="minorHAnsi"/>
          <w:sz w:val="22"/>
          <w:szCs w:val="22"/>
        </w:rPr>
        <w:t>Mentor Information Sheet (State of Tennessee Purposes)</w:t>
      </w:r>
    </w:p>
    <w:p w14:paraId="635AF7E7" w14:textId="77777777" w:rsidR="007C3956" w:rsidRPr="00763942" w:rsidRDefault="007C3956" w:rsidP="00562044">
      <w:pPr>
        <w:pStyle w:val="ListParagraph"/>
        <w:numPr>
          <w:ilvl w:val="0"/>
          <w:numId w:val="45"/>
        </w:numPr>
        <w:rPr>
          <w:rFonts w:ascii="Bookman Old Style" w:hAnsi="Bookman Old Style" w:cstheme="minorHAnsi"/>
          <w:sz w:val="22"/>
          <w:szCs w:val="22"/>
        </w:rPr>
      </w:pPr>
      <w:r w:rsidRPr="00763942">
        <w:rPr>
          <w:rFonts w:ascii="Bookman Old Style" w:hAnsi="Bookman Old Style" w:cstheme="minorHAnsi"/>
          <w:sz w:val="22"/>
          <w:szCs w:val="22"/>
        </w:rPr>
        <w:t>Mid-Point Evaluation (</w:t>
      </w:r>
      <w:r w:rsidR="00440332">
        <w:rPr>
          <w:rFonts w:ascii="Bookman Old Style" w:hAnsi="Bookman Old Style" w:cstheme="minorHAnsi"/>
          <w:sz w:val="22"/>
          <w:szCs w:val="22"/>
        </w:rPr>
        <w:t>Date determined by T. Ed. Program Coordinator</w:t>
      </w:r>
      <w:r w:rsidRPr="00763942">
        <w:rPr>
          <w:rFonts w:ascii="Bookman Old Style" w:hAnsi="Bookman Old Style" w:cstheme="minorHAnsi"/>
          <w:sz w:val="22"/>
          <w:szCs w:val="22"/>
        </w:rPr>
        <w:t>)</w:t>
      </w:r>
    </w:p>
    <w:p w14:paraId="33E550A8" w14:textId="77777777" w:rsidR="007C3956" w:rsidRPr="00763942" w:rsidRDefault="007C3956" w:rsidP="00562044">
      <w:pPr>
        <w:pStyle w:val="ListParagraph"/>
        <w:numPr>
          <w:ilvl w:val="0"/>
          <w:numId w:val="45"/>
        </w:numPr>
        <w:rPr>
          <w:rFonts w:ascii="Bookman Old Style" w:hAnsi="Bookman Old Style" w:cstheme="minorHAnsi"/>
          <w:sz w:val="22"/>
          <w:szCs w:val="22"/>
        </w:rPr>
      </w:pPr>
      <w:r w:rsidRPr="00763942">
        <w:rPr>
          <w:rFonts w:ascii="Bookman Old Style" w:hAnsi="Bookman Old Style" w:cstheme="minorHAnsi"/>
          <w:sz w:val="22"/>
          <w:szCs w:val="22"/>
        </w:rPr>
        <w:t>Weekly Lesson Plan Assessment</w:t>
      </w:r>
    </w:p>
    <w:p w14:paraId="7F53FA8B" w14:textId="77777777" w:rsidR="007C3956" w:rsidRPr="00763942" w:rsidRDefault="007C3956" w:rsidP="00562044">
      <w:pPr>
        <w:pStyle w:val="ListParagraph"/>
        <w:numPr>
          <w:ilvl w:val="0"/>
          <w:numId w:val="45"/>
        </w:numPr>
        <w:rPr>
          <w:rFonts w:ascii="Bookman Old Style" w:hAnsi="Bookman Old Style" w:cstheme="minorHAnsi"/>
          <w:sz w:val="22"/>
          <w:szCs w:val="22"/>
        </w:rPr>
      </w:pPr>
      <w:r w:rsidRPr="00763942">
        <w:rPr>
          <w:rFonts w:ascii="Bookman Old Style" w:hAnsi="Bookman Old Style" w:cstheme="minorHAnsi"/>
          <w:sz w:val="22"/>
          <w:szCs w:val="22"/>
        </w:rPr>
        <w:t xml:space="preserve">Summative Assessment </w:t>
      </w:r>
    </w:p>
    <w:p w14:paraId="53BFAB91" w14:textId="77777777" w:rsidR="00223BE8" w:rsidRPr="00763942" w:rsidRDefault="00223BE8" w:rsidP="00562044">
      <w:pPr>
        <w:pStyle w:val="ListParagraph"/>
        <w:numPr>
          <w:ilvl w:val="0"/>
          <w:numId w:val="45"/>
        </w:numPr>
        <w:rPr>
          <w:rFonts w:ascii="Bookman Old Style" w:hAnsi="Bookman Old Style" w:cstheme="minorHAnsi"/>
          <w:sz w:val="22"/>
          <w:szCs w:val="22"/>
        </w:rPr>
      </w:pPr>
      <w:r w:rsidRPr="00763942">
        <w:rPr>
          <w:rFonts w:ascii="Bookman Old Style" w:hAnsi="Bookman Old Style" w:cstheme="minorHAnsi"/>
          <w:sz w:val="22"/>
          <w:szCs w:val="22"/>
        </w:rPr>
        <w:t>Sign off on Weekly Time Sheets</w:t>
      </w:r>
    </w:p>
    <w:p w14:paraId="7B25CA4A" w14:textId="3F69A936" w:rsidR="00223BE8" w:rsidRDefault="00223BE8" w:rsidP="00562044">
      <w:pPr>
        <w:pStyle w:val="ListParagraph"/>
        <w:numPr>
          <w:ilvl w:val="0"/>
          <w:numId w:val="45"/>
        </w:numPr>
        <w:rPr>
          <w:rFonts w:ascii="Bookman Old Style" w:hAnsi="Bookman Old Style" w:cstheme="minorHAnsi"/>
          <w:sz w:val="22"/>
          <w:szCs w:val="22"/>
        </w:rPr>
      </w:pPr>
      <w:r w:rsidRPr="00763942">
        <w:rPr>
          <w:rFonts w:ascii="Bookman Old Style" w:hAnsi="Bookman Old Style" w:cstheme="minorHAnsi"/>
          <w:sz w:val="22"/>
          <w:szCs w:val="22"/>
        </w:rPr>
        <w:t>Mentor Evaluation of Program (completed at the end of the placement)</w:t>
      </w:r>
    </w:p>
    <w:p w14:paraId="538D4BF7" w14:textId="684EDF92" w:rsidR="00F61CCD" w:rsidRPr="00763942" w:rsidRDefault="00F61CCD" w:rsidP="00562044">
      <w:pPr>
        <w:pStyle w:val="ListParagraph"/>
        <w:numPr>
          <w:ilvl w:val="0"/>
          <w:numId w:val="45"/>
        </w:numPr>
        <w:rPr>
          <w:rFonts w:ascii="Bookman Old Style" w:hAnsi="Bookman Old Style" w:cstheme="minorHAnsi"/>
          <w:sz w:val="22"/>
          <w:szCs w:val="22"/>
        </w:rPr>
      </w:pPr>
      <w:r>
        <w:rPr>
          <w:rFonts w:ascii="Bookman Old Style" w:hAnsi="Bookman Old Style" w:cstheme="minorHAnsi"/>
          <w:sz w:val="22"/>
          <w:szCs w:val="22"/>
        </w:rPr>
        <w:t>Mentor Evaluation of Supervisor (completed at the end of the placement)</w:t>
      </w:r>
    </w:p>
    <w:p w14:paraId="73CE794F" w14:textId="77777777" w:rsidR="004438E5" w:rsidRDefault="004438E5" w:rsidP="004438E5">
      <w:pPr>
        <w:rPr>
          <w:rFonts w:ascii="Bookman Old Style" w:hAnsi="Bookman Old Style" w:cstheme="minorHAnsi"/>
        </w:rPr>
      </w:pPr>
    </w:p>
    <w:p w14:paraId="5310B26D" w14:textId="77777777" w:rsidR="0096507C" w:rsidRPr="001B19B5" w:rsidRDefault="0096507C" w:rsidP="0096507C">
      <w:pPr>
        <w:jc w:val="center"/>
        <w:rPr>
          <w:rFonts w:ascii="Bookman Old Style" w:hAnsi="Bookman Old Style" w:cstheme="minorHAnsi"/>
          <w:b/>
          <w:sz w:val="28"/>
          <w:szCs w:val="28"/>
          <w:u w:val="single"/>
        </w:rPr>
      </w:pPr>
      <w:proofErr w:type="spellStart"/>
      <w:r w:rsidRPr="001B19B5">
        <w:rPr>
          <w:rFonts w:ascii="Bookman Old Style" w:hAnsi="Bookman Old Style" w:cstheme="minorHAnsi"/>
          <w:b/>
          <w:sz w:val="28"/>
          <w:szCs w:val="28"/>
          <w:u w:val="single"/>
        </w:rPr>
        <w:t>edTPA</w:t>
      </w:r>
      <w:proofErr w:type="spellEnd"/>
      <w:r w:rsidRPr="001B19B5">
        <w:rPr>
          <w:rFonts w:ascii="Bookman Old Style" w:hAnsi="Bookman Old Style" w:cstheme="minorHAnsi"/>
          <w:b/>
          <w:sz w:val="28"/>
          <w:szCs w:val="28"/>
          <w:u w:val="single"/>
        </w:rPr>
        <w:t xml:space="preserve"> Requirements</w:t>
      </w:r>
    </w:p>
    <w:p w14:paraId="4299DAA3" w14:textId="77777777" w:rsidR="0096507C" w:rsidRPr="00FE55D0" w:rsidRDefault="0096507C" w:rsidP="0096507C">
      <w:pPr>
        <w:jc w:val="center"/>
        <w:rPr>
          <w:rFonts w:ascii="Bookman Old Style" w:hAnsi="Bookman Old Style" w:cstheme="minorHAnsi"/>
          <w:b/>
          <w:sz w:val="32"/>
          <w:szCs w:val="32"/>
        </w:rPr>
      </w:pPr>
    </w:p>
    <w:p w14:paraId="23656D4B" w14:textId="77777777" w:rsidR="0096507C" w:rsidRPr="00A7761D" w:rsidRDefault="0096507C" w:rsidP="0096507C">
      <w:pPr>
        <w:rPr>
          <w:rFonts w:ascii="Bookman Old Style" w:hAnsi="Bookman Old Style" w:cstheme="minorHAnsi"/>
          <w:sz w:val="22"/>
          <w:szCs w:val="22"/>
        </w:rPr>
      </w:pPr>
      <w:r>
        <w:rPr>
          <w:rFonts w:ascii="Bookman Old Style" w:hAnsi="Bookman Old Style" w:cstheme="minorHAnsi"/>
          <w:sz w:val="22"/>
          <w:szCs w:val="22"/>
        </w:rPr>
        <w:t xml:space="preserve">As of January 1, 2019, the Tennessee Board of Education is requiring initial license applicants to submit qualifying scores on the appropriate </w:t>
      </w:r>
      <w:proofErr w:type="spellStart"/>
      <w:r>
        <w:rPr>
          <w:rFonts w:ascii="Bookman Old Style" w:hAnsi="Bookman Old Style" w:cstheme="minorHAnsi"/>
          <w:sz w:val="22"/>
          <w:szCs w:val="22"/>
        </w:rPr>
        <w:t>edTPA</w:t>
      </w:r>
      <w:proofErr w:type="spellEnd"/>
      <w:r>
        <w:rPr>
          <w:rFonts w:ascii="Bookman Old Style" w:hAnsi="Bookman Old Style" w:cstheme="minorHAnsi"/>
          <w:sz w:val="22"/>
          <w:szCs w:val="22"/>
        </w:rPr>
        <w:t xml:space="preserve"> performance-based, subject-specific assessment. </w:t>
      </w:r>
      <w:r w:rsidRPr="00A7761D">
        <w:rPr>
          <w:rFonts w:ascii="Bookman Old Style" w:hAnsi="Bookman Old Style" w:cstheme="minorHAnsi"/>
          <w:sz w:val="22"/>
          <w:szCs w:val="22"/>
        </w:rPr>
        <w:t xml:space="preserve">Candidates completing job-embedded clinical practice must submit the qualifying score before renewing or advancing the teaching license. </w:t>
      </w:r>
      <w:proofErr w:type="spellStart"/>
      <w:r>
        <w:rPr>
          <w:rFonts w:ascii="Bookman Old Style" w:hAnsi="Bookman Old Style" w:cstheme="minorHAnsi"/>
          <w:sz w:val="22"/>
          <w:szCs w:val="22"/>
        </w:rPr>
        <w:t>edTPA</w:t>
      </w:r>
      <w:proofErr w:type="spellEnd"/>
      <w:r>
        <w:rPr>
          <w:rFonts w:ascii="Bookman Old Style" w:hAnsi="Bookman Old Style" w:cstheme="minorHAnsi"/>
          <w:sz w:val="22"/>
          <w:szCs w:val="22"/>
        </w:rPr>
        <w:t xml:space="preserve"> is completed throughout student teaching and is sent to Pearson for scoring. </w:t>
      </w:r>
    </w:p>
    <w:p w14:paraId="051E9411" w14:textId="77777777" w:rsidR="00A85D9F" w:rsidRPr="00A24548" w:rsidRDefault="00A85D9F" w:rsidP="00843265">
      <w:pPr>
        <w:rPr>
          <w:rFonts w:ascii="Bookman Old Style" w:hAnsi="Bookman Old Style" w:cstheme="minorHAnsi"/>
          <w:sz w:val="22"/>
          <w:szCs w:val="22"/>
        </w:rPr>
      </w:pPr>
    </w:p>
    <w:p w14:paraId="0122FE09" w14:textId="77777777" w:rsidR="00A85D9F" w:rsidRPr="00A24548" w:rsidRDefault="00A24548" w:rsidP="00843265">
      <w:pPr>
        <w:rPr>
          <w:rFonts w:ascii="Bookman Old Style" w:hAnsi="Bookman Old Style" w:cstheme="minorHAnsi"/>
          <w:sz w:val="22"/>
          <w:szCs w:val="22"/>
        </w:rPr>
      </w:pPr>
      <w:r w:rsidRPr="00A24548">
        <w:rPr>
          <w:rFonts w:ascii="Bookman Old Style" w:hAnsi="Bookman Old Style" w:cstheme="minorHAnsi"/>
          <w:sz w:val="22"/>
          <w:szCs w:val="22"/>
        </w:rPr>
        <w:t xml:space="preserve">Candidates who </w:t>
      </w:r>
      <w:r>
        <w:rPr>
          <w:rFonts w:ascii="Bookman Old Style" w:hAnsi="Bookman Old Style" w:cstheme="minorHAnsi"/>
          <w:sz w:val="22"/>
          <w:szCs w:val="22"/>
        </w:rPr>
        <w:t>completed and passed the Principles of Learning and Teaching by December 31, 201</w:t>
      </w:r>
      <w:r w:rsidR="00CF2870">
        <w:rPr>
          <w:rFonts w:ascii="Bookman Old Style" w:hAnsi="Bookman Old Style" w:cstheme="minorHAnsi"/>
          <w:sz w:val="22"/>
          <w:szCs w:val="22"/>
        </w:rPr>
        <w:t>8</w:t>
      </w:r>
      <w:r>
        <w:rPr>
          <w:rFonts w:ascii="Bookman Old Style" w:hAnsi="Bookman Old Style" w:cstheme="minorHAnsi"/>
          <w:sz w:val="22"/>
          <w:szCs w:val="22"/>
        </w:rPr>
        <w:t xml:space="preserve"> are exempt from submitting </w:t>
      </w:r>
      <w:proofErr w:type="spellStart"/>
      <w:r>
        <w:rPr>
          <w:rFonts w:ascii="Bookman Old Style" w:hAnsi="Bookman Old Style" w:cstheme="minorHAnsi"/>
          <w:sz w:val="22"/>
          <w:szCs w:val="22"/>
        </w:rPr>
        <w:t>edTPA</w:t>
      </w:r>
      <w:proofErr w:type="spellEnd"/>
      <w:r w:rsidR="000F41D7">
        <w:rPr>
          <w:rFonts w:ascii="Bookman Old Style" w:hAnsi="Bookman Old Style" w:cstheme="minorHAnsi"/>
          <w:sz w:val="22"/>
          <w:szCs w:val="22"/>
        </w:rPr>
        <w:t xml:space="preserve"> to Pearson</w:t>
      </w:r>
      <w:r>
        <w:rPr>
          <w:rFonts w:ascii="Bookman Old Style" w:hAnsi="Bookman Old Style" w:cstheme="minorHAnsi"/>
          <w:sz w:val="22"/>
          <w:szCs w:val="22"/>
        </w:rPr>
        <w:t>. Candidate scores are good for a period of 5 years. If a student has not complete</w:t>
      </w:r>
      <w:r w:rsidR="0008715A">
        <w:rPr>
          <w:rFonts w:ascii="Bookman Old Style" w:hAnsi="Bookman Old Style" w:cstheme="minorHAnsi"/>
          <w:sz w:val="22"/>
          <w:szCs w:val="22"/>
        </w:rPr>
        <w:t>d</w:t>
      </w:r>
      <w:r>
        <w:rPr>
          <w:rFonts w:ascii="Bookman Old Style" w:hAnsi="Bookman Old Style" w:cstheme="minorHAnsi"/>
          <w:sz w:val="22"/>
          <w:szCs w:val="22"/>
        </w:rPr>
        <w:t xml:space="preserve"> his/her student teaching requirements within this timeframe, the candidate will be required to complete and pass </w:t>
      </w:r>
      <w:proofErr w:type="spellStart"/>
      <w:r>
        <w:rPr>
          <w:rFonts w:ascii="Bookman Old Style" w:hAnsi="Bookman Old Style" w:cstheme="minorHAnsi"/>
          <w:sz w:val="22"/>
          <w:szCs w:val="22"/>
        </w:rPr>
        <w:t>edTPA</w:t>
      </w:r>
      <w:proofErr w:type="spellEnd"/>
      <w:r>
        <w:rPr>
          <w:rFonts w:ascii="Bookman Old Style" w:hAnsi="Bookman Old Style" w:cstheme="minorHAnsi"/>
          <w:sz w:val="22"/>
          <w:szCs w:val="22"/>
        </w:rPr>
        <w:t xml:space="preserve">. </w:t>
      </w:r>
    </w:p>
    <w:p w14:paraId="41FCB032" w14:textId="77777777" w:rsidR="00492111" w:rsidRDefault="00492111" w:rsidP="00492111">
      <w:pPr>
        <w:rPr>
          <w:rFonts w:ascii="Bookman Old Style" w:hAnsi="Bookman Old Style" w:cstheme="minorHAnsi"/>
          <w:sz w:val="22"/>
          <w:szCs w:val="22"/>
        </w:rPr>
      </w:pPr>
    </w:p>
    <w:p w14:paraId="6935F8E4" w14:textId="77777777" w:rsidR="00700DBB" w:rsidRDefault="00700DBB">
      <w:pPr>
        <w:spacing w:after="160" w:line="259" w:lineRule="auto"/>
        <w:rPr>
          <w:rFonts w:ascii="Bookman Old Style" w:hAnsi="Bookman Old Style" w:cstheme="minorHAnsi"/>
          <w:b/>
          <w:i/>
          <w:sz w:val="28"/>
          <w:szCs w:val="28"/>
          <w:u w:val="single"/>
        </w:rPr>
      </w:pPr>
      <w:r>
        <w:rPr>
          <w:rFonts w:ascii="Bookman Old Style" w:hAnsi="Bookman Old Style" w:cstheme="minorHAnsi"/>
          <w:b/>
          <w:i/>
          <w:sz w:val="28"/>
          <w:szCs w:val="28"/>
          <w:u w:val="single"/>
        </w:rPr>
        <w:br w:type="page"/>
      </w:r>
    </w:p>
    <w:p w14:paraId="1600521F" w14:textId="6770B0A8" w:rsidR="00A85D9F" w:rsidRPr="00D56DE6" w:rsidRDefault="007208DF" w:rsidP="007208DF">
      <w:pPr>
        <w:jc w:val="center"/>
        <w:rPr>
          <w:rFonts w:ascii="Bookman Old Style" w:hAnsi="Bookman Old Style" w:cstheme="minorHAnsi"/>
          <w:b/>
          <w:sz w:val="28"/>
          <w:szCs w:val="28"/>
          <w:u w:val="single"/>
        </w:rPr>
      </w:pPr>
      <w:proofErr w:type="spellStart"/>
      <w:r w:rsidRPr="00D92114">
        <w:rPr>
          <w:rFonts w:ascii="Bookman Old Style" w:hAnsi="Bookman Old Style" w:cstheme="minorHAnsi"/>
          <w:b/>
          <w:i/>
          <w:sz w:val="28"/>
          <w:szCs w:val="28"/>
          <w:u w:val="single"/>
        </w:rPr>
        <w:lastRenderedPageBreak/>
        <w:t>Swivl</w:t>
      </w:r>
      <w:proofErr w:type="spellEnd"/>
      <w:r w:rsidR="006B496B" w:rsidRPr="00D56DE6">
        <w:rPr>
          <w:rFonts w:ascii="Bookman Old Style" w:hAnsi="Bookman Old Style" w:cstheme="minorHAnsi"/>
          <w:b/>
          <w:sz w:val="28"/>
          <w:szCs w:val="28"/>
          <w:u w:val="single"/>
        </w:rPr>
        <w:t xml:space="preserve"> Use Policy</w:t>
      </w:r>
    </w:p>
    <w:p w14:paraId="255B2E94" w14:textId="77777777" w:rsidR="009E043F" w:rsidRPr="009E043F" w:rsidRDefault="009E043F" w:rsidP="009E043F">
      <w:pPr>
        <w:rPr>
          <w:rFonts w:ascii="Bookman Old Style" w:hAnsi="Bookman Old Style" w:cs="Arial"/>
          <w:sz w:val="22"/>
          <w:szCs w:val="22"/>
        </w:rPr>
      </w:pPr>
    </w:p>
    <w:p w14:paraId="3616A9E6" w14:textId="77777777" w:rsidR="009E043F" w:rsidRPr="009E043F" w:rsidRDefault="009E043F" w:rsidP="009E043F">
      <w:pPr>
        <w:rPr>
          <w:rFonts w:ascii="Bookman Old Style" w:hAnsi="Bookman Old Style" w:cs="Arial"/>
          <w:sz w:val="22"/>
          <w:szCs w:val="22"/>
        </w:rPr>
      </w:pPr>
      <w:r w:rsidRPr="009E043F">
        <w:rPr>
          <w:rFonts w:ascii="Bookman Old Style" w:hAnsi="Bookman Old Style" w:cs="Arial"/>
          <w:sz w:val="22"/>
          <w:szCs w:val="22"/>
        </w:rPr>
        <w:t xml:space="preserve">As of January 1, 2019, the State of Tennessee, Department of Education requires all Teacher Education candidates complete and pass </w:t>
      </w:r>
      <w:proofErr w:type="spellStart"/>
      <w:r w:rsidRPr="009E043F">
        <w:rPr>
          <w:rFonts w:ascii="Bookman Old Style" w:hAnsi="Bookman Old Style" w:cs="Arial"/>
          <w:sz w:val="22"/>
          <w:szCs w:val="22"/>
        </w:rPr>
        <w:t>edTPA</w:t>
      </w:r>
      <w:proofErr w:type="spellEnd"/>
      <w:r w:rsidRPr="009E043F">
        <w:rPr>
          <w:rFonts w:ascii="Bookman Old Style" w:hAnsi="Bookman Old Style" w:cs="Arial"/>
          <w:sz w:val="22"/>
          <w:szCs w:val="22"/>
        </w:rPr>
        <w:t xml:space="preserve">. This requirement led King University, School of Education personnel to purchase </w:t>
      </w:r>
      <w:proofErr w:type="spellStart"/>
      <w:r w:rsidRPr="0062047F">
        <w:rPr>
          <w:rFonts w:ascii="Bookman Old Style" w:hAnsi="Bookman Old Style" w:cs="Arial"/>
          <w:i/>
          <w:sz w:val="22"/>
          <w:szCs w:val="22"/>
        </w:rPr>
        <w:t>Swivl</w:t>
      </w:r>
      <w:proofErr w:type="spellEnd"/>
      <w:r w:rsidRPr="0062047F">
        <w:rPr>
          <w:rFonts w:ascii="Bookman Old Style" w:hAnsi="Bookman Old Style" w:cs="Arial"/>
          <w:i/>
          <w:sz w:val="22"/>
          <w:szCs w:val="22"/>
        </w:rPr>
        <w:t xml:space="preserve"> </w:t>
      </w:r>
      <w:r w:rsidRPr="009E043F">
        <w:rPr>
          <w:rFonts w:ascii="Bookman Old Style" w:hAnsi="Bookman Old Style" w:cs="Arial"/>
          <w:sz w:val="22"/>
          <w:szCs w:val="22"/>
        </w:rPr>
        <w:t xml:space="preserve">devices to assist candidates with the video recording segments as required by </w:t>
      </w:r>
      <w:proofErr w:type="spellStart"/>
      <w:r w:rsidRPr="009E043F">
        <w:rPr>
          <w:rFonts w:ascii="Bookman Old Style" w:hAnsi="Bookman Old Style" w:cs="Arial"/>
          <w:sz w:val="22"/>
          <w:szCs w:val="22"/>
        </w:rPr>
        <w:t>edTPA</w:t>
      </w:r>
      <w:proofErr w:type="spellEnd"/>
      <w:r w:rsidRPr="009E043F">
        <w:rPr>
          <w:rFonts w:ascii="Bookman Old Style" w:hAnsi="Bookman Old Style" w:cs="Arial"/>
          <w:sz w:val="22"/>
          <w:szCs w:val="22"/>
        </w:rPr>
        <w:t>.</w:t>
      </w:r>
    </w:p>
    <w:p w14:paraId="1E80B6FF" w14:textId="77777777" w:rsidR="009E043F" w:rsidRPr="009E043F" w:rsidRDefault="009E043F" w:rsidP="009E043F">
      <w:pPr>
        <w:rPr>
          <w:rFonts w:ascii="Bookman Old Style" w:hAnsi="Bookman Old Style" w:cs="Arial"/>
          <w:sz w:val="22"/>
          <w:szCs w:val="22"/>
        </w:rPr>
      </w:pPr>
    </w:p>
    <w:p w14:paraId="4AF91154" w14:textId="54E4C313" w:rsidR="009E043F" w:rsidRPr="009E043F" w:rsidRDefault="009E043F" w:rsidP="009E043F">
      <w:pPr>
        <w:rPr>
          <w:rFonts w:ascii="Bookman Old Style" w:hAnsi="Bookman Old Style" w:cs="Arial"/>
          <w:sz w:val="22"/>
          <w:szCs w:val="22"/>
        </w:rPr>
      </w:pPr>
      <w:proofErr w:type="spellStart"/>
      <w:r w:rsidRPr="0062047F">
        <w:rPr>
          <w:rFonts w:ascii="Bookman Old Style" w:hAnsi="Bookman Old Style" w:cs="Arial"/>
          <w:i/>
          <w:sz w:val="22"/>
          <w:szCs w:val="22"/>
        </w:rPr>
        <w:t>Swivl</w:t>
      </w:r>
      <w:proofErr w:type="spellEnd"/>
      <w:r w:rsidRPr="0062047F">
        <w:rPr>
          <w:rFonts w:ascii="Bookman Old Style" w:hAnsi="Bookman Old Style" w:cs="Arial"/>
          <w:i/>
          <w:sz w:val="22"/>
          <w:szCs w:val="22"/>
        </w:rPr>
        <w:t xml:space="preserve"> </w:t>
      </w:r>
      <w:r w:rsidRPr="009E043F">
        <w:rPr>
          <w:rFonts w:ascii="Bookman Old Style" w:hAnsi="Bookman Old Style" w:cs="Arial"/>
          <w:sz w:val="22"/>
          <w:szCs w:val="22"/>
        </w:rPr>
        <w:t>devices were purchased with grant money</w:t>
      </w:r>
      <w:r w:rsidR="00831B2D">
        <w:rPr>
          <w:rFonts w:ascii="Bookman Old Style" w:hAnsi="Bookman Old Style" w:cs="Arial"/>
          <w:sz w:val="22"/>
          <w:szCs w:val="22"/>
        </w:rPr>
        <w:t xml:space="preserve"> from the </w:t>
      </w:r>
      <w:r w:rsidR="00831B2D">
        <w:t>Massengill-</w:t>
      </w:r>
      <w:proofErr w:type="spellStart"/>
      <w:r w:rsidR="00831B2D">
        <w:t>Defriece</w:t>
      </w:r>
      <w:proofErr w:type="spellEnd"/>
      <w:r w:rsidR="00831B2D">
        <w:t xml:space="preserve"> Foundation</w:t>
      </w:r>
      <w:r w:rsidRPr="009E043F">
        <w:rPr>
          <w:rFonts w:ascii="Bookman Old Style" w:hAnsi="Bookman Old Style" w:cs="Arial"/>
          <w:sz w:val="22"/>
          <w:szCs w:val="22"/>
        </w:rPr>
        <w:t xml:space="preserve"> and are property of King University, School of Education. Due to the limited number, candidates will be given the opportunity to check out a </w:t>
      </w:r>
      <w:proofErr w:type="spellStart"/>
      <w:r w:rsidRPr="0062047F">
        <w:rPr>
          <w:rFonts w:ascii="Bookman Old Style" w:hAnsi="Bookman Old Style" w:cs="Arial"/>
          <w:i/>
          <w:sz w:val="22"/>
          <w:szCs w:val="22"/>
        </w:rPr>
        <w:t>Swivl</w:t>
      </w:r>
      <w:proofErr w:type="spellEnd"/>
      <w:r w:rsidRPr="009E043F">
        <w:rPr>
          <w:rFonts w:ascii="Bookman Old Style" w:hAnsi="Bookman Old Style" w:cs="Arial"/>
          <w:sz w:val="22"/>
          <w:szCs w:val="22"/>
        </w:rPr>
        <w:t xml:space="preserve"> for a period of one week. A request for the </w:t>
      </w:r>
      <w:proofErr w:type="spellStart"/>
      <w:r w:rsidRPr="0062047F">
        <w:rPr>
          <w:rFonts w:ascii="Bookman Old Style" w:hAnsi="Bookman Old Style" w:cs="Arial"/>
          <w:i/>
          <w:sz w:val="22"/>
          <w:szCs w:val="22"/>
        </w:rPr>
        <w:t>Swivl</w:t>
      </w:r>
      <w:proofErr w:type="spellEnd"/>
      <w:r w:rsidRPr="009E043F">
        <w:rPr>
          <w:rFonts w:ascii="Bookman Old Style" w:hAnsi="Bookman Old Style" w:cs="Arial"/>
          <w:sz w:val="22"/>
          <w:szCs w:val="22"/>
        </w:rPr>
        <w:t xml:space="preserve"> is to be completed and received by the Compliance Officer prior to checkout. To ensure all candidates are provided an opportunity, the Compliance Officer will develop a schedule for checkout and returns. </w:t>
      </w:r>
    </w:p>
    <w:p w14:paraId="501AA24D" w14:textId="77777777" w:rsidR="009E043F" w:rsidRPr="009E043F" w:rsidRDefault="009E043F" w:rsidP="009E043F">
      <w:pPr>
        <w:rPr>
          <w:rFonts w:ascii="Bookman Old Style" w:hAnsi="Bookman Old Style" w:cs="Arial"/>
          <w:sz w:val="22"/>
          <w:szCs w:val="22"/>
        </w:rPr>
      </w:pPr>
    </w:p>
    <w:p w14:paraId="28D13532" w14:textId="77777777" w:rsidR="009E043F" w:rsidRPr="009E043F" w:rsidRDefault="0062047F" w:rsidP="00DC3FE6">
      <w:pPr>
        <w:jc w:val="center"/>
        <w:rPr>
          <w:rFonts w:ascii="Bookman Old Style" w:hAnsi="Bookman Old Style" w:cs="Arial"/>
          <w:b/>
          <w:sz w:val="28"/>
          <w:szCs w:val="28"/>
          <w:u w:val="single"/>
        </w:rPr>
      </w:pPr>
      <w:proofErr w:type="spellStart"/>
      <w:r w:rsidRPr="0062047F">
        <w:rPr>
          <w:rFonts w:ascii="Bookman Old Style" w:hAnsi="Bookman Old Style" w:cs="Arial"/>
          <w:b/>
          <w:i/>
          <w:sz w:val="28"/>
          <w:szCs w:val="28"/>
          <w:u w:val="single"/>
        </w:rPr>
        <w:t>Swiv</w:t>
      </w:r>
      <w:r w:rsidR="009C569F" w:rsidRPr="0062047F">
        <w:rPr>
          <w:rFonts w:ascii="Bookman Old Style" w:hAnsi="Bookman Old Style" w:cs="Arial"/>
          <w:b/>
          <w:i/>
          <w:sz w:val="28"/>
          <w:szCs w:val="28"/>
          <w:u w:val="single"/>
        </w:rPr>
        <w:t>l</w:t>
      </w:r>
      <w:proofErr w:type="spellEnd"/>
      <w:r w:rsidR="009C569F">
        <w:rPr>
          <w:rFonts w:ascii="Bookman Old Style" w:hAnsi="Bookman Old Style" w:cs="Arial"/>
          <w:b/>
          <w:sz w:val="28"/>
          <w:szCs w:val="28"/>
          <w:u w:val="single"/>
        </w:rPr>
        <w:t xml:space="preserve"> </w:t>
      </w:r>
      <w:r w:rsidR="009E043F" w:rsidRPr="009E043F">
        <w:rPr>
          <w:rFonts w:ascii="Bookman Old Style" w:hAnsi="Bookman Old Style" w:cs="Arial"/>
          <w:b/>
          <w:sz w:val="28"/>
          <w:szCs w:val="28"/>
          <w:u w:val="single"/>
        </w:rPr>
        <w:t>Checkout and Returns:</w:t>
      </w:r>
    </w:p>
    <w:p w14:paraId="7CF2951A" w14:textId="77777777" w:rsidR="009E043F" w:rsidRPr="009E043F" w:rsidRDefault="009E043F" w:rsidP="009E043F">
      <w:pPr>
        <w:rPr>
          <w:rFonts w:ascii="Bookman Old Style" w:hAnsi="Bookman Old Style" w:cs="Arial"/>
          <w:b/>
          <w:sz w:val="22"/>
          <w:szCs w:val="22"/>
        </w:rPr>
      </w:pPr>
    </w:p>
    <w:p w14:paraId="014F13C4" w14:textId="77777777" w:rsidR="009E043F" w:rsidRPr="009E043F" w:rsidRDefault="009E043F" w:rsidP="009E043F">
      <w:pPr>
        <w:rPr>
          <w:rFonts w:ascii="Bookman Old Style" w:hAnsi="Bookman Old Style" w:cs="Arial"/>
          <w:sz w:val="22"/>
          <w:szCs w:val="22"/>
        </w:rPr>
      </w:pPr>
      <w:r w:rsidRPr="009E043F">
        <w:rPr>
          <w:rFonts w:ascii="Bookman Old Style" w:hAnsi="Bookman Old Style" w:cs="Arial"/>
          <w:sz w:val="22"/>
          <w:szCs w:val="22"/>
        </w:rPr>
        <w:t xml:space="preserve">Students will be provided a checkout date and a return date. Typically, the checkouts and returns will occur during Capstone Seminar. </w:t>
      </w:r>
      <w:r w:rsidR="00DC3FE6">
        <w:rPr>
          <w:rFonts w:ascii="Bookman Old Style" w:hAnsi="Bookman Old Style" w:cs="Arial"/>
          <w:sz w:val="22"/>
          <w:szCs w:val="22"/>
        </w:rPr>
        <w:t xml:space="preserve">The </w:t>
      </w:r>
      <w:proofErr w:type="spellStart"/>
      <w:r w:rsidRPr="0062047F">
        <w:rPr>
          <w:rFonts w:ascii="Bookman Old Style" w:hAnsi="Bookman Old Style" w:cs="Arial"/>
          <w:i/>
          <w:sz w:val="22"/>
          <w:szCs w:val="22"/>
        </w:rPr>
        <w:t>Swivl</w:t>
      </w:r>
      <w:proofErr w:type="spellEnd"/>
      <w:r w:rsidRPr="009E043F">
        <w:rPr>
          <w:rFonts w:ascii="Bookman Old Style" w:hAnsi="Bookman Old Style" w:cs="Arial"/>
          <w:sz w:val="22"/>
          <w:szCs w:val="22"/>
        </w:rPr>
        <w:t xml:space="preserve"> </w:t>
      </w:r>
      <w:r w:rsidRPr="009E043F">
        <w:rPr>
          <w:rFonts w:ascii="Bookman Old Style" w:hAnsi="Bookman Old Style" w:cs="Arial"/>
          <w:b/>
          <w:sz w:val="22"/>
          <w:szCs w:val="22"/>
        </w:rPr>
        <w:t>must</w:t>
      </w:r>
      <w:r w:rsidRPr="009E043F">
        <w:rPr>
          <w:rFonts w:ascii="Bookman Old Style" w:hAnsi="Bookman Old Style" w:cs="Arial"/>
          <w:sz w:val="22"/>
          <w:szCs w:val="22"/>
        </w:rPr>
        <w:t xml:space="preserve"> be returned at the </w:t>
      </w:r>
      <w:r w:rsidRPr="009E043F">
        <w:rPr>
          <w:rFonts w:ascii="Bookman Old Style" w:hAnsi="Bookman Old Style" w:cs="Arial"/>
          <w:b/>
          <w:sz w:val="22"/>
          <w:szCs w:val="22"/>
        </w:rPr>
        <w:t>beginning</w:t>
      </w:r>
      <w:r w:rsidRPr="009E043F">
        <w:rPr>
          <w:rFonts w:ascii="Bookman Old Style" w:hAnsi="Bookman Old Style" w:cs="Arial"/>
          <w:sz w:val="22"/>
          <w:szCs w:val="22"/>
        </w:rPr>
        <w:t xml:space="preserve"> of Capstone Seminar on </w:t>
      </w:r>
      <w:r w:rsidRPr="009E043F">
        <w:rPr>
          <w:rFonts w:ascii="Bookman Old Style" w:hAnsi="Bookman Old Style" w:cs="Arial"/>
          <w:b/>
          <w:sz w:val="22"/>
          <w:szCs w:val="22"/>
        </w:rPr>
        <w:t>Tuesday</w:t>
      </w:r>
      <w:r w:rsidRPr="009E043F">
        <w:rPr>
          <w:rFonts w:ascii="Bookman Old Style" w:hAnsi="Bookman Old Style" w:cs="Arial"/>
          <w:sz w:val="22"/>
          <w:szCs w:val="22"/>
        </w:rPr>
        <w:t xml:space="preserve">. The </w:t>
      </w:r>
      <w:proofErr w:type="spellStart"/>
      <w:r w:rsidRPr="0062047F">
        <w:rPr>
          <w:rFonts w:ascii="Bookman Old Style" w:hAnsi="Bookman Old Style" w:cs="Arial"/>
          <w:i/>
          <w:sz w:val="22"/>
          <w:szCs w:val="22"/>
        </w:rPr>
        <w:t>Swivl</w:t>
      </w:r>
      <w:proofErr w:type="spellEnd"/>
      <w:r w:rsidRPr="009E043F">
        <w:rPr>
          <w:rFonts w:ascii="Bookman Old Style" w:hAnsi="Bookman Old Style" w:cs="Arial"/>
          <w:sz w:val="22"/>
          <w:szCs w:val="22"/>
        </w:rPr>
        <w:t xml:space="preserve"> will be checked in at the beginning of </w:t>
      </w:r>
      <w:r w:rsidR="00DC3FE6">
        <w:rPr>
          <w:rFonts w:ascii="Bookman Old Style" w:hAnsi="Bookman Old Style" w:cs="Arial"/>
          <w:sz w:val="22"/>
          <w:szCs w:val="22"/>
        </w:rPr>
        <w:t xml:space="preserve">Capstone </w:t>
      </w:r>
      <w:r w:rsidRPr="009E043F">
        <w:rPr>
          <w:rFonts w:ascii="Bookman Old Style" w:hAnsi="Bookman Old Style" w:cs="Arial"/>
          <w:sz w:val="22"/>
          <w:szCs w:val="22"/>
        </w:rPr>
        <w:t xml:space="preserve">Seminar on the due date, so it </w:t>
      </w:r>
      <w:r w:rsidR="00DC3FE6">
        <w:rPr>
          <w:rFonts w:ascii="Bookman Old Style" w:hAnsi="Bookman Old Style" w:cs="Arial"/>
          <w:sz w:val="22"/>
          <w:szCs w:val="22"/>
        </w:rPr>
        <w:t xml:space="preserve">may </w:t>
      </w:r>
      <w:r w:rsidRPr="009E043F">
        <w:rPr>
          <w:rFonts w:ascii="Bookman Old Style" w:hAnsi="Bookman Old Style" w:cs="Arial"/>
          <w:sz w:val="22"/>
          <w:szCs w:val="22"/>
        </w:rPr>
        <w:t xml:space="preserve">be checked out at the end of </w:t>
      </w:r>
      <w:r w:rsidR="00DC3FE6">
        <w:rPr>
          <w:rFonts w:ascii="Bookman Old Style" w:hAnsi="Bookman Old Style" w:cs="Arial"/>
          <w:sz w:val="22"/>
          <w:szCs w:val="22"/>
        </w:rPr>
        <w:t xml:space="preserve">Capstone </w:t>
      </w:r>
      <w:r w:rsidRPr="009E043F">
        <w:rPr>
          <w:rFonts w:ascii="Bookman Old Style" w:hAnsi="Bookman Old Style" w:cs="Arial"/>
          <w:sz w:val="22"/>
          <w:szCs w:val="22"/>
        </w:rPr>
        <w:t xml:space="preserve">Seminar by the next candidate.  </w:t>
      </w:r>
    </w:p>
    <w:p w14:paraId="51B5E97E" w14:textId="77777777" w:rsidR="009E043F" w:rsidRPr="009E043F" w:rsidRDefault="009E043F" w:rsidP="009E043F">
      <w:pPr>
        <w:rPr>
          <w:rFonts w:ascii="Bookman Old Style" w:hAnsi="Bookman Old Style" w:cs="Arial"/>
          <w:sz w:val="22"/>
          <w:szCs w:val="22"/>
        </w:rPr>
      </w:pPr>
    </w:p>
    <w:p w14:paraId="4ACB75D1" w14:textId="77777777" w:rsidR="009E043F" w:rsidRPr="009E043F" w:rsidRDefault="009E043F" w:rsidP="00DC3FE6">
      <w:pPr>
        <w:jc w:val="center"/>
        <w:rPr>
          <w:rFonts w:ascii="Bookman Old Style" w:hAnsi="Bookman Old Style" w:cs="Arial"/>
          <w:b/>
          <w:sz w:val="28"/>
          <w:szCs w:val="28"/>
          <w:u w:val="single"/>
        </w:rPr>
      </w:pPr>
      <w:r w:rsidRPr="009E043F">
        <w:rPr>
          <w:rFonts w:ascii="Bookman Old Style" w:hAnsi="Bookman Old Style" w:cs="Arial"/>
          <w:b/>
          <w:sz w:val="28"/>
          <w:szCs w:val="28"/>
          <w:u w:val="single"/>
        </w:rPr>
        <w:t>Candidate Responsibilities</w:t>
      </w:r>
      <w:r w:rsidR="009C569F">
        <w:rPr>
          <w:rFonts w:ascii="Bookman Old Style" w:hAnsi="Bookman Old Style" w:cs="Arial"/>
          <w:b/>
          <w:sz w:val="28"/>
          <w:szCs w:val="28"/>
          <w:u w:val="single"/>
        </w:rPr>
        <w:t xml:space="preserve"> for the </w:t>
      </w:r>
      <w:proofErr w:type="spellStart"/>
      <w:r w:rsidR="009C569F" w:rsidRPr="0062047F">
        <w:rPr>
          <w:rFonts w:ascii="Bookman Old Style" w:hAnsi="Bookman Old Style" w:cs="Arial"/>
          <w:b/>
          <w:i/>
          <w:sz w:val="28"/>
          <w:szCs w:val="28"/>
          <w:u w:val="single"/>
        </w:rPr>
        <w:t>Swivl</w:t>
      </w:r>
      <w:proofErr w:type="spellEnd"/>
      <w:r w:rsidRPr="009E043F">
        <w:rPr>
          <w:rFonts w:ascii="Bookman Old Style" w:hAnsi="Bookman Old Style" w:cs="Arial"/>
          <w:b/>
          <w:sz w:val="28"/>
          <w:szCs w:val="28"/>
          <w:u w:val="single"/>
        </w:rPr>
        <w:t>:</w:t>
      </w:r>
    </w:p>
    <w:p w14:paraId="7A73BF92" w14:textId="77777777" w:rsidR="009E043F" w:rsidRPr="009E043F" w:rsidRDefault="009E043F" w:rsidP="009E043F">
      <w:pPr>
        <w:rPr>
          <w:rFonts w:ascii="Bookman Old Style" w:hAnsi="Bookman Old Style" w:cs="Arial"/>
          <w:b/>
          <w:sz w:val="22"/>
          <w:szCs w:val="22"/>
        </w:rPr>
      </w:pPr>
    </w:p>
    <w:p w14:paraId="45892C6A" w14:textId="77777777" w:rsidR="009E043F" w:rsidRPr="009E043F" w:rsidRDefault="009E043F" w:rsidP="009E043F">
      <w:pPr>
        <w:rPr>
          <w:rFonts w:ascii="Bookman Old Style" w:hAnsi="Bookman Old Style" w:cs="Arial"/>
          <w:sz w:val="22"/>
          <w:szCs w:val="22"/>
        </w:rPr>
      </w:pPr>
      <w:r w:rsidRPr="009E043F">
        <w:rPr>
          <w:rFonts w:ascii="Bookman Old Style" w:hAnsi="Bookman Old Style" w:cs="Arial"/>
          <w:sz w:val="22"/>
          <w:szCs w:val="22"/>
        </w:rPr>
        <w:t>Upon checkout the candidate is responsible for the following:</w:t>
      </w:r>
    </w:p>
    <w:p w14:paraId="3A79B966" w14:textId="77777777" w:rsidR="009E043F" w:rsidRPr="009E043F" w:rsidRDefault="009E043F" w:rsidP="00562044">
      <w:pPr>
        <w:numPr>
          <w:ilvl w:val="0"/>
          <w:numId w:val="48"/>
        </w:numPr>
        <w:contextualSpacing/>
        <w:rPr>
          <w:rFonts w:ascii="Bookman Old Style" w:hAnsi="Bookman Old Style" w:cs="Arial"/>
          <w:sz w:val="22"/>
          <w:szCs w:val="22"/>
        </w:rPr>
      </w:pPr>
      <w:r w:rsidRPr="009E043F">
        <w:rPr>
          <w:rFonts w:ascii="Bookman Old Style" w:hAnsi="Bookman Old Style" w:cs="Arial"/>
          <w:sz w:val="22"/>
          <w:szCs w:val="22"/>
        </w:rPr>
        <w:t xml:space="preserve">Ensuring the </w:t>
      </w:r>
      <w:proofErr w:type="spellStart"/>
      <w:r w:rsidRPr="0062047F">
        <w:rPr>
          <w:rFonts w:ascii="Bookman Old Style" w:hAnsi="Bookman Old Style" w:cs="Arial"/>
          <w:i/>
          <w:sz w:val="22"/>
          <w:szCs w:val="22"/>
        </w:rPr>
        <w:t>Swivl</w:t>
      </w:r>
      <w:proofErr w:type="spellEnd"/>
      <w:r w:rsidRPr="009E043F">
        <w:rPr>
          <w:rFonts w:ascii="Bookman Old Style" w:hAnsi="Bookman Old Style" w:cs="Arial"/>
          <w:sz w:val="22"/>
          <w:szCs w:val="22"/>
        </w:rPr>
        <w:t xml:space="preserve"> is used properly</w:t>
      </w:r>
    </w:p>
    <w:p w14:paraId="6ACA3E31" w14:textId="77777777" w:rsidR="009E043F" w:rsidRPr="009E043F" w:rsidRDefault="009E043F" w:rsidP="00562044">
      <w:pPr>
        <w:numPr>
          <w:ilvl w:val="0"/>
          <w:numId w:val="48"/>
        </w:numPr>
        <w:contextualSpacing/>
        <w:rPr>
          <w:rFonts w:ascii="Bookman Old Style" w:hAnsi="Bookman Old Style" w:cs="Arial"/>
          <w:sz w:val="22"/>
          <w:szCs w:val="22"/>
        </w:rPr>
      </w:pPr>
      <w:r w:rsidRPr="009E043F">
        <w:rPr>
          <w:rFonts w:ascii="Bookman Old Style" w:hAnsi="Bookman Old Style" w:cs="Arial"/>
          <w:sz w:val="22"/>
          <w:szCs w:val="22"/>
        </w:rPr>
        <w:t xml:space="preserve">Ensuring the </w:t>
      </w:r>
      <w:proofErr w:type="spellStart"/>
      <w:r w:rsidRPr="0062047F">
        <w:rPr>
          <w:rFonts w:ascii="Bookman Old Style" w:hAnsi="Bookman Old Style" w:cs="Arial"/>
          <w:i/>
          <w:sz w:val="22"/>
          <w:szCs w:val="22"/>
        </w:rPr>
        <w:t>Swivl</w:t>
      </w:r>
      <w:proofErr w:type="spellEnd"/>
      <w:r w:rsidRPr="0062047F">
        <w:rPr>
          <w:rFonts w:ascii="Bookman Old Style" w:hAnsi="Bookman Old Style" w:cs="Arial"/>
          <w:i/>
          <w:sz w:val="22"/>
          <w:szCs w:val="22"/>
        </w:rPr>
        <w:t xml:space="preserve"> </w:t>
      </w:r>
      <w:r w:rsidRPr="009E043F">
        <w:rPr>
          <w:rFonts w:ascii="Bookman Old Style" w:hAnsi="Bookman Old Style" w:cs="Arial"/>
          <w:sz w:val="22"/>
          <w:szCs w:val="22"/>
        </w:rPr>
        <w:t>is maintained properly (</w:t>
      </w:r>
      <w:proofErr w:type="gramStart"/>
      <w:r w:rsidRPr="009E043F">
        <w:rPr>
          <w:rFonts w:ascii="Bookman Old Style" w:hAnsi="Bookman Old Style" w:cs="Arial"/>
          <w:sz w:val="22"/>
          <w:szCs w:val="22"/>
        </w:rPr>
        <w:t>i.e.</w:t>
      </w:r>
      <w:proofErr w:type="gramEnd"/>
      <w:r w:rsidRPr="009E043F">
        <w:rPr>
          <w:rFonts w:ascii="Bookman Old Style" w:hAnsi="Bookman Old Style" w:cs="Arial"/>
          <w:sz w:val="22"/>
          <w:szCs w:val="22"/>
        </w:rPr>
        <w:t xml:space="preserve"> putting it in the box when not in use)</w:t>
      </w:r>
    </w:p>
    <w:p w14:paraId="6BC0CA38" w14:textId="77777777" w:rsidR="009E043F" w:rsidRPr="009E043F" w:rsidRDefault="009E043F" w:rsidP="00562044">
      <w:pPr>
        <w:numPr>
          <w:ilvl w:val="0"/>
          <w:numId w:val="48"/>
        </w:numPr>
        <w:contextualSpacing/>
        <w:rPr>
          <w:rFonts w:ascii="Bookman Old Style" w:hAnsi="Bookman Old Style" w:cs="Arial"/>
          <w:sz w:val="22"/>
          <w:szCs w:val="22"/>
        </w:rPr>
      </w:pPr>
      <w:r w:rsidRPr="009E043F">
        <w:rPr>
          <w:rFonts w:ascii="Bookman Old Style" w:hAnsi="Bookman Old Style" w:cs="Arial"/>
          <w:sz w:val="22"/>
          <w:szCs w:val="22"/>
        </w:rPr>
        <w:t>Ensuring the prompt return to the Compliance Officer on the due date</w:t>
      </w:r>
    </w:p>
    <w:p w14:paraId="5E1AC040" w14:textId="77777777" w:rsidR="009E043F" w:rsidRPr="009E043F" w:rsidRDefault="009E043F" w:rsidP="00562044">
      <w:pPr>
        <w:numPr>
          <w:ilvl w:val="0"/>
          <w:numId w:val="48"/>
        </w:numPr>
        <w:contextualSpacing/>
        <w:rPr>
          <w:rFonts w:ascii="Bookman Old Style" w:hAnsi="Bookman Old Style" w:cs="Arial"/>
          <w:sz w:val="22"/>
          <w:szCs w:val="22"/>
        </w:rPr>
      </w:pPr>
      <w:r w:rsidRPr="009E043F">
        <w:rPr>
          <w:rFonts w:ascii="Bookman Old Style" w:hAnsi="Bookman Old Style" w:cs="Arial"/>
          <w:sz w:val="22"/>
          <w:szCs w:val="22"/>
        </w:rPr>
        <w:t xml:space="preserve">Keeping the </w:t>
      </w:r>
      <w:proofErr w:type="spellStart"/>
      <w:r w:rsidRPr="0062047F">
        <w:rPr>
          <w:rFonts w:ascii="Bookman Old Style" w:hAnsi="Bookman Old Style" w:cs="Arial"/>
          <w:i/>
          <w:sz w:val="22"/>
          <w:szCs w:val="22"/>
        </w:rPr>
        <w:t>Swivl</w:t>
      </w:r>
      <w:proofErr w:type="spellEnd"/>
      <w:r w:rsidRPr="009E043F">
        <w:rPr>
          <w:rFonts w:ascii="Bookman Old Style" w:hAnsi="Bookman Old Style" w:cs="Arial"/>
          <w:sz w:val="22"/>
          <w:szCs w:val="22"/>
        </w:rPr>
        <w:t xml:space="preserve"> in a safe and secure place</w:t>
      </w:r>
    </w:p>
    <w:p w14:paraId="434E4578" w14:textId="77777777" w:rsidR="009E043F" w:rsidRPr="009E043F" w:rsidRDefault="009E043F" w:rsidP="00562044">
      <w:pPr>
        <w:numPr>
          <w:ilvl w:val="0"/>
          <w:numId w:val="48"/>
        </w:numPr>
        <w:contextualSpacing/>
        <w:rPr>
          <w:rFonts w:ascii="Bookman Old Style" w:hAnsi="Bookman Old Style" w:cs="Arial"/>
          <w:sz w:val="22"/>
          <w:szCs w:val="22"/>
        </w:rPr>
      </w:pPr>
      <w:r w:rsidRPr="009E043F">
        <w:rPr>
          <w:rFonts w:ascii="Bookman Old Style" w:hAnsi="Bookman Old Style" w:cs="Arial"/>
          <w:sz w:val="22"/>
          <w:szCs w:val="22"/>
        </w:rPr>
        <w:t>In the event the device is damaged, lost and/or stolen, the candidate must report it to the Compliance Officer, Program Director, or the Dean immediately</w:t>
      </w:r>
    </w:p>
    <w:p w14:paraId="2CCBEDDA" w14:textId="77777777" w:rsidR="009E043F" w:rsidRPr="009E043F" w:rsidRDefault="009E043F" w:rsidP="009E043F">
      <w:pPr>
        <w:rPr>
          <w:rFonts w:ascii="Bookman Old Style" w:hAnsi="Bookman Old Style" w:cs="Arial"/>
          <w:sz w:val="22"/>
          <w:szCs w:val="22"/>
        </w:rPr>
      </w:pPr>
    </w:p>
    <w:p w14:paraId="26709532" w14:textId="77777777" w:rsidR="009E043F" w:rsidRPr="009E043F" w:rsidRDefault="009E043F" w:rsidP="009E043F">
      <w:pPr>
        <w:rPr>
          <w:rFonts w:ascii="Bookman Old Style" w:hAnsi="Bookman Old Style" w:cs="Arial"/>
          <w:vanish/>
          <w:sz w:val="22"/>
          <w:szCs w:val="22"/>
        </w:rPr>
      </w:pPr>
      <w:r w:rsidRPr="009E043F">
        <w:rPr>
          <w:rFonts w:ascii="Bookman Old Style" w:hAnsi="Bookman Old Style" w:cs="Arial"/>
          <w:sz w:val="22"/>
          <w:szCs w:val="22"/>
        </w:rPr>
        <w:t xml:space="preserve">During the time of checkout, candidates should be diligent and complete assignments and/or activities which require the use of the </w:t>
      </w:r>
      <w:proofErr w:type="spellStart"/>
      <w:r w:rsidRPr="0062047F">
        <w:rPr>
          <w:rFonts w:ascii="Bookman Old Style" w:hAnsi="Bookman Old Style" w:cs="Arial"/>
          <w:i/>
          <w:sz w:val="22"/>
          <w:szCs w:val="22"/>
        </w:rPr>
        <w:t>Swivl</w:t>
      </w:r>
      <w:proofErr w:type="spellEnd"/>
      <w:r w:rsidRPr="009E043F">
        <w:rPr>
          <w:rFonts w:ascii="Bookman Old Style" w:hAnsi="Bookman Old Style" w:cs="Arial"/>
          <w:sz w:val="22"/>
          <w:szCs w:val="22"/>
        </w:rPr>
        <w:t xml:space="preserve">. In the event the student does not complete and/or needs more time, the </w:t>
      </w:r>
      <w:proofErr w:type="spellStart"/>
      <w:r w:rsidRPr="0062047F">
        <w:rPr>
          <w:rFonts w:ascii="Bookman Old Style" w:hAnsi="Bookman Old Style" w:cs="Arial"/>
          <w:i/>
          <w:sz w:val="22"/>
          <w:szCs w:val="22"/>
        </w:rPr>
        <w:t>Swivl</w:t>
      </w:r>
      <w:proofErr w:type="spellEnd"/>
      <w:r w:rsidRPr="009E043F">
        <w:rPr>
          <w:rFonts w:ascii="Bookman Old Style" w:hAnsi="Bookman Old Style" w:cs="Arial"/>
          <w:sz w:val="22"/>
          <w:szCs w:val="22"/>
        </w:rPr>
        <w:t xml:space="preserve"> </w:t>
      </w:r>
      <w:r w:rsidRPr="009E043F">
        <w:rPr>
          <w:rFonts w:ascii="Bookman Old Style" w:hAnsi="Bookman Old Style" w:cs="Arial"/>
          <w:b/>
          <w:sz w:val="22"/>
          <w:szCs w:val="22"/>
        </w:rPr>
        <w:t>MUST</w:t>
      </w:r>
      <w:r w:rsidRPr="009E043F">
        <w:rPr>
          <w:rFonts w:ascii="Bookman Old Style" w:hAnsi="Bookman Old Style" w:cs="Arial"/>
          <w:sz w:val="22"/>
          <w:szCs w:val="22"/>
        </w:rPr>
        <w:t xml:space="preserve"> be returned on the due date and a new request for checkout is required. </w:t>
      </w:r>
    </w:p>
    <w:p w14:paraId="48186034" w14:textId="77777777" w:rsidR="009E043F" w:rsidRPr="009E043F" w:rsidRDefault="009E043F" w:rsidP="009E043F">
      <w:pPr>
        <w:rPr>
          <w:rFonts w:ascii="Bookman Old Style" w:hAnsi="Bookman Old Style" w:cs="Arial"/>
          <w:sz w:val="22"/>
          <w:szCs w:val="22"/>
        </w:rPr>
      </w:pPr>
      <w:r w:rsidRPr="009E043F">
        <w:rPr>
          <w:rFonts w:ascii="Bookman Old Style" w:hAnsi="Bookman Old Style" w:cs="Arial"/>
          <w:sz w:val="22"/>
          <w:szCs w:val="22"/>
        </w:rPr>
        <w:t xml:space="preserve"> </w:t>
      </w:r>
    </w:p>
    <w:p w14:paraId="6A2F77D7" w14:textId="77777777" w:rsidR="009E043F" w:rsidRPr="009E043F" w:rsidRDefault="009E043F" w:rsidP="009E043F">
      <w:pPr>
        <w:rPr>
          <w:rFonts w:ascii="Bookman Old Style" w:hAnsi="Bookman Old Style" w:cs="Arial"/>
          <w:sz w:val="22"/>
          <w:szCs w:val="22"/>
        </w:rPr>
      </w:pPr>
    </w:p>
    <w:p w14:paraId="7E7C62CC" w14:textId="77777777" w:rsidR="00831B2D" w:rsidRDefault="00831B2D">
      <w:pPr>
        <w:spacing w:after="160" w:line="259" w:lineRule="auto"/>
        <w:rPr>
          <w:rFonts w:ascii="Century" w:hAnsi="Century" w:cstheme="minorHAnsi"/>
          <w:b/>
          <w:sz w:val="28"/>
          <w:szCs w:val="28"/>
          <w:u w:val="single"/>
        </w:rPr>
      </w:pPr>
      <w:r>
        <w:rPr>
          <w:rFonts w:ascii="Century" w:hAnsi="Century" w:cstheme="minorHAnsi"/>
          <w:b/>
          <w:sz w:val="28"/>
          <w:szCs w:val="28"/>
          <w:u w:val="single"/>
        </w:rPr>
        <w:br w:type="page"/>
      </w:r>
    </w:p>
    <w:p w14:paraId="3A1561DA" w14:textId="207D358F" w:rsidR="00FA7642" w:rsidRPr="00D36CE2" w:rsidRDefault="00FA7642" w:rsidP="00D36CE2">
      <w:pPr>
        <w:ind w:firstLine="720"/>
        <w:jc w:val="center"/>
        <w:rPr>
          <w:rFonts w:ascii="Century" w:hAnsi="Century" w:cstheme="minorHAnsi"/>
          <w:b/>
          <w:sz w:val="28"/>
          <w:szCs w:val="28"/>
          <w:u w:val="single"/>
        </w:rPr>
      </w:pPr>
      <w:r w:rsidRPr="00D36CE2">
        <w:rPr>
          <w:rFonts w:ascii="Century" w:hAnsi="Century" w:cstheme="minorHAnsi"/>
          <w:b/>
          <w:sz w:val="28"/>
          <w:szCs w:val="28"/>
          <w:u w:val="single"/>
        </w:rPr>
        <w:lastRenderedPageBreak/>
        <w:t>Lesson Plan Policy for Student Teachers</w:t>
      </w:r>
    </w:p>
    <w:p w14:paraId="6157AD81" w14:textId="77777777" w:rsidR="00FA7642" w:rsidRDefault="00FA7642"/>
    <w:p w14:paraId="7BA80860" w14:textId="77777777" w:rsidR="00FA7642" w:rsidRDefault="00FA7642">
      <w:r>
        <w:t>Lesson Plan requirements for practicing teachers vary by state, school district, school, and individual choice.  Nevertheless, planning for and reflecting upon instruction is essential for becoming a professional teacher and supporting student growth and achievement.</w:t>
      </w:r>
    </w:p>
    <w:p w14:paraId="785634E5" w14:textId="77777777" w:rsidR="00FA7642" w:rsidRDefault="00FA7642"/>
    <w:p w14:paraId="1E38364C" w14:textId="16FC99DF" w:rsidR="00FA7642" w:rsidRDefault="00FA7642">
      <w:r>
        <w:t xml:space="preserve">In student teaching, daily lesson plans serve several purposes.  First of all, lesson plans allow the mentor teacher to make sure the student teacher is completely prepared for each day so that no time is wasted, and the plan adheres to curriculum with correct pacing, containing appropriate tasks and materials.  The mentor can provide assessment and feedback.  Since your teaching license spans several grades, a “one size fits all” plan would not be effective.  </w:t>
      </w:r>
      <w:r w:rsidR="000711A5">
        <w:t>You must submit plan for each observation. The college supervisor provides assessment and feedback.</w:t>
      </w:r>
      <w:r>
        <w:t xml:space="preserve">  Through these two individuals’ feedback, based on the TEAM model, your lesson planning abilities will develop to that of a skilled teacher.  In addition, lesson plans, in addition to your time sheet, provide documentation for your 500 hours of student teaching.</w:t>
      </w:r>
    </w:p>
    <w:p w14:paraId="6D87B3E2" w14:textId="77777777" w:rsidR="00FA7642" w:rsidRDefault="00FA7642"/>
    <w:p w14:paraId="0A0CE0BD" w14:textId="77777777" w:rsidR="00FA7642" w:rsidRDefault="00FA7642">
      <w:r>
        <w:t>The following lists the requirements for Lesson Plans during the student teaching semester:</w:t>
      </w:r>
    </w:p>
    <w:p w14:paraId="2B165B0C" w14:textId="77777777" w:rsidR="00FA7642" w:rsidRDefault="00FA7642"/>
    <w:p w14:paraId="13AFB188" w14:textId="77777777" w:rsidR="00FA7642" w:rsidRDefault="00FA7642" w:rsidP="00562044">
      <w:pPr>
        <w:pStyle w:val="ListParagraph"/>
        <w:numPr>
          <w:ilvl w:val="0"/>
          <w:numId w:val="68"/>
        </w:numPr>
      </w:pPr>
      <w:r>
        <w:t xml:space="preserve">Based on your EDTPA video, you are required to show plans for a 3- to 5-day consecutively paced lesson sequence.  </w:t>
      </w:r>
      <w:r w:rsidRPr="007B7C6E">
        <w:rPr>
          <w:b/>
          <w:bCs/>
        </w:rPr>
        <w:t xml:space="preserve">The </w:t>
      </w:r>
      <w:r w:rsidRPr="007B7C6E">
        <w:rPr>
          <w:b/>
          <w:bCs/>
          <w:i/>
          <w:iCs/>
        </w:rPr>
        <w:t>King Lesson Plan based on EDTPA Principles</w:t>
      </w:r>
      <w:r>
        <w:t xml:space="preserve"> is required for these lessons.  Items that are the same every day (Context of Your Classroom, for example) do not have to repeated after the first day. The lesson plan you submit for the EDTPA assessment has a 4-page limit.</w:t>
      </w:r>
    </w:p>
    <w:p w14:paraId="563A5D89" w14:textId="371FECCD" w:rsidR="00FA7642" w:rsidRDefault="00FA7642" w:rsidP="00562044">
      <w:pPr>
        <w:pStyle w:val="ListParagraph"/>
        <w:numPr>
          <w:ilvl w:val="0"/>
          <w:numId w:val="68"/>
        </w:numPr>
      </w:pPr>
      <w:r>
        <w:t>In student teaching, you will assume one class at a time.  You must provide lesson plans for each day of this class, though at times, one plan may show more than day.  As you add classes, you must provide lesson plans for each of those each day, if the classes are within your endorsement subject.  The lesson plan template that you choose must have these minimum requirements (from EDTPA Subject-specific handbooks):</w:t>
      </w:r>
    </w:p>
    <w:p w14:paraId="18233447" w14:textId="77777777" w:rsidR="00FA7642" w:rsidRDefault="00FA7642" w:rsidP="00562044">
      <w:pPr>
        <w:pStyle w:val="ListParagraph"/>
        <w:numPr>
          <w:ilvl w:val="1"/>
          <w:numId w:val="68"/>
        </w:numPr>
      </w:pPr>
      <w:r>
        <w:t>S</w:t>
      </w:r>
      <w:r w:rsidRPr="00EB7831">
        <w:t>tate-adopted student academic content standards that are the target of student learning. (Note: Please include the number and text of each standard that is being addressed. If only a portion of a standard is being addressed, then only list the part or parts that are relevant.)</w:t>
      </w:r>
    </w:p>
    <w:p w14:paraId="199943AA" w14:textId="77777777" w:rsidR="00FA7642" w:rsidRDefault="00FA7642" w:rsidP="00562044">
      <w:pPr>
        <w:pStyle w:val="ListParagraph"/>
        <w:numPr>
          <w:ilvl w:val="1"/>
          <w:numId w:val="68"/>
        </w:numPr>
      </w:pPr>
      <w:r w:rsidRPr="00EB7831">
        <w:t>Learning objectives associated with the content standards</w:t>
      </w:r>
      <w:r>
        <w:t>,</w:t>
      </w:r>
    </w:p>
    <w:p w14:paraId="27C58941" w14:textId="77777777" w:rsidR="00FA7642" w:rsidRDefault="00FA7642" w:rsidP="00562044">
      <w:pPr>
        <w:pStyle w:val="ListParagraph"/>
        <w:numPr>
          <w:ilvl w:val="1"/>
          <w:numId w:val="68"/>
        </w:numPr>
      </w:pPr>
      <w:r w:rsidRPr="00EB7831">
        <w:t>Informal and formal assessments used to monitor student learning, including type(s) of assessment and what is being assessed</w:t>
      </w:r>
    </w:p>
    <w:p w14:paraId="602F5ACD" w14:textId="77777777" w:rsidR="00FA7642" w:rsidRDefault="00FA7642" w:rsidP="00562044">
      <w:pPr>
        <w:pStyle w:val="ListParagraph"/>
        <w:numPr>
          <w:ilvl w:val="1"/>
          <w:numId w:val="68"/>
        </w:numPr>
      </w:pPr>
      <w:r w:rsidRPr="00EB7831">
        <w:t xml:space="preserve">Instructional strategies and learning tasks (including what you and the students will be doing) that support diverse student needs </w:t>
      </w:r>
    </w:p>
    <w:p w14:paraId="13BB62A9" w14:textId="77777777" w:rsidR="00FA7642" w:rsidRDefault="00FA7642" w:rsidP="00562044">
      <w:pPr>
        <w:pStyle w:val="ListParagraph"/>
        <w:numPr>
          <w:ilvl w:val="1"/>
          <w:numId w:val="68"/>
        </w:numPr>
      </w:pPr>
      <w:r w:rsidRPr="00EB7831">
        <w:t>Instructional resources and materials used to engage students in learning</w:t>
      </w:r>
    </w:p>
    <w:p w14:paraId="16C4AE5C" w14:textId="77777777" w:rsidR="00FA7642" w:rsidRDefault="00FA7642" w:rsidP="00562044">
      <w:pPr>
        <w:pStyle w:val="ListParagraph"/>
        <w:numPr>
          <w:ilvl w:val="1"/>
          <w:numId w:val="68"/>
        </w:numPr>
      </w:pPr>
      <w:r>
        <w:t>King: Bulleted Lesson Sequence of Opener, Lesson Activities and Tasks, Closure</w:t>
      </w:r>
    </w:p>
    <w:p w14:paraId="1261C568" w14:textId="77777777" w:rsidR="00FA7642" w:rsidRDefault="00FA7642" w:rsidP="00562044">
      <w:pPr>
        <w:pStyle w:val="ListParagraph"/>
        <w:numPr>
          <w:ilvl w:val="0"/>
          <w:numId w:val="68"/>
        </w:numPr>
      </w:pPr>
      <w:r>
        <w:t>Lesson plan templates that you may use for planning:</w:t>
      </w:r>
    </w:p>
    <w:p w14:paraId="4BDEF348" w14:textId="77777777" w:rsidR="00FA7642" w:rsidRDefault="00FA7642" w:rsidP="00562044">
      <w:pPr>
        <w:pStyle w:val="ListParagraph"/>
        <w:numPr>
          <w:ilvl w:val="1"/>
          <w:numId w:val="68"/>
        </w:numPr>
      </w:pPr>
      <w:r>
        <w:t>KING EDTPA Lesson Plan</w:t>
      </w:r>
    </w:p>
    <w:p w14:paraId="4327FC74" w14:textId="77777777" w:rsidR="00FA7642" w:rsidRDefault="00FA7642" w:rsidP="00562044">
      <w:pPr>
        <w:pStyle w:val="ListParagraph"/>
        <w:numPr>
          <w:ilvl w:val="1"/>
          <w:numId w:val="68"/>
        </w:numPr>
      </w:pPr>
      <w:r>
        <w:t>Mentor Lesson Plan</w:t>
      </w:r>
    </w:p>
    <w:p w14:paraId="700CCC2C" w14:textId="77777777" w:rsidR="00FA7642" w:rsidRDefault="00FA7642" w:rsidP="00562044">
      <w:pPr>
        <w:pStyle w:val="ListParagraph"/>
        <w:numPr>
          <w:ilvl w:val="1"/>
          <w:numId w:val="68"/>
        </w:numPr>
      </w:pPr>
      <w:r>
        <w:t>TEAM Lesson Plan</w:t>
      </w:r>
    </w:p>
    <w:p w14:paraId="3601B29D" w14:textId="77777777" w:rsidR="00FA7642" w:rsidRDefault="00FA7642" w:rsidP="00562044">
      <w:pPr>
        <w:pStyle w:val="ListParagraph"/>
        <w:numPr>
          <w:ilvl w:val="1"/>
          <w:numId w:val="68"/>
        </w:numPr>
      </w:pPr>
      <w:r>
        <w:t>Other lesson plans that meet the above criteria.</w:t>
      </w:r>
    </w:p>
    <w:p w14:paraId="003A4C69" w14:textId="77777777" w:rsidR="000711A5" w:rsidRDefault="000711A5" w:rsidP="000711A5"/>
    <w:p w14:paraId="7A2E09F9" w14:textId="09CFB408" w:rsidR="00FA7642" w:rsidRDefault="00FA7642" w:rsidP="000711A5">
      <w:pPr>
        <w:pStyle w:val="ListParagraph"/>
        <w:numPr>
          <w:ilvl w:val="0"/>
          <w:numId w:val="96"/>
        </w:numPr>
      </w:pPr>
      <w:r>
        <w:t xml:space="preserve">If you find other lesson plans that meet the criteria, please email the template to </w:t>
      </w:r>
      <w:r w:rsidR="00812822">
        <w:t>the Dean of the School of Education</w:t>
      </w:r>
      <w:r>
        <w:t xml:space="preserve">, </w:t>
      </w:r>
      <w:r w:rsidR="00812822">
        <w:t>so they may be uploaded in Canvas.</w:t>
      </w:r>
    </w:p>
    <w:p w14:paraId="53418699" w14:textId="5C7DB5F7" w:rsidR="00FA7642" w:rsidRDefault="00FA7642" w:rsidP="00562044">
      <w:pPr>
        <w:pStyle w:val="ListParagraph"/>
        <w:numPr>
          <w:ilvl w:val="0"/>
          <w:numId w:val="68"/>
        </w:numPr>
      </w:pPr>
      <w:r>
        <w:t>If you are teaching a subject that is based on a scripted lesson</w:t>
      </w:r>
      <w:r w:rsidR="000711A5">
        <w:t xml:space="preserve">, you may choose to annotate with sticky notes or on annotated sheet. </w:t>
      </w:r>
    </w:p>
    <w:p w14:paraId="13D58037" w14:textId="77777777" w:rsidR="00FA7642" w:rsidRDefault="00FA7642" w:rsidP="00562044">
      <w:pPr>
        <w:pStyle w:val="ListParagraph"/>
        <w:numPr>
          <w:ilvl w:val="0"/>
          <w:numId w:val="68"/>
        </w:numPr>
      </w:pPr>
      <w:r>
        <w:t>If you are teaching a class that is not in your area of endorsement, you must complete a plan for the week.  You will list the learning objective for the week and show the daily lesson activities and assessments listing in bullet or outline form.</w:t>
      </w:r>
    </w:p>
    <w:p w14:paraId="00A46F4A" w14:textId="77777777" w:rsidR="00FA7642" w:rsidRDefault="00FA7642" w:rsidP="00562044">
      <w:pPr>
        <w:pStyle w:val="ListParagraph"/>
        <w:numPr>
          <w:ilvl w:val="0"/>
          <w:numId w:val="68"/>
        </w:numPr>
      </w:pPr>
      <w:r>
        <w:lastRenderedPageBreak/>
        <w:t>If you are teaching a lab-based class, you must complete a plan for the week.  You will list the learning objective for the week and show the daily lesson activities and assessments listed in bullet or outline form.</w:t>
      </w:r>
    </w:p>
    <w:p w14:paraId="3F4E0AED" w14:textId="77777777" w:rsidR="00FA7642" w:rsidRDefault="00FA7642" w:rsidP="00CB4C36">
      <w:pPr>
        <w:pStyle w:val="ListParagraph"/>
        <w:ind w:left="0"/>
        <w:jc w:val="center"/>
      </w:pPr>
    </w:p>
    <w:p w14:paraId="300603E9" w14:textId="2D423A48" w:rsidR="00FA7642" w:rsidRDefault="00FA7642" w:rsidP="00812822">
      <w:pPr>
        <w:spacing w:after="160" w:line="259" w:lineRule="auto"/>
      </w:pPr>
      <w:r>
        <w:t xml:space="preserve">TEAM Rubric for </w:t>
      </w:r>
      <w:r w:rsidRPr="00A52902">
        <w:rPr>
          <w:b/>
          <w:bCs/>
          <w:i/>
          <w:iCs/>
        </w:rPr>
        <w:t>3 Meets Expectation for Planning</w:t>
      </w:r>
    </w:p>
    <w:p w14:paraId="71D0D077" w14:textId="77777777" w:rsidR="00FA7642" w:rsidRPr="004B0C2B" w:rsidRDefault="00FA7642" w:rsidP="00CB4C36">
      <w:pPr>
        <w:pStyle w:val="ListParagraph"/>
        <w:ind w:left="0"/>
        <w:jc w:val="center"/>
      </w:pPr>
      <w:r>
        <w:t>Use this as a checklist for your daily/weekly planning.</w:t>
      </w:r>
    </w:p>
    <w:p w14:paraId="72DA68BA" w14:textId="77777777" w:rsidR="00FA7642" w:rsidRDefault="00FA7642" w:rsidP="00CB4C36">
      <w:pPr>
        <w:pStyle w:val="ListParagraph"/>
        <w:ind w:left="1440"/>
      </w:pPr>
    </w:p>
    <w:p w14:paraId="6CB11F73" w14:textId="77777777" w:rsidR="004C0359" w:rsidRDefault="004C0359">
      <w:pPr>
        <w:rPr>
          <w:b/>
          <w:bCs/>
        </w:rPr>
      </w:pPr>
      <w:r>
        <w:rPr>
          <w:b/>
          <w:bCs/>
        </w:rPr>
        <w:t>From the TEAM Rubric for Planning:</w:t>
      </w:r>
    </w:p>
    <w:p w14:paraId="5F5242F1" w14:textId="77777777" w:rsidR="006A300D" w:rsidRDefault="004C0359">
      <w:pPr>
        <w:rPr>
          <w:b/>
          <w:bCs/>
        </w:rPr>
      </w:pPr>
      <w:r>
        <w:rPr>
          <w:b/>
          <w:bCs/>
        </w:rPr>
        <w:t xml:space="preserve"> </w:t>
      </w:r>
    </w:p>
    <w:tbl>
      <w:tblPr>
        <w:tblStyle w:val="TableGrid"/>
        <w:tblW w:w="0" w:type="auto"/>
        <w:tblLook w:val="04A0" w:firstRow="1" w:lastRow="0" w:firstColumn="1" w:lastColumn="0" w:noHBand="0" w:noVBand="1"/>
      </w:tblPr>
      <w:tblGrid>
        <w:gridCol w:w="9350"/>
      </w:tblGrid>
      <w:tr w:rsidR="006A300D" w14:paraId="339F40DF" w14:textId="77777777" w:rsidTr="006A300D">
        <w:tc>
          <w:tcPr>
            <w:tcW w:w="9350" w:type="dxa"/>
          </w:tcPr>
          <w:p w14:paraId="78A841F5" w14:textId="77777777" w:rsidR="006A300D" w:rsidRDefault="006A300D" w:rsidP="006A300D">
            <w:r w:rsidRPr="00A52902">
              <w:rPr>
                <w:b/>
                <w:bCs/>
              </w:rPr>
              <w:t>Instructional plans</w:t>
            </w:r>
            <w:r>
              <w:t xml:space="preserve"> include:</w:t>
            </w:r>
          </w:p>
          <w:p w14:paraId="69F75B06" w14:textId="77777777" w:rsidR="006A300D" w:rsidRDefault="006A300D" w:rsidP="00562044">
            <w:pPr>
              <w:pStyle w:val="ListParagraph"/>
              <w:numPr>
                <w:ilvl w:val="0"/>
                <w:numId w:val="69"/>
              </w:numPr>
            </w:pPr>
            <w:r>
              <w:t>goals aligned to state content standards,</w:t>
            </w:r>
          </w:p>
          <w:p w14:paraId="516BDB4E" w14:textId="77777777" w:rsidR="006A300D" w:rsidRDefault="006A300D" w:rsidP="00562044">
            <w:pPr>
              <w:pStyle w:val="ListParagraph"/>
              <w:numPr>
                <w:ilvl w:val="0"/>
                <w:numId w:val="69"/>
              </w:numPr>
            </w:pPr>
            <w:r>
              <w:t xml:space="preserve">activities, materials, and assessments that: </w:t>
            </w:r>
          </w:p>
          <w:p w14:paraId="31C92F48" w14:textId="77777777" w:rsidR="006A300D" w:rsidRDefault="006A300D" w:rsidP="00562044">
            <w:pPr>
              <w:pStyle w:val="ListParagraph"/>
              <w:numPr>
                <w:ilvl w:val="1"/>
                <w:numId w:val="69"/>
              </w:numPr>
            </w:pPr>
            <w:r>
              <w:t>are aligned to state standards,</w:t>
            </w:r>
          </w:p>
          <w:p w14:paraId="0E279EDF" w14:textId="77777777" w:rsidR="006A300D" w:rsidRDefault="006A300D" w:rsidP="00562044">
            <w:pPr>
              <w:pStyle w:val="ListParagraph"/>
              <w:numPr>
                <w:ilvl w:val="1"/>
                <w:numId w:val="69"/>
              </w:numPr>
            </w:pPr>
            <w:r>
              <w:t xml:space="preserve">are sequenced from basic to complex, </w:t>
            </w:r>
          </w:p>
          <w:p w14:paraId="21068FF4" w14:textId="77777777" w:rsidR="006A300D" w:rsidRDefault="006A300D" w:rsidP="00562044">
            <w:pPr>
              <w:pStyle w:val="ListParagraph"/>
              <w:numPr>
                <w:ilvl w:val="1"/>
                <w:numId w:val="69"/>
              </w:numPr>
            </w:pPr>
            <w:r>
              <w:t xml:space="preserve">build on prior student knowledge, and </w:t>
            </w:r>
          </w:p>
          <w:p w14:paraId="13CD4D4C" w14:textId="77777777" w:rsidR="006A300D" w:rsidRDefault="006A300D" w:rsidP="00562044">
            <w:pPr>
              <w:pStyle w:val="ListParagraph"/>
              <w:numPr>
                <w:ilvl w:val="1"/>
                <w:numId w:val="69"/>
              </w:numPr>
            </w:pPr>
            <w:r>
              <w:t xml:space="preserve">provide appropriate time for student work, and lesson and unit closure; </w:t>
            </w:r>
          </w:p>
          <w:p w14:paraId="461B254A" w14:textId="77777777" w:rsidR="006A300D" w:rsidRDefault="006A300D" w:rsidP="00562044">
            <w:pPr>
              <w:pStyle w:val="ListParagraph"/>
              <w:numPr>
                <w:ilvl w:val="0"/>
                <w:numId w:val="69"/>
              </w:numPr>
            </w:pPr>
            <w:r>
              <w:t xml:space="preserve">evidence that plan is appropriate for the age, knowledge, and interests of most learners; and </w:t>
            </w:r>
          </w:p>
          <w:p w14:paraId="15C4A29E" w14:textId="7F737272" w:rsidR="006A300D" w:rsidRPr="006A300D" w:rsidRDefault="006A300D" w:rsidP="00562044">
            <w:pPr>
              <w:pStyle w:val="ListParagraph"/>
              <w:numPr>
                <w:ilvl w:val="0"/>
                <w:numId w:val="69"/>
              </w:numPr>
            </w:pPr>
            <w:r>
              <w:t>evidence that the plan provides some opportunities to accommodate individual student needs</w:t>
            </w:r>
          </w:p>
        </w:tc>
      </w:tr>
      <w:tr w:rsidR="006A300D" w14:paraId="2F723E01" w14:textId="77777777" w:rsidTr="006A300D">
        <w:tc>
          <w:tcPr>
            <w:tcW w:w="9350" w:type="dxa"/>
          </w:tcPr>
          <w:p w14:paraId="6888E6C0" w14:textId="77777777" w:rsidR="006A300D" w:rsidRDefault="006A300D" w:rsidP="006A300D">
            <w:r w:rsidRPr="00A52902">
              <w:rPr>
                <w:b/>
                <w:bCs/>
              </w:rPr>
              <w:t>Assignments</w:t>
            </w:r>
            <w:r>
              <w:t xml:space="preserve"> require students to: </w:t>
            </w:r>
          </w:p>
          <w:p w14:paraId="67094B43" w14:textId="77777777" w:rsidR="006A300D" w:rsidRDefault="006A300D" w:rsidP="00562044">
            <w:pPr>
              <w:pStyle w:val="ListParagraph"/>
              <w:numPr>
                <w:ilvl w:val="0"/>
                <w:numId w:val="70"/>
              </w:numPr>
            </w:pPr>
            <w:r>
              <w:t>interpret information rather than reproduce it,</w:t>
            </w:r>
          </w:p>
          <w:p w14:paraId="6A9926B3" w14:textId="77777777" w:rsidR="006A300D" w:rsidRDefault="006A300D" w:rsidP="00562044">
            <w:pPr>
              <w:pStyle w:val="ListParagraph"/>
              <w:numPr>
                <w:ilvl w:val="0"/>
                <w:numId w:val="70"/>
              </w:numPr>
            </w:pPr>
            <w:r>
              <w:t xml:space="preserve">draw conclusions and support them through writing, and </w:t>
            </w:r>
          </w:p>
          <w:p w14:paraId="7F886AB2" w14:textId="1A8851C5" w:rsidR="006A300D" w:rsidRPr="006A300D" w:rsidRDefault="006A300D" w:rsidP="00562044">
            <w:pPr>
              <w:pStyle w:val="ListParagraph"/>
              <w:numPr>
                <w:ilvl w:val="0"/>
                <w:numId w:val="70"/>
              </w:numPr>
            </w:pPr>
            <w:r>
              <w:t>connect what they are learning to prior learning and some life experiences.</w:t>
            </w:r>
          </w:p>
        </w:tc>
      </w:tr>
      <w:tr w:rsidR="006A300D" w14:paraId="3449ACF7" w14:textId="77777777" w:rsidTr="006A300D">
        <w:tc>
          <w:tcPr>
            <w:tcW w:w="9350" w:type="dxa"/>
          </w:tcPr>
          <w:p w14:paraId="23700BC7" w14:textId="77777777" w:rsidR="006A300D" w:rsidRDefault="006A300D" w:rsidP="006A300D">
            <w:r w:rsidRPr="00915578">
              <w:rPr>
                <w:b/>
                <w:bCs/>
              </w:rPr>
              <w:t>Assessment</w:t>
            </w:r>
            <w:r>
              <w:t xml:space="preserve"> plans: </w:t>
            </w:r>
          </w:p>
          <w:p w14:paraId="1C80A85D" w14:textId="463E55F2" w:rsidR="006A300D" w:rsidRDefault="006A300D" w:rsidP="00562044">
            <w:pPr>
              <w:pStyle w:val="ListParagraph"/>
              <w:numPr>
                <w:ilvl w:val="0"/>
                <w:numId w:val="71"/>
              </w:numPr>
            </w:pPr>
            <w:r>
              <w:t>are aligned with state content standards,</w:t>
            </w:r>
          </w:p>
          <w:p w14:paraId="0EC7ADD0" w14:textId="4414B6F9" w:rsidR="006A300D" w:rsidRDefault="006A300D" w:rsidP="00562044">
            <w:pPr>
              <w:pStyle w:val="ListParagraph"/>
              <w:numPr>
                <w:ilvl w:val="0"/>
                <w:numId w:val="71"/>
              </w:numPr>
            </w:pPr>
            <w:r>
              <w:t>have measurement criteria,</w:t>
            </w:r>
          </w:p>
          <w:p w14:paraId="1D63B69E" w14:textId="75AA4EBD" w:rsidR="006A300D" w:rsidRDefault="006A300D" w:rsidP="00562044">
            <w:pPr>
              <w:pStyle w:val="ListParagraph"/>
              <w:numPr>
                <w:ilvl w:val="0"/>
                <w:numId w:val="71"/>
              </w:numPr>
            </w:pPr>
            <w:r>
              <w:t xml:space="preserve">measure student performance in more than two ways (e.g., in the form of a project, experiment, presentation, essay, short answer, or multiple-choice test), </w:t>
            </w:r>
          </w:p>
          <w:p w14:paraId="15618BC4" w14:textId="77777777" w:rsidR="006A300D" w:rsidRDefault="006A300D" w:rsidP="00562044">
            <w:pPr>
              <w:pStyle w:val="ListParagraph"/>
              <w:numPr>
                <w:ilvl w:val="0"/>
                <w:numId w:val="71"/>
              </w:numPr>
            </w:pPr>
            <w:r>
              <w:t xml:space="preserve">require written tasks; and </w:t>
            </w:r>
          </w:p>
          <w:p w14:paraId="4CC17245" w14:textId="6F9EE48E" w:rsidR="006A300D" w:rsidRPr="006A300D" w:rsidRDefault="006A300D" w:rsidP="00562044">
            <w:pPr>
              <w:pStyle w:val="ListParagraph"/>
              <w:numPr>
                <w:ilvl w:val="0"/>
                <w:numId w:val="71"/>
              </w:numPr>
            </w:pPr>
            <w:r>
              <w:t>include performance checks throughout the school year. * (assessed on sequential unit plans).</w:t>
            </w:r>
          </w:p>
        </w:tc>
      </w:tr>
    </w:tbl>
    <w:p w14:paraId="46043A84" w14:textId="77777777" w:rsidR="00FA7642" w:rsidRDefault="00FA7642" w:rsidP="00CB4C36"/>
    <w:p w14:paraId="25D8CB53" w14:textId="77777777" w:rsidR="00812822" w:rsidRDefault="00812822">
      <w:pPr>
        <w:spacing w:after="160" w:line="259" w:lineRule="auto"/>
        <w:rPr>
          <w:rFonts w:ascii="Bookman Old Style" w:hAnsi="Bookman Old Style" w:cstheme="minorHAnsi"/>
          <w:sz w:val="28"/>
          <w:szCs w:val="28"/>
        </w:rPr>
      </w:pPr>
      <w:r>
        <w:rPr>
          <w:rFonts w:ascii="Bookman Old Style" w:hAnsi="Bookman Old Style" w:cstheme="minorHAnsi"/>
          <w:sz w:val="28"/>
          <w:szCs w:val="28"/>
        </w:rPr>
        <w:br w:type="page"/>
      </w:r>
    </w:p>
    <w:p w14:paraId="1C12FAE6" w14:textId="60C2A24A" w:rsidR="00C2311C" w:rsidRPr="006A300D" w:rsidRDefault="006A300D" w:rsidP="00843265">
      <w:pPr>
        <w:rPr>
          <w:b/>
          <w:bCs/>
        </w:rPr>
      </w:pPr>
      <w:r>
        <w:rPr>
          <w:rFonts w:ascii="Bookman Old Style" w:hAnsi="Bookman Old Style" w:cstheme="minorHAnsi"/>
          <w:sz w:val="28"/>
          <w:szCs w:val="28"/>
        </w:rPr>
        <w:lastRenderedPageBreak/>
        <w:t>“</w:t>
      </w:r>
      <w:r>
        <w:rPr>
          <w:b/>
          <w:bCs/>
        </w:rPr>
        <w:t>Which Lesson Plans should I use in Student Teaching?</w:t>
      </w:r>
    </w:p>
    <w:tbl>
      <w:tblPr>
        <w:tblStyle w:val="TableGrid"/>
        <w:tblW w:w="0" w:type="auto"/>
        <w:tblLook w:val="04A0" w:firstRow="1" w:lastRow="0" w:firstColumn="1" w:lastColumn="0" w:noHBand="0" w:noVBand="1"/>
      </w:tblPr>
      <w:tblGrid>
        <w:gridCol w:w="2155"/>
        <w:gridCol w:w="2070"/>
        <w:gridCol w:w="4950"/>
      </w:tblGrid>
      <w:tr w:rsidR="00C2311C" w14:paraId="63E5E140" w14:textId="77777777" w:rsidTr="00BE7B8C">
        <w:tc>
          <w:tcPr>
            <w:tcW w:w="4225" w:type="dxa"/>
            <w:gridSpan w:val="2"/>
          </w:tcPr>
          <w:p w14:paraId="3D7EEF64" w14:textId="75B31759" w:rsidR="00C2311C" w:rsidRPr="00C2311C" w:rsidRDefault="00C2311C" w:rsidP="00C2311C">
            <w:pPr>
              <w:jc w:val="center"/>
              <w:rPr>
                <w:b/>
                <w:bCs/>
              </w:rPr>
            </w:pPr>
            <w:r w:rsidRPr="00C2311C">
              <w:rPr>
                <w:b/>
                <w:bCs/>
              </w:rPr>
              <w:t>Class You Are Teaching</w:t>
            </w:r>
          </w:p>
        </w:tc>
        <w:tc>
          <w:tcPr>
            <w:tcW w:w="4950" w:type="dxa"/>
            <w:vMerge w:val="restart"/>
          </w:tcPr>
          <w:p w14:paraId="2435637C" w14:textId="77777777" w:rsidR="00C2311C" w:rsidRDefault="00C2311C" w:rsidP="00C2311C">
            <w:pPr>
              <w:jc w:val="center"/>
              <w:rPr>
                <w:b/>
                <w:bCs/>
              </w:rPr>
            </w:pPr>
            <w:r w:rsidRPr="00C2311C">
              <w:rPr>
                <w:b/>
                <w:bCs/>
              </w:rPr>
              <w:t xml:space="preserve">Type of </w:t>
            </w:r>
            <w:r>
              <w:rPr>
                <w:b/>
                <w:bCs/>
              </w:rPr>
              <w:t xml:space="preserve">Lesson Plan </w:t>
            </w:r>
          </w:p>
          <w:p w14:paraId="49B29AB5" w14:textId="0EB64AEA" w:rsidR="000B1E50" w:rsidRPr="00C2311C" w:rsidRDefault="000B1E50" w:rsidP="00C2311C">
            <w:pPr>
              <w:jc w:val="center"/>
              <w:rPr>
                <w:b/>
                <w:bCs/>
              </w:rPr>
            </w:pPr>
            <w:r>
              <w:rPr>
                <w:b/>
                <w:bCs/>
              </w:rPr>
              <w:t>(Found in Canvas on School House Lesson Plan Templates</w:t>
            </w:r>
          </w:p>
        </w:tc>
      </w:tr>
      <w:tr w:rsidR="00C2311C" w14:paraId="70DE5996" w14:textId="77777777" w:rsidTr="006A300D">
        <w:tc>
          <w:tcPr>
            <w:tcW w:w="2155" w:type="dxa"/>
          </w:tcPr>
          <w:p w14:paraId="5CC30021" w14:textId="2EDE360A" w:rsidR="00C2311C" w:rsidRPr="006A300D" w:rsidRDefault="00C2311C" w:rsidP="006A300D">
            <w:pPr>
              <w:jc w:val="center"/>
              <w:rPr>
                <w:b/>
                <w:bCs/>
                <w:sz w:val="28"/>
                <w:szCs w:val="28"/>
              </w:rPr>
            </w:pPr>
            <w:r w:rsidRPr="006A300D">
              <w:rPr>
                <w:b/>
                <w:bCs/>
                <w:sz w:val="28"/>
                <w:szCs w:val="28"/>
              </w:rPr>
              <w:t>1</w:t>
            </w:r>
            <w:r w:rsidRPr="006A300D">
              <w:rPr>
                <w:b/>
                <w:bCs/>
                <w:sz w:val="28"/>
                <w:szCs w:val="28"/>
                <w:vertAlign w:val="superscript"/>
              </w:rPr>
              <w:t>st</w:t>
            </w:r>
            <w:r w:rsidRPr="006A300D">
              <w:rPr>
                <w:b/>
                <w:bCs/>
                <w:sz w:val="28"/>
                <w:szCs w:val="28"/>
              </w:rPr>
              <w:t xml:space="preserve"> Placement</w:t>
            </w:r>
          </w:p>
        </w:tc>
        <w:tc>
          <w:tcPr>
            <w:tcW w:w="2070" w:type="dxa"/>
          </w:tcPr>
          <w:p w14:paraId="04FF49BE" w14:textId="7CDCC30B" w:rsidR="00C2311C" w:rsidRPr="006A300D" w:rsidRDefault="00C2311C" w:rsidP="006A300D">
            <w:pPr>
              <w:jc w:val="center"/>
              <w:rPr>
                <w:b/>
                <w:bCs/>
                <w:sz w:val="28"/>
                <w:szCs w:val="28"/>
              </w:rPr>
            </w:pPr>
            <w:r w:rsidRPr="006A300D">
              <w:rPr>
                <w:b/>
                <w:bCs/>
                <w:sz w:val="28"/>
                <w:szCs w:val="28"/>
              </w:rPr>
              <w:t>2</w:t>
            </w:r>
            <w:r w:rsidRPr="006A300D">
              <w:rPr>
                <w:b/>
                <w:bCs/>
                <w:sz w:val="28"/>
                <w:szCs w:val="28"/>
                <w:vertAlign w:val="superscript"/>
              </w:rPr>
              <w:t>nd</w:t>
            </w:r>
            <w:r w:rsidRPr="006A300D">
              <w:rPr>
                <w:b/>
                <w:bCs/>
                <w:sz w:val="28"/>
                <w:szCs w:val="28"/>
              </w:rPr>
              <w:t xml:space="preserve"> Place</w:t>
            </w:r>
            <w:r w:rsidR="006A300D" w:rsidRPr="006A300D">
              <w:rPr>
                <w:b/>
                <w:bCs/>
                <w:sz w:val="28"/>
                <w:szCs w:val="28"/>
              </w:rPr>
              <w:t>ment</w:t>
            </w:r>
          </w:p>
        </w:tc>
        <w:tc>
          <w:tcPr>
            <w:tcW w:w="4950" w:type="dxa"/>
            <w:vMerge/>
          </w:tcPr>
          <w:p w14:paraId="50BCAA4E" w14:textId="77777777" w:rsidR="00C2311C" w:rsidRPr="00C2311C" w:rsidRDefault="00C2311C" w:rsidP="00843265">
            <w:pPr>
              <w:rPr>
                <w:sz w:val="28"/>
                <w:szCs w:val="28"/>
              </w:rPr>
            </w:pPr>
          </w:p>
        </w:tc>
      </w:tr>
      <w:tr w:rsidR="00C2311C" w14:paraId="697DD4A5" w14:textId="77777777" w:rsidTr="006A300D">
        <w:tc>
          <w:tcPr>
            <w:tcW w:w="2155" w:type="dxa"/>
          </w:tcPr>
          <w:p w14:paraId="6B39ED4D" w14:textId="069C4332" w:rsidR="00C2311C" w:rsidRPr="00C2311C" w:rsidRDefault="00C2311C" w:rsidP="00843265">
            <w:r>
              <w:t xml:space="preserve">The class you have chosen for your </w:t>
            </w:r>
            <w:proofErr w:type="spellStart"/>
            <w:r>
              <w:t>edTPA</w:t>
            </w:r>
            <w:proofErr w:type="spellEnd"/>
            <w:r>
              <w:t xml:space="preserve"> </w:t>
            </w:r>
            <w:r w:rsidR="000B1E50">
              <w:t>submission</w:t>
            </w:r>
          </w:p>
        </w:tc>
        <w:tc>
          <w:tcPr>
            <w:tcW w:w="2070" w:type="dxa"/>
          </w:tcPr>
          <w:p w14:paraId="1D1FB4DF" w14:textId="7961042D" w:rsidR="000B1E50" w:rsidRPr="00C2311C" w:rsidRDefault="000B1E50" w:rsidP="000B1E50">
            <w:pPr>
              <w:jc w:val="center"/>
            </w:pPr>
            <w:r>
              <w:t xml:space="preserve">N/A </w:t>
            </w:r>
          </w:p>
        </w:tc>
        <w:tc>
          <w:tcPr>
            <w:tcW w:w="4950" w:type="dxa"/>
          </w:tcPr>
          <w:p w14:paraId="4911B245" w14:textId="61D0174E" w:rsidR="000B1E50" w:rsidRDefault="000B1E50" w:rsidP="00843265">
            <w:r>
              <w:t xml:space="preserve">Use the </w:t>
            </w:r>
            <w:r w:rsidRPr="000B1E50">
              <w:rPr>
                <w:b/>
                <w:bCs/>
              </w:rPr>
              <w:t>King/</w:t>
            </w:r>
            <w:proofErr w:type="spellStart"/>
            <w:r w:rsidRPr="000B1E50">
              <w:rPr>
                <w:b/>
                <w:bCs/>
              </w:rPr>
              <w:t>edTPA</w:t>
            </w:r>
            <w:proofErr w:type="spellEnd"/>
            <w:r w:rsidRPr="000B1E50">
              <w:rPr>
                <w:b/>
                <w:bCs/>
              </w:rPr>
              <w:t xml:space="preserve"> Lesson PLAN 3 Day</w:t>
            </w:r>
            <w:r>
              <w:t xml:space="preserve"> for </w:t>
            </w:r>
            <w:r w:rsidR="00812822">
              <w:t>the 3-5 days you are submitting.</w:t>
            </w:r>
            <w:r>
              <w:t xml:space="preserve">  </w:t>
            </w:r>
          </w:p>
          <w:p w14:paraId="646A9FB5" w14:textId="51371446" w:rsidR="00C2311C" w:rsidRPr="00C2311C" w:rsidRDefault="000B1E50" w:rsidP="00843265">
            <w:r>
              <w:t xml:space="preserve">For Submission to </w:t>
            </w:r>
            <w:proofErr w:type="spellStart"/>
            <w:r>
              <w:t>edTPA</w:t>
            </w:r>
            <w:proofErr w:type="spellEnd"/>
            <w:r>
              <w:t xml:space="preserve">, use the daily plan: </w:t>
            </w:r>
            <w:r w:rsidRPr="006A300D">
              <w:rPr>
                <w:b/>
                <w:bCs/>
              </w:rPr>
              <w:t>Lesson Template for 4 Page Plan</w:t>
            </w:r>
          </w:p>
        </w:tc>
      </w:tr>
      <w:tr w:rsidR="00C2311C" w14:paraId="47DF99C6" w14:textId="77777777" w:rsidTr="006A300D">
        <w:tc>
          <w:tcPr>
            <w:tcW w:w="2155" w:type="dxa"/>
          </w:tcPr>
          <w:p w14:paraId="2B0D9896" w14:textId="20F8D46A" w:rsidR="00C2311C" w:rsidRPr="00C2311C" w:rsidRDefault="000B1E50" w:rsidP="00843265">
            <w:r>
              <w:t>The rest of your classes</w:t>
            </w:r>
          </w:p>
        </w:tc>
        <w:tc>
          <w:tcPr>
            <w:tcW w:w="2070" w:type="dxa"/>
          </w:tcPr>
          <w:p w14:paraId="43A376FA" w14:textId="4F9AB76A" w:rsidR="00C2311C" w:rsidRPr="00C2311C" w:rsidRDefault="006A300D" w:rsidP="00843265">
            <w:r>
              <w:t>All of y</w:t>
            </w:r>
            <w:r w:rsidR="000B1E50">
              <w:t>our classes</w:t>
            </w:r>
          </w:p>
        </w:tc>
        <w:tc>
          <w:tcPr>
            <w:tcW w:w="4950" w:type="dxa"/>
          </w:tcPr>
          <w:p w14:paraId="5B210E17" w14:textId="77777777" w:rsidR="00C2311C" w:rsidRPr="00BE7B8C" w:rsidRDefault="000B1E50" w:rsidP="00843265">
            <w:pPr>
              <w:rPr>
                <w:u w:val="single"/>
              </w:rPr>
            </w:pPr>
            <w:r w:rsidRPr="00BE7B8C">
              <w:rPr>
                <w:u w:val="single"/>
              </w:rPr>
              <w:t>Your Choice:</w:t>
            </w:r>
          </w:p>
          <w:p w14:paraId="56311738" w14:textId="6735CAC1" w:rsidR="000B1E50" w:rsidRDefault="00BE7B8C" w:rsidP="00843265">
            <w:r>
              <w:t xml:space="preserve">Any lesson plan template </w:t>
            </w:r>
            <w:r w:rsidR="006A300D">
              <w:t>in</w:t>
            </w:r>
            <w:r>
              <w:t xml:space="preserve"> The School House</w:t>
            </w:r>
            <w:r w:rsidR="006A300D">
              <w:t xml:space="preserve"> or</w:t>
            </w:r>
          </w:p>
          <w:p w14:paraId="71182F68" w14:textId="6E46340E" w:rsidR="00BE7B8C" w:rsidRPr="00C2311C" w:rsidRDefault="00BE7B8C" w:rsidP="00843265">
            <w:r>
              <w:t>Mentor, School</w:t>
            </w:r>
            <w:r w:rsidR="006A300D">
              <w:t xml:space="preserve"> </w:t>
            </w:r>
            <w:r>
              <w:t>or District Lesson Plan Template</w:t>
            </w:r>
          </w:p>
        </w:tc>
      </w:tr>
      <w:tr w:rsidR="00C2311C" w14:paraId="0A9368C9" w14:textId="77777777" w:rsidTr="006A300D">
        <w:tc>
          <w:tcPr>
            <w:tcW w:w="2155" w:type="dxa"/>
          </w:tcPr>
          <w:p w14:paraId="46DFE09A" w14:textId="23A4DF9B" w:rsidR="00C2311C" w:rsidRPr="00C2311C" w:rsidRDefault="00BE7B8C" w:rsidP="00843265">
            <w:r>
              <w:t xml:space="preserve">Lab classes, skill classes, </w:t>
            </w:r>
            <w:r w:rsidR="006A300D">
              <w:t>out of content area, etc.</w:t>
            </w:r>
          </w:p>
        </w:tc>
        <w:tc>
          <w:tcPr>
            <w:tcW w:w="2070" w:type="dxa"/>
          </w:tcPr>
          <w:p w14:paraId="15B8483E" w14:textId="7792FC53" w:rsidR="00C2311C" w:rsidRPr="00C2311C" w:rsidRDefault="004B32A9" w:rsidP="00843265">
            <w:r>
              <w:t xml:space="preserve">Lab Classes, skill classes, </w:t>
            </w:r>
            <w:r w:rsidR="006A300D">
              <w:t>out of area, etc.</w:t>
            </w:r>
          </w:p>
        </w:tc>
        <w:tc>
          <w:tcPr>
            <w:tcW w:w="4950" w:type="dxa"/>
          </w:tcPr>
          <w:p w14:paraId="59B83343" w14:textId="5E39EA84" w:rsidR="00C2311C" w:rsidRPr="00C2311C" w:rsidRDefault="004B32A9" w:rsidP="00843265">
            <w:r>
              <w:t xml:space="preserve">Use the </w:t>
            </w:r>
            <w:r w:rsidRPr="006A300D">
              <w:rPr>
                <w:b/>
                <w:bCs/>
              </w:rPr>
              <w:t>Weekl</w:t>
            </w:r>
            <w:r w:rsidR="006A300D" w:rsidRPr="006A300D">
              <w:rPr>
                <w:b/>
                <w:bCs/>
              </w:rPr>
              <w:t>y Lesson Plan for Lab Based Classes</w:t>
            </w:r>
            <w:r w:rsidR="00812822">
              <w:rPr>
                <w:b/>
                <w:bCs/>
              </w:rPr>
              <w:t xml:space="preserve"> or the Lesson Plan Reflection Form</w:t>
            </w:r>
          </w:p>
        </w:tc>
      </w:tr>
    </w:tbl>
    <w:p w14:paraId="2109B5B7" w14:textId="77777777" w:rsidR="00812822" w:rsidRDefault="00812822" w:rsidP="00843265">
      <w:pPr>
        <w:rPr>
          <w:rFonts w:ascii="Bookman Old Style" w:hAnsi="Bookman Old Style" w:cstheme="minorHAnsi"/>
          <w:sz w:val="72"/>
          <w:szCs w:val="72"/>
        </w:rPr>
      </w:pPr>
    </w:p>
    <w:p w14:paraId="13FAE48A" w14:textId="77777777" w:rsidR="00812822" w:rsidRDefault="00812822">
      <w:pPr>
        <w:spacing w:after="160" w:line="259" w:lineRule="auto"/>
        <w:rPr>
          <w:rFonts w:ascii="Bookman Old Style" w:hAnsi="Bookman Old Style" w:cstheme="minorHAnsi"/>
          <w:sz w:val="72"/>
          <w:szCs w:val="72"/>
        </w:rPr>
      </w:pPr>
      <w:r>
        <w:rPr>
          <w:rFonts w:ascii="Bookman Old Style" w:hAnsi="Bookman Old Style" w:cstheme="minorHAnsi"/>
          <w:sz w:val="72"/>
          <w:szCs w:val="72"/>
        </w:rPr>
        <w:br w:type="page"/>
      </w:r>
    </w:p>
    <w:p w14:paraId="7C9CCD35" w14:textId="6CD4B2BC" w:rsidR="006431D6" w:rsidRPr="009B5952" w:rsidRDefault="00963B61" w:rsidP="00812822">
      <w:pPr>
        <w:pBdr>
          <w:top w:val="single" w:sz="4" w:space="1" w:color="auto"/>
          <w:left w:val="single" w:sz="4" w:space="4" w:color="auto"/>
          <w:bottom w:val="single" w:sz="4" w:space="1" w:color="auto"/>
          <w:right w:val="single" w:sz="4" w:space="4" w:color="auto"/>
        </w:pBdr>
        <w:rPr>
          <w:rFonts w:ascii="Bookman Old Style" w:hAnsi="Bookman Old Style" w:cstheme="minorHAnsi"/>
          <w:b/>
          <w:bCs/>
          <w:sz w:val="72"/>
          <w:szCs w:val="72"/>
        </w:rPr>
      </w:pPr>
      <w:r w:rsidRPr="009B5952">
        <w:rPr>
          <w:rFonts w:ascii="Bookman Old Style" w:hAnsi="Bookman Old Style" w:cstheme="minorHAnsi"/>
          <w:b/>
          <w:bCs/>
          <w:sz w:val="72"/>
          <w:szCs w:val="72"/>
        </w:rPr>
        <w:lastRenderedPageBreak/>
        <w:t>S</w:t>
      </w:r>
      <w:r w:rsidR="00462EC8" w:rsidRPr="009B5952">
        <w:rPr>
          <w:rFonts w:ascii="Bookman Old Style" w:hAnsi="Bookman Old Style" w:cstheme="minorHAnsi"/>
          <w:b/>
          <w:bCs/>
          <w:sz w:val="72"/>
          <w:szCs w:val="72"/>
        </w:rPr>
        <w:t xml:space="preserve">ection </w:t>
      </w:r>
      <w:r w:rsidR="00E95EBE">
        <w:rPr>
          <w:rFonts w:ascii="Bookman Old Style" w:hAnsi="Bookman Old Style" w:cstheme="minorHAnsi"/>
          <w:b/>
          <w:bCs/>
          <w:sz w:val="72"/>
          <w:szCs w:val="72"/>
        </w:rPr>
        <w:t>8</w:t>
      </w:r>
    </w:p>
    <w:p w14:paraId="74260EDF" w14:textId="77777777" w:rsidR="00812822" w:rsidRDefault="00812822" w:rsidP="00843265">
      <w:pPr>
        <w:rPr>
          <w:rFonts w:ascii="Bookman Old Style" w:hAnsi="Bookman Old Style" w:cstheme="minorHAnsi"/>
          <w:sz w:val="40"/>
          <w:szCs w:val="40"/>
        </w:rPr>
      </w:pPr>
    </w:p>
    <w:p w14:paraId="2679746C" w14:textId="1B1E4ABE" w:rsidR="00552E40" w:rsidRPr="00812822" w:rsidRDefault="006431D6" w:rsidP="00843265">
      <w:pPr>
        <w:rPr>
          <w:rFonts w:ascii="Bookman Old Style" w:hAnsi="Bookman Old Style" w:cstheme="minorHAnsi"/>
          <w:b/>
          <w:bCs/>
          <w:sz w:val="40"/>
          <w:szCs w:val="40"/>
        </w:rPr>
      </w:pPr>
      <w:proofErr w:type="spellStart"/>
      <w:r w:rsidRPr="00812822">
        <w:rPr>
          <w:rFonts w:ascii="Bookman Old Style" w:hAnsi="Bookman Old Style" w:cstheme="minorHAnsi"/>
          <w:b/>
          <w:bCs/>
          <w:sz w:val="40"/>
          <w:szCs w:val="40"/>
        </w:rPr>
        <w:t>TNCompass</w:t>
      </w:r>
      <w:proofErr w:type="spellEnd"/>
      <w:r w:rsidR="00462EC8" w:rsidRPr="00812822">
        <w:rPr>
          <w:rFonts w:ascii="Bookman Old Style" w:hAnsi="Bookman Old Style" w:cstheme="minorHAnsi"/>
          <w:b/>
          <w:bCs/>
          <w:sz w:val="40"/>
          <w:szCs w:val="40"/>
        </w:rPr>
        <w:br/>
      </w:r>
    </w:p>
    <w:p w14:paraId="7957A5CA" w14:textId="77777777" w:rsidR="00696C9D" w:rsidRPr="008F39B4" w:rsidRDefault="00696C9D" w:rsidP="00C62359">
      <w:pPr>
        <w:keepNext/>
        <w:spacing w:line="240" w:lineRule="atLeast"/>
        <w:jc w:val="center"/>
        <w:outlineLvl w:val="1"/>
        <w:rPr>
          <w:rFonts w:ascii="Bookman Old Style" w:eastAsia="Times New Roman" w:hAnsi="Bookman Old Style"/>
          <w:b/>
          <w:spacing w:val="-10"/>
          <w:kern w:val="28"/>
          <w:sz w:val="28"/>
          <w:szCs w:val="28"/>
          <w:u w:val="single"/>
        </w:rPr>
      </w:pPr>
      <w:proofErr w:type="spellStart"/>
      <w:r w:rsidRPr="008F39B4">
        <w:rPr>
          <w:rFonts w:ascii="Bookman Old Style" w:eastAsia="Times New Roman" w:hAnsi="Bookman Old Style"/>
          <w:b/>
          <w:spacing w:val="-10"/>
          <w:kern w:val="28"/>
          <w:sz w:val="28"/>
          <w:szCs w:val="28"/>
          <w:u w:val="single"/>
        </w:rPr>
        <w:t>TN</w:t>
      </w:r>
      <w:r w:rsidR="00553DF8" w:rsidRPr="008F39B4">
        <w:rPr>
          <w:rFonts w:ascii="Bookman Old Style" w:eastAsia="Times New Roman" w:hAnsi="Bookman Old Style"/>
          <w:b/>
          <w:spacing w:val="-10"/>
          <w:kern w:val="28"/>
          <w:sz w:val="28"/>
          <w:szCs w:val="28"/>
          <w:u w:val="single"/>
        </w:rPr>
        <w:t>C</w:t>
      </w:r>
      <w:r w:rsidRPr="008F39B4">
        <w:rPr>
          <w:rFonts w:ascii="Bookman Old Style" w:eastAsia="Times New Roman" w:hAnsi="Bookman Old Style"/>
          <w:b/>
          <w:spacing w:val="-10"/>
          <w:kern w:val="28"/>
          <w:sz w:val="28"/>
          <w:szCs w:val="28"/>
          <w:u w:val="single"/>
        </w:rPr>
        <w:t>ompass</w:t>
      </w:r>
      <w:proofErr w:type="spellEnd"/>
      <w:r w:rsidRPr="008F39B4">
        <w:rPr>
          <w:rFonts w:ascii="Bookman Old Style" w:eastAsia="Times New Roman" w:hAnsi="Bookman Old Style"/>
          <w:b/>
          <w:spacing w:val="-10"/>
          <w:kern w:val="28"/>
          <w:sz w:val="28"/>
          <w:szCs w:val="28"/>
          <w:u w:val="single"/>
        </w:rPr>
        <w:t xml:space="preserve"> Requirements for Licensure and Student Responsibilities </w:t>
      </w:r>
    </w:p>
    <w:p w14:paraId="32802F9E" w14:textId="77777777" w:rsidR="00696C9D" w:rsidRPr="008F39B4" w:rsidRDefault="00696C9D" w:rsidP="00C62359">
      <w:pPr>
        <w:keepNext/>
        <w:spacing w:line="240" w:lineRule="atLeast"/>
        <w:outlineLvl w:val="1"/>
        <w:rPr>
          <w:rFonts w:ascii="Bookman Old Style" w:eastAsia="Times New Roman" w:hAnsi="Bookman Old Style"/>
          <w:spacing w:val="-10"/>
          <w:kern w:val="28"/>
          <w:sz w:val="28"/>
          <w:szCs w:val="28"/>
        </w:rPr>
      </w:pPr>
    </w:p>
    <w:p w14:paraId="7AAF9657" w14:textId="73070E0E" w:rsidR="00696C9D" w:rsidRPr="00335004" w:rsidRDefault="00696C9D" w:rsidP="00335004">
      <w:pPr>
        <w:rPr>
          <w:rFonts w:ascii="Bookman Old Style" w:hAnsi="Bookman Old Style" w:cstheme="minorBidi"/>
          <w:sz w:val="22"/>
          <w:szCs w:val="22"/>
        </w:rPr>
      </w:pPr>
      <w:r w:rsidRPr="00335004">
        <w:rPr>
          <w:rFonts w:ascii="Bookman Old Style" w:hAnsi="Bookman Old Style" w:cstheme="minorBidi"/>
          <w:sz w:val="22"/>
          <w:szCs w:val="22"/>
        </w:rPr>
        <w:t xml:space="preserve">The Tennessee Department of Education is currently using an online system for teacher licensure applications. In order for the teacher candidates license application to be processed, </w:t>
      </w:r>
      <w:r w:rsidR="00812822">
        <w:rPr>
          <w:rFonts w:ascii="Bookman Old Style" w:hAnsi="Bookman Old Style" w:cstheme="minorBidi"/>
          <w:sz w:val="22"/>
          <w:szCs w:val="22"/>
        </w:rPr>
        <w:t>the School of Education will set up your account.</w:t>
      </w:r>
      <w:r w:rsidRPr="00335004">
        <w:rPr>
          <w:rFonts w:ascii="Bookman Old Style" w:hAnsi="Bookman Old Style" w:cstheme="minorBidi"/>
          <w:sz w:val="22"/>
          <w:szCs w:val="22"/>
        </w:rPr>
        <w:t xml:space="preserve"> Once the account has been created, Praxis scores will automatically load into the </w:t>
      </w:r>
      <w:proofErr w:type="spellStart"/>
      <w:r w:rsidRPr="00335004">
        <w:rPr>
          <w:rFonts w:ascii="Bookman Old Style" w:hAnsi="Bookman Old Style" w:cstheme="minorBidi"/>
          <w:sz w:val="22"/>
          <w:szCs w:val="22"/>
        </w:rPr>
        <w:t>TNCompass</w:t>
      </w:r>
      <w:proofErr w:type="spellEnd"/>
      <w:r w:rsidRPr="00335004">
        <w:rPr>
          <w:rFonts w:ascii="Bookman Old Style" w:hAnsi="Bookman Old Style" w:cstheme="minorBidi"/>
          <w:sz w:val="22"/>
          <w:szCs w:val="22"/>
        </w:rPr>
        <w:t xml:space="preserve"> system from the ETS website</w:t>
      </w:r>
      <w:r w:rsidR="008546D3">
        <w:rPr>
          <w:rFonts w:ascii="Bookman Old Style" w:hAnsi="Bookman Old Style" w:cstheme="minorBidi"/>
          <w:sz w:val="22"/>
          <w:szCs w:val="22"/>
        </w:rPr>
        <w:t>.</w:t>
      </w:r>
      <w:r w:rsidRPr="00335004">
        <w:rPr>
          <w:rFonts w:ascii="Bookman Old Style" w:hAnsi="Bookman Old Style" w:cstheme="minorBidi"/>
          <w:sz w:val="22"/>
          <w:szCs w:val="22"/>
        </w:rPr>
        <w:t xml:space="preserve"> </w:t>
      </w:r>
      <w:r w:rsidR="00812822">
        <w:t xml:space="preserve">In order for Praxis scores to automatically upload from ETS to </w:t>
      </w:r>
      <w:proofErr w:type="spellStart"/>
      <w:r w:rsidR="00812822">
        <w:t>TNCompass</w:t>
      </w:r>
      <w:proofErr w:type="spellEnd"/>
      <w:r w:rsidR="00812822">
        <w:t xml:space="preserve">, </w:t>
      </w:r>
      <w:r w:rsidR="00812822" w:rsidRPr="00812822">
        <w:rPr>
          <w:b/>
          <w:bCs/>
        </w:rPr>
        <w:t>be sure to list the Tennessee Department of Education Code 8190 when asked where you want your scores to be delivered.</w:t>
      </w:r>
      <w:r w:rsidR="00812822">
        <w:t xml:space="preserve"> This is crucial when taking Praxis in another state.</w:t>
      </w:r>
    </w:p>
    <w:p w14:paraId="3D276E8F" w14:textId="77777777" w:rsidR="00696C9D" w:rsidRPr="00335004" w:rsidRDefault="00696C9D" w:rsidP="00C62359">
      <w:pPr>
        <w:ind w:firstLine="720"/>
        <w:rPr>
          <w:rFonts w:ascii="Bookman Old Style" w:hAnsi="Bookman Old Style" w:cstheme="minorBidi"/>
          <w:sz w:val="22"/>
          <w:szCs w:val="22"/>
        </w:rPr>
      </w:pPr>
    </w:p>
    <w:p w14:paraId="2CC92D9B" w14:textId="77777777" w:rsidR="00696C9D" w:rsidRPr="00335004" w:rsidRDefault="00696C9D" w:rsidP="00C62359">
      <w:pPr>
        <w:ind w:firstLine="720"/>
        <w:rPr>
          <w:rFonts w:ascii="Bookman Old Style" w:hAnsi="Bookman Old Style" w:cstheme="minorBidi"/>
          <w:sz w:val="22"/>
          <w:szCs w:val="22"/>
        </w:rPr>
      </w:pPr>
      <w:r w:rsidRPr="00335004">
        <w:rPr>
          <w:rFonts w:ascii="Bookman Old Style" w:hAnsi="Bookman Old Style" w:cstheme="minorBidi"/>
          <w:sz w:val="22"/>
          <w:szCs w:val="22"/>
        </w:rPr>
        <w:t xml:space="preserve">The Tennessee Department of Education requires official transcripts from each institution attended by the candidate. Master of Education students will need to submit official transcripts for undergraduate work, in addition to any coursework completed during tenure at King. Teacher candidates will be required to complete a Request for Transcript of Academic Record form at the beginning of their student teaching semester. The form will remain on file in the Compliance Department for the School of Education. </w:t>
      </w:r>
    </w:p>
    <w:p w14:paraId="3CE75BFD" w14:textId="77777777" w:rsidR="00696C9D" w:rsidRPr="00335004" w:rsidRDefault="00696C9D" w:rsidP="00C62359">
      <w:pPr>
        <w:ind w:firstLine="720"/>
        <w:rPr>
          <w:rFonts w:ascii="Bookman Old Style" w:hAnsi="Bookman Old Style" w:cstheme="minorBidi"/>
          <w:sz w:val="22"/>
          <w:szCs w:val="22"/>
        </w:rPr>
      </w:pPr>
    </w:p>
    <w:p w14:paraId="12C0DA18" w14:textId="5160F824" w:rsidR="00696C9D" w:rsidRDefault="00696C9D" w:rsidP="00C62359">
      <w:pPr>
        <w:ind w:firstLine="720"/>
        <w:rPr>
          <w:rFonts w:ascii="Bookman Old Style" w:hAnsi="Bookman Old Style"/>
          <w:sz w:val="22"/>
          <w:szCs w:val="22"/>
        </w:rPr>
      </w:pPr>
      <w:r w:rsidRPr="00335004">
        <w:rPr>
          <w:rFonts w:ascii="Bookman Old Style" w:hAnsi="Bookman Old Style" w:cstheme="minorBidi"/>
          <w:sz w:val="22"/>
          <w:szCs w:val="22"/>
        </w:rPr>
        <w:t xml:space="preserve">Once the candidate has completed all licensure requirements and the registrar’s office has conferred the degree, the </w:t>
      </w:r>
      <w:r w:rsidR="00E4770B">
        <w:rPr>
          <w:rFonts w:ascii="Bookman Old Style" w:hAnsi="Bookman Old Style" w:cstheme="minorBidi"/>
          <w:sz w:val="22"/>
          <w:szCs w:val="22"/>
        </w:rPr>
        <w:t>Dean</w:t>
      </w:r>
      <w:r w:rsidRPr="00335004">
        <w:rPr>
          <w:rFonts w:ascii="Bookman Old Style" w:hAnsi="Bookman Old Style" w:cstheme="minorBidi"/>
          <w:sz w:val="22"/>
          <w:szCs w:val="22"/>
        </w:rPr>
        <w:t xml:space="preserve"> </w:t>
      </w:r>
      <w:r w:rsidR="00E4770B">
        <w:rPr>
          <w:rFonts w:ascii="Bookman Old Style" w:hAnsi="Bookman Old Style" w:cstheme="minorBidi"/>
          <w:sz w:val="22"/>
          <w:szCs w:val="22"/>
        </w:rPr>
        <w:t>of</w:t>
      </w:r>
      <w:r w:rsidRPr="00335004">
        <w:rPr>
          <w:rFonts w:ascii="Bookman Old Style" w:hAnsi="Bookman Old Style" w:cstheme="minorBidi"/>
          <w:sz w:val="22"/>
          <w:szCs w:val="22"/>
        </w:rPr>
        <w:t xml:space="preserve"> the School of Education will upload all official transcripts to the </w:t>
      </w:r>
      <w:proofErr w:type="spellStart"/>
      <w:r w:rsidRPr="00335004">
        <w:rPr>
          <w:rFonts w:ascii="Bookman Old Style" w:hAnsi="Bookman Old Style" w:cstheme="minorBidi"/>
          <w:sz w:val="22"/>
          <w:szCs w:val="22"/>
        </w:rPr>
        <w:t>TNCompass</w:t>
      </w:r>
      <w:proofErr w:type="spellEnd"/>
      <w:r w:rsidRPr="00335004">
        <w:rPr>
          <w:rFonts w:ascii="Bookman Old Style" w:hAnsi="Bookman Old Style" w:cstheme="minorBidi"/>
          <w:sz w:val="22"/>
          <w:szCs w:val="22"/>
        </w:rPr>
        <w:t xml:space="preserve"> website. At this time, the teacher candidate’s licensure application will be submitted. The teacher candidate will receive an email from </w:t>
      </w:r>
      <w:proofErr w:type="spellStart"/>
      <w:r w:rsidRPr="00335004">
        <w:rPr>
          <w:rFonts w:ascii="Bookman Old Style" w:hAnsi="Bookman Old Style" w:cstheme="minorBidi"/>
          <w:sz w:val="22"/>
          <w:szCs w:val="22"/>
        </w:rPr>
        <w:t>TNCompass</w:t>
      </w:r>
      <w:proofErr w:type="spellEnd"/>
      <w:r w:rsidRPr="00335004">
        <w:rPr>
          <w:rFonts w:ascii="Bookman Old Style" w:hAnsi="Bookman Old Style" w:cstheme="minorBidi"/>
          <w:sz w:val="22"/>
          <w:szCs w:val="22"/>
        </w:rPr>
        <w:t xml:space="preserve"> requesting the “Personal Affidavit” form be completed. The Tennessee Department of Education will not process the application or issue a teaching license </w:t>
      </w:r>
      <w:r w:rsidRPr="008546D3">
        <w:rPr>
          <w:rFonts w:ascii="Bookman Old Style" w:hAnsi="Bookman Old Style" w:cstheme="minorBidi"/>
          <w:b/>
          <w:sz w:val="22"/>
          <w:szCs w:val="22"/>
        </w:rPr>
        <w:t xml:space="preserve">until </w:t>
      </w:r>
      <w:r w:rsidRPr="00335004">
        <w:rPr>
          <w:rFonts w:ascii="Bookman Old Style" w:hAnsi="Bookman Old Style" w:cstheme="minorBidi"/>
          <w:sz w:val="22"/>
          <w:szCs w:val="22"/>
        </w:rPr>
        <w:t xml:space="preserve">this has been done. </w:t>
      </w:r>
      <w:r w:rsidRPr="00335004">
        <w:rPr>
          <w:rFonts w:ascii="Bookman Old Style" w:hAnsi="Bookman Old Style"/>
          <w:sz w:val="22"/>
          <w:szCs w:val="22"/>
        </w:rPr>
        <w:t xml:space="preserve">Teacher candidates will not receive a paper copy of their license; however, the candidate may log into their </w:t>
      </w:r>
      <w:proofErr w:type="spellStart"/>
      <w:r w:rsidRPr="00335004">
        <w:rPr>
          <w:rFonts w:ascii="Bookman Old Style" w:hAnsi="Bookman Old Style"/>
          <w:sz w:val="22"/>
          <w:szCs w:val="22"/>
        </w:rPr>
        <w:t>TNCompass</w:t>
      </w:r>
      <w:proofErr w:type="spellEnd"/>
      <w:r w:rsidRPr="00335004">
        <w:rPr>
          <w:rFonts w:ascii="Bookman Old Style" w:hAnsi="Bookman Old Style"/>
          <w:sz w:val="22"/>
          <w:szCs w:val="22"/>
        </w:rPr>
        <w:t xml:space="preserve"> account and print a copy of their license at any time. </w:t>
      </w:r>
    </w:p>
    <w:p w14:paraId="0B7B94C0" w14:textId="77777777" w:rsidR="008546D3" w:rsidRPr="00335004" w:rsidRDefault="008546D3" w:rsidP="00C62359">
      <w:pPr>
        <w:ind w:firstLine="720"/>
        <w:rPr>
          <w:rFonts w:ascii="Bookman Old Style" w:hAnsi="Bookman Old Style"/>
          <w:sz w:val="22"/>
          <w:szCs w:val="22"/>
        </w:rPr>
      </w:pPr>
    </w:p>
    <w:p w14:paraId="6BCB8304" w14:textId="77777777" w:rsidR="00696C9D" w:rsidRPr="00335004" w:rsidRDefault="00696C9D">
      <w:pPr>
        <w:rPr>
          <w:rFonts w:ascii="Bookman Old Style" w:hAnsi="Bookman Old Style"/>
          <w:sz w:val="22"/>
          <w:szCs w:val="22"/>
        </w:rPr>
      </w:pPr>
    </w:p>
    <w:p w14:paraId="796E0E2F" w14:textId="436BCE73" w:rsidR="00696C9D" w:rsidRPr="00335004" w:rsidRDefault="00696C9D">
      <w:pPr>
        <w:rPr>
          <w:rFonts w:ascii="Bookman Old Style" w:hAnsi="Bookman Old Style"/>
          <w:sz w:val="22"/>
          <w:szCs w:val="22"/>
        </w:rPr>
      </w:pPr>
      <w:r w:rsidRPr="00335004">
        <w:rPr>
          <w:rFonts w:ascii="Bookman Old Style" w:hAnsi="Bookman Old Style"/>
          <w:sz w:val="22"/>
          <w:szCs w:val="22"/>
        </w:rPr>
        <w:t xml:space="preserve">**If you have any questions please call or email Compliance Officer for the School of Education.  (423) 652-4821   </w:t>
      </w:r>
      <w:hyperlink r:id="rId28" w:history="1">
        <w:r w:rsidR="00812822" w:rsidRPr="001F7CEC">
          <w:rPr>
            <w:rStyle w:val="Hyperlink"/>
            <w:rFonts w:ascii="Bookman Old Style" w:hAnsi="Bookman Old Style"/>
            <w:sz w:val="22"/>
            <w:szCs w:val="22"/>
          </w:rPr>
          <w:t>teachereducation@king.edu</w:t>
        </w:r>
      </w:hyperlink>
      <w:r w:rsidR="00812822">
        <w:rPr>
          <w:rFonts w:ascii="Bookman Old Style" w:hAnsi="Bookman Old Style"/>
          <w:sz w:val="22"/>
          <w:szCs w:val="22"/>
        </w:rPr>
        <w:t xml:space="preserve"> or the Dean of the School of Education, Dr. Donna H. Watson, 423-652-4843 </w:t>
      </w:r>
      <w:hyperlink r:id="rId29" w:history="1">
        <w:r w:rsidR="00812822" w:rsidRPr="001F7CEC">
          <w:rPr>
            <w:rStyle w:val="Hyperlink"/>
            <w:rFonts w:ascii="Bookman Old Style" w:hAnsi="Bookman Old Style"/>
            <w:sz w:val="22"/>
            <w:szCs w:val="22"/>
          </w:rPr>
          <w:t>dhwatson@king.edu</w:t>
        </w:r>
      </w:hyperlink>
      <w:r w:rsidR="00812822">
        <w:rPr>
          <w:rFonts w:ascii="Bookman Old Style" w:hAnsi="Bookman Old Style"/>
          <w:sz w:val="22"/>
          <w:szCs w:val="22"/>
        </w:rPr>
        <w:t xml:space="preserve"> </w:t>
      </w:r>
    </w:p>
    <w:p w14:paraId="0E232A45" w14:textId="77777777" w:rsidR="00B4320B" w:rsidRPr="00335004" w:rsidRDefault="00B4320B" w:rsidP="00843265">
      <w:pPr>
        <w:rPr>
          <w:rFonts w:ascii="Bookman Old Style" w:hAnsi="Bookman Old Style" w:cstheme="minorHAnsi"/>
          <w:sz w:val="22"/>
          <w:szCs w:val="22"/>
        </w:rPr>
      </w:pPr>
    </w:p>
    <w:p w14:paraId="76196305" w14:textId="77777777" w:rsidR="008546D3" w:rsidRPr="00F7127A" w:rsidRDefault="00F7127A" w:rsidP="00565027">
      <w:pPr>
        <w:rPr>
          <w:rFonts w:ascii="Bookman Old Style" w:hAnsi="Bookman Old Style" w:cstheme="minorHAnsi"/>
          <w:sz w:val="22"/>
          <w:szCs w:val="22"/>
        </w:rPr>
      </w:pPr>
      <w:r w:rsidRPr="00F7127A">
        <w:rPr>
          <w:rFonts w:ascii="Bookman Old Style" w:hAnsi="Bookman Old Style" w:cstheme="minorHAnsi"/>
          <w:sz w:val="22"/>
          <w:szCs w:val="22"/>
        </w:rPr>
        <w:t xml:space="preserve">It is imperative you </w:t>
      </w:r>
      <w:r w:rsidRPr="00F7127A">
        <w:rPr>
          <w:rFonts w:ascii="Bookman Old Style" w:hAnsi="Bookman Old Style" w:cstheme="minorHAnsi"/>
          <w:b/>
          <w:sz w:val="22"/>
          <w:szCs w:val="22"/>
        </w:rPr>
        <w:t>continue</w:t>
      </w:r>
      <w:r w:rsidRPr="00F7127A">
        <w:rPr>
          <w:rFonts w:ascii="Bookman Old Style" w:hAnsi="Bookman Old Style" w:cstheme="minorHAnsi"/>
          <w:sz w:val="22"/>
          <w:szCs w:val="22"/>
        </w:rPr>
        <w:t xml:space="preserve"> to check your King email</w:t>
      </w:r>
      <w:r>
        <w:rPr>
          <w:rFonts w:ascii="Bookman Old Style" w:hAnsi="Bookman Old Style" w:cstheme="minorHAnsi"/>
          <w:sz w:val="22"/>
          <w:szCs w:val="22"/>
        </w:rPr>
        <w:t xml:space="preserve"> once you have graduated. </w:t>
      </w:r>
      <w:proofErr w:type="spellStart"/>
      <w:r>
        <w:rPr>
          <w:rFonts w:ascii="Bookman Old Style" w:hAnsi="Bookman Old Style" w:cstheme="minorHAnsi"/>
          <w:sz w:val="22"/>
          <w:szCs w:val="22"/>
        </w:rPr>
        <w:t>TNCompass</w:t>
      </w:r>
      <w:proofErr w:type="spellEnd"/>
      <w:r>
        <w:rPr>
          <w:rFonts w:ascii="Bookman Old Style" w:hAnsi="Bookman Old Style" w:cstheme="minorHAnsi"/>
          <w:sz w:val="22"/>
          <w:szCs w:val="22"/>
        </w:rPr>
        <w:t xml:space="preserve"> notifications will be sent to your King email; therefore, you should continue to check it regularly.  </w:t>
      </w:r>
    </w:p>
    <w:p w14:paraId="46F89B5F" w14:textId="47B074AB" w:rsidR="00F7127A" w:rsidRDefault="00F7127A" w:rsidP="00565027">
      <w:pPr>
        <w:rPr>
          <w:rFonts w:ascii="Bookman Old Style" w:hAnsi="Bookman Old Style" w:cstheme="minorHAnsi"/>
          <w:b/>
          <w:sz w:val="22"/>
          <w:szCs w:val="22"/>
        </w:rPr>
      </w:pPr>
    </w:p>
    <w:p w14:paraId="5778AAD9" w14:textId="60706ED0" w:rsidR="008F0CFF" w:rsidRDefault="008F0CFF" w:rsidP="00565027">
      <w:pPr>
        <w:rPr>
          <w:rFonts w:ascii="Bookman Old Style" w:hAnsi="Bookman Old Style" w:cstheme="minorHAnsi"/>
          <w:b/>
          <w:sz w:val="22"/>
          <w:szCs w:val="22"/>
        </w:rPr>
      </w:pPr>
    </w:p>
    <w:p w14:paraId="5457FD6C" w14:textId="29FF488F" w:rsidR="008F0CFF" w:rsidRDefault="008F0CFF" w:rsidP="00565027">
      <w:pPr>
        <w:rPr>
          <w:rFonts w:ascii="Bookman Old Style" w:hAnsi="Bookman Old Style" w:cstheme="minorHAnsi"/>
          <w:b/>
          <w:sz w:val="22"/>
          <w:szCs w:val="22"/>
        </w:rPr>
      </w:pPr>
    </w:p>
    <w:p w14:paraId="418F59C2" w14:textId="77798179" w:rsidR="008F0CFF" w:rsidRDefault="008F0CFF" w:rsidP="00565027">
      <w:pPr>
        <w:rPr>
          <w:rFonts w:ascii="Bookman Old Style" w:hAnsi="Bookman Old Style" w:cstheme="minorHAnsi"/>
          <w:b/>
          <w:sz w:val="22"/>
          <w:szCs w:val="22"/>
        </w:rPr>
      </w:pPr>
    </w:p>
    <w:p w14:paraId="0B68EA1C" w14:textId="031EF245" w:rsidR="008F0CFF" w:rsidRDefault="008F0CFF" w:rsidP="00565027">
      <w:pPr>
        <w:rPr>
          <w:rFonts w:ascii="Bookman Old Style" w:hAnsi="Bookman Old Style" w:cstheme="minorHAnsi"/>
          <w:b/>
          <w:sz w:val="22"/>
          <w:szCs w:val="22"/>
        </w:rPr>
      </w:pPr>
    </w:p>
    <w:p w14:paraId="5540FD3C" w14:textId="193A02BC" w:rsidR="008F0CFF" w:rsidRDefault="008F0CFF" w:rsidP="00565027">
      <w:pPr>
        <w:rPr>
          <w:rFonts w:ascii="Bookman Old Style" w:hAnsi="Bookman Old Style" w:cstheme="minorHAnsi"/>
          <w:b/>
          <w:sz w:val="22"/>
          <w:szCs w:val="22"/>
        </w:rPr>
      </w:pPr>
    </w:p>
    <w:p w14:paraId="61879AAC" w14:textId="52CA0419" w:rsidR="008F0CFF" w:rsidRDefault="008F0CFF" w:rsidP="00565027">
      <w:pPr>
        <w:rPr>
          <w:rFonts w:ascii="Bookman Old Style" w:hAnsi="Bookman Old Style" w:cstheme="minorHAnsi"/>
          <w:b/>
          <w:sz w:val="22"/>
          <w:szCs w:val="22"/>
        </w:rPr>
      </w:pPr>
    </w:p>
    <w:p w14:paraId="2B0C1949" w14:textId="77777777" w:rsidR="008F0CFF" w:rsidRPr="00F7127A" w:rsidRDefault="008F0CFF" w:rsidP="00565027">
      <w:pPr>
        <w:rPr>
          <w:rFonts w:ascii="Bookman Old Style" w:hAnsi="Bookman Old Style" w:cstheme="minorHAnsi"/>
          <w:b/>
          <w:sz w:val="22"/>
          <w:szCs w:val="22"/>
        </w:rPr>
      </w:pPr>
    </w:p>
    <w:p w14:paraId="4A6D5C5C" w14:textId="5E6E3997" w:rsidR="00565027" w:rsidRPr="00565027" w:rsidRDefault="00565027" w:rsidP="009B5952">
      <w:pPr>
        <w:pBdr>
          <w:top w:val="single" w:sz="4" w:space="1" w:color="auto"/>
          <w:left w:val="single" w:sz="4" w:space="4" w:color="auto"/>
          <w:bottom w:val="single" w:sz="4" w:space="1" w:color="auto"/>
          <w:right w:val="single" w:sz="4" w:space="4" w:color="auto"/>
        </w:pBdr>
        <w:rPr>
          <w:rFonts w:ascii="Bookman Old Style" w:hAnsi="Bookman Old Style" w:cstheme="minorHAnsi"/>
          <w:b/>
          <w:sz w:val="72"/>
          <w:szCs w:val="72"/>
        </w:rPr>
      </w:pPr>
      <w:r w:rsidRPr="00565027">
        <w:rPr>
          <w:rFonts w:ascii="Bookman Old Style" w:hAnsi="Bookman Old Style" w:cstheme="minorHAnsi"/>
          <w:b/>
          <w:sz w:val="72"/>
          <w:szCs w:val="72"/>
        </w:rPr>
        <w:lastRenderedPageBreak/>
        <w:t xml:space="preserve">Section </w:t>
      </w:r>
      <w:r w:rsidR="00E95EBE">
        <w:rPr>
          <w:rFonts w:ascii="Bookman Old Style" w:hAnsi="Bookman Old Style" w:cstheme="minorHAnsi"/>
          <w:b/>
          <w:sz w:val="72"/>
          <w:szCs w:val="72"/>
        </w:rPr>
        <w:t>9</w:t>
      </w:r>
    </w:p>
    <w:p w14:paraId="607D0EE2" w14:textId="77777777" w:rsidR="00565027" w:rsidRDefault="00565027" w:rsidP="00565027">
      <w:pPr>
        <w:rPr>
          <w:rFonts w:ascii="Bookman Old Style" w:hAnsi="Bookman Old Style" w:cstheme="minorHAnsi"/>
          <w:b/>
          <w:sz w:val="28"/>
          <w:szCs w:val="28"/>
        </w:rPr>
      </w:pPr>
    </w:p>
    <w:p w14:paraId="38B0EFA9" w14:textId="77777777" w:rsidR="00565027" w:rsidRPr="00565027" w:rsidRDefault="00565027" w:rsidP="00565027">
      <w:pPr>
        <w:rPr>
          <w:rFonts w:ascii="Bookman Old Style" w:hAnsi="Bookman Old Style" w:cstheme="minorHAnsi"/>
          <w:b/>
          <w:sz w:val="40"/>
          <w:szCs w:val="40"/>
        </w:rPr>
      </w:pPr>
      <w:r w:rsidRPr="00565027">
        <w:rPr>
          <w:rFonts w:ascii="Bookman Old Style" w:hAnsi="Bookman Old Style" w:cstheme="minorHAnsi"/>
          <w:b/>
          <w:sz w:val="40"/>
          <w:szCs w:val="40"/>
        </w:rPr>
        <w:t>English as a Second Language Endorsement</w:t>
      </w:r>
    </w:p>
    <w:p w14:paraId="76E6EE06" w14:textId="77777777" w:rsidR="00565027" w:rsidRDefault="00565027" w:rsidP="00565027">
      <w:pPr>
        <w:rPr>
          <w:rFonts w:ascii="Bookman Old Style" w:hAnsi="Bookman Old Style" w:cstheme="minorHAnsi"/>
          <w:b/>
          <w:sz w:val="28"/>
          <w:szCs w:val="28"/>
        </w:rPr>
      </w:pPr>
    </w:p>
    <w:p w14:paraId="2218C14E" w14:textId="77777777" w:rsidR="009920CF" w:rsidRDefault="009920CF" w:rsidP="009920CF">
      <w:pPr>
        <w:rPr>
          <w:rFonts w:ascii="Bookman Old Style" w:hAnsi="Bookman Old Style" w:cstheme="minorHAnsi"/>
          <w:sz w:val="22"/>
          <w:szCs w:val="22"/>
        </w:rPr>
      </w:pPr>
    </w:p>
    <w:p w14:paraId="1DB790F3" w14:textId="3B516F15" w:rsidR="009920CF" w:rsidRDefault="009B5952" w:rsidP="009920CF">
      <w:pPr>
        <w:rPr>
          <w:rFonts w:ascii="Bookman Old Style" w:hAnsi="Bookman Old Style" w:cstheme="minorHAnsi"/>
          <w:sz w:val="22"/>
          <w:szCs w:val="22"/>
        </w:rPr>
      </w:pPr>
      <w:r>
        <w:rPr>
          <w:rFonts w:ascii="Bookman Old Style" w:hAnsi="Bookman Old Style" w:cstheme="minorHAnsi"/>
          <w:sz w:val="22"/>
          <w:szCs w:val="22"/>
        </w:rPr>
        <w:t xml:space="preserve">King </w:t>
      </w:r>
      <w:r w:rsidR="009920CF" w:rsidRPr="00FE0F6E">
        <w:rPr>
          <w:rFonts w:ascii="Bookman Old Style" w:hAnsi="Bookman Old Style" w:cstheme="minorHAnsi"/>
          <w:sz w:val="22"/>
          <w:szCs w:val="22"/>
        </w:rPr>
        <w:t xml:space="preserve">University has </w:t>
      </w:r>
      <w:r w:rsidR="00E4770B">
        <w:rPr>
          <w:rFonts w:ascii="Bookman Old Style" w:hAnsi="Bookman Old Style" w:cstheme="minorHAnsi"/>
          <w:sz w:val="22"/>
          <w:szCs w:val="22"/>
        </w:rPr>
        <w:t xml:space="preserve">conditional </w:t>
      </w:r>
      <w:r w:rsidR="009920CF" w:rsidRPr="00FE0F6E">
        <w:rPr>
          <w:rFonts w:ascii="Bookman Old Style" w:hAnsi="Bookman Old Style" w:cstheme="minorHAnsi"/>
          <w:sz w:val="22"/>
          <w:szCs w:val="22"/>
        </w:rPr>
        <w:t>approval from the state of Tennessee to offer a teacher</w:t>
      </w:r>
      <w:r w:rsidR="009920CF">
        <w:rPr>
          <w:rFonts w:ascii="Bookman Old Style" w:hAnsi="Bookman Old Style" w:cstheme="minorHAnsi"/>
          <w:sz w:val="22"/>
          <w:szCs w:val="22"/>
        </w:rPr>
        <w:t xml:space="preserve"> preparation program through the </w:t>
      </w:r>
      <w:r>
        <w:rPr>
          <w:rFonts w:ascii="Bookman Old Style" w:hAnsi="Bookman Old Style" w:cstheme="minorHAnsi"/>
          <w:sz w:val="22"/>
          <w:szCs w:val="22"/>
        </w:rPr>
        <w:t>School of Education</w:t>
      </w:r>
      <w:r w:rsidR="009920CF">
        <w:rPr>
          <w:rFonts w:ascii="Bookman Old Style" w:hAnsi="Bookman Old Style" w:cstheme="minorHAnsi"/>
          <w:sz w:val="22"/>
          <w:szCs w:val="22"/>
        </w:rPr>
        <w:t xml:space="preserve"> for an additional endorsement in English as a Second Language, K-12, which may be added to any current King University initial licensure program of study or to any current Tennessee teaching license.</w:t>
      </w:r>
      <w:r>
        <w:rPr>
          <w:rFonts w:ascii="Bookman Old Style" w:hAnsi="Bookman Old Style" w:cstheme="minorHAnsi"/>
          <w:sz w:val="22"/>
          <w:szCs w:val="22"/>
        </w:rPr>
        <w:t xml:space="preserve"> The minor is also available for those to study along with any academic major.</w:t>
      </w:r>
    </w:p>
    <w:p w14:paraId="26408BCD" w14:textId="77777777" w:rsidR="009920CF" w:rsidRDefault="009920CF" w:rsidP="009920CF">
      <w:pPr>
        <w:rPr>
          <w:rFonts w:ascii="Bookman Old Style" w:hAnsi="Bookman Old Style" w:cstheme="minorHAnsi"/>
          <w:sz w:val="22"/>
          <w:szCs w:val="22"/>
        </w:rPr>
      </w:pPr>
    </w:p>
    <w:p w14:paraId="154002EE" w14:textId="3E64D717" w:rsidR="009920CF" w:rsidRPr="003657ED" w:rsidRDefault="009920CF" w:rsidP="009920CF">
      <w:pPr>
        <w:rPr>
          <w:rFonts w:ascii="Bookman Old Style" w:hAnsi="Bookman Old Style" w:cstheme="minorHAnsi"/>
          <w:sz w:val="22"/>
          <w:szCs w:val="22"/>
        </w:rPr>
      </w:pPr>
      <w:r>
        <w:rPr>
          <w:rFonts w:ascii="Bookman Old Style" w:hAnsi="Bookman Old Style" w:cstheme="minorHAnsi"/>
          <w:sz w:val="22"/>
          <w:szCs w:val="22"/>
        </w:rPr>
        <w:t>Teacher candidates or current teachers interested in pursuing an additional endorsement in English as a Second Language, ESL (K-12), complete an individualized program of study, followed by a supervised practicum (</w:t>
      </w:r>
      <w:r w:rsidR="00C706C7">
        <w:rPr>
          <w:rFonts w:ascii="Bookman Old Style" w:hAnsi="Bookman Old Style" w:cstheme="minorHAnsi"/>
          <w:sz w:val="22"/>
          <w:szCs w:val="22"/>
        </w:rPr>
        <w:t>2</w:t>
      </w:r>
      <w:r>
        <w:rPr>
          <w:rFonts w:ascii="Bookman Old Style" w:hAnsi="Bookman Old Style" w:cstheme="minorHAnsi"/>
          <w:sz w:val="22"/>
          <w:szCs w:val="22"/>
        </w:rPr>
        <w:t xml:space="preserve"> </w:t>
      </w:r>
      <w:r w:rsidR="00871AF9">
        <w:rPr>
          <w:rFonts w:ascii="Bookman Old Style" w:hAnsi="Bookman Old Style" w:cstheme="minorHAnsi"/>
          <w:sz w:val="22"/>
          <w:szCs w:val="22"/>
        </w:rPr>
        <w:t>semester</w:t>
      </w:r>
      <w:r>
        <w:rPr>
          <w:rFonts w:ascii="Bookman Old Style" w:hAnsi="Bookman Old Style" w:cstheme="minorHAnsi"/>
          <w:sz w:val="22"/>
          <w:szCs w:val="22"/>
        </w:rPr>
        <w:t xml:space="preserve"> hours of additional credits in the form of on-site fi</w:t>
      </w:r>
      <w:r w:rsidR="009B5952">
        <w:rPr>
          <w:rFonts w:ascii="Bookman Old Style" w:hAnsi="Bookman Old Style" w:cstheme="minorHAnsi"/>
          <w:sz w:val="22"/>
          <w:szCs w:val="22"/>
        </w:rPr>
        <w:t>el</w:t>
      </w:r>
      <w:r>
        <w:rPr>
          <w:rFonts w:ascii="Bookman Old Style" w:hAnsi="Bookman Old Style" w:cstheme="minorHAnsi"/>
          <w:sz w:val="22"/>
          <w:szCs w:val="22"/>
        </w:rPr>
        <w:t>d experience). Teacher candidates enrolled in ESL Practicum will complete a minimum of 50 hours of practice or training in public and/or private accredited institutions. Candidates</w:t>
      </w:r>
      <w:r w:rsidR="00BD678D" w:rsidRPr="00BD678D">
        <w:rPr>
          <w:rFonts w:ascii="Bookman Old Style" w:hAnsi="Bookman Old Style" w:cstheme="minorHAnsi"/>
          <w:sz w:val="22"/>
          <w:szCs w:val="22"/>
        </w:rPr>
        <w:t xml:space="preserve"> </w:t>
      </w:r>
      <w:r w:rsidR="00BD678D">
        <w:rPr>
          <w:rFonts w:ascii="Bookman Old Style" w:hAnsi="Bookman Old Style" w:cstheme="minorHAnsi"/>
          <w:sz w:val="22"/>
          <w:szCs w:val="22"/>
        </w:rPr>
        <w:t xml:space="preserve">must have completed all ESL courses </w:t>
      </w:r>
      <w:r w:rsidR="00347C34">
        <w:rPr>
          <w:rFonts w:ascii="Bookman Old Style" w:hAnsi="Bookman Old Style" w:cstheme="minorHAnsi"/>
          <w:sz w:val="22"/>
          <w:szCs w:val="22"/>
        </w:rPr>
        <w:t>and must</w:t>
      </w:r>
      <w:r>
        <w:rPr>
          <w:rFonts w:ascii="Bookman Old Style" w:hAnsi="Bookman Old Style" w:cstheme="minorHAnsi"/>
          <w:sz w:val="22"/>
          <w:szCs w:val="22"/>
        </w:rPr>
        <w:t xml:space="preserve"> also take and pass the required Praxis examination for English as a Second Language (</w:t>
      </w:r>
      <w:r w:rsidR="00AD54FA">
        <w:rPr>
          <w:rFonts w:ascii="Bookman Old Style" w:hAnsi="Bookman Old Style" w:cstheme="minorHAnsi"/>
          <w:sz w:val="22"/>
          <w:szCs w:val="22"/>
        </w:rPr>
        <w:t xml:space="preserve">Praxis </w:t>
      </w:r>
      <w:r>
        <w:rPr>
          <w:rFonts w:ascii="Bookman Old Style" w:hAnsi="Bookman Old Style" w:cstheme="minorHAnsi"/>
          <w:sz w:val="22"/>
          <w:szCs w:val="22"/>
        </w:rPr>
        <w:t>5362, min</w:t>
      </w:r>
      <w:r w:rsidR="00AD54FA">
        <w:rPr>
          <w:rFonts w:ascii="Bookman Old Style" w:hAnsi="Bookman Old Style" w:cstheme="minorHAnsi"/>
          <w:sz w:val="22"/>
          <w:szCs w:val="22"/>
        </w:rPr>
        <w:t>imum</w:t>
      </w:r>
      <w:r>
        <w:rPr>
          <w:rFonts w:ascii="Bookman Old Style" w:hAnsi="Bookman Old Style" w:cstheme="minorHAnsi"/>
          <w:sz w:val="22"/>
          <w:szCs w:val="22"/>
        </w:rPr>
        <w:t xml:space="preserve"> score of 155)</w:t>
      </w:r>
      <w:r w:rsidR="009B5952">
        <w:rPr>
          <w:rFonts w:ascii="Bookman Old Style" w:hAnsi="Bookman Old Style" w:cstheme="minorHAnsi"/>
          <w:sz w:val="22"/>
          <w:szCs w:val="22"/>
        </w:rPr>
        <w:t xml:space="preserve"> prior to</w:t>
      </w:r>
      <w:r w:rsidR="00BD678D">
        <w:rPr>
          <w:rFonts w:ascii="Bookman Old Style" w:hAnsi="Bookman Old Style" w:cstheme="minorHAnsi"/>
          <w:sz w:val="22"/>
          <w:szCs w:val="22"/>
        </w:rPr>
        <w:t xml:space="preserve"> enrolling in</w:t>
      </w:r>
      <w:r w:rsidR="009B5952">
        <w:rPr>
          <w:rFonts w:ascii="Bookman Old Style" w:hAnsi="Bookman Old Style" w:cstheme="minorHAnsi"/>
          <w:sz w:val="22"/>
          <w:szCs w:val="22"/>
        </w:rPr>
        <w:t xml:space="preserve"> the ESL Practicum</w:t>
      </w:r>
      <w:r w:rsidR="00BD678D">
        <w:rPr>
          <w:rFonts w:ascii="Bookman Old Style" w:hAnsi="Bookman Old Style" w:cstheme="minorHAnsi"/>
          <w:sz w:val="22"/>
          <w:szCs w:val="22"/>
        </w:rPr>
        <w:t>.</w:t>
      </w:r>
    </w:p>
    <w:p w14:paraId="53BD1490" w14:textId="77777777" w:rsidR="009920CF" w:rsidRPr="003657ED" w:rsidRDefault="009920CF" w:rsidP="009920CF">
      <w:pPr>
        <w:rPr>
          <w:rFonts w:ascii="Bookman Old Style" w:hAnsi="Bookman Old Style" w:cstheme="minorHAnsi"/>
          <w:b/>
          <w:sz w:val="22"/>
          <w:szCs w:val="22"/>
        </w:rPr>
      </w:pPr>
    </w:p>
    <w:p w14:paraId="17CAC9AF" w14:textId="4BA4230A" w:rsidR="009920CF" w:rsidRPr="00784B29" w:rsidRDefault="009920CF" w:rsidP="009920CF">
      <w:pPr>
        <w:pStyle w:val="NoSpacing"/>
        <w:jc w:val="center"/>
        <w:rPr>
          <w:rFonts w:ascii="Bookman Old Style" w:hAnsi="Bookman Old Style" w:cstheme="minorHAnsi"/>
          <w:b/>
        </w:rPr>
      </w:pPr>
      <w:r w:rsidRPr="00784B29">
        <w:rPr>
          <w:b/>
        </w:rPr>
        <w:t xml:space="preserve">ESL </w:t>
      </w:r>
      <w:r w:rsidR="009B5952">
        <w:rPr>
          <w:b/>
        </w:rPr>
        <w:t>Requirements</w:t>
      </w:r>
    </w:p>
    <w:tbl>
      <w:tblPr>
        <w:tblStyle w:val="TableGrid"/>
        <w:tblW w:w="0" w:type="auto"/>
        <w:tblInd w:w="1165" w:type="dxa"/>
        <w:tblLook w:val="04A0" w:firstRow="1" w:lastRow="0" w:firstColumn="1" w:lastColumn="0" w:noHBand="0" w:noVBand="1"/>
      </w:tblPr>
      <w:tblGrid>
        <w:gridCol w:w="6480"/>
      </w:tblGrid>
      <w:tr w:rsidR="009920CF" w14:paraId="3C259B67" w14:textId="77777777" w:rsidTr="00E95EBE">
        <w:tc>
          <w:tcPr>
            <w:tcW w:w="6480" w:type="dxa"/>
          </w:tcPr>
          <w:p w14:paraId="56966258" w14:textId="77777777" w:rsidR="00E95EBE" w:rsidRDefault="009920CF" w:rsidP="00E95EBE">
            <w:pPr>
              <w:rPr>
                <w:rFonts w:ascii="Cambria" w:hAnsi="Cambria" w:cstheme="minorHAnsi"/>
              </w:rPr>
            </w:pPr>
            <w:r w:rsidRPr="00E95EBE">
              <w:rPr>
                <w:rFonts w:ascii="Cambria" w:hAnsi="Cambria" w:cstheme="minorHAnsi"/>
              </w:rPr>
              <w:t xml:space="preserve">ENGL 3170 </w:t>
            </w:r>
          </w:p>
          <w:p w14:paraId="59A7EB3B" w14:textId="594884BA" w:rsidR="009920CF" w:rsidRPr="00E95EBE" w:rsidRDefault="009920CF" w:rsidP="00E95EBE">
            <w:pPr>
              <w:rPr>
                <w:rFonts w:ascii="Cambria" w:hAnsi="Cambria" w:cstheme="minorHAnsi"/>
              </w:rPr>
            </w:pPr>
            <w:r w:rsidRPr="00E95EBE">
              <w:rPr>
                <w:rFonts w:ascii="Cambria" w:hAnsi="Cambria" w:cstheme="minorHAnsi"/>
              </w:rPr>
              <w:t>Literacy Development &amp; Reading Instruction in grades K-</w:t>
            </w:r>
            <w:r w:rsidR="00E95EBE">
              <w:rPr>
                <w:rFonts w:ascii="Cambria" w:hAnsi="Cambria" w:cstheme="minorHAnsi"/>
              </w:rPr>
              <w:t>5</w:t>
            </w:r>
          </w:p>
          <w:p w14:paraId="19F81A2A" w14:textId="77777777" w:rsidR="009920CF" w:rsidRPr="00E95EBE" w:rsidRDefault="009920CF" w:rsidP="00E95EBE">
            <w:pPr>
              <w:rPr>
                <w:rFonts w:ascii="Cambria" w:hAnsi="Cambria" w:cstheme="minorHAnsi"/>
              </w:rPr>
            </w:pPr>
            <w:r w:rsidRPr="00E95EBE">
              <w:rPr>
                <w:rFonts w:ascii="Cambria" w:hAnsi="Cambria" w:cstheme="minorHAnsi"/>
                <w:b/>
              </w:rPr>
              <w:t>or</w:t>
            </w:r>
          </w:p>
          <w:p w14:paraId="2511B7B0" w14:textId="77777777" w:rsidR="00E95EBE" w:rsidRDefault="009920CF" w:rsidP="00E95EBE">
            <w:pPr>
              <w:rPr>
                <w:rFonts w:ascii="Cambria" w:hAnsi="Cambria" w:cstheme="minorHAnsi"/>
              </w:rPr>
            </w:pPr>
            <w:r w:rsidRPr="00E95EBE">
              <w:rPr>
                <w:rFonts w:ascii="Cambria" w:hAnsi="Cambria" w:cstheme="minorHAnsi"/>
              </w:rPr>
              <w:t xml:space="preserve">EDUC 3590 </w:t>
            </w:r>
          </w:p>
          <w:p w14:paraId="5E108E07" w14:textId="4E18B62D" w:rsidR="009920CF" w:rsidRPr="00E95EBE" w:rsidRDefault="009920CF" w:rsidP="00E95EBE">
            <w:pPr>
              <w:rPr>
                <w:rFonts w:ascii="Cambria" w:hAnsi="Cambria" w:cstheme="minorHAnsi"/>
              </w:rPr>
            </w:pPr>
            <w:r w:rsidRPr="00E95EBE">
              <w:rPr>
                <w:rFonts w:ascii="Cambria" w:hAnsi="Cambria" w:cstheme="minorHAnsi"/>
              </w:rPr>
              <w:t>Content Area Reading</w:t>
            </w:r>
          </w:p>
        </w:tc>
      </w:tr>
      <w:tr w:rsidR="009B5952" w14:paraId="6F3889B8" w14:textId="77777777" w:rsidTr="00E95EBE">
        <w:tc>
          <w:tcPr>
            <w:tcW w:w="6480" w:type="dxa"/>
          </w:tcPr>
          <w:p w14:paraId="11618E99" w14:textId="4B8ABA12" w:rsidR="00E95EBE" w:rsidRDefault="00E95EBE" w:rsidP="00E95EBE">
            <w:pPr>
              <w:rPr>
                <w:rFonts w:ascii="Cambria" w:hAnsi="Cambria" w:cstheme="minorHAnsi"/>
              </w:rPr>
            </w:pPr>
            <w:r w:rsidRPr="00E95EBE">
              <w:rPr>
                <w:rFonts w:ascii="Cambria" w:hAnsi="Cambria" w:cstheme="minorHAnsi"/>
              </w:rPr>
              <w:t>Language Requirement</w:t>
            </w:r>
          </w:p>
          <w:p w14:paraId="3F31A94B" w14:textId="00D671CF" w:rsidR="009B5952" w:rsidRPr="00E95EBE" w:rsidRDefault="00E95EBE" w:rsidP="00E95EBE">
            <w:pPr>
              <w:rPr>
                <w:rFonts w:ascii="Cambria" w:hAnsi="Cambria" w:cstheme="minorHAnsi"/>
              </w:rPr>
            </w:pPr>
            <w:r w:rsidRPr="00E95EBE">
              <w:rPr>
                <w:rFonts w:ascii="Cambria" w:hAnsi="Cambria" w:cstheme="minorHAnsi"/>
              </w:rPr>
              <w:t xml:space="preserve"> </w:t>
            </w:r>
            <w:r>
              <w:rPr>
                <w:rFonts w:ascii="Cambria" w:hAnsi="Cambria" w:cstheme="minorHAnsi"/>
              </w:rPr>
              <w:t>Two</w:t>
            </w:r>
            <w:r w:rsidRPr="00E95EBE">
              <w:rPr>
                <w:rFonts w:ascii="Cambria" w:hAnsi="Cambria" w:cstheme="minorHAnsi"/>
              </w:rPr>
              <w:t xml:space="preserve"> college-level world language courses. </w:t>
            </w:r>
          </w:p>
        </w:tc>
      </w:tr>
      <w:tr w:rsidR="009920CF" w14:paraId="4914CE8E" w14:textId="77777777" w:rsidTr="00E95EBE">
        <w:tc>
          <w:tcPr>
            <w:tcW w:w="6480" w:type="dxa"/>
          </w:tcPr>
          <w:p w14:paraId="412CC39F" w14:textId="77777777" w:rsidR="00E95EBE" w:rsidRDefault="009920CF" w:rsidP="00E95EBE">
            <w:pPr>
              <w:rPr>
                <w:rFonts w:ascii="Cambria" w:hAnsi="Cambria" w:cstheme="minorHAnsi"/>
              </w:rPr>
            </w:pPr>
            <w:r w:rsidRPr="00E95EBE">
              <w:rPr>
                <w:rFonts w:ascii="Cambria" w:hAnsi="Cambria" w:cstheme="minorHAnsi"/>
              </w:rPr>
              <w:t xml:space="preserve">EDUC 3120 </w:t>
            </w:r>
          </w:p>
          <w:p w14:paraId="09C797BC" w14:textId="3DD8CC92" w:rsidR="009920CF" w:rsidRPr="00E95EBE" w:rsidRDefault="009920CF" w:rsidP="00E95EBE">
            <w:pPr>
              <w:rPr>
                <w:rFonts w:ascii="Cambria" w:hAnsi="Cambria" w:cstheme="minorHAnsi"/>
              </w:rPr>
            </w:pPr>
            <w:r w:rsidRPr="00E95EBE">
              <w:rPr>
                <w:rFonts w:ascii="Cambria" w:hAnsi="Cambria" w:cstheme="minorHAnsi"/>
              </w:rPr>
              <w:t>Principals of Grammar &amp; Writing: ESL</w:t>
            </w:r>
          </w:p>
        </w:tc>
      </w:tr>
      <w:tr w:rsidR="00E95EBE" w14:paraId="4B25BDEB" w14:textId="77777777" w:rsidTr="00E95EBE">
        <w:tc>
          <w:tcPr>
            <w:tcW w:w="6480" w:type="dxa"/>
          </w:tcPr>
          <w:p w14:paraId="2093DED9" w14:textId="77777777" w:rsidR="00E95EBE" w:rsidRDefault="00E95EBE" w:rsidP="00E95EBE">
            <w:pPr>
              <w:rPr>
                <w:rFonts w:ascii="Cambria" w:hAnsi="Cambria" w:cstheme="minorHAnsi"/>
              </w:rPr>
            </w:pPr>
            <w:r w:rsidRPr="00E95EBE">
              <w:rPr>
                <w:rFonts w:ascii="Cambria" w:hAnsi="Cambria" w:cstheme="minorHAnsi"/>
              </w:rPr>
              <w:t xml:space="preserve">*EDUC 3360 </w:t>
            </w:r>
          </w:p>
          <w:p w14:paraId="74C1D56D" w14:textId="6D59941C" w:rsidR="00E95EBE" w:rsidRPr="00E95EBE" w:rsidRDefault="00E95EBE" w:rsidP="00E95EBE">
            <w:pPr>
              <w:rPr>
                <w:rFonts w:ascii="Cambria" w:hAnsi="Cambria" w:cstheme="minorHAnsi"/>
              </w:rPr>
            </w:pPr>
            <w:r w:rsidRPr="00E95EBE">
              <w:rPr>
                <w:rFonts w:ascii="Cambria" w:hAnsi="Cambria" w:cstheme="minorHAnsi"/>
              </w:rPr>
              <w:t>Introduction to Linguistics</w:t>
            </w:r>
          </w:p>
        </w:tc>
      </w:tr>
      <w:tr w:rsidR="00E95EBE" w14:paraId="38861334" w14:textId="77777777" w:rsidTr="00E95EBE">
        <w:tc>
          <w:tcPr>
            <w:tcW w:w="6480" w:type="dxa"/>
          </w:tcPr>
          <w:p w14:paraId="162ADC74" w14:textId="77777777" w:rsidR="00E95EBE" w:rsidRDefault="00E95EBE" w:rsidP="00E95EBE">
            <w:pPr>
              <w:rPr>
                <w:rFonts w:ascii="Cambria" w:hAnsi="Cambria" w:cstheme="minorHAnsi"/>
              </w:rPr>
            </w:pPr>
            <w:r w:rsidRPr="00E95EBE">
              <w:rPr>
                <w:rFonts w:ascii="Cambria" w:hAnsi="Cambria" w:cstheme="minorHAnsi"/>
              </w:rPr>
              <w:t xml:space="preserve">EDUC 4110 </w:t>
            </w:r>
          </w:p>
          <w:p w14:paraId="74533E33" w14:textId="63D8FB3A" w:rsidR="00E95EBE" w:rsidRPr="00E95EBE" w:rsidRDefault="00E95EBE" w:rsidP="00E95EBE">
            <w:pPr>
              <w:rPr>
                <w:rFonts w:ascii="Cambria" w:hAnsi="Cambria" w:cstheme="minorHAnsi"/>
              </w:rPr>
            </w:pPr>
            <w:r w:rsidRPr="00E95EBE">
              <w:rPr>
                <w:rFonts w:ascii="Cambria" w:hAnsi="Cambria" w:cstheme="minorHAnsi"/>
              </w:rPr>
              <w:t>ESL Assessment</w:t>
            </w:r>
          </w:p>
        </w:tc>
      </w:tr>
      <w:tr w:rsidR="00E95EBE" w14:paraId="40FCB7D1" w14:textId="77777777" w:rsidTr="00E95EBE">
        <w:tc>
          <w:tcPr>
            <w:tcW w:w="6480" w:type="dxa"/>
          </w:tcPr>
          <w:p w14:paraId="1F45396A" w14:textId="77777777" w:rsidR="00E95EBE" w:rsidRDefault="00E95EBE" w:rsidP="00E95EBE">
            <w:pPr>
              <w:rPr>
                <w:rFonts w:ascii="Cambria" w:hAnsi="Cambria" w:cstheme="minorHAnsi"/>
              </w:rPr>
            </w:pPr>
            <w:r w:rsidRPr="00E95EBE">
              <w:rPr>
                <w:rFonts w:ascii="Cambria" w:hAnsi="Cambria" w:cstheme="minorHAnsi"/>
              </w:rPr>
              <w:t xml:space="preserve">EDUC 4120 </w:t>
            </w:r>
          </w:p>
          <w:p w14:paraId="010BE92B" w14:textId="055815B3" w:rsidR="00E95EBE" w:rsidRPr="00E95EBE" w:rsidRDefault="00E95EBE" w:rsidP="00E95EBE">
            <w:pPr>
              <w:rPr>
                <w:rFonts w:ascii="Cambria" w:hAnsi="Cambria" w:cstheme="minorHAnsi"/>
              </w:rPr>
            </w:pPr>
            <w:r w:rsidRPr="00E95EBE">
              <w:rPr>
                <w:rFonts w:ascii="Cambria" w:hAnsi="Cambria" w:cstheme="minorHAnsi"/>
              </w:rPr>
              <w:t>Principles of a Second Language</w:t>
            </w:r>
          </w:p>
        </w:tc>
      </w:tr>
      <w:tr w:rsidR="00E95EBE" w14:paraId="26D994D7" w14:textId="77777777" w:rsidTr="00E95EBE">
        <w:tc>
          <w:tcPr>
            <w:tcW w:w="6480" w:type="dxa"/>
          </w:tcPr>
          <w:p w14:paraId="6346AA07" w14:textId="241118D6" w:rsidR="00E95EBE" w:rsidRDefault="00E95EBE" w:rsidP="00E95EBE">
            <w:pPr>
              <w:rPr>
                <w:rFonts w:ascii="Cambria" w:hAnsi="Cambria"/>
                <w:szCs w:val="22"/>
              </w:rPr>
            </w:pPr>
            <w:r>
              <w:rPr>
                <w:rFonts w:ascii="Cambria" w:hAnsi="Cambria"/>
                <w:szCs w:val="22"/>
              </w:rPr>
              <w:t>*</w:t>
            </w:r>
            <w:r w:rsidRPr="00E95EBE">
              <w:rPr>
                <w:rFonts w:ascii="Cambria" w:hAnsi="Cambria"/>
                <w:szCs w:val="22"/>
              </w:rPr>
              <w:t xml:space="preserve">EDUC 4360 </w:t>
            </w:r>
          </w:p>
          <w:p w14:paraId="56E4E95E" w14:textId="3DB852A0" w:rsidR="00E95EBE" w:rsidRPr="00E95EBE" w:rsidRDefault="00E95EBE" w:rsidP="00E95EBE">
            <w:pPr>
              <w:rPr>
                <w:rFonts w:ascii="Cambria" w:hAnsi="Cambria" w:cstheme="minorHAnsi"/>
              </w:rPr>
            </w:pPr>
            <w:r w:rsidRPr="00E95EBE">
              <w:rPr>
                <w:rFonts w:ascii="Cambria" w:hAnsi="Cambria"/>
                <w:szCs w:val="22"/>
              </w:rPr>
              <w:t>ESL Methods and Materials</w:t>
            </w:r>
          </w:p>
        </w:tc>
      </w:tr>
      <w:tr w:rsidR="00E95EBE" w14:paraId="226D5F59" w14:textId="77777777" w:rsidTr="00E95EBE">
        <w:tc>
          <w:tcPr>
            <w:tcW w:w="6480" w:type="dxa"/>
          </w:tcPr>
          <w:p w14:paraId="73778734" w14:textId="77777777" w:rsidR="00E95EBE" w:rsidRDefault="00E95EBE" w:rsidP="00E95EBE">
            <w:pPr>
              <w:rPr>
                <w:rFonts w:ascii="Cambria" w:hAnsi="Cambria" w:cstheme="minorHAnsi"/>
              </w:rPr>
            </w:pPr>
            <w:r w:rsidRPr="00E95EBE">
              <w:rPr>
                <w:rFonts w:ascii="Cambria" w:hAnsi="Cambria" w:cstheme="minorHAnsi"/>
              </w:rPr>
              <w:t xml:space="preserve">EDUC 4380 </w:t>
            </w:r>
          </w:p>
          <w:p w14:paraId="349710D4" w14:textId="28F5A995" w:rsidR="00E95EBE" w:rsidRPr="00E95EBE" w:rsidRDefault="00E95EBE" w:rsidP="00E95EBE">
            <w:pPr>
              <w:rPr>
                <w:rFonts w:ascii="Cambria" w:hAnsi="Cambria" w:cstheme="minorHAnsi"/>
              </w:rPr>
            </w:pPr>
            <w:r w:rsidRPr="00E95EBE">
              <w:rPr>
                <w:rFonts w:ascii="Cambria" w:hAnsi="Cambria" w:cstheme="minorHAnsi"/>
              </w:rPr>
              <w:t>Practicum in ESL Instruction</w:t>
            </w:r>
          </w:p>
        </w:tc>
      </w:tr>
    </w:tbl>
    <w:p w14:paraId="3E44ED76" w14:textId="77777777" w:rsidR="009920CF" w:rsidRPr="00FE0F6E" w:rsidRDefault="009920CF" w:rsidP="009920CF">
      <w:pPr>
        <w:keepNext/>
        <w:framePr w:dropCap="drop" w:lines="3" w:wrap="around" w:vAnchor="text" w:hAnchor="page" w:x="10366" w:y="86"/>
        <w:spacing w:line="774" w:lineRule="exact"/>
        <w:textAlignment w:val="baseline"/>
        <w:rPr>
          <w:rFonts w:ascii="Bookman Old Style" w:hAnsi="Bookman Old Style" w:cstheme="minorHAnsi"/>
          <w:position w:val="-10"/>
          <w:sz w:val="101"/>
          <w:szCs w:val="22"/>
        </w:rPr>
      </w:pPr>
    </w:p>
    <w:p w14:paraId="09E4D2CE" w14:textId="67B0BF43" w:rsidR="00565027" w:rsidRDefault="009B5952" w:rsidP="00565027">
      <w:pPr>
        <w:rPr>
          <w:rFonts w:ascii="Bookman Old Style" w:hAnsi="Bookman Old Style" w:cstheme="minorHAnsi"/>
          <w:bCs/>
        </w:rPr>
      </w:pPr>
      <w:r>
        <w:rPr>
          <w:rFonts w:ascii="Bookman Old Style" w:hAnsi="Bookman Old Style" w:cstheme="minorHAnsi"/>
          <w:b/>
        </w:rPr>
        <w:t>*</w:t>
      </w:r>
      <w:r>
        <w:rPr>
          <w:rFonts w:ascii="Bookman Old Style" w:hAnsi="Bookman Old Style" w:cstheme="minorHAnsi"/>
          <w:bCs/>
        </w:rPr>
        <w:t>Courses which are included in the Elementary Education K-5 minor.</w:t>
      </w:r>
    </w:p>
    <w:p w14:paraId="02A66D2C" w14:textId="7E218D34" w:rsidR="008F0CFF" w:rsidRDefault="008F0CFF" w:rsidP="00565027">
      <w:pPr>
        <w:rPr>
          <w:rFonts w:ascii="Bookman Old Style" w:hAnsi="Bookman Old Style" w:cstheme="minorHAnsi"/>
          <w:bCs/>
        </w:rPr>
      </w:pPr>
    </w:p>
    <w:p w14:paraId="68330956" w14:textId="0D0D446D" w:rsidR="008F0CFF" w:rsidRDefault="008F0CFF" w:rsidP="00565027">
      <w:pPr>
        <w:rPr>
          <w:rFonts w:ascii="Bookman Old Style" w:hAnsi="Bookman Old Style" w:cstheme="minorHAnsi"/>
          <w:bCs/>
        </w:rPr>
      </w:pPr>
    </w:p>
    <w:p w14:paraId="5106D19A" w14:textId="6B8E8B27" w:rsidR="008F0CFF" w:rsidRDefault="008F0CFF" w:rsidP="00565027">
      <w:pPr>
        <w:rPr>
          <w:rFonts w:ascii="Bookman Old Style" w:hAnsi="Bookman Old Style" w:cstheme="minorHAnsi"/>
          <w:bCs/>
        </w:rPr>
      </w:pPr>
    </w:p>
    <w:p w14:paraId="567D4E87" w14:textId="33A9051B" w:rsidR="008F0CFF" w:rsidRDefault="008F0CFF" w:rsidP="00565027">
      <w:pPr>
        <w:rPr>
          <w:rFonts w:ascii="Bookman Old Style" w:hAnsi="Bookman Old Style" w:cstheme="minorHAnsi"/>
          <w:bCs/>
        </w:rPr>
      </w:pPr>
    </w:p>
    <w:p w14:paraId="7635AE07" w14:textId="77777777" w:rsidR="008F0CFF" w:rsidRPr="009B5952" w:rsidRDefault="008F0CFF" w:rsidP="00565027">
      <w:pPr>
        <w:rPr>
          <w:rFonts w:ascii="Bookman Old Style" w:hAnsi="Bookman Old Style" w:cstheme="minorHAnsi"/>
          <w:bCs/>
        </w:rPr>
      </w:pPr>
    </w:p>
    <w:p w14:paraId="0F6486B0" w14:textId="1207B4CD" w:rsidR="00E95EBE" w:rsidRDefault="00E95EBE" w:rsidP="007567B5">
      <w:pPr>
        <w:pBdr>
          <w:top w:val="single" w:sz="4" w:space="1" w:color="auto"/>
          <w:left w:val="single" w:sz="4" w:space="4" w:color="auto"/>
          <w:bottom w:val="single" w:sz="4" w:space="1" w:color="auto"/>
          <w:right w:val="single" w:sz="4" w:space="4" w:color="auto"/>
        </w:pBdr>
        <w:rPr>
          <w:rFonts w:ascii="Bookman Old Style" w:hAnsi="Bookman Old Style" w:cstheme="minorHAnsi"/>
          <w:b/>
          <w:sz w:val="72"/>
          <w:szCs w:val="72"/>
        </w:rPr>
      </w:pPr>
      <w:r>
        <w:rPr>
          <w:rFonts w:ascii="Bookman Old Style" w:hAnsi="Bookman Old Style" w:cstheme="minorHAnsi"/>
          <w:b/>
          <w:sz w:val="72"/>
          <w:szCs w:val="72"/>
        </w:rPr>
        <w:lastRenderedPageBreak/>
        <w:t>Section 10</w:t>
      </w:r>
    </w:p>
    <w:p w14:paraId="5D262631" w14:textId="035BCD0B" w:rsidR="00BD678D" w:rsidRPr="00565027" w:rsidRDefault="00BD678D" w:rsidP="00BD678D">
      <w:pPr>
        <w:rPr>
          <w:rFonts w:ascii="Bookman Old Style" w:hAnsi="Bookman Old Style" w:cstheme="minorHAnsi"/>
          <w:b/>
          <w:sz w:val="40"/>
          <w:szCs w:val="40"/>
        </w:rPr>
      </w:pPr>
      <w:r>
        <w:rPr>
          <w:rFonts w:ascii="Bookman Old Style" w:hAnsi="Bookman Old Style" w:cstheme="minorHAnsi"/>
          <w:b/>
          <w:sz w:val="40"/>
          <w:szCs w:val="40"/>
        </w:rPr>
        <w:t>Special Education</w:t>
      </w:r>
      <w:r w:rsidRPr="00565027">
        <w:rPr>
          <w:rFonts w:ascii="Bookman Old Style" w:hAnsi="Bookman Old Style" w:cstheme="minorHAnsi"/>
          <w:b/>
          <w:sz w:val="40"/>
          <w:szCs w:val="40"/>
        </w:rPr>
        <w:t xml:space="preserve"> Endorsement</w:t>
      </w:r>
    </w:p>
    <w:p w14:paraId="1B940D94" w14:textId="77777777" w:rsidR="00BD678D" w:rsidRDefault="00BD678D" w:rsidP="00BD678D">
      <w:pPr>
        <w:rPr>
          <w:rFonts w:ascii="Bookman Old Style" w:hAnsi="Bookman Old Style" w:cstheme="minorHAnsi"/>
          <w:b/>
          <w:sz w:val="28"/>
          <w:szCs w:val="28"/>
        </w:rPr>
      </w:pPr>
    </w:p>
    <w:p w14:paraId="19D9B033" w14:textId="77777777" w:rsidR="00BD678D" w:rsidRDefault="00BD678D" w:rsidP="00BD678D">
      <w:pPr>
        <w:rPr>
          <w:rFonts w:ascii="Bookman Old Style" w:hAnsi="Bookman Old Style" w:cstheme="minorHAnsi"/>
          <w:sz w:val="22"/>
          <w:szCs w:val="22"/>
        </w:rPr>
      </w:pPr>
    </w:p>
    <w:p w14:paraId="4F49484D" w14:textId="604AFEF2" w:rsidR="00BD678D" w:rsidRDefault="00BD678D" w:rsidP="00BD678D">
      <w:pPr>
        <w:rPr>
          <w:rFonts w:ascii="Bookman Old Style" w:hAnsi="Bookman Old Style" w:cstheme="minorHAnsi"/>
          <w:sz w:val="22"/>
          <w:szCs w:val="22"/>
        </w:rPr>
      </w:pPr>
      <w:r>
        <w:rPr>
          <w:rFonts w:ascii="Bookman Old Style" w:hAnsi="Bookman Old Style" w:cstheme="minorHAnsi"/>
          <w:sz w:val="22"/>
          <w:szCs w:val="22"/>
        </w:rPr>
        <w:t xml:space="preserve">King </w:t>
      </w:r>
      <w:r w:rsidRPr="00FE0F6E">
        <w:rPr>
          <w:rFonts w:ascii="Bookman Old Style" w:hAnsi="Bookman Old Style" w:cstheme="minorHAnsi"/>
          <w:sz w:val="22"/>
          <w:szCs w:val="22"/>
        </w:rPr>
        <w:t xml:space="preserve">University has </w:t>
      </w:r>
      <w:r w:rsidR="006922C0">
        <w:rPr>
          <w:rFonts w:ascii="Bookman Old Style" w:hAnsi="Bookman Old Style" w:cstheme="minorHAnsi"/>
          <w:sz w:val="22"/>
          <w:szCs w:val="22"/>
        </w:rPr>
        <w:t xml:space="preserve">conditional </w:t>
      </w:r>
      <w:r w:rsidRPr="00FE0F6E">
        <w:rPr>
          <w:rFonts w:ascii="Bookman Old Style" w:hAnsi="Bookman Old Style" w:cstheme="minorHAnsi"/>
          <w:sz w:val="22"/>
          <w:szCs w:val="22"/>
        </w:rPr>
        <w:t>approval from the state of Tennessee to offer a teacher</w:t>
      </w:r>
      <w:r>
        <w:rPr>
          <w:rFonts w:ascii="Bookman Old Style" w:hAnsi="Bookman Old Style" w:cstheme="minorHAnsi"/>
          <w:sz w:val="22"/>
          <w:szCs w:val="22"/>
        </w:rPr>
        <w:t xml:space="preserve"> preparation program through the School of Education for an additional endorsement Special Education Interventionist K-8, which may be added to any current King University initial licensure program of study in Elementary K-5 or to any current Tennessee teaching license in Elementary K-6. The minor is also available for those to study along with any academic major.</w:t>
      </w:r>
    </w:p>
    <w:p w14:paraId="49679F84" w14:textId="77777777" w:rsidR="00BD678D" w:rsidRDefault="00BD678D" w:rsidP="00BD678D">
      <w:pPr>
        <w:rPr>
          <w:rFonts w:ascii="Bookman Old Style" w:hAnsi="Bookman Old Style" w:cstheme="minorHAnsi"/>
          <w:sz w:val="22"/>
          <w:szCs w:val="22"/>
        </w:rPr>
      </w:pPr>
    </w:p>
    <w:p w14:paraId="14E0AC6F" w14:textId="30DA43E0" w:rsidR="00BD678D" w:rsidRDefault="00CE146E" w:rsidP="00BD678D">
      <w:pPr>
        <w:rPr>
          <w:rFonts w:ascii="Bookman Old Style" w:hAnsi="Bookman Old Style" w:cstheme="minorHAnsi"/>
          <w:sz w:val="22"/>
          <w:szCs w:val="22"/>
        </w:rPr>
      </w:pPr>
      <w:r w:rsidRPr="00CE146E">
        <w:rPr>
          <w:rFonts w:ascii="Bookman Old Style" w:hAnsi="Bookman Old Style" w:cstheme="minorHAnsi"/>
          <w:sz w:val="22"/>
          <w:szCs w:val="22"/>
        </w:rPr>
        <w:t xml:space="preserve">Teacher candidates or current teachers interested in pursuing an additional endorsement in special education complete an individualized program of study, </w:t>
      </w:r>
      <w:r w:rsidR="00777C39">
        <w:rPr>
          <w:rFonts w:ascii="Bookman Old Style" w:hAnsi="Bookman Old Style" w:cstheme="minorHAnsi"/>
          <w:sz w:val="22"/>
          <w:szCs w:val="22"/>
        </w:rPr>
        <w:t>culminating in a</w:t>
      </w:r>
      <w:r w:rsidRPr="00CE146E">
        <w:rPr>
          <w:rFonts w:ascii="Bookman Old Style" w:hAnsi="Bookman Old Style" w:cstheme="minorHAnsi"/>
          <w:sz w:val="22"/>
          <w:szCs w:val="22"/>
        </w:rPr>
        <w:t xml:space="preserve"> half-semester student teacher placement in a special education setting for initial license or placement in a supervised practicum of 50 hours in a special education setting if adding SPED endorsement.  Candidates must also take and pass the required Praxis examination for Special Education Core Knowledge, Mild to Moderate (Praxis 5543, minimum score of 158) prior to the SPED Practicum or student teaching placement in special education.</w:t>
      </w:r>
    </w:p>
    <w:p w14:paraId="6E3F88AC" w14:textId="77777777" w:rsidR="00CE146E" w:rsidRPr="003657ED" w:rsidRDefault="00CE146E" w:rsidP="00BD678D">
      <w:pPr>
        <w:rPr>
          <w:rFonts w:ascii="Bookman Old Style" w:hAnsi="Bookman Old Style" w:cstheme="minorHAnsi"/>
          <w:b/>
          <w:sz w:val="22"/>
          <w:szCs w:val="22"/>
        </w:rPr>
      </w:pPr>
    </w:p>
    <w:p w14:paraId="0A43DBFE" w14:textId="0976DC86" w:rsidR="00BD678D" w:rsidRPr="00784B29" w:rsidRDefault="00BD678D" w:rsidP="00BD678D">
      <w:pPr>
        <w:pStyle w:val="NoSpacing"/>
        <w:jc w:val="center"/>
        <w:rPr>
          <w:rFonts w:ascii="Bookman Old Style" w:hAnsi="Bookman Old Style" w:cstheme="minorHAnsi"/>
          <w:b/>
        </w:rPr>
      </w:pPr>
      <w:r>
        <w:rPr>
          <w:b/>
        </w:rPr>
        <w:t>Special Education</w:t>
      </w:r>
      <w:r w:rsidRPr="00784B29">
        <w:rPr>
          <w:b/>
        </w:rPr>
        <w:t xml:space="preserve"> </w:t>
      </w:r>
      <w:r>
        <w:rPr>
          <w:b/>
        </w:rPr>
        <w:t>Requirements</w:t>
      </w:r>
    </w:p>
    <w:tbl>
      <w:tblPr>
        <w:tblStyle w:val="TableGrid"/>
        <w:tblW w:w="0" w:type="auto"/>
        <w:tblInd w:w="1165" w:type="dxa"/>
        <w:tblLook w:val="04A0" w:firstRow="1" w:lastRow="0" w:firstColumn="1" w:lastColumn="0" w:noHBand="0" w:noVBand="1"/>
      </w:tblPr>
      <w:tblGrid>
        <w:gridCol w:w="6912"/>
      </w:tblGrid>
      <w:tr w:rsidR="00BD678D" w14:paraId="05702A46" w14:textId="77777777" w:rsidTr="00BD678D">
        <w:tc>
          <w:tcPr>
            <w:tcW w:w="6912" w:type="dxa"/>
          </w:tcPr>
          <w:p w14:paraId="44E57503" w14:textId="77777777" w:rsidR="00BD678D" w:rsidRDefault="00BD678D" w:rsidP="006441C2">
            <w:pPr>
              <w:rPr>
                <w:rFonts w:ascii="Cambria" w:hAnsi="Cambria" w:cstheme="minorHAnsi"/>
              </w:rPr>
            </w:pPr>
            <w:r>
              <w:rPr>
                <w:rFonts w:ascii="Cambria" w:hAnsi="Cambria" w:cstheme="minorHAnsi"/>
                <w:b/>
              </w:rPr>
              <w:t>*</w:t>
            </w:r>
            <w:r w:rsidRPr="00BD678D">
              <w:rPr>
                <w:rFonts w:ascii="Cambria" w:hAnsi="Cambria" w:cstheme="minorHAnsi"/>
                <w:b/>
              </w:rPr>
              <w:t>SPED 2100</w:t>
            </w:r>
            <w:r w:rsidRPr="00BD678D">
              <w:rPr>
                <w:rFonts w:ascii="Cambria" w:hAnsi="Cambria" w:cstheme="minorHAnsi"/>
              </w:rPr>
              <w:t xml:space="preserve"> </w:t>
            </w:r>
          </w:p>
          <w:p w14:paraId="48E14711" w14:textId="14E589D5" w:rsidR="00BD678D" w:rsidRPr="00E95EBE" w:rsidRDefault="00BD678D" w:rsidP="006441C2">
            <w:pPr>
              <w:rPr>
                <w:rFonts w:ascii="Cambria" w:hAnsi="Cambria" w:cstheme="minorHAnsi"/>
              </w:rPr>
            </w:pPr>
            <w:r w:rsidRPr="00BD678D">
              <w:rPr>
                <w:rFonts w:ascii="Cambria" w:hAnsi="Cambria" w:cstheme="minorHAnsi"/>
              </w:rPr>
              <w:t>Survey of Exceptional Children</w:t>
            </w:r>
          </w:p>
        </w:tc>
      </w:tr>
      <w:tr w:rsidR="00BD678D" w14:paraId="05211E6F" w14:textId="77777777" w:rsidTr="00BD678D">
        <w:tc>
          <w:tcPr>
            <w:tcW w:w="6912" w:type="dxa"/>
          </w:tcPr>
          <w:p w14:paraId="350A5BC9" w14:textId="77777777" w:rsidR="00BD678D" w:rsidRDefault="00BD678D" w:rsidP="00BD678D">
            <w:pPr>
              <w:rPr>
                <w:rFonts w:ascii="Cambria" w:hAnsi="Cambria" w:cstheme="minorHAnsi"/>
              </w:rPr>
            </w:pPr>
            <w:r w:rsidRPr="00BD678D">
              <w:rPr>
                <w:rFonts w:ascii="Cambria" w:hAnsi="Cambria" w:cstheme="minorHAnsi"/>
                <w:b/>
              </w:rPr>
              <w:t>SPED 3100</w:t>
            </w:r>
            <w:r w:rsidRPr="00BD678D">
              <w:rPr>
                <w:rFonts w:ascii="Cambria" w:hAnsi="Cambria" w:cstheme="minorHAnsi"/>
              </w:rPr>
              <w:t xml:space="preserve"> </w:t>
            </w:r>
          </w:p>
          <w:p w14:paraId="5055C2DB" w14:textId="31C6DC9E" w:rsidR="00BD678D" w:rsidRPr="00E95EBE" w:rsidRDefault="00BD678D" w:rsidP="00BD678D">
            <w:pPr>
              <w:rPr>
                <w:rFonts w:ascii="Cambria" w:hAnsi="Cambria" w:cstheme="minorHAnsi"/>
              </w:rPr>
            </w:pPr>
            <w:r w:rsidRPr="00BD678D">
              <w:rPr>
                <w:rFonts w:ascii="Cambria" w:hAnsi="Cambria" w:cstheme="minorHAnsi"/>
              </w:rPr>
              <w:t>Psychology &amp; Learning Characteristics of Persons with Mild Disabilities</w:t>
            </w:r>
          </w:p>
        </w:tc>
      </w:tr>
      <w:tr w:rsidR="00BD678D" w14:paraId="3D6383BC" w14:textId="77777777" w:rsidTr="00BD678D">
        <w:tc>
          <w:tcPr>
            <w:tcW w:w="6912" w:type="dxa"/>
          </w:tcPr>
          <w:p w14:paraId="098898FF" w14:textId="77777777" w:rsidR="00BD678D" w:rsidRDefault="00BD678D" w:rsidP="006441C2">
            <w:pPr>
              <w:rPr>
                <w:rFonts w:ascii="Cambria" w:hAnsi="Cambria" w:cstheme="minorHAnsi"/>
              </w:rPr>
            </w:pPr>
            <w:r w:rsidRPr="00BD678D">
              <w:rPr>
                <w:rFonts w:ascii="Cambria" w:hAnsi="Cambria" w:cstheme="minorHAnsi"/>
                <w:b/>
              </w:rPr>
              <w:t>SPED 3200</w:t>
            </w:r>
            <w:r w:rsidRPr="00BD678D">
              <w:rPr>
                <w:rFonts w:ascii="Cambria" w:hAnsi="Cambria" w:cstheme="minorHAnsi"/>
              </w:rPr>
              <w:t xml:space="preserve"> </w:t>
            </w:r>
          </w:p>
          <w:p w14:paraId="2AFCC021" w14:textId="6970054F" w:rsidR="00BD678D" w:rsidRPr="00E95EBE" w:rsidRDefault="00BD678D" w:rsidP="006441C2">
            <w:pPr>
              <w:rPr>
                <w:rFonts w:ascii="Cambria" w:hAnsi="Cambria" w:cstheme="minorHAnsi"/>
              </w:rPr>
            </w:pPr>
            <w:r w:rsidRPr="00BD678D">
              <w:rPr>
                <w:rFonts w:ascii="Cambria" w:hAnsi="Cambria" w:cstheme="minorHAnsi"/>
              </w:rPr>
              <w:t>Assessment &amp; Development of the IEP</w:t>
            </w:r>
          </w:p>
        </w:tc>
      </w:tr>
      <w:tr w:rsidR="00BD678D" w14:paraId="19E6C0D8" w14:textId="77777777" w:rsidTr="00BD678D">
        <w:tc>
          <w:tcPr>
            <w:tcW w:w="6912" w:type="dxa"/>
          </w:tcPr>
          <w:p w14:paraId="45B29C01" w14:textId="77777777" w:rsidR="00BD678D" w:rsidRDefault="00BD678D" w:rsidP="006441C2">
            <w:pPr>
              <w:rPr>
                <w:rFonts w:ascii="Cambria" w:hAnsi="Cambria" w:cstheme="minorHAnsi"/>
              </w:rPr>
            </w:pPr>
            <w:r w:rsidRPr="00BD678D">
              <w:rPr>
                <w:rFonts w:ascii="Cambria" w:hAnsi="Cambria" w:cstheme="minorHAnsi"/>
                <w:b/>
              </w:rPr>
              <w:t>SPED 3300</w:t>
            </w:r>
            <w:r w:rsidRPr="00BD678D">
              <w:rPr>
                <w:rFonts w:ascii="Cambria" w:hAnsi="Cambria" w:cstheme="minorHAnsi"/>
              </w:rPr>
              <w:t xml:space="preserve"> </w:t>
            </w:r>
          </w:p>
          <w:p w14:paraId="78B02E22" w14:textId="58621453" w:rsidR="00BD678D" w:rsidRPr="00E95EBE" w:rsidRDefault="00BD678D" w:rsidP="006441C2">
            <w:pPr>
              <w:rPr>
                <w:rFonts w:ascii="Cambria" w:hAnsi="Cambria" w:cstheme="minorHAnsi"/>
              </w:rPr>
            </w:pPr>
            <w:r w:rsidRPr="00BD678D">
              <w:rPr>
                <w:rFonts w:ascii="Cambria" w:hAnsi="Cambria" w:cstheme="minorHAnsi"/>
              </w:rPr>
              <w:t>Effective Instruction for Persons with High Incidence Disabilities</w:t>
            </w:r>
          </w:p>
        </w:tc>
      </w:tr>
      <w:tr w:rsidR="00BD678D" w14:paraId="348ADF45" w14:textId="77777777" w:rsidTr="00BD678D">
        <w:tc>
          <w:tcPr>
            <w:tcW w:w="6912" w:type="dxa"/>
          </w:tcPr>
          <w:p w14:paraId="55CBE8DB" w14:textId="77777777" w:rsidR="00BD678D" w:rsidRDefault="00BD678D" w:rsidP="006441C2">
            <w:pPr>
              <w:rPr>
                <w:rFonts w:ascii="Cambria" w:hAnsi="Cambria" w:cstheme="minorHAnsi"/>
              </w:rPr>
            </w:pPr>
            <w:r w:rsidRPr="00BD678D">
              <w:rPr>
                <w:rFonts w:ascii="Cambria" w:hAnsi="Cambria" w:cstheme="minorHAnsi"/>
                <w:b/>
              </w:rPr>
              <w:t>SPED 4100</w:t>
            </w:r>
            <w:r w:rsidRPr="00BD678D">
              <w:rPr>
                <w:rFonts w:ascii="Cambria" w:hAnsi="Cambria" w:cstheme="minorHAnsi"/>
              </w:rPr>
              <w:t xml:space="preserve"> </w:t>
            </w:r>
          </w:p>
          <w:p w14:paraId="2027DE60" w14:textId="7017A2C2" w:rsidR="00BD678D" w:rsidRPr="00E95EBE" w:rsidRDefault="00BD678D" w:rsidP="006441C2">
            <w:pPr>
              <w:rPr>
                <w:rFonts w:ascii="Cambria" w:hAnsi="Cambria" w:cstheme="minorHAnsi"/>
              </w:rPr>
            </w:pPr>
            <w:r w:rsidRPr="00BD678D">
              <w:rPr>
                <w:rFonts w:ascii="Cambria" w:hAnsi="Cambria" w:cstheme="minorHAnsi"/>
              </w:rPr>
              <w:t>Psychology &amp; Characteristics of Learners with Moderate and Severe Personalities</w:t>
            </w:r>
          </w:p>
        </w:tc>
      </w:tr>
      <w:tr w:rsidR="00BD678D" w14:paraId="372137D9" w14:textId="77777777" w:rsidTr="00BD678D">
        <w:tc>
          <w:tcPr>
            <w:tcW w:w="6912" w:type="dxa"/>
          </w:tcPr>
          <w:p w14:paraId="4478BF11" w14:textId="77777777" w:rsidR="00BD678D" w:rsidRDefault="00BD678D" w:rsidP="006441C2">
            <w:pPr>
              <w:rPr>
                <w:rFonts w:ascii="Cambria" w:hAnsi="Cambria" w:cstheme="minorHAnsi"/>
              </w:rPr>
            </w:pPr>
            <w:r w:rsidRPr="00BD678D">
              <w:rPr>
                <w:rFonts w:ascii="Cambria" w:hAnsi="Cambria" w:cstheme="minorHAnsi"/>
                <w:b/>
              </w:rPr>
              <w:t>SPED 4200</w:t>
            </w:r>
            <w:r w:rsidRPr="00BD678D">
              <w:rPr>
                <w:rFonts w:ascii="Cambria" w:hAnsi="Cambria" w:cstheme="minorHAnsi"/>
              </w:rPr>
              <w:t xml:space="preserve"> </w:t>
            </w:r>
          </w:p>
          <w:p w14:paraId="0923A297" w14:textId="0AB1077B" w:rsidR="00BD678D" w:rsidRPr="00E95EBE" w:rsidRDefault="00BD678D" w:rsidP="006441C2">
            <w:pPr>
              <w:rPr>
                <w:rFonts w:ascii="Cambria" w:hAnsi="Cambria" w:cstheme="minorHAnsi"/>
              </w:rPr>
            </w:pPr>
            <w:r w:rsidRPr="00BD678D">
              <w:rPr>
                <w:rFonts w:ascii="Cambria" w:hAnsi="Cambria" w:cstheme="minorHAnsi"/>
              </w:rPr>
              <w:t>Social and Emotional Exceptionalities</w:t>
            </w:r>
          </w:p>
        </w:tc>
      </w:tr>
      <w:tr w:rsidR="00BD678D" w14:paraId="24F05503" w14:textId="77777777" w:rsidTr="00BD678D">
        <w:tc>
          <w:tcPr>
            <w:tcW w:w="6912" w:type="dxa"/>
          </w:tcPr>
          <w:p w14:paraId="22BFA2F0" w14:textId="77777777" w:rsidR="00BD678D" w:rsidRDefault="00BD678D" w:rsidP="006441C2">
            <w:pPr>
              <w:rPr>
                <w:rFonts w:ascii="Cambria" w:hAnsi="Cambria" w:cstheme="minorHAnsi"/>
              </w:rPr>
            </w:pPr>
            <w:r w:rsidRPr="00BD678D">
              <w:rPr>
                <w:rFonts w:ascii="Cambria" w:hAnsi="Cambria" w:cstheme="minorHAnsi"/>
                <w:b/>
              </w:rPr>
              <w:t>SPED 4300</w:t>
            </w:r>
            <w:r w:rsidRPr="00BD678D">
              <w:rPr>
                <w:rFonts w:ascii="Cambria" w:hAnsi="Cambria" w:cstheme="minorHAnsi"/>
              </w:rPr>
              <w:t xml:space="preserve"> </w:t>
            </w:r>
          </w:p>
          <w:p w14:paraId="0D7036BB" w14:textId="6746D0A8" w:rsidR="00BD678D" w:rsidRPr="00E95EBE" w:rsidRDefault="00BD678D" w:rsidP="006441C2">
            <w:pPr>
              <w:rPr>
                <w:rFonts w:ascii="Cambria" w:hAnsi="Cambria" w:cstheme="minorHAnsi"/>
              </w:rPr>
            </w:pPr>
            <w:r w:rsidRPr="00BD678D">
              <w:rPr>
                <w:rFonts w:ascii="Cambria" w:hAnsi="Cambria" w:cstheme="minorHAnsi"/>
              </w:rPr>
              <w:t>Role of the Interventionist and Transition of Exceptional Persons to Independent Learning &amp; Life</w:t>
            </w:r>
          </w:p>
        </w:tc>
      </w:tr>
      <w:tr w:rsidR="00BD678D" w14:paraId="6129F229" w14:textId="77777777" w:rsidTr="00BD678D">
        <w:tc>
          <w:tcPr>
            <w:tcW w:w="6912" w:type="dxa"/>
          </w:tcPr>
          <w:p w14:paraId="564E3D5C" w14:textId="77777777" w:rsidR="00BD678D" w:rsidRDefault="00BD678D" w:rsidP="006441C2">
            <w:pPr>
              <w:rPr>
                <w:rFonts w:ascii="Cambria" w:hAnsi="Cambria" w:cstheme="minorHAnsi"/>
              </w:rPr>
            </w:pPr>
            <w:r w:rsidRPr="00BD678D">
              <w:rPr>
                <w:rFonts w:ascii="Cambria" w:hAnsi="Cambria" w:cstheme="minorHAnsi"/>
                <w:b/>
              </w:rPr>
              <w:t>SPED 4490</w:t>
            </w:r>
            <w:r w:rsidRPr="00BD678D">
              <w:rPr>
                <w:rFonts w:ascii="Cambria" w:hAnsi="Cambria" w:cstheme="minorHAnsi"/>
              </w:rPr>
              <w:t xml:space="preserve"> </w:t>
            </w:r>
          </w:p>
          <w:p w14:paraId="429B76D0" w14:textId="68D6EB2A" w:rsidR="00BD678D" w:rsidRPr="00E95EBE" w:rsidRDefault="00BD678D" w:rsidP="00347C34">
            <w:pPr>
              <w:rPr>
                <w:rFonts w:ascii="Cambria" w:hAnsi="Cambria" w:cstheme="minorHAnsi"/>
              </w:rPr>
            </w:pPr>
            <w:r w:rsidRPr="00BD678D">
              <w:rPr>
                <w:rFonts w:ascii="Cambria" w:hAnsi="Cambria" w:cstheme="minorHAnsi"/>
              </w:rPr>
              <w:t>Student Teaching in Elementary &amp; Special Education</w:t>
            </w:r>
          </w:p>
        </w:tc>
      </w:tr>
    </w:tbl>
    <w:p w14:paraId="213BFE9D" w14:textId="77777777" w:rsidR="00BD678D" w:rsidRPr="00FE0F6E" w:rsidRDefault="00BD678D" w:rsidP="00BD678D">
      <w:pPr>
        <w:keepNext/>
        <w:framePr w:dropCap="drop" w:lines="3" w:wrap="around" w:vAnchor="text" w:hAnchor="page" w:x="10366" w:y="86"/>
        <w:spacing w:line="774" w:lineRule="exact"/>
        <w:textAlignment w:val="baseline"/>
        <w:rPr>
          <w:rFonts w:ascii="Bookman Old Style" w:hAnsi="Bookman Old Style" w:cstheme="minorHAnsi"/>
          <w:position w:val="-10"/>
          <w:sz w:val="101"/>
          <w:szCs w:val="22"/>
        </w:rPr>
      </w:pPr>
    </w:p>
    <w:p w14:paraId="4145DC8F" w14:textId="180AF092" w:rsidR="00BD678D" w:rsidRDefault="00BD678D" w:rsidP="00BD678D">
      <w:pPr>
        <w:rPr>
          <w:rFonts w:ascii="Bookman Old Style" w:hAnsi="Bookman Old Style" w:cstheme="minorHAnsi"/>
          <w:bCs/>
        </w:rPr>
      </w:pPr>
      <w:r>
        <w:rPr>
          <w:rFonts w:ascii="Bookman Old Style" w:hAnsi="Bookman Old Style" w:cstheme="minorHAnsi"/>
          <w:b/>
        </w:rPr>
        <w:t>*</w:t>
      </w:r>
      <w:r>
        <w:rPr>
          <w:rFonts w:ascii="Bookman Old Style" w:hAnsi="Bookman Old Style" w:cstheme="minorHAnsi"/>
          <w:bCs/>
        </w:rPr>
        <w:t>Courses which are included in the Elementary Education K-5 minor.</w:t>
      </w:r>
    </w:p>
    <w:p w14:paraId="76BBDD17" w14:textId="05AC4B42" w:rsidR="008F0CFF" w:rsidRDefault="008F0CFF" w:rsidP="00BD678D">
      <w:pPr>
        <w:rPr>
          <w:rFonts w:ascii="Bookman Old Style" w:hAnsi="Bookman Old Style" w:cstheme="minorHAnsi"/>
          <w:bCs/>
        </w:rPr>
      </w:pPr>
    </w:p>
    <w:p w14:paraId="3DCFCD89" w14:textId="78E12F12" w:rsidR="008F0CFF" w:rsidRDefault="008F0CFF" w:rsidP="00BD678D">
      <w:pPr>
        <w:rPr>
          <w:rFonts w:ascii="Bookman Old Style" w:hAnsi="Bookman Old Style" w:cstheme="minorHAnsi"/>
          <w:bCs/>
        </w:rPr>
      </w:pPr>
    </w:p>
    <w:p w14:paraId="71D7B16F" w14:textId="7047D959" w:rsidR="008F0CFF" w:rsidRDefault="008F0CFF" w:rsidP="00BD678D">
      <w:pPr>
        <w:rPr>
          <w:rFonts w:ascii="Bookman Old Style" w:hAnsi="Bookman Old Style" w:cstheme="minorHAnsi"/>
          <w:bCs/>
        </w:rPr>
      </w:pPr>
    </w:p>
    <w:p w14:paraId="0F6A0C72" w14:textId="445CB70A" w:rsidR="008F0CFF" w:rsidRDefault="008F0CFF" w:rsidP="00BD678D">
      <w:pPr>
        <w:rPr>
          <w:rFonts w:ascii="Bookman Old Style" w:hAnsi="Bookman Old Style" w:cstheme="minorHAnsi"/>
          <w:bCs/>
        </w:rPr>
      </w:pPr>
    </w:p>
    <w:p w14:paraId="33E6D3CC" w14:textId="77777777" w:rsidR="008F0CFF" w:rsidRPr="009B5952" w:rsidRDefault="008F0CFF" w:rsidP="00BD678D">
      <w:pPr>
        <w:rPr>
          <w:rFonts w:ascii="Bookman Old Style" w:hAnsi="Bookman Old Style" w:cstheme="minorHAnsi"/>
          <w:bCs/>
        </w:rPr>
      </w:pPr>
    </w:p>
    <w:p w14:paraId="4551D12D" w14:textId="2BF39A85" w:rsidR="00FD3A6B" w:rsidRDefault="00FD3A6B" w:rsidP="007567B5">
      <w:pPr>
        <w:pBdr>
          <w:top w:val="single" w:sz="4" w:space="1" w:color="auto"/>
          <w:left w:val="single" w:sz="4" w:space="4" w:color="auto"/>
          <w:bottom w:val="single" w:sz="4" w:space="1" w:color="auto"/>
          <w:right w:val="single" w:sz="4" w:space="4" w:color="auto"/>
        </w:pBdr>
        <w:rPr>
          <w:rFonts w:ascii="Bookman Old Style" w:hAnsi="Bookman Old Style" w:cstheme="minorHAnsi"/>
          <w:b/>
          <w:sz w:val="72"/>
          <w:szCs w:val="72"/>
        </w:rPr>
      </w:pPr>
      <w:bookmarkStart w:id="17" w:name="_Hlk81570054"/>
      <w:r>
        <w:rPr>
          <w:rFonts w:ascii="Bookman Old Style" w:hAnsi="Bookman Old Style" w:cstheme="minorHAnsi"/>
          <w:b/>
          <w:sz w:val="72"/>
          <w:szCs w:val="72"/>
        </w:rPr>
        <w:lastRenderedPageBreak/>
        <w:t xml:space="preserve">Section </w:t>
      </w:r>
      <w:r w:rsidR="007567B5">
        <w:rPr>
          <w:rFonts w:ascii="Bookman Old Style" w:hAnsi="Bookman Old Style" w:cstheme="minorHAnsi"/>
          <w:b/>
          <w:sz w:val="72"/>
          <w:szCs w:val="72"/>
        </w:rPr>
        <w:t>11</w:t>
      </w:r>
    </w:p>
    <w:p w14:paraId="6ED2839C" w14:textId="774406A4" w:rsidR="00BE501C" w:rsidRDefault="00DE3C37" w:rsidP="00565027">
      <w:pPr>
        <w:rPr>
          <w:rFonts w:ascii="Bookman Old Style" w:hAnsi="Bookman Old Style" w:cstheme="minorHAnsi"/>
          <w:b/>
          <w:sz w:val="40"/>
          <w:szCs w:val="40"/>
        </w:rPr>
      </w:pPr>
      <w:r>
        <w:rPr>
          <w:rFonts w:ascii="Bookman Old Style" w:hAnsi="Bookman Old Style" w:cstheme="minorHAnsi"/>
          <w:b/>
          <w:sz w:val="40"/>
          <w:szCs w:val="40"/>
        </w:rPr>
        <w:t>Expectations</w:t>
      </w:r>
    </w:p>
    <w:p w14:paraId="07BFB126" w14:textId="558169D1" w:rsidR="00DE3C37" w:rsidRDefault="00DE3C37" w:rsidP="00565027">
      <w:pPr>
        <w:rPr>
          <w:rFonts w:ascii="Bookman Old Style" w:hAnsi="Bookman Old Style" w:cstheme="minorHAnsi"/>
          <w:bCs/>
          <w:sz w:val="40"/>
          <w:szCs w:val="40"/>
        </w:rPr>
      </w:pPr>
    </w:p>
    <w:p w14:paraId="60C5696A" w14:textId="70967969" w:rsidR="00DE3C37" w:rsidRDefault="00DE3C37" w:rsidP="00562044">
      <w:pPr>
        <w:pStyle w:val="ListParagraph"/>
        <w:numPr>
          <w:ilvl w:val="0"/>
          <w:numId w:val="90"/>
        </w:numPr>
        <w:rPr>
          <w:rFonts w:ascii="Bookman Old Style" w:hAnsi="Bookman Old Style" w:cstheme="minorHAnsi"/>
          <w:bCs/>
          <w:sz w:val="40"/>
          <w:szCs w:val="40"/>
        </w:rPr>
      </w:pPr>
      <w:r>
        <w:rPr>
          <w:rFonts w:ascii="Bookman Old Style" w:hAnsi="Bookman Old Style" w:cstheme="minorHAnsi"/>
          <w:bCs/>
          <w:sz w:val="40"/>
          <w:szCs w:val="40"/>
        </w:rPr>
        <w:t>Student Teachers</w:t>
      </w:r>
    </w:p>
    <w:p w14:paraId="57BCB624" w14:textId="728D51CD" w:rsidR="001C5BEA" w:rsidRDefault="001C5BEA" w:rsidP="00562044">
      <w:pPr>
        <w:pStyle w:val="ListParagraph"/>
        <w:numPr>
          <w:ilvl w:val="0"/>
          <w:numId w:val="90"/>
        </w:numPr>
        <w:rPr>
          <w:rFonts w:ascii="Bookman Old Style" w:hAnsi="Bookman Old Style" w:cstheme="minorHAnsi"/>
          <w:bCs/>
          <w:sz w:val="40"/>
          <w:szCs w:val="40"/>
        </w:rPr>
      </w:pPr>
      <w:r>
        <w:rPr>
          <w:rFonts w:ascii="Bookman Old Style" w:hAnsi="Bookman Old Style" w:cstheme="minorHAnsi"/>
          <w:bCs/>
          <w:sz w:val="40"/>
          <w:szCs w:val="40"/>
        </w:rPr>
        <w:t xml:space="preserve">Student Teachers while participating in Athletics </w:t>
      </w:r>
    </w:p>
    <w:p w14:paraId="13FD62FB" w14:textId="7891A304" w:rsidR="00DE3C37" w:rsidRDefault="00DE3C37" w:rsidP="00562044">
      <w:pPr>
        <w:pStyle w:val="ListParagraph"/>
        <w:numPr>
          <w:ilvl w:val="0"/>
          <w:numId w:val="90"/>
        </w:numPr>
        <w:rPr>
          <w:rFonts w:ascii="Bookman Old Style" w:hAnsi="Bookman Old Style" w:cstheme="minorHAnsi"/>
          <w:bCs/>
          <w:sz w:val="40"/>
          <w:szCs w:val="40"/>
        </w:rPr>
      </w:pPr>
      <w:r>
        <w:rPr>
          <w:rFonts w:ascii="Bookman Old Style" w:hAnsi="Bookman Old Style" w:cstheme="minorHAnsi"/>
          <w:bCs/>
          <w:sz w:val="40"/>
          <w:szCs w:val="40"/>
        </w:rPr>
        <w:t>Classroom Mentors</w:t>
      </w:r>
    </w:p>
    <w:p w14:paraId="0627C678" w14:textId="32E8FED6" w:rsidR="00DE3C37" w:rsidRPr="00DE3C37" w:rsidRDefault="00DE3C37" w:rsidP="00562044">
      <w:pPr>
        <w:pStyle w:val="ListParagraph"/>
        <w:numPr>
          <w:ilvl w:val="0"/>
          <w:numId w:val="90"/>
        </w:numPr>
        <w:rPr>
          <w:rFonts w:ascii="Bookman Old Style" w:hAnsi="Bookman Old Style" w:cstheme="minorHAnsi"/>
          <w:bCs/>
          <w:sz w:val="40"/>
          <w:szCs w:val="40"/>
        </w:rPr>
      </w:pPr>
      <w:r>
        <w:rPr>
          <w:rFonts w:ascii="Bookman Old Style" w:hAnsi="Bookman Old Style" w:cstheme="minorHAnsi"/>
          <w:bCs/>
          <w:sz w:val="40"/>
          <w:szCs w:val="40"/>
        </w:rPr>
        <w:t>College Supervisors</w:t>
      </w:r>
    </w:p>
    <w:p w14:paraId="1D0FF6D4" w14:textId="77777777" w:rsidR="001A422B" w:rsidRDefault="001A422B" w:rsidP="00565027">
      <w:pPr>
        <w:rPr>
          <w:rFonts w:ascii="Bookman Old Style" w:hAnsi="Bookman Old Style" w:cstheme="minorHAnsi"/>
          <w:sz w:val="40"/>
          <w:szCs w:val="40"/>
        </w:rPr>
      </w:pPr>
    </w:p>
    <w:p w14:paraId="39A7A127" w14:textId="77777777" w:rsidR="00FD3A6B" w:rsidRDefault="00FD3A6B" w:rsidP="00565027">
      <w:pPr>
        <w:rPr>
          <w:rFonts w:ascii="Bookman Old Style" w:hAnsi="Bookman Old Style" w:cstheme="minorHAnsi"/>
          <w:b/>
          <w:sz w:val="72"/>
          <w:szCs w:val="72"/>
        </w:rPr>
      </w:pPr>
    </w:p>
    <w:bookmarkEnd w:id="17"/>
    <w:p w14:paraId="6EDE1A06" w14:textId="77777777" w:rsidR="00FD3A6B" w:rsidRDefault="00FD3A6B" w:rsidP="00565027">
      <w:pPr>
        <w:rPr>
          <w:rFonts w:ascii="Bookman Old Style" w:hAnsi="Bookman Old Style" w:cstheme="minorHAnsi"/>
          <w:b/>
          <w:sz w:val="72"/>
          <w:szCs w:val="72"/>
        </w:rPr>
      </w:pPr>
    </w:p>
    <w:p w14:paraId="5999559C" w14:textId="77777777" w:rsidR="00FD3A6B" w:rsidRDefault="00FD3A6B" w:rsidP="00565027">
      <w:pPr>
        <w:rPr>
          <w:rFonts w:ascii="Bookman Old Style" w:hAnsi="Bookman Old Style" w:cstheme="minorHAnsi"/>
          <w:b/>
          <w:sz w:val="72"/>
          <w:szCs w:val="72"/>
        </w:rPr>
      </w:pPr>
    </w:p>
    <w:p w14:paraId="6A761E35" w14:textId="77777777" w:rsidR="00FD3A6B" w:rsidRDefault="00FD3A6B" w:rsidP="00565027">
      <w:pPr>
        <w:rPr>
          <w:rFonts w:ascii="Bookman Old Style" w:hAnsi="Bookman Old Style" w:cstheme="minorHAnsi"/>
          <w:b/>
          <w:sz w:val="72"/>
          <w:szCs w:val="72"/>
        </w:rPr>
      </w:pPr>
    </w:p>
    <w:p w14:paraId="5071BD9B" w14:textId="77777777" w:rsidR="00FD3A6B" w:rsidRDefault="00FD3A6B" w:rsidP="00565027">
      <w:pPr>
        <w:rPr>
          <w:rFonts w:ascii="Bookman Old Style" w:hAnsi="Bookman Old Style" w:cstheme="minorHAnsi"/>
          <w:b/>
          <w:sz w:val="72"/>
          <w:szCs w:val="72"/>
        </w:rPr>
      </w:pPr>
    </w:p>
    <w:p w14:paraId="3683C1CB" w14:textId="77777777" w:rsidR="00FD3A6B" w:rsidRDefault="00FD3A6B" w:rsidP="00565027">
      <w:pPr>
        <w:rPr>
          <w:rFonts w:ascii="Bookman Old Style" w:hAnsi="Bookman Old Style" w:cstheme="minorHAnsi"/>
          <w:b/>
          <w:sz w:val="72"/>
          <w:szCs w:val="72"/>
        </w:rPr>
      </w:pPr>
    </w:p>
    <w:p w14:paraId="77AE6475" w14:textId="77777777" w:rsidR="00FD3A6B" w:rsidRDefault="00FD3A6B" w:rsidP="00565027">
      <w:pPr>
        <w:rPr>
          <w:rFonts w:ascii="Bookman Old Style" w:hAnsi="Bookman Old Style" w:cstheme="minorHAnsi"/>
          <w:b/>
          <w:sz w:val="72"/>
          <w:szCs w:val="72"/>
        </w:rPr>
      </w:pPr>
    </w:p>
    <w:p w14:paraId="7850C2EE" w14:textId="77777777" w:rsidR="00FD3A6B" w:rsidRDefault="00FD3A6B" w:rsidP="00565027">
      <w:pPr>
        <w:rPr>
          <w:rFonts w:ascii="Bookman Old Style" w:hAnsi="Bookman Old Style" w:cstheme="minorHAnsi"/>
          <w:b/>
          <w:sz w:val="72"/>
          <w:szCs w:val="72"/>
        </w:rPr>
      </w:pPr>
    </w:p>
    <w:p w14:paraId="4D5309FD" w14:textId="77777777" w:rsidR="00FD3A6B" w:rsidRDefault="00FD3A6B" w:rsidP="00565027">
      <w:pPr>
        <w:rPr>
          <w:rFonts w:ascii="Bookman Old Style" w:hAnsi="Bookman Old Style" w:cstheme="minorHAnsi"/>
          <w:b/>
          <w:sz w:val="72"/>
          <w:szCs w:val="72"/>
        </w:rPr>
      </w:pPr>
    </w:p>
    <w:p w14:paraId="05B30D8C" w14:textId="77777777" w:rsidR="00FD3A6B" w:rsidRDefault="00FD3A6B" w:rsidP="00565027">
      <w:pPr>
        <w:rPr>
          <w:rFonts w:ascii="Bookman Old Style" w:hAnsi="Bookman Old Style" w:cstheme="minorHAnsi"/>
          <w:b/>
          <w:sz w:val="72"/>
          <w:szCs w:val="72"/>
        </w:rPr>
      </w:pPr>
    </w:p>
    <w:p w14:paraId="7784812C" w14:textId="77777777" w:rsidR="00DE3C37" w:rsidRDefault="00DE3C37" w:rsidP="00DE3C37">
      <w:pPr>
        <w:ind w:left="360"/>
        <w:jc w:val="center"/>
        <w:rPr>
          <w:b/>
          <w:sz w:val="22"/>
        </w:rPr>
      </w:pPr>
    </w:p>
    <w:p w14:paraId="3F6DCDC6" w14:textId="7C6542CD" w:rsidR="00DE3C37" w:rsidRDefault="00DE3C37" w:rsidP="00DE3C37">
      <w:pPr>
        <w:ind w:left="360"/>
        <w:jc w:val="center"/>
        <w:rPr>
          <w:b/>
          <w:sz w:val="22"/>
        </w:rPr>
      </w:pPr>
    </w:p>
    <w:p w14:paraId="49DBEF25" w14:textId="5A5936FA" w:rsidR="00700DBB" w:rsidRDefault="00700DBB">
      <w:pPr>
        <w:spacing w:after="160" w:line="259" w:lineRule="auto"/>
        <w:rPr>
          <w:b/>
          <w:sz w:val="32"/>
          <w:szCs w:val="32"/>
          <w:u w:val="single"/>
        </w:rPr>
      </w:pPr>
    </w:p>
    <w:p w14:paraId="18F5483C" w14:textId="491BC832" w:rsidR="00DE3C37" w:rsidRPr="00846D39" w:rsidRDefault="00DE3C37" w:rsidP="00DE3C37">
      <w:pPr>
        <w:jc w:val="center"/>
        <w:rPr>
          <w:b/>
          <w:sz w:val="32"/>
          <w:szCs w:val="32"/>
          <w:u w:val="single"/>
        </w:rPr>
      </w:pPr>
      <w:r w:rsidRPr="00846D39">
        <w:rPr>
          <w:b/>
          <w:sz w:val="32"/>
          <w:szCs w:val="32"/>
          <w:u w:val="single"/>
        </w:rPr>
        <w:lastRenderedPageBreak/>
        <w:t>Expectations for Student Teachers</w:t>
      </w:r>
    </w:p>
    <w:p w14:paraId="36B888B1" w14:textId="77777777" w:rsidR="00DE3C37" w:rsidRDefault="00DE3C37" w:rsidP="00DE3C37">
      <w:pPr>
        <w:ind w:left="360"/>
        <w:jc w:val="center"/>
        <w:rPr>
          <w:b/>
        </w:rPr>
      </w:pPr>
    </w:p>
    <w:p w14:paraId="6060C07F" w14:textId="77777777" w:rsidR="00DE3C37" w:rsidRPr="00690C50" w:rsidRDefault="00DE3C37" w:rsidP="00DE3C37">
      <w:pPr>
        <w:rPr>
          <w:b/>
          <w:sz w:val="20"/>
          <w:szCs w:val="20"/>
        </w:rPr>
      </w:pPr>
      <w:r w:rsidRPr="00406D72">
        <w:rPr>
          <w:b/>
          <w:sz w:val="20"/>
          <w:szCs w:val="20"/>
        </w:rPr>
        <w:t xml:space="preserve">The </w:t>
      </w:r>
      <w:r w:rsidRPr="00690C50">
        <w:rPr>
          <w:b/>
          <w:sz w:val="20"/>
          <w:szCs w:val="20"/>
        </w:rPr>
        <w:t>Candidate follows the rules and procedures of the classroom and school.</w:t>
      </w:r>
    </w:p>
    <w:p w14:paraId="7AC5C2F1" w14:textId="77777777" w:rsidR="00DE3C37" w:rsidRPr="00690C50" w:rsidRDefault="00DE3C37" w:rsidP="00562044">
      <w:pPr>
        <w:numPr>
          <w:ilvl w:val="0"/>
          <w:numId w:val="73"/>
        </w:numPr>
        <w:rPr>
          <w:sz w:val="20"/>
          <w:szCs w:val="20"/>
        </w:rPr>
      </w:pPr>
      <w:r w:rsidRPr="00690C50">
        <w:rPr>
          <w:sz w:val="20"/>
          <w:szCs w:val="20"/>
        </w:rPr>
        <w:t>Arrives on time daily, early enough to be in the classroom before students arrive</w:t>
      </w:r>
    </w:p>
    <w:p w14:paraId="0FD48C98" w14:textId="77777777" w:rsidR="00DE3C37" w:rsidRPr="00690C50" w:rsidRDefault="00DE3C37" w:rsidP="00562044">
      <w:pPr>
        <w:numPr>
          <w:ilvl w:val="0"/>
          <w:numId w:val="73"/>
        </w:numPr>
        <w:rPr>
          <w:sz w:val="20"/>
          <w:szCs w:val="20"/>
        </w:rPr>
      </w:pPr>
      <w:r w:rsidRPr="00690C50">
        <w:rPr>
          <w:sz w:val="20"/>
          <w:szCs w:val="20"/>
        </w:rPr>
        <w:t>Shares duties with the mentor</w:t>
      </w:r>
    </w:p>
    <w:p w14:paraId="68224C34" w14:textId="77777777" w:rsidR="00DE3C37" w:rsidRPr="00690C50" w:rsidRDefault="00DE3C37" w:rsidP="00562044">
      <w:pPr>
        <w:numPr>
          <w:ilvl w:val="0"/>
          <w:numId w:val="73"/>
        </w:numPr>
        <w:rPr>
          <w:sz w:val="20"/>
          <w:szCs w:val="20"/>
        </w:rPr>
      </w:pPr>
      <w:r w:rsidRPr="00690C50">
        <w:rPr>
          <w:sz w:val="20"/>
          <w:szCs w:val="20"/>
        </w:rPr>
        <w:t>Follows school procedures for</w:t>
      </w:r>
      <w:r>
        <w:rPr>
          <w:sz w:val="20"/>
          <w:szCs w:val="20"/>
        </w:rPr>
        <w:t xml:space="preserve"> recording</w:t>
      </w:r>
      <w:r w:rsidRPr="00690C50">
        <w:rPr>
          <w:sz w:val="20"/>
          <w:szCs w:val="20"/>
        </w:rPr>
        <w:t xml:space="preserve"> attendance, misbehaviors, and release from the classroom.</w:t>
      </w:r>
    </w:p>
    <w:p w14:paraId="06D24E72" w14:textId="77777777" w:rsidR="00DE3C37" w:rsidRPr="00690C50" w:rsidRDefault="00DE3C37" w:rsidP="00DE3C37">
      <w:pPr>
        <w:rPr>
          <w:sz w:val="20"/>
          <w:szCs w:val="20"/>
        </w:rPr>
      </w:pPr>
    </w:p>
    <w:p w14:paraId="4D181FF0" w14:textId="77777777" w:rsidR="00DE3C37" w:rsidRPr="00690C50" w:rsidRDefault="00DE3C37" w:rsidP="00DE3C37">
      <w:pPr>
        <w:rPr>
          <w:b/>
          <w:sz w:val="20"/>
        </w:rPr>
      </w:pPr>
      <w:r w:rsidRPr="00690C50">
        <w:rPr>
          <w:b/>
          <w:sz w:val="20"/>
          <w:szCs w:val="20"/>
        </w:rPr>
        <w:t>The Candidate demonstrates respect at all times to all individuals: students, staff, and colleagues.</w:t>
      </w:r>
    </w:p>
    <w:p w14:paraId="318E20B1" w14:textId="77777777" w:rsidR="00DE3C37" w:rsidRPr="00B07B3A" w:rsidRDefault="00DE3C37" w:rsidP="00562044">
      <w:pPr>
        <w:pStyle w:val="ListParagraph"/>
        <w:numPr>
          <w:ilvl w:val="0"/>
          <w:numId w:val="75"/>
        </w:numPr>
        <w:rPr>
          <w:sz w:val="20"/>
        </w:rPr>
      </w:pPr>
      <w:r>
        <w:rPr>
          <w:sz w:val="20"/>
        </w:rPr>
        <w:t>Treats all students equitably, with caring and concern</w:t>
      </w:r>
    </w:p>
    <w:p w14:paraId="3488EC5C" w14:textId="77777777" w:rsidR="00DE3C37" w:rsidRPr="00B07B3A" w:rsidRDefault="00DE3C37" w:rsidP="00562044">
      <w:pPr>
        <w:pStyle w:val="ListParagraph"/>
        <w:numPr>
          <w:ilvl w:val="0"/>
          <w:numId w:val="75"/>
        </w:numPr>
        <w:rPr>
          <w:sz w:val="20"/>
        </w:rPr>
      </w:pPr>
      <w:r>
        <w:rPr>
          <w:sz w:val="20"/>
        </w:rPr>
        <w:t>Seeks to learn students’ interests and abilities</w:t>
      </w:r>
    </w:p>
    <w:p w14:paraId="03E058E5" w14:textId="77777777" w:rsidR="00DE3C37" w:rsidRPr="00690C50" w:rsidRDefault="00DE3C37" w:rsidP="00562044">
      <w:pPr>
        <w:pStyle w:val="ListParagraph"/>
        <w:numPr>
          <w:ilvl w:val="0"/>
          <w:numId w:val="75"/>
        </w:numPr>
        <w:rPr>
          <w:sz w:val="20"/>
        </w:rPr>
      </w:pPr>
      <w:r>
        <w:rPr>
          <w:sz w:val="20"/>
        </w:rPr>
        <w:t>Receives feedback with humility and the desire to improve</w:t>
      </w:r>
    </w:p>
    <w:p w14:paraId="50BF0A01" w14:textId="77777777" w:rsidR="00DE3C37" w:rsidRPr="00B07B3A" w:rsidRDefault="00DE3C37" w:rsidP="00562044">
      <w:pPr>
        <w:pStyle w:val="ListParagraph"/>
        <w:numPr>
          <w:ilvl w:val="0"/>
          <w:numId w:val="75"/>
        </w:numPr>
        <w:rPr>
          <w:sz w:val="20"/>
        </w:rPr>
      </w:pPr>
      <w:r>
        <w:rPr>
          <w:sz w:val="20"/>
        </w:rPr>
        <w:t>Demonstrates appreciation for those in a position to assist</w:t>
      </w:r>
    </w:p>
    <w:p w14:paraId="4BEFA6C6" w14:textId="77777777" w:rsidR="00DE3C37" w:rsidRPr="000A3804" w:rsidRDefault="00DE3C37" w:rsidP="00562044">
      <w:pPr>
        <w:pStyle w:val="ListParagraph"/>
        <w:numPr>
          <w:ilvl w:val="0"/>
          <w:numId w:val="75"/>
        </w:numPr>
        <w:rPr>
          <w:b/>
        </w:rPr>
      </w:pPr>
      <w:r>
        <w:rPr>
          <w:sz w:val="20"/>
        </w:rPr>
        <w:t>R</w:t>
      </w:r>
      <w:r w:rsidRPr="00B07B3A">
        <w:rPr>
          <w:sz w:val="20"/>
        </w:rPr>
        <w:t>esponds promptly and courteously to emails</w:t>
      </w:r>
      <w:r>
        <w:rPr>
          <w:sz w:val="20"/>
        </w:rPr>
        <w:t>, texts,</w:t>
      </w:r>
      <w:r w:rsidRPr="00B07B3A">
        <w:rPr>
          <w:sz w:val="20"/>
        </w:rPr>
        <w:t xml:space="preserve"> and phone calls</w:t>
      </w:r>
    </w:p>
    <w:p w14:paraId="43DDCEAC" w14:textId="77777777" w:rsidR="00DE3C37" w:rsidRDefault="00DE3C37" w:rsidP="00DE3C37">
      <w:pPr>
        <w:ind w:left="360"/>
        <w:rPr>
          <w:b/>
        </w:rPr>
      </w:pPr>
    </w:p>
    <w:p w14:paraId="2F4E8709" w14:textId="77777777" w:rsidR="00DE3C37" w:rsidRPr="00690C50" w:rsidRDefault="00DE3C37" w:rsidP="00DE3C37">
      <w:pPr>
        <w:rPr>
          <w:b/>
          <w:sz w:val="20"/>
        </w:rPr>
      </w:pPr>
      <w:r w:rsidRPr="00690C50">
        <w:rPr>
          <w:b/>
          <w:sz w:val="20"/>
          <w:szCs w:val="20"/>
        </w:rPr>
        <w:t xml:space="preserve">The Candidate </w:t>
      </w:r>
      <w:r>
        <w:rPr>
          <w:b/>
          <w:sz w:val="20"/>
          <w:szCs w:val="20"/>
        </w:rPr>
        <w:t>thoroughly prepares lessons and teaches according to the agreed upon schedule.</w:t>
      </w:r>
    </w:p>
    <w:p w14:paraId="729F22FB" w14:textId="77777777" w:rsidR="00DE3C37" w:rsidRPr="00690C50" w:rsidRDefault="00DE3C37" w:rsidP="00562044">
      <w:pPr>
        <w:pStyle w:val="ListParagraph"/>
        <w:numPr>
          <w:ilvl w:val="0"/>
          <w:numId w:val="75"/>
        </w:numPr>
        <w:rPr>
          <w:sz w:val="20"/>
        </w:rPr>
      </w:pPr>
      <w:r>
        <w:rPr>
          <w:sz w:val="20"/>
        </w:rPr>
        <w:t>Submits lesson plans to the mentor prior to teaching them</w:t>
      </w:r>
    </w:p>
    <w:p w14:paraId="5E0DF8A8" w14:textId="77777777" w:rsidR="00DE3C37" w:rsidRPr="00B07B3A" w:rsidRDefault="00DE3C37" w:rsidP="00562044">
      <w:pPr>
        <w:pStyle w:val="ListParagraph"/>
        <w:numPr>
          <w:ilvl w:val="0"/>
          <w:numId w:val="75"/>
        </w:numPr>
        <w:rPr>
          <w:sz w:val="20"/>
        </w:rPr>
      </w:pPr>
      <w:r>
        <w:rPr>
          <w:sz w:val="20"/>
        </w:rPr>
        <w:t>Completes lesson plans and materials prior to teaching a lesson</w:t>
      </w:r>
    </w:p>
    <w:p w14:paraId="59094070" w14:textId="77777777" w:rsidR="00DE3C37" w:rsidRPr="000A3804" w:rsidRDefault="00DE3C37" w:rsidP="00562044">
      <w:pPr>
        <w:pStyle w:val="ListParagraph"/>
        <w:numPr>
          <w:ilvl w:val="0"/>
          <w:numId w:val="75"/>
        </w:numPr>
        <w:rPr>
          <w:sz w:val="20"/>
        </w:rPr>
      </w:pPr>
      <w:r>
        <w:rPr>
          <w:sz w:val="20"/>
        </w:rPr>
        <w:t>Uses assessments to inform and modify instruction</w:t>
      </w:r>
    </w:p>
    <w:p w14:paraId="52F9E8BF" w14:textId="77777777" w:rsidR="00DE3C37" w:rsidRDefault="00DE3C37" w:rsidP="00DE3C37">
      <w:pPr>
        <w:rPr>
          <w:sz w:val="20"/>
        </w:rPr>
      </w:pPr>
    </w:p>
    <w:p w14:paraId="5862BBFB" w14:textId="77777777" w:rsidR="00DE3C37" w:rsidRDefault="00DE3C37" w:rsidP="00DE3C37">
      <w:pPr>
        <w:rPr>
          <w:b/>
          <w:sz w:val="20"/>
        </w:rPr>
      </w:pPr>
      <w:r>
        <w:rPr>
          <w:b/>
          <w:sz w:val="20"/>
        </w:rPr>
        <w:t>The Candidate meets the requirements of the King University School of Education.</w:t>
      </w:r>
    </w:p>
    <w:p w14:paraId="5ED268CB" w14:textId="77777777" w:rsidR="00DE3C37" w:rsidRPr="000A3804" w:rsidRDefault="00DE3C37" w:rsidP="00562044">
      <w:pPr>
        <w:pStyle w:val="ListParagraph"/>
        <w:numPr>
          <w:ilvl w:val="0"/>
          <w:numId w:val="76"/>
        </w:numPr>
        <w:rPr>
          <w:b/>
          <w:sz w:val="20"/>
        </w:rPr>
      </w:pPr>
      <w:r>
        <w:rPr>
          <w:sz w:val="20"/>
        </w:rPr>
        <w:t>Completes and turns in a weekly timesheet for the mentor to sign each week</w:t>
      </w:r>
    </w:p>
    <w:p w14:paraId="4B00638A" w14:textId="2CF818D3" w:rsidR="00DE3C37" w:rsidRPr="006922C0" w:rsidRDefault="00DE3C37" w:rsidP="006922C0">
      <w:pPr>
        <w:pStyle w:val="ListParagraph"/>
        <w:numPr>
          <w:ilvl w:val="0"/>
          <w:numId w:val="76"/>
        </w:numPr>
        <w:rPr>
          <w:b/>
          <w:sz w:val="20"/>
        </w:rPr>
      </w:pPr>
      <w:r>
        <w:rPr>
          <w:sz w:val="20"/>
        </w:rPr>
        <w:t>Completes a lesson plan for every lesson taught.</w:t>
      </w:r>
    </w:p>
    <w:p w14:paraId="68F78138" w14:textId="77777777" w:rsidR="00DE3C37" w:rsidRPr="000A3804" w:rsidRDefault="00DE3C37" w:rsidP="00562044">
      <w:pPr>
        <w:pStyle w:val="ListParagraph"/>
        <w:numPr>
          <w:ilvl w:val="0"/>
          <w:numId w:val="76"/>
        </w:numPr>
        <w:rPr>
          <w:b/>
          <w:sz w:val="20"/>
        </w:rPr>
      </w:pPr>
      <w:r>
        <w:rPr>
          <w:sz w:val="20"/>
        </w:rPr>
        <w:t>Completes a reflection following each observation by the college supervisor</w:t>
      </w:r>
    </w:p>
    <w:p w14:paraId="7A25243F" w14:textId="77777777" w:rsidR="00DE3C37" w:rsidRPr="008D5F5C" w:rsidRDefault="00DE3C37" w:rsidP="00562044">
      <w:pPr>
        <w:pStyle w:val="ListParagraph"/>
        <w:numPr>
          <w:ilvl w:val="0"/>
          <w:numId w:val="76"/>
        </w:numPr>
        <w:rPr>
          <w:b/>
          <w:sz w:val="20"/>
        </w:rPr>
      </w:pPr>
      <w:r>
        <w:rPr>
          <w:sz w:val="20"/>
        </w:rPr>
        <w:t>Completes the Summative Evaluation and Program/Mentor/Supervisor Evaluation</w:t>
      </w:r>
    </w:p>
    <w:p w14:paraId="7DEC7C18" w14:textId="77777777" w:rsidR="00DE3C37" w:rsidRPr="008D5F5C" w:rsidRDefault="00DE3C37" w:rsidP="00562044">
      <w:pPr>
        <w:pStyle w:val="ListParagraph"/>
        <w:numPr>
          <w:ilvl w:val="0"/>
          <w:numId w:val="76"/>
        </w:numPr>
        <w:rPr>
          <w:b/>
          <w:sz w:val="20"/>
        </w:rPr>
      </w:pPr>
      <w:r>
        <w:rPr>
          <w:sz w:val="20"/>
        </w:rPr>
        <w:t>Attends Capstone Seminar each Tuesday beginning at 4:30 p.m.</w:t>
      </w:r>
    </w:p>
    <w:p w14:paraId="7461A49E" w14:textId="77777777" w:rsidR="00DE3C37" w:rsidRPr="000A3804" w:rsidRDefault="00DE3C37" w:rsidP="00562044">
      <w:pPr>
        <w:pStyle w:val="ListParagraph"/>
        <w:numPr>
          <w:ilvl w:val="0"/>
          <w:numId w:val="76"/>
        </w:numPr>
        <w:rPr>
          <w:b/>
          <w:sz w:val="20"/>
        </w:rPr>
      </w:pPr>
      <w:r>
        <w:rPr>
          <w:sz w:val="20"/>
        </w:rPr>
        <w:t>Adheres to the Professional Dispositions approved by the School of Education</w:t>
      </w:r>
    </w:p>
    <w:p w14:paraId="60F543FF" w14:textId="77777777" w:rsidR="00DE3C37" w:rsidRDefault="00DE3C37" w:rsidP="00DE3C37">
      <w:pPr>
        <w:rPr>
          <w:sz w:val="20"/>
        </w:rPr>
      </w:pPr>
    </w:p>
    <w:p w14:paraId="3C3E7E8E" w14:textId="77777777" w:rsidR="00DE3C37" w:rsidRDefault="00DE3C37" w:rsidP="00DE3C37">
      <w:pPr>
        <w:rPr>
          <w:b/>
          <w:sz w:val="20"/>
        </w:rPr>
      </w:pPr>
      <w:r>
        <w:rPr>
          <w:b/>
          <w:sz w:val="20"/>
        </w:rPr>
        <w:t>The Candidate completes required licensure assessments during student teaching.</w:t>
      </w:r>
    </w:p>
    <w:p w14:paraId="4489DD29" w14:textId="77777777" w:rsidR="00DE3C37" w:rsidRPr="000A3804" w:rsidRDefault="00DE3C37" w:rsidP="00562044">
      <w:pPr>
        <w:pStyle w:val="ListParagraph"/>
        <w:numPr>
          <w:ilvl w:val="0"/>
          <w:numId w:val="76"/>
        </w:numPr>
        <w:rPr>
          <w:b/>
          <w:sz w:val="20"/>
        </w:rPr>
      </w:pPr>
      <w:r>
        <w:rPr>
          <w:sz w:val="20"/>
        </w:rPr>
        <w:t xml:space="preserve">Sign up for an </w:t>
      </w:r>
      <w:proofErr w:type="spellStart"/>
      <w:r>
        <w:rPr>
          <w:sz w:val="20"/>
        </w:rPr>
        <w:t>edTPA</w:t>
      </w:r>
      <w:proofErr w:type="spellEnd"/>
      <w:r>
        <w:rPr>
          <w:sz w:val="20"/>
        </w:rPr>
        <w:t xml:space="preserve"> account in the proper endorsement area.</w:t>
      </w:r>
    </w:p>
    <w:p w14:paraId="77F643FC" w14:textId="77777777" w:rsidR="00DE3C37" w:rsidRPr="008D5F5C" w:rsidRDefault="00DE3C37" w:rsidP="00562044">
      <w:pPr>
        <w:pStyle w:val="ListParagraph"/>
        <w:numPr>
          <w:ilvl w:val="0"/>
          <w:numId w:val="76"/>
        </w:numPr>
        <w:rPr>
          <w:b/>
          <w:sz w:val="20"/>
        </w:rPr>
      </w:pPr>
      <w:r>
        <w:rPr>
          <w:sz w:val="20"/>
        </w:rPr>
        <w:t>Determine with the mentor a timeline to teach a three-five-day lesson sequence</w:t>
      </w:r>
    </w:p>
    <w:p w14:paraId="3D9B0F6F" w14:textId="77777777" w:rsidR="00DE3C37" w:rsidRPr="008D5F5C" w:rsidRDefault="00DE3C37" w:rsidP="00562044">
      <w:pPr>
        <w:pStyle w:val="ListParagraph"/>
        <w:numPr>
          <w:ilvl w:val="0"/>
          <w:numId w:val="76"/>
        </w:numPr>
        <w:rPr>
          <w:b/>
          <w:sz w:val="20"/>
        </w:rPr>
      </w:pPr>
      <w:r>
        <w:rPr>
          <w:sz w:val="20"/>
        </w:rPr>
        <w:t>Develop plans for a three-five-day lesson sequence</w:t>
      </w:r>
    </w:p>
    <w:p w14:paraId="00ABFCF4" w14:textId="77777777" w:rsidR="00DE3C37" w:rsidRPr="000A3804" w:rsidRDefault="00DE3C37" w:rsidP="00562044">
      <w:pPr>
        <w:pStyle w:val="ListParagraph"/>
        <w:numPr>
          <w:ilvl w:val="0"/>
          <w:numId w:val="76"/>
        </w:numPr>
        <w:rPr>
          <w:b/>
          <w:sz w:val="20"/>
        </w:rPr>
      </w:pPr>
      <w:r>
        <w:rPr>
          <w:sz w:val="20"/>
        </w:rPr>
        <w:t>Create and administer a pretest prior to the three-five-day lesson sequence.</w:t>
      </w:r>
    </w:p>
    <w:p w14:paraId="6113D822" w14:textId="77777777" w:rsidR="00DE3C37" w:rsidRPr="008D5F5C" w:rsidRDefault="00DE3C37" w:rsidP="00562044">
      <w:pPr>
        <w:pStyle w:val="ListParagraph"/>
        <w:numPr>
          <w:ilvl w:val="0"/>
          <w:numId w:val="76"/>
        </w:numPr>
        <w:rPr>
          <w:b/>
          <w:sz w:val="20"/>
        </w:rPr>
      </w:pPr>
      <w:r>
        <w:rPr>
          <w:sz w:val="20"/>
        </w:rPr>
        <w:t xml:space="preserve">Completes </w:t>
      </w:r>
      <w:proofErr w:type="spellStart"/>
      <w:r>
        <w:rPr>
          <w:sz w:val="20"/>
        </w:rPr>
        <w:t>edTPA</w:t>
      </w:r>
      <w:proofErr w:type="spellEnd"/>
      <w:r>
        <w:rPr>
          <w:sz w:val="20"/>
        </w:rPr>
        <w:t xml:space="preserve"> TASK 1: Planning for Instruction and Assessment</w:t>
      </w:r>
    </w:p>
    <w:p w14:paraId="515772BC" w14:textId="77777777" w:rsidR="00DE3C37" w:rsidRPr="008D5F5C" w:rsidRDefault="00DE3C37" w:rsidP="00562044">
      <w:pPr>
        <w:pStyle w:val="ListParagraph"/>
        <w:numPr>
          <w:ilvl w:val="1"/>
          <w:numId w:val="76"/>
        </w:numPr>
        <w:rPr>
          <w:b/>
          <w:sz w:val="20"/>
        </w:rPr>
      </w:pPr>
      <w:r>
        <w:rPr>
          <w:sz w:val="20"/>
        </w:rPr>
        <w:t>Context for Learning, Lesson Plans, Instructional Materials, Assessments, Planning Commentary</w:t>
      </w:r>
    </w:p>
    <w:p w14:paraId="22D96832" w14:textId="77777777" w:rsidR="00DE3C37" w:rsidRPr="008D5F5C" w:rsidRDefault="00DE3C37" w:rsidP="00562044">
      <w:pPr>
        <w:pStyle w:val="ListParagraph"/>
        <w:numPr>
          <w:ilvl w:val="0"/>
          <w:numId w:val="76"/>
        </w:numPr>
        <w:rPr>
          <w:b/>
          <w:sz w:val="20"/>
        </w:rPr>
      </w:pPr>
      <w:r>
        <w:rPr>
          <w:sz w:val="20"/>
        </w:rPr>
        <w:t xml:space="preserve">Completes </w:t>
      </w:r>
      <w:proofErr w:type="spellStart"/>
      <w:r>
        <w:rPr>
          <w:sz w:val="20"/>
        </w:rPr>
        <w:t>edTPA</w:t>
      </w:r>
      <w:proofErr w:type="spellEnd"/>
      <w:r>
        <w:rPr>
          <w:sz w:val="20"/>
        </w:rPr>
        <w:t xml:space="preserve"> TASK 2: Instructing and Engaging Students for Learning</w:t>
      </w:r>
    </w:p>
    <w:p w14:paraId="097F0E19" w14:textId="77777777" w:rsidR="00DE3C37" w:rsidRPr="008D5F5C" w:rsidRDefault="00DE3C37" w:rsidP="00562044">
      <w:pPr>
        <w:pStyle w:val="ListParagraph"/>
        <w:numPr>
          <w:ilvl w:val="1"/>
          <w:numId w:val="76"/>
        </w:numPr>
        <w:rPr>
          <w:b/>
          <w:sz w:val="20"/>
        </w:rPr>
      </w:pPr>
      <w:r>
        <w:rPr>
          <w:sz w:val="20"/>
        </w:rPr>
        <w:t>Video Clips, Instruction Commentary</w:t>
      </w:r>
    </w:p>
    <w:p w14:paraId="6A4C96F1" w14:textId="77777777" w:rsidR="00DE3C37" w:rsidRPr="008D5F5C" w:rsidRDefault="00DE3C37" w:rsidP="00562044">
      <w:pPr>
        <w:pStyle w:val="ListParagraph"/>
        <w:numPr>
          <w:ilvl w:val="0"/>
          <w:numId w:val="76"/>
        </w:numPr>
        <w:rPr>
          <w:b/>
          <w:sz w:val="20"/>
        </w:rPr>
      </w:pPr>
      <w:r>
        <w:rPr>
          <w:sz w:val="20"/>
        </w:rPr>
        <w:t xml:space="preserve">Completes </w:t>
      </w:r>
      <w:proofErr w:type="spellStart"/>
      <w:r>
        <w:rPr>
          <w:sz w:val="20"/>
        </w:rPr>
        <w:t>edTPA</w:t>
      </w:r>
      <w:proofErr w:type="spellEnd"/>
      <w:r>
        <w:rPr>
          <w:sz w:val="20"/>
        </w:rPr>
        <w:t xml:space="preserve"> TASK 3: Assessing Student Learning</w:t>
      </w:r>
    </w:p>
    <w:p w14:paraId="17478ECB" w14:textId="77777777" w:rsidR="00DE3C37" w:rsidRPr="008D5F5C" w:rsidRDefault="00DE3C37" w:rsidP="00562044">
      <w:pPr>
        <w:pStyle w:val="ListParagraph"/>
        <w:numPr>
          <w:ilvl w:val="1"/>
          <w:numId w:val="76"/>
        </w:numPr>
        <w:rPr>
          <w:sz w:val="20"/>
        </w:rPr>
      </w:pPr>
      <w:r w:rsidRPr="008D5F5C">
        <w:rPr>
          <w:sz w:val="20"/>
        </w:rPr>
        <w:t>Work Samples, Evidence of Feedback, Assessment Commentary</w:t>
      </w:r>
    </w:p>
    <w:p w14:paraId="2F3DC329" w14:textId="77777777" w:rsidR="00DE3C37" w:rsidRDefault="00DE3C37" w:rsidP="00DE3C37">
      <w:pPr>
        <w:rPr>
          <w:sz w:val="20"/>
        </w:rPr>
      </w:pPr>
    </w:p>
    <w:p w14:paraId="6F74C552" w14:textId="77777777" w:rsidR="00DE3C37" w:rsidRPr="00690C50" w:rsidRDefault="00DE3C37" w:rsidP="00DE3C37">
      <w:pPr>
        <w:rPr>
          <w:b/>
          <w:sz w:val="20"/>
        </w:rPr>
      </w:pPr>
      <w:r>
        <w:rPr>
          <w:b/>
          <w:sz w:val="20"/>
          <w:szCs w:val="20"/>
        </w:rPr>
        <w:t>The Candidates demonstrates the qualities of a professional.</w:t>
      </w:r>
    </w:p>
    <w:p w14:paraId="6DC2DB4A" w14:textId="77777777" w:rsidR="00DE3C37" w:rsidRPr="00B07B3A" w:rsidRDefault="00DE3C37" w:rsidP="00562044">
      <w:pPr>
        <w:pStyle w:val="ListParagraph"/>
        <w:numPr>
          <w:ilvl w:val="0"/>
          <w:numId w:val="75"/>
        </w:numPr>
        <w:rPr>
          <w:sz w:val="20"/>
        </w:rPr>
      </w:pPr>
      <w:r>
        <w:rPr>
          <w:sz w:val="20"/>
        </w:rPr>
        <w:t>Maintains a clean and well-groomed appearance.</w:t>
      </w:r>
    </w:p>
    <w:p w14:paraId="67639380" w14:textId="77777777" w:rsidR="00DE3C37" w:rsidRPr="00690C50" w:rsidRDefault="00DE3C37" w:rsidP="00562044">
      <w:pPr>
        <w:pStyle w:val="ListParagraph"/>
        <w:numPr>
          <w:ilvl w:val="0"/>
          <w:numId w:val="75"/>
        </w:numPr>
        <w:rPr>
          <w:sz w:val="20"/>
        </w:rPr>
      </w:pPr>
      <w:r>
        <w:rPr>
          <w:sz w:val="20"/>
        </w:rPr>
        <w:t>Dresses professionally following or surpassing the faculty dress code</w:t>
      </w:r>
    </w:p>
    <w:p w14:paraId="721E8BCF" w14:textId="77777777" w:rsidR="00DE3C37" w:rsidRPr="000A3804" w:rsidRDefault="00DE3C37" w:rsidP="00562044">
      <w:pPr>
        <w:pStyle w:val="ListParagraph"/>
        <w:numPr>
          <w:ilvl w:val="0"/>
          <w:numId w:val="75"/>
        </w:numPr>
        <w:rPr>
          <w:sz w:val="20"/>
        </w:rPr>
      </w:pPr>
      <w:r>
        <w:rPr>
          <w:sz w:val="20"/>
        </w:rPr>
        <w:t>Is polite and courteous at all times.</w:t>
      </w:r>
    </w:p>
    <w:p w14:paraId="18E67D23" w14:textId="77777777" w:rsidR="00DE3C37" w:rsidRPr="00B07B3A" w:rsidRDefault="00DE3C37" w:rsidP="00562044">
      <w:pPr>
        <w:pStyle w:val="ListParagraph"/>
        <w:numPr>
          <w:ilvl w:val="0"/>
          <w:numId w:val="75"/>
        </w:numPr>
        <w:rPr>
          <w:sz w:val="20"/>
        </w:rPr>
      </w:pPr>
      <w:r>
        <w:rPr>
          <w:sz w:val="20"/>
        </w:rPr>
        <w:t>Notifies the mentor and college supervisor of absence, the night or morning before class</w:t>
      </w:r>
    </w:p>
    <w:p w14:paraId="5D5B61C8" w14:textId="77777777" w:rsidR="00DE3C37" w:rsidRPr="000A3804" w:rsidRDefault="00DE3C37" w:rsidP="00562044">
      <w:pPr>
        <w:pStyle w:val="ListParagraph"/>
        <w:numPr>
          <w:ilvl w:val="0"/>
          <w:numId w:val="75"/>
        </w:numPr>
        <w:rPr>
          <w:sz w:val="20"/>
        </w:rPr>
      </w:pPr>
      <w:r>
        <w:rPr>
          <w:sz w:val="20"/>
        </w:rPr>
        <w:t>Refrains from the use of tobacco, vaping, etc. on school property.</w:t>
      </w:r>
    </w:p>
    <w:p w14:paraId="15C32D18" w14:textId="77777777" w:rsidR="00DE3C37" w:rsidRPr="000A3804" w:rsidRDefault="00DE3C37" w:rsidP="00562044">
      <w:pPr>
        <w:pStyle w:val="ListParagraph"/>
        <w:numPr>
          <w:ilvl w:val="0"/>
          <w:numId w:val="75"/>
        </w:numPr>
        <w:rPr>
          <w:sz w:val="20"/>
        </w:rPr>
      </w:pPr>
      <w:r>
        <w:rPr>
          <w:sz w:val="20"/>
        </w:rPr>
        <w:t>Refrains from the use of his/her cell phone during class times when students are present.</w:t>
      </w:r>
    </w:p>
    <w:p w14:paraId="7BA5B9B9" w14:textId="77777777" w:rsidR="00DE3C37" w:rsidRPr="000A3804" w:rsidRDefault="00DE3C37" w:rsidP="00562044">
      <w:pPr>
        <w:pStyle w:val="ListParagraph"/>
        <w:numPr>
          <w:ilvl w:val="0"/>
          <w:numId w:val="75"/>
        </w:numPr>
        <w:rPr>
          <w:sz w:val="20"/>
        </w:rPr>
      </w:pPr>
      <w:r w:rsidRPr="008D5F5C">
        <w:rPr>
          <w:sz w:val="20"/>
        </w:rPr>
        <w:t>Refrains from posting any student/faculty/staff/school photographs, videos, or remarks about any student/faculty/staff/school on any social media.</w:t>
      </w:r>
    </w:p>
    <w:p w14:paraId="411B7725" w14:textId="3DD47FBC" w:rsidR="00FD3A6B" w:rsidRDefault="00FD3A6B" w:rsidP="00565027">
      <w:pPr>
        <w:rPr>
          <w:rFonts w:ascii="Bookman Old Style" w:hAnsi="Bookman Old Style" w:cstheme="minorHAnsi"/>
          <w:b/>
          <w:sz w:val="72"/>
          <w:szCs w:val="72"/>
        </w:rPr>
      </w:pPr>
    </w:p>
    <w:p w14:paraId="00D06BD1" w14:textId="3A5261DA" w:rsidR="001C5BEA" w:rsidRDefault="001C5BEA" w:rsidP="00565027">
      <w:pPr>
        <w:rPr>
          <w:rFonts w:ascii="Bookman Old Style" w:hAnsi="Bookman Old Style" w:cstheme="minorHAnsi"/>
          <w:b/>
          <w:sz w:val="72"/>
          <w:szCs w:val="72"/>
        </w:rPr>
      </w:pPr>
    </w:p>
    <w:p w14:paraId="0580AD0F" w14:textId="77777777" w:rsidR="000F6C91" w:rsidRDefault="000F6C91" w:rsidP="00565027">
      <w:pPr>
        <w:rPr>
          <w:rFonts w:ascii="Bookman Old Style" w:hAnsi="Bookman Old Style" w:cstheme="minorHAnsi"/>
          <w:b/>
          <w:sz w:val="72"/>
          <w:szCs w:val="72"/>
        </w:rPr>
      </w:pPr>
    </w:p>
    <w:p w14:paraId="5468C680" w14:textId="77777777" w:rsidR="000F6C91" w:rsidRPr="000F6C91" w:rsidRDefault="000F6C91" w:rsidP="000F6C91">
      <w:pPr>
        <w:jc w:val="center"/>
        <w:rPr>
          <w:b/>
          <w:sz w:val="32"/>
          <w:szCs w:val="32"/>
          <w:u w:val="single"/>
        </w:rPr>
      </w:pPr>
      <w:r w:rsidRPr="000F6C91">
        <w:rPr>
          <w:b/>
          <w:sz w:val="32"/>
          <w:szCs w:val="32"/>
          <w:u w:val="single"/>
        </w:rPr>
        <w:t>Expectations for Embedded Teachers</w:t>
      </w:r>
    </w:p>
    <w:p w14:paraId="52941236" w14:textId="77777777" w:rsidR="000F6C91" w:rsidRPr="000F6C91" w:rsidRDefault="000F6C91" w:rsidP="000F6C91">
      <w:pPr>
        <w:ind w:left="360"/>
        <w:jc w:val="center"/>
        <w:rPr>
          <w:b/>
        </w:rPr>
      </w:pPr>
    </w:p>
    <w:p w14:paraId="158B892C" w14:textId="77777777" w:rsidR="000F6C91" w:rsidRPr="000F6C91" w:rsidRDefault="000F6C91" w:rsidP="000F6C91">
      <w:pPr>
        <w:rPr>
          <w:b/>
          <w:sz w:val="20"/>
          <w:szCs w:val="20"/>
        </w:rPr>
      </w:pPr>
      <w:r w:rsidRPr="000F6C91">
        <w:rPr>
          <w:b/>
          <w:sz w:val="20"/>
          <w:szCs w:val="20"/>
        </w:rPr>
        <w:t>The Candidate follows the policies and procedures of the school district and policies and rules of the school.</w:t>
      </w:r>
    </w:p>
    <w:p w14:paraId="251A1183" w14:textId="77777777" w:rsidR="000F6C91" w:rsidRPr="000F6C91" w:rsidRDefault="000F6C91" w:rsidP="000F6C91">
      <w:pPr>
        <w:numPr>
          <w:ilvl w:val="0"/>
          <w:numId w:val="73"/>
        </w:numPr>
        <w:rPr>
          <w:sz w:val="20"/>
          <w:szCs w:val="20"/>
        </w:rPr>
      </w:pPr>
      <w:r w:rsidRPr="000F6C91">
        <w:rPr>
          <w:sz w:val="20"/>
          <w:szCs w:val="20"/>
        </w:rPr>
        <w:t xml:space="preserve">Arrives on time daily, </w:t>
      </w:r>
      <w:proofErr w:type="gramStart"/>
      <w:r w:rsidRPr="000F6C91">
        <w:rPr>
          <w:sz w:val="20"/>
          <w:szCs w:val="20"/>
        </w:rPr>
        <w:t>according  to</w:t>
      </w:r>
      <w:proofErr w:type="gramEnd"/>
      <w:r w:rsidRPr="000F6C91">
        <w:rPr>
          <w:sz w:val="20"/>
          <w:szCs w:val="20"/>
        </w:rPr>
        <w:t xml:space="preserve"> contract time that allows the teacher to be in the classroom before students arrive or to fulfill early morning assigned duties</w:t>
      </w:r>
    </w:p>
    <w:p w14:paraId="741E8EBA" w14:textId="77777777" w:rsidR="000F6C91" w:rsidRPr="000F6C91" w:rsidRDefault="000F6C91" w:rsidP="000F6C91">
      <w:pPr>
        <w:numPr>
          <w:ilvl w:val="0"/>
          <w:numId w:val="73"/>
        </w:numPr>
        <w:rPr>
          <w:sz w:val="20"/>
          <w:szCs w:val="20"/>
        </w:rPr>
      </w:pPr>
      <w:r w:rsidRPr="000F6C91">
        <w:rPr>
          <w:sz w:val="20"/>
          <w:szCs w:val="20"/>
        </w:rPr>
        <w:t xml:space="preserve">Follows school procedures for all assigned teacher duties that include:  recording attendance, student conduct and classroom management, release from the classroom, collaborative </w:t>
      </w:r>
      <w:proofErr w:type="gramStart"/>
      <w:r w:rsidRPr="000F6C91">
        <w:rPr>
          <w:sz w:val="20"/>
          <w:szCs w:val="20"/>
        </w:rPr>
        <w:t>lesson  planning</w:t>
      </w:r>
      <w:proofErr w:type="gramEnd"/>
      <w:r w:rsidRPr="000F6C91">
        <w:rPr>
          <w:sz w:val="20"/>
          <w:szCs w:val="20"/>
        </w:rPr>
        <w:t>, attend all staff meetings, school-based Professional Learning Community meetings and district-wide in-service training</w:t>
      </w:r>
    </w:p>
    <w:p w14:paraId="535661FE" w14:textId="77777777" w:rsidR="000F6C91" w:rsidRPr="000F6C91" w:rsidRDefault="000F6C91" w:rsidP="000F6C91">
      <w:pPr>
        <w:numPr>
          <w:ilvl w:val="0"/>
          <w:numId w:val="73"/>
        </w:numPr>
        <w:rPr>
          <w:sz w:val="20"/>
          <w:szCs w:val="20"/>
        </w:rPr>
      </w:pPr>
      <w:r w:rsidRPr="000F6C91">
        <w:rPr>
          <w:sz w:val="20"/>
          <w:szCs w:val="20"/>
        </w:rPr>
        <w:t xml:space="preserve"> Remains on campus until contract time ends at the close of the day or until other duties as assigned by the school administrator are completed</w:t>
      </w:r>
    </w:p>
    <w:p w14:paraId="33FA20D2" w14:textId="77777777" w:rsidR="000F6C91" w:rsidRPr="000F6C91" w:rsidRDefault="000F6C91" w:rsidP="000F6C91">
      <w:pPr>
        <w:numPr>
          <w:ilvl w:val="0"/>
          <w:numId w:val="73"/>
        </w:numPr>
        <w:rPr>
          <w:sz w:val="20"/>
          <w:szCs w:val="20"/>
        </w:rPr>
      </w:pPr>
      <w:r w:rsidRPr="000F6C91">
        <w:rPr>
          <w:sz w:val="20"/>
          <w:szCs w:val="20"/>
        </w:rPr>
        <w:t>Participates in all required after school events related to grade level expectations, including Meet the Teacher night, parent conferences, and school-wide events</w:t>
      </w:r>
    </w:p>
    <w:p w14:paraId="1DC9E013" w14:textId="77777777" w:rsidR="000F6C91" w:rsidRPr="000F6C91" w:rsidRDefault="000F6C91" w:rsidP="000F6C91">
      <w:pPr>
        <w:numPr>
          <w:ilvl w:val="0"/>
          <w:numId w:val="73"/>
        </w:numPr>
        <w:contextualSpacing/>
        <w:rPr>
          <w:sz w:val="20"/>
        </w:rPr>
      </w:pPr>
      <w:r w:rsidRPr="000F6C91">
        <w:rPr>
          <w:sz w:val="20"/>
        </w:rPr>
        <w:t>Notifies the school personnel and the KU supervisor of absence, the night before or morning before class</w:t>
      </w:r>
    </w:p>
    <w:p w14:paraId="64A5ECD3" w14:textId="77777777" w:rsidR="000F6C91" w:rsidRPr="000F6C91" w:rsidRDefault="000F6C91" w:rsidP="000F6C91">
      <w:pPr>
        <w:rPr>
          <w:sz w:val="20"/>
          <w:szCs w:val="20"/>
        </w:rPr>
      </w:pPr>
    </w:p>
    <w:p w14:paraId="4C7B5622" w14:textId="77777777" w:rsidR="000F6C91" w:rsidRPr="000F6C91" w:rsidRDefault="000F6C91" w:rsidP="000F6C91">
      <w:pPr>
        <w:rPr>
          <w:b/>
          <w:sz w:val="20"/>
          <w:szCs w:val="20"/>
        </w:rPr>
      </w:pPr>
      <w:r w:rsidRPr="000F6C91">
        <w:rPr>
          <w:b/>
          <w:sz w:val="20"/>
          <w:szCs w:val="20"/>
        </w:rPr>
        <w:t>The Candidate demonstrates respect at all times to all individuals: students, families, staff, colleagues and district-wide staff.</w:t>
      </w:r>
    </w:p>
    <w:p w14:paraId="32A43D61" w14:textId="77777777" w:rsidR="000F6C91" w:rsidRPr="000F6C91" w:rsidRDefault="000F6C91" w:rsidP="000F6C91">
      <w:pPr>
        <w:numPr>
          <w:ilvl w:val="0"/>
          <w:numId w:val="97"/>
        </w:numPr>
        <w:contextualSpacing/>
        <w:rPr>
          <w:bCs/>
          <w:sz w:val="20"/>
        </w:rPr>
      </w:pPr>
      <w:r w:rsidRPr="000F6C91">
        <w:rPr>
          <w:bCs/>
          <w:sz w:val="20"/>
        </w:rPr>
        <w:t>Maintains cordial relationships with students, family, and the community</w:t>
      </w:r>
    </w:p>
    <w:p w14:paraId="61D382B6" w14:textId="77777777" w:rsidR="000F6C91" w:rsidRPr="000F6C91" w:rsidRDefault="000F6C91" w:rsidP="000F6C91">
      <w:pPr>
        <w:numPr>
          <w:ilvl w:val="0"/>
          <w:numId w:val="75"/>
        </w:numPr>
        <w:contextualSpacing/>
        <w:rPr>
          <w:sz w:val="20"/>
        </w:rPr>
      </w:pPr>
      <w:r w:rsidRPr="000F6C91">
        <w:rPr>
          <w:sz w:val="20"/>
        </w:rPr>
        <w:t>Treats all students equitably, with caring and concern</w:t>
      </w:r>
    </w:p>
    <w:p w14:paraId="0A4A5D1B" w14:textId="77777777" w:rsidR="000F6C91" w:rsidRPr="000F6C91" w:rsidRDefault="000F6C91" w:rsidP="000F6C91">
      <w:pPr>
        <w:numPr>
          <w:ilvl w:val="0"/>
          <w:numId w:val="75"/>
        </w:numPr>
        <w:contextualSpacing/>
        <w:rPr>
          <w:sz w:val="20"/>
        </w:rPr>
      </w:pPr>
      <w:r w:rsidRPr="000F6C91">
        <w:rPr>
          <w:sz w:val="20"/>
        </w:rPr>
        <w:t>Seeks to learn students’ interests and abilities</w:t>
      </w:r>
    </w:p>
    <w:p w14:paraId="61E2983E" w14:textId="77777777" w:rsidR="000F6C91" w:rsidRPr="000F6C91" w:rsidRDefault="000F6C91" w:rsidP="000F6C91">
      <w:pPr>
        <w:numPr>
          <w:ilvl w:val="0"/>
          <w:numId w:val="75"/>
        </w:numPr>
        <w:contextualSpacing/>
        <w:rPr>
          <w:sz w:val="20"/>
        </w:rPr>
      </w:pPr>
      <w:r w:rsidRPr="000F6C91">
        <w:rPr>
          <w:sz w:val="20"/>
        </w:rPr>
        <w:t>Receives feedback with humility and demonstrate the desire to improve</w:t>
      </w:r>
    </w:p>
    <w:p w14:paraId="4CF76EA5" w14:textId="77777777" w:rsidR="000F6C91" w:rsidRPr="000F6C91" w:rsidRDefault="000F6C91" w:rsidP="000F6C91">
      <w:pPr>
        <w:numPr>
          <w:ilvl w:val="0"/>
          <w:numId w:val="75"/>
        </w:numPr>
        <w:contextualSpacing/>
        <w:rPr>
          <w:sz w:val="20"/>
        </w:rPr>
      </w:pPr>
      <w:r w:rsidRPr="000F6C91">
        <w:rPr>
          <w:sz w:val="20"/>
        </w:rPr>
        <w:t>Demonstrates appreciation for those in a position to assist</w:t>
      </w:r>
    </w:p>
    <w:p w14:paraId="4B5C8DE7" w14:textId="77777777" w:rsidR="000F6C91" w:rsidRPr="000F6C91" w:rsidRDefault="000F6C91" w:rsidP="000F6C91">
      <w:pPr>
        <w:numPr>
          <w:ilvl w:val="0"/>
          <w:numId w:val="75"/>
        </w:numPr>
        <w:contextualSpacing/>
        <w:rPr>
          <w:b/>
        </w:rPr>
      </w:pPr>
      <w:r w:rsidRPr="000F6C91">
        <w:rPr>
          <w:sz w:val="20"/>
        </w:rPr>
        <w:t>Responds promptly and courteously to emails, texts, and phone calls</w:t>
      </w:r>
    </w:p>
    <w:p w14:paraId="38BCA837" w14:textId="77777777" w:rsidR="000F6C91" w:rsidRPr="000F6C91" w:rsidRDefault="000F6C91" w:rsidP="000F6C91">
      <w:pPr>
        <w:numPr>
          <w:ilvl w:val="0"/>
          <w:numId w:val="75"/>
        </w:numPr>
        <w:contextualSpacing/>
        <w:rPr>
          <w:bCs/>
          <w:sz w:val="20"/>
          <w:szCs w:val="20"/>
        </w:rPr>
      </w:pPr>
      <w:r w:rsidRPr="000F6C91">
        <w:rPr>
          <w:bCs/>
          <w:sz w:val="20"/>
          <w:szCs w:val="20"/>
        </w:rPr>
        <w:t>Follows all requirements within the Tennessee Teacher Code of Ethics</w:t>
      </w:r>
    </w:p>
    <w:p w14:paraId="388E22E4" w14:textId="77777777" w:rsidR="000F6C91" w:rsidRPr="000F6C91" w:rsidRDefault="000F6C91" w:rsidP="000F6C91">
      <w:pPr>
        <w:ind w:left="360"/>
        <w:rPr>
          <w:b/>
        </w:rPr>
      </w:pPr>
    </w:p>
    <w:p w14:paraId="3FDD67A9" w14:textId="6382BA59" w:rsidR="000F6C91" w:rsidRPr="000F6C91" w:rsidRDefault="000F6C91" w:rsidP="000F6C91">
      <w:pPr>
        <w:rPr>
          <w:b/>
          <w:sz w:val="20"/>
          <w:szCs w:val="20"/>
        </w:rPr>
      </w:pPr>
      <w:r w:rsidRPr="000F6C91">
        <w:rPr>
          <w:b/>
          <w:sz w:val="20"/>
          <w:szCs w:val="20"/>
        </w:rPr>
        <w:t>The Candidate collaboratively plans with grade level or content-area team member to thoroughly prepare lessons based on TN State Standard and District Strategic Plan Objectives; and teaches according to the district-wide pacing guide.</w:t>
      </w:r>
    </w:p>
    <w:p w14:paraId="2BDE8846" w14:textId="77777777" w:rsidR="000F6C91" w:rsidRPr="000F6C91" w:rsidRDefault="000F6C91" w:rsidP="000F6C91">
      <w:pPr>
        <w:numPr>
          <w:ilvl w:val="0"/>
          <w:numId w:val="98"/>
        </w:numPr>
        <w:contextualSpacing/>
        <w:rPr>
          <w:bCs/>
          <w:sz w:val="20"/>
        </w:rPr>
      </w:pPr>
      <w:r w:rsidRPr="000F6C91">
        <w:rPr>
          <w:bCs/>
          <w:sz w:val="20"/>
        </w:rPr>
        <w:t>Collaborates with the school assigned mentor teacher and the KU supervisor weekly</w:t>
      </w:r>
    </w:p>
    <w:p w14:paraId="131EC305" w14:textId="77777777" w:rsidR="000F6C91" w:rsidRPr="000F6C91" w:rsidRDefault="000F6C91" w:rsidP="000F6C91">
      <w:pPr>
        <w:numPr>
          <w:ilvl w:val="0"/>
          <w:numId w:val="75"/>
        </w:numPr>
        <w:contextualSpacing/>
        <w:rPr>
          <w:sz w:val="20"/>
        </w:rPr>
      </w:pPr>
      <w:r w:rsidRPr="000F6C91">
        <w:rPr>
          <w:sz w:val="20"/>
        </w:rPr>
        <w:t>Submits lesson plans to the KU supervisor before a scheduled evaluation</w:t>
      </w:r>
    </w:p>
    <w:p w14:paraId="1E2C4546" w14:textId="77777777" w:rsidR="000F6C91" w:rsidRPr="000F6C91" w:rsidRDefault="000F6C91" w:rsidP="000F6C91">
      <w:pPr>
        <w:numPr>
          <w:ilvl w:val="0"/>
          <w:numId w:val="75"/>
        </w:numPr>
        <w:contextualSpacing/>
        <w:rPr>
          <w:sz w:val="20"/>
        </w:rPr>
      </w:pPr>
      <w:r w:rsidRPr="000F6C91">
        <w:rPr>
          <w:sz w:val="20"/>
        </w:rPr>
        <w:t>Submits an evaluation reflection to the KU supervisor within 48 hours of an evaluation</w:t>
      </w:r>
    </w:p>
    <w:p w14:paraId="236A5996" w14:textId="77777777" w:rsidR="000F6C91" w:rsidRPr="000F6C91" w:rsidRDefault="000F6C91" w:rsidP="000F6C91">
      <w:pPr>
        <w:numPr>
          <w:ilvl w:val="0"/>
          <w:numId w:val="75"/>
        </w:numPr>
        <w:contextualSpacing/>
        <w:rPr>
          <w:sz w:val="20"/>
        </w:rPr>
      </w:pPr>
      <w:r w:rsidRPr="000F6C91">
        <w:rPr>
          <w:sz w:val="20"/>
        </w:rPr>
        <w:t>Uses feedback from the evaluation post conference and assessments to inform and modify instruction</w:t>
      </w:r>
    </w:p>
    <w:p w14:paraId="41FB8A16" w14:textId="77777777" w:rsidR="000F6C91" w:rsidRPr="000F6C91" w:rsidRDefault="000F6C91" w:rsidP="000F6C91">
      <w:pPr>
        <w:rPr>
          <w:sz w:val="20"/>
        </w:rPr>
      </w:pPr>
    </w:p>
    <w:p w14:paraId="69ED497A" w14:textId="77777777" w:rsidR="000F6C91" w:rsidRPr="000F6C91" w:rsidRDefault="000F6C91" w:rsidP="000F6C91">
      <w:pPr>
        <w:rPr>
          <w:b/>
          <w:sz w:val="20"/>
        </w:rPr>
      </w:pPr>
      <w:r w:rsidRPr="000F6C91">
        <w:rPr>
          <w:b/>
          <w:sz w:val="20"/>
        </w:rPr>
        <w:t>The Candidate meets the requirements of the King University School of Education.</w:t>
      </w:r>
    </w:p>
    <w:p w14:paraId="4F28C534" w14:textId="77777777" w:rsidR="000F6C91" w:rsidRPr="000F6C91" w:rsidRDefault="000F6C91" w:rsidP="000F6C91">
      <w:pPr>
        <w:numPr>
          <w:ilvl w:val="0"/>
          <w:numId w:val="76"/>
        </w:numPr>
        <w:contextualSpacing/>
        <w:rPr>
          <w:b/>
          <w:sz w:val="20"/>
        </w:rPr>
      </w:pPr>
      <w:r w:rsidRPr="000F6C91">
        <w:rPr>
          <w:sz w:val="20"/>
        </w:rPr>
        <w:t xml:space="preserve">Attends Capstone Seminar each Tuesday beginning at 4:30 </w:t>
      </w:r>
      <w:proofErr w:type="spellStart"/>
      <w:r w:rsidRPr="000F6C91">
        <w:rPr>
          <w:sz w:val="20"/>
        </w:rPr>
        <w:t>p.m</w:t>
      </w:r>
      <w:proofErr w:type="spellEnd"/>
    </w:p>
    <w:p w14:paraId="6A224DB4" w14:textId="77777777" w:rsidR="000F6C91" w:rsidRPr="000F6C91" w:rsidRDefault="000F6C91" w:rsidP="000F6C91">
      <w:pPr>
        <w:numPr>
          <w:ilvl w:val="0"/>
          <w:numId w:val="76"/>
        </w:numPr>
        <w:contextualSpacing/>
        <w:rPr>
          <w:b/>
          <w:sz w:val="20"/>
        </w:rPr>
      </w:pPr>
      <w:r w:rsidRPr="000F6C91">
        <w:rPr>
          <w:sz w:val="20"/>
        </w:rPr>
        <w:t>Adheres to the Professional Dispositions approved by the School of Education</w:t>
      </w:r>
    </w:p>
    <w:p w14:paraId="410BEF39" w14:textId="77777777" w:rsidR="000F6C91" w:rsidRPr="000F6C91" w:rsidRDefault="000F6C91" w:rsidP="000F6C91">
      <w:pPr>
        <w:numPr>
          <w:ilvl w:val="0"/>
          <w:numId w:val="76"/>
        </w:numPr>
        <w:contextualSpacing/>
        <w:rPr>
          <w:b/>
          <w:sz w:val="20"/>
        </w:rPr>
      </w:pPr>
      <w:r w:rsidRPr="000F6C91">
        <w:rPr>
          <w:sz w:val="20"/>
        </w:rPr>
        <w:t>Completes Capstone Seminar assignments including all assignment requirements</w:t>
      </w:r>
    </w:p>
    <w:p w14:paraId="01E528B7" w14:textId="77777777" w:rsidR="000F6C91" w:rsidRPr="000F6C91" w:rsidRDefault="000F6C91" w:rsidP="000F6C91">
      <w:pPr>
        <w:numPr>
          <w:ilvl w:val="0"/>
          <w:numId w:val="76"/>
        </w:numPr>
        <w:contextualSpacing/>
        <w:rPr>
          <w:b/>
          <w:sz w:val="20"/>
        </w:rPr>
      </w:pPr>
      <w:r w:rsidRPr="000F6C91">
        <w:rPr>
          <w:sz w:val="20"/>
        </w:rPr>
        <w:t>Participate in a mock Interview and complete a mock interview reflection</w:t>
      </w:r>
    </w:p>
    <w:p w14:paraId="4F57A123" w14:textId="77777777" w:rsidR="000F6C91" w:rsidRPr="000F6C91" w:rsidRDefault="000F6C91" w:rsidP="000F6C91">
      <w:pPr>
        <w:rPr>
          <w:sz w:val="20"/>
        </w:rPr>
      </w:pPr>
    </w:p>
    <w:p w14:paraId="6FCD9F72" w14:textId="77777777" w:rsidR="000F6C91" w:rsidRPr="000F6C91" w:rsidRDefault="000F6C91" w:rsidP="000F6C91">
      <w:pPr>
        <w:rPr>
          <w:b/>
          <w:sz w:val="20"/>
        </w:rPr>
      </w:pPr>
      <w:r w:rsidRPr="000F6C91">
        <w:rPr>
          <w:b/>
          <w:sz w:val="20"/>
        </w:rPr>
        <w:t>The Candidate completes required licensure assessments before or during embedded placement.</w:t>
      </w:r>
    </w:p>
    <w:p w14:paraId="3E6AC031" w14:textId="77777777" w:rsidR="000F6C91" w:rsidRPr="000F6C91" w:rsidRDefault="000F6C91" w:rsidP="000F6C91">
      <w:pPr>
        <w:numPr>
          <w:ilvl w:val="0"/>
          <w:numId w:val="76"/>
        </w:numPr>
        <w:contextualSpacing/>
        <w:rPr>
          <w:b/>
          <w:sz w:val="20"/>
        </w:rPr>
      </w:pPr>
      <w:r w:rsidRPr="000F6C91">
        <w:rPr>
          <w:sz w:val="20"/>
        </w:rPr>
        <w:t xml:space="preserve">Update </w:t>
      </w:r>
      <w:proofErr w:type="spellStart"/>
      <w:r w:rsidRPr="000F6C91">
        <w:rPr>
          <w:sz w:val="20"/>
        </w:rPr>
        <w:t>TNCompass</w:t>
      </w:r>
      <w:proofErr w:type="spellEnd"/>
      <w:r w:rsidRPr="000F6C91">
        <w:rPr>
          <w:sz w:val="20"/>
        </w:rPr>
        <w:t xml:space="preserve"> account on the TNDOE website</w:t>
      </w:r>
    </w:p>
    <w:p w14:paraId="205BE14F" w14:textId="77777777" w:rsidR="000F6C91" w:rsidRPr="000F6C91" w:rsidRDefault="000F6C91" w:rsidP="000F6C91">
      <w:pPr>
        <w:numPr>
          <w:ilvl w:val="0"/>
          <w:numId w:val="76"/>
        </w:numPr>
        <w:contextualSpacing/>
        <w:rPr>
          <w:b/>
          <w:sz w:val="20"/>
        </w:rPr>
      </w:pPr>
      <w:r w:rsidRPr="000F6C91">
        <w:rPr>
          <w:sz w:val="20"/>
        </w:rPr>
        <w:t>Successfully pass all required Praxis exams for candidate’s identified content area</w:t>
      </w:r>
    </w:p>
    <w:p w14:paraId="7FDF4E70" w14:textId="77777777" w:rsidR="000F6C91" w:rsidRPr="000F6C91" w:rsidRDefault="000F6C91" w:rsidP="000F6C91">
      <w:pPr>
        <w:numPr>
          <w:ilvl w:val="0"/>
          <w:numId w:val="76"/>
        </w:numPr>
        <w:contextualSpacing/>
        <w:rPr>
          <w:b/>
          <w:sz w:val="20"/>
        </w:rPr>
      </w:pPr>
      <w:r w:rsidRPr="000F6C91">
        <w:rPr>
          <w:sz w:val="20"/>
        </w:rPr>
        <w:t>Ensure the candidate has a Practitioner 1</w:t>
      </w:r>
      <w:r w:rsidRPr="000F6C91">
        <w:rPr>
          <w:sz w:val="20"/>
          <w:vertAlign w:val="superscript"/>
        </w:rPr>
        <w:t>st</w:t>
      </w:r>
      <w:r w:rsidRPr="000F6C91">
        <w:rPr>
          <w:sz w:val="20"/>
        </w:rPr>
        <w:t xml:space="preserve"> Issuance license application on file</w:t>
      </w:r>
    </w:p>
    <w:p w14:paraId="34D12E7A" w14:textId="77777777" w:rsidR="000F6C91" w:rsidRPr="000F6C91" w:rsidRDefault="000F6C91" w:rsidP="000F6C91">
      <w:pPr>
        <w:rPr>
          <w:sz w:val="20"/>
        </w:rPr>
      </w:pPr>
    </w:p>
    <w:p w14:paraId="57F0C7AD" w14:textId="77777777" w:rsidR="000F6C91" w:rsidRPr="000F6C91" w:rsidRDefault="000F6C91" w:rsidP="000F6C91">
      <w:pPr>
        <w:rPr>
          <w:b/>
          <w:sz w:val="20"/>
        </w:rPr>
      </w:pPr>
      <w:r w:rsidRPr="000F6C91">
        <w:rPr>
          <w:b/>
          <w:sz w:val="20"/>
          <w:szCs w:val="20"/>
        </w:rPr>
        <w:t>The Candidates demonstrates the qualities of a professional.</w:t>
      </w:r>
    </w:p>
    <w:p w14:paraId="4B290B05" w14:textId="77777777" w:rsidR="000F6C91" w:rsidRPr="000F6C91" w:rsidRDefault="000F6C91" w:rsidP="000F6C91">
      <w:pPr>
        <w:numPr>
          <w:ilvl w:val="0"/>
          <w:numId w:val="75"/>
        </w:numPr>
        <w:contextualSpacing/>
        <w:rPr>
          <w:sz w:val="20"/>
        </w:rPr>
      </w:pPr>
      <w:r w:rsidRPr="000F6C91">
        <w:rPr>
          <w:sz w:val="20"/>
        </w:rPr>
        <w:t>Maintains a clean and well-groomed appearance</w:t>
      </w:r>
    </w:p>
    <w:p w14:paraId="00988A20" w14:textId="77777777" w:rsidR="000F6C91" w:rsidRPr="000F6C91" w:rsidRDefault="000F6C91" w:rsidP="000F6C91">
      <w:pPr>
        <w:numPr>
          <w:ilvl w:val="0"/>
          <w:numId w:val="75"/>
        </w:numPr>
        <w:contextualSpacing/>
        <w:rPr>
          <w:sz w:val="20"/>
        </w:rPr>
      </w:pPr>
      <w:r w:rsidRPr="000F6C91">
        <w:rPr>
          <w:sz w:val="20"/>
        </w:rPr>
        <w:t>Dresses professionally following or surpassing the faculty dress code</w:t>
      </w:r>
    </w:p>
    <w:p w14:paraId="76F78FCA" w14:textId="77777777" w:rsidR="000F6C91" w:rsidRPr="000F6C91" w:rsidRDefault="000F6C91" w:rsidP="000F6C91">
      <w:pPr>
        <w:numPr>
          <w:ilvl w:val="0"/>
          <w:numId w:val="75"/>
        </w:numPr>
        <w:contextualSpacing/>
        <w:rPr>
          <w:sz w:val="20"/>
        </w:rPr>
      </w:pPr>
      <w:r w:rsidRPr="000F6C91">
        <w:rPr>
          <w:sz w:val="20"/>
        </w:rPr>
        <w:t>Is polite and courteous at all times.</w:t>
      </w:r>
    </w:p>
    <w:p w14:paraId="125431FF" w14:textId="77777777" w:rsidR="000F6C91" w:rsidRPr="000F6C91" w:rsidRDefault="000F6C91" w:rsidP="000F6C91">
      <w:pPr>
        <w:numPr>
          <w:ilvl w:val="0"/>
          <w:numId w:val="75"/>
        </w:numPr>
        <w:contextualSpacing/>
        <w:rPr>
          <w:sz w:val="20"/>
        </w:rPr>
      </w:pPr>
      <w:r w:rsidRPr="000F6C91">
        <w:rPr>
          <w:sz w:val="20"/>
        </w:rPr>
        <w:t>Refrains from the use of tobacco, vaping, etc. on school property.</w:t>
      </w:r>
    </w:p>
    <w:p w14:paraId="430EBB29" w14:textId="77777777" w:rsidR="000F6C91" w:rsidRPr="000F6C91" w:rsidRDefault="000F6C91" w:rsidP="000F6C91">
      <w:pPr>
        <w:numPr>
          <w:ilvl w:val="0"/>
          <w:numId w:val="75"/>
        </w:numPr>
        <w:contextualSpacing/>
        <w:rPr>
          <w:sz w:val="20"/>
        </w:rPr>
      </w:pPr>
      <w:r w:rsidRPr="000F6C91">
        <w:rPr>
          <w:sz w:val="20"/>
        </w:rPr>
        <w:t>Refrains from the use of his/her cell phone during class times when students are present.</w:t>
      </w:r>
    </w:p>
    <w:p w14:paraId="272EDE3A" w14:textId="77777777" w:rsidR="000F6C91" w:rsidRPr="000F6C91" w:rsidRDefault="000F6C91" w:rsidP="000F6C91">
      <w:pPr>
        <w:numPr>
          <w:ilvl w:val="0"/>
          <w:numId w:val="75"/>
        </w:numPr>
        <w:contextualSpacing/>
        <w:rPr>
          <w:sz w:val="20"/>
        </w:rPr>
      </w:pPr>
      <w:r w:rsidRPr="000F6C91">
        <w:rPr>
          <w:sz w:val="20"/>
        </w:rPr>
        <w:t>Refrains from posting any student/faculty/staff/school photographs, videos, or remarks about any student/faculty/staff/school on any social media</w:t>
      </w:r>
    </w:p>
    <w:p w14:paraId="6708666E" w14:textId="2FCCB608" w:rsidR="008F0CFF" w:rsidRPr="000F6C91" w:rsidRDefault="008F0CFF" w:rsidP="000F6C91">
      <w:pPr>
        <w:spacing w:after="160" w:line="259" w:lineRule="auto"/>
        <w:rPr>
          <w:rFonts w:ascii="Bookman Old Style" w:hAnsi="Bookman Old Style" w:cstheme="minorHAnsi"/>
          <w:b/>
          <w:sz w:val="72"/>
          <w:szCs w:val="72"/>
        </w:rPr>
      </w:pPr>
    </w:p>
    <w:p w14:paraId="0607A2B3" w14:textId="77777777" w:rsidR="008F0CFF" w:rsidRPr="00700DBB" w:rsidRDefault="008F0CFF" w:rsidP="00700DBB">
      <w:pPr>
        <w:jc w:val="center"/>
        <w:rPr>
          <w:rFonts w:ascii="Bookman Old Style" w:hAnsi="Bookman Old Style" w:cstheme="minorHAnsi"/>
          <w:b/>
          <w:sz w:val="20"/>
          <w:szCs w:val="20"/>
        </w:rPr>
      </w:pPr>
    </w:p>
    <w:p w14:paraId="2E6066E8" w14:textId="77777777" w:rsidR="00846D39" w:rsidRPr="00846D39" w:rsidRDefault="00846D39" w:rsidP="00797ABD">
      <w:pPr>
        <w:jc w:val="center"/>
        <w:rPr>
          <w:b/>
          <w:sz w:val="32"/>
          <w:szCs w:val="32"/>
          <w:u w:val="single"/>
        </w:rPr>
      </w:pPr>
      <w:r w:rsidRPr="00846D39">
        <w:rPr>
          <w:b/>
          <w:sz w:val="32"/>
          <w:szCs w:val="32"/>
          <w:u w:val="single"/>
        </w:rPr>
        <w:t>Expectations for Classroom Mentors of Student Teachers</w:t>
      </w:r>
    </w:p>
    <w:p w14:paraId="4358A4DA" w14:textId="77777777" w:rsidR="00846D39" w:rsidRDefault="00846D39" w:rsidP="00797ABD">
      <w:pPr>
        <w:rPr>
          <w:sz w:val="22"/>
        </w:rPr>
      </w:pPr>
    </w:p>
    <w:p w14:paraId="3AB91F7B" w14:textId="77777777" w:rsidR="00846D39" w:rsidRDefault="00846D39" w:rsidP="00797ABD">
      <w:pPr>
        <w:rPr>
          <w:sz w:val="22"/>
        </w:rPr>
      </w:pPr>
      <w:r>
        <w:rPr>
          <w:sz w:val="22"/>
        </w:rPr>
        <w:t xml:space="preserve">The King University School of Education values the partnerships that it has with local schools and with classroom mentors who guide our student teachers as they experience the classroom on the last step to licensure. Classroom mentors are essential in coaching student teachers in every aspect of teaching, relationships, duties, and best instructional practices.  Effective mentors are invaluable in preparing candidates to be an effective teacher.  </w:t>
      </w:r>
    </w:p>
    <w:p w14:paraId="6AF974D1" w14:textId="77777777" w:rsidR="00846D39" w:rsidRDefault="00846D39" w:rsidP="00797ABD">
      <w:pPr>
        <w:rPr>
          <w:sz w:val="22"/>
        </w:rPr>
      </w:pPr>
    </w:p>
    <w:p w14:paraId="7F036C89" w14:textId="22834B41" w:rsidR="00846D39" w:rsidRDefault="00846D39" w:rsidP="00797ABD">
      <w:pPr>
        <w:rPr>
          <w:sz w:val="22"/>
        </w:rPr>
      </w:pPr>
      <w:r>
        <w:rPr>
          <w:sz w:val="22"/>
        </w:rPr>
        <w:t>These expectations for mentor teachers set up guidelines for both the mentors have a successful and mutually beneficial experience.</w:t>
      </w:r>
    </w:p>
    <w:p w14:paraId="4167B24A" w14:textId="77777777" w:rsidR="00846D39" w:rsidRDefault="00846D39" w:rsidP="00797ABD">
      <w:pPr>
        <w:rPr>
          <w:sz w:val="22"/>
        </w:rPr>
      </w:pPr>
    </w:p>
    <w:p w14:paraId="422F97BA" w14:textId="77777777" w:rsidR="00846D39" w:rsidRPr="00406D72" w:rsidRDefault="00846D39" w:rsidP="00797ABD">
      <w:pPr>
        <w:rPr>
          <w:b/>
          <w:sz w:val="20"/>
          <w:szCs w:val="20"/>
        </w:rPr>
      </w:pPr>
      <w:r w:rsidRPr="00406D72">
        <w:rPr>
          <w:b/>
          <w:sz w:val="20"/>
          <w:szCs w:val="20"/>
        </w:rPr>
        <w:t xml:space="preserve">The Mentor introduces the </w:t>
      </w:r>
      <w:r>
        <w:rPr>
          <w:b/>
          <w:sz w:val="20"/>
          <w:szCs w:val="20"/>
        </w:rPr>
        <w:t>c</w:t>
      </w:r>
      <w:r w:rsidRPr="00406D72">
        <w:rPr>
          <w:b/>
          <w:sz w:val="20"/>
          <w:szCs w:val="20"/>
        </w:rPr>
        <w:t xml:space="preserve">andidate to </w:t>
      </w:r>
      <w:r>
        <w:rPr>
          <w:b/>
          <w:sz w:val="20"/>
          <w:szCs w:val="20"/>
        </w:rPr>
        <w:t>the classroom p</w:t>
      </w:r>
      <w:r w:rsidRPr="00406D72">
        <w:rPr>
          <w:b/>
          <w:sz w:val="20"/>
          <w:szCs w:val="20"/>
        </w:rPr>
        <w:t>rocedures</w:t>
      </w:r>
      <w:r>
        <w:rPr>
          <w:b/>
          <w:sz w:val="20"/>
          <w:szCs w:val="20"/>
        </w:rPr>
        <w:t xml:space="preserve"> and s</w:t>
      </w:r>
      <w:r w:rsidRPr="00406D72">
        <w:rPr>
          <w:b/>
          <w:sz w:val="20"/>
          <w:szCs w:val="20"/>
        </w:rPr>
        <w:t>chedule.</w:t>
      </w:r>
    </w:p>
    <w:p w14:paraId="36DC820E" w14:textId="77777777" w:rsidR="00846D39" w:rsidRPr="00406D72" w:rsidRDefault="00846D39" w:rsidP="00562044">
      <w:pPr>
        <w:numPr>
          <w:ilvl w:val="0"/>
          <w:numId w:val="73"/>
        </w:numPr>
        <w:rPr>
          <w:sz w:val="20"/>
          <w:szCs w:val="20"/>
        </w:rPr>
      </w:pPr>
      <w:r w:rsidRPr="00406D72">
        <w:rPr>
          <w:sz w:val="20"/>
          <w:szCs w:val="20"/>
        </w:rPr>
        <w:t>Provides a daily schedule</w:t>
      </w:r>
    </w:p>
    <w:p w14:paraId="44761180" w14:textId="77777777" w:rsidR="00846D39" w:rsidRPr="00406D72" w:rsidRDefault="00846D39" w:rsidP="00562044">
      <w:pPr>
        <w:numPr>
          <w:ilvl w:val="0"/>
          <w:numId w:val="73"/>
        </w:numPr>
        <w:rPr>
          <w:sz w:val="20"/>
          <w:szCs w:val="20"/>
        </w:rPr>
      </w:pPr>
      <w:r w:rsidRPr="00406D72">
        <w:rPr>
          <w:sz w:val="20"/>
          <w:szCs w:val="20"/>
        </w:rPr>
        <w:t>Orients candidate to rules and routines</w:t>
      </w:r>
    </w:p>
    <w:p w14:paraId="008A411B" w14:textId="77777777" w:rsidR="00846D39" w:rsidRPr="00406D72" w:rsidRDefault="00846D39" w:rsidP="00562044">
      <w:pPr>
        <w:numPr>
          <w:ilvl w:val="0"/>
          <w:numId w:val="73"/>
        </w:numPr>
        <w:rPr>
          <w:sz w:val="20"/>
          <w:szCs w:val="20"/>
        </w:rPr>
      </w:pPr>
      <w:r w:rsidRPr="00406D72">
        <w:rPr>
          <w:sz w:val="20"/>
          <w:szCs w:val="20"/>
        </w:rPr>
        <w:t>Reviews school-wide expectations</w:t>
      </w:r>
    </w:p>
    <w:p w14:paraId="52F067F9" w14:textId="77777777" w:rsidR="00846D39" w:rsidRPr="00406D72" w:rsidRDefault="00846D39" w:rsidP="00562044">
      <w:pPr>
        <w:numPr>
          <w:ilvl w:val="0"/>
          <w:numId w:val="73"/>
        </w:numPr>
        <w:rPr>
          <w:sz w:val="20"/>
          <w:szCs w:val="20"/>
        </w:rPr>
      </w:pPr>
      <w:r w:rsidRPr="00406D72">
        <w:rPr>
          <w:sz w:val="20"/>
          <w:szCs w:val="20"/>
        </w:rPr>
        <w:t>Sets up a schedule of gradual release</w:t>
      </w:r>
    </w:p>
    <w:p w14:paraId="6BD19A04" w14:textId="77777777" w:rsidR="00846D39" w:rsidRPr="00406D72" w:rsidRDefault="00846D39" w:rsidP="00797ABD">
      <w:pPr>
        <w:rPr>
          <w:sz w:val="20"/>
          <w:szCs w:val="20"/>
        </w:rPr>
      </w:pPr>
    </w:p>
    <w:p w14:paraId="630E7999" w14:textId="77777777" w:rsidR="00846D39" w:rsidRPr="00406D72" w:rsidRDefault="00846D39" w:rsidP="00797ABD">
      <w:pPr>
        <w:rPr>
          <w:b/>
          <w:sz w:val="20"/>
          <w:szCs w:val="20"/>
        </w:rPr>
      </w:pPr>
      <w:r w:rsidRPr="00406D72">
        <w:rPr>
          <w:b/>
          <w:sz w:val="20"/>
          <w:szCs w:val="20"/>
        </w:rPr>
        <w:t xml:space="preserve">The Mentor provides </w:t>
      </w:r>
      <w:r>
        <w:rPr>
          <w:b/>
          <w:sz w:val="20"/>
          <w:szCs w:val="20"/>
        </w:rPr>
        <w:t>instructional s</w:t>
      </w:r>
      <w:r w:rsidRPr="00406D72">
        <w:rPr>
          <w:b/>
          <w:sz w:val="20"/>
          <w:szCs w:val="20"/>
        </w:rPr>
        <w:t>upport.</w:t>
      </w:r>
    </w:p>
    <w:p w14:paraId="342F689A" w14:textId="79F265CC" w:rsidR="00AD3284" w:rsidRPr="00406D72" w:rsidRDefault="00AD3284" w:rsidP="00562044">
      <w:pPr>
        <w:numPr>
          <w:ilvl w:val="0"/>
          <w:numId w:val="73"/>
        </w:numPr>
        <w:rPr>
          <w:sz w:val="20"/>
          <w:szCs w:val="20"/>
        </w:rPr>
      </w:pPr>
      <w:r>
        <w:rPr>
          <w:sz w:val="20"/>
          <w:szCs w:val="20"/>
        </w:rPr>
        <w:t>Reviews/approves daily lesson plans</w:t>
      </w:r>
    </w:p>
    <w:p w14:paraId="4C4E094F" w14:textId="22E8ECE4" w:rsidR="00AD3284" w:rsidRPr="00AD3284" w:rsidRDefault="00AD3284" w:rsidP="00AD3284">
      <w:pPr>
        <w:numPr>
          <w:ilvl w:val="0"/>
          <w:numId w:val="73"/>
        </w:numPr>
        <w:rPr>
          <w:sz w:val="20"/>
          <w:szCs w:val="20"/>
        </w:rPr>
      </w:pPr>
      <w:r w:rsidRPr="00406D72">
        <w:rPr>
          <w:sz w:val="20"/>
          <w:szCs w:val="20"/>
        </w:rPr>
        <w:t>Provides daily formative feedback</w:t>
      </w:r>
    </w:p>
    <w:p w14:paraId="5FBE88CB" w14:textId="5C8A9A4B" w:rsidR="00846D39" w:rsidRPr="00406D72" w:rsidRDefault="00846D39" w:rsidP="00562044">
      <w:pPr>
        <w:numPr>
          <w:ilvl w:val="0"/>
          <w:numId w:val="73"/>
        </w:numPr>
        <w:rPr>
          <w:sz w:val="20"/>
          <w:szCs w:val="20"/>
        </w:rPr>
      </w:pPr>
      <w:r w:rsidRPr="00406D72">
        <w:rPr>
          <w:sz w:val="20"/>
          <w:szCs w:val="20"/>
        </w:rPr>
        <w:t>Provides reinforcements as well as refinements</w:t>
      </w:r>
    </w:p>
    <w:p w14:paraId="2B92CB55" w14:textId="77777777" w:rsidR="00846D39" w:rsidRPr="00406D72" w:rsidRDefault="00846D39" w:rsidP="00797ABD">
      <w:pPr>
        <w:rPr>
          <w:b/>
          <w:sz w:val="20"/>
          <w:szCs w:val="20"/>
        </w:rPr>
      </w:pPr>
    </w:p>
    <w:p w14:paraId="398F51D3" w14:textId="77777777" w:rsidR="00846D39" w:rsidRPr="00406D72" w:rsidRDefault="00846D39" w:rsidP="00797ABD">
      <w:pPr>
        <w:rPr>
          <w:b/>
          <w:sz w:val="20"/>
          <w:szCs w:val="20"/>
        </w:rPr>
      </w:pPr>
      <w:r>
        <w:rPr>
          <w:b/>
          <w:sz w:val="20"/>
          <w:szCs w:val="20"/>
        </w:rPr>
        <w:t>The Mentor communicates with c</w:t>
      </w:r>
      <w:r w:rsidRPr="00406D72">
        <w:rPr>
          <w:b/>
          <w:sz w:val="20"/>
          <w:szCs w:val="20"/>
        </w:rPr>
        <w:t>andidate.</w:t>
      </w:r>
    </w:p>
    <w:p w14:paraId="4A42CC3D" w14:textId="77777777" w:rsidR="00846D39" w:rsidRPr="00406D72" w:rsidRDefault="00846D39" w:rsidP="00562044">
      <w:pPr>
        <w:pStyle w:val="ListParagraph"/>
        <w:numPr>
          <w:ilvl w:val="0"/>
          <w:numId w:val="73"/>
        </w:numPr>
        <w:rPr>
          <w:sz w:val="20"/>
          <w:szCs w:val="20"/>
        </w:rPr>
      </w:pPr>
      <w:r w:rsidRPr="00406D72">
        <w:rPr>
          <w:sz w:val="20"/>
          <w:szCs w:val="20"/>
        </w:rPr>
        <w:t>Responds to candidate’s questions via email/text</w:t>
      </w:r>
    </w:p>
    <w:p w14:paraId="7FA23006" w14:textId="77777777" w:rsidR="00846D39" w:rsidRPr="00406D72" w:rsidRDefault="00846D39" w:rsidP="00562044">
      <w:pPr>
        <w:pStyle w:val="ListParagraph"/>
        <w:numPr>
          <w:ilvl w:val="0"/>
          <w:numId w:val="73"/>
        </w:numPr>
        <w:rPr>
          <w:sz w:val="20"/>
          <w:szCs w:val="20"/>
        </w:rPr>
      </w:pPr>
      <w:r w:rsidRPr="00406D72">
        <w:rPr>
          <w:sz w:val="20"/>
          <w:szCs w:val="20"/>
        </w:rPr>
        <w:t>Projects a positive view of the profession in daily conversations</w:t>
      </w:r>
    </w:p>
    <w:p w14:paraId="0C195DA7" w14:textId="4FDDB484" w:rsidR="00846D39" w:rsidRPr="00406D72" w:rsidRDefault="00846D39" w:rsidP="00562044">
      <w:pPr>
        <w:pStyle w:val="ListParagraph"/>
        <w:numPr>
          <w:ilvl w:val="0"/>
          <w:numId w:val="73"/>
        </w:numPr>
        <w:rPr>
          <w:sz w:val="20"/>
          <w:szCs w:val="20"/>
        </w:rPr>
      </w:pPr>
      <w:r w:rsidRPr="00406D72">
        <w:rPr>
          <w:sz w:val="20"/>
          <w:szCs w:val="20"/>
        </w:rPr>
        <w:t xml:space="preserve">Signs weekly </w:t>
      </w:r>
      <w:r w:rsidR="00AD54FA" w:rsidRPr="00406D72">
        <w:rPr>
          <w:sz w:val="20"/>
          <w:szCs w:val="20"/>
        </w:rPr>
        <w:t>timesheets</w:t>
      </w:r>
    </w:p>
    <w:p w14:paraId="442A92BB" w14:textId="77777777" w:rsidR="00846D39" w:rsidRPr="00406D72" w:rsidRDefault="00846D39" w:rsidP="00797ABD">
      <w:pPr>
        <w:pStyle w:val="ListParagraph"/>
        <w:rPr>
          <w:sz w:val="20"/>
          <w:szCs w:val="20"/>
        </w:rPr>
      </w:pPr>
    </w:p>
    <w:p w14:paraId="304BD937" w14:textId="77777777" w:rsidR="00846D39" w:rsidRPr="00406D72" w:rsidRDefault="00846D39" w:rsidP="00797ABD">
      <w:pPr>
        <w:rPr>
          <w:b/>
          <w:sz w:val="20"/>
          <w:szCs w:val="20"/>
        </w:rPr>
      </w:pPr>
      <w:r w:rsidRPr="00406D72">
        <w:rPr>
          <w:b/>
          <w:sz w:val="20"/>
          <w:szCs w:val="20"/>
        </w:rPr>
        <w:t xml:space="preserve">The Mentor </w:t>
      </w:r>
      <w:r>
        <w:rPr>
          <w:b/>
          <w:sz w:val="20"/>
          <w:szCs w:val="20"/>
        </w:rPr>
        <w:t>c</w:t>
      </w:r>
      <w:r w:rsidRPr="00406D72">
        <w:rPr>
          <w:b/>
          <w:sz w:val="20"/>
          <w:szCs w:val="20"/>
        </w:rPr>
        <w:t>ommunicates with the college supervisor and/or director of teacher education.</w:t>
      </w:r>
    </w:p>
    <w:p w14:paraId="68D8DF2E" w14:textId="77777777" w:rsidR="00846D39" w:rsidRPr="00406D72" w:rsidRDefault="00846D39" w:rsidP="00562044">
      <w:pPr>
        <w:pStyle w:val="ListParagraph"/>
        <w:numPr>
          <w:ilvl w:val="0"/>
          <w:numId w:val="74"/>
        </w:numPr>
        <w:rPr>
          <w:sz w:val="20"/>
          <w:szCs w:val="20"/>
        </w:rPr>
      </w:pPr>
      <w:r w:rsidRPr="00406D72">
        <w:rPr>
          <w:sz w:val="20"/>
          <w:szCs w:val="20"/>
        </w:rPr>
        <w:t>Res</w:t>
      </w:r>
      <w:r>
        <w:rPr>
          <w:sz w:val="20"/>
          <w:szCs w:val="20"/>
        </w:rPr>
        <w:t>ponds to emails within 48 hours</w:t>
      </w:r>
    </w:p>
    <w:p w14:paraId="62F6DD7F" w14:textId="77777777" w:rsidR="00846D39" w:rsidRPr="00406D72" w:rsidRDefault="00846D39" w:rsidP="00562044">
      <w:pPr>
        <w:pStyle w:val="ListParagraph"/>
        <w:numPr>
          <w:ilvl w:val="0"/>
          <w:numId w:val="74"/>
        </w:numPr>
        <w:rPr>
          <w:sz w:val="20"/>
          <w:szCs w:val="20"/>
        </w:rPr>
      </w:pPr>
      <w:r w:rsidRPr="00406D72">
        <w:rPr>
          <w:sz w:val="20"/>
          <w:szCs w:val="20"/>
        </w:rPr>
        <w:t>Confers with college supervisor about celebrations as well as concerns</w:t>
      </w:r>
    </w:p>
    <w:p w14:paraId="339C3FA8" w14:textId="77777777" w:rsidR="00846D39" w:rsidRPr="00406D72" w:rsidRDefault="00846D39" w:rsidP="00797ABD">
      <w:pPr>
        <w:rPr>
          <w:b/>
          <w:sz w:val="20"/>
          <w:szCs w:val="20"/>
        </w:rPr>
      </w:pPr>
    </w:p>
    <w:p w14:paraId="0C42E6CD" w14:textId="77777777" w:rsidR="00846D39" w:rsidRPr="00406D72" w:rsidRDefault="00846D39" w:rsidP="00797ABD">
      <w:pPr>
        <w:rPr>
          <w:b/>
          <w:sz w:val="20"/>
          <w:szCs w:val="20"/>
        </w:rPr>
      </w:pPr>
      <w:r w:rsidRPr="00406D72">
        <w:rPr>
          <w:b/>
          <w:sz w:val="20"/>
          <w:szCs w:val="20"/>
        </w:rPr>
        <w:t>The Mentor completes assessments and forms for data collection and documentation.</w:t>
      </w:r>
    </w:p>
    <w:p w14:paraId="7D9D06FC" w14:textId="77777777" w:rsidR="00846D39" w:rsidRPr="00406D72" w:rsidRDefault="00846D39" w:rsidP="00562044">
      <w:pPr>
        <w:numPr>
          <w:ilvl w:val="0"/>
          <w:numId w:val="73"/>
        </w:numPr>
        <w:rPr>
          <w:sz w:val="20"/>
          <w:szCs w:val="20"/>
        </w:rPr>
      </w:pPr>
      <w:r w:rsidRPr="00406D72">
        <w:rPr>
          <w:sz w:val="20"/>
          <w:szCs w:val="20"/>
        </w:rPr>
        <w:t>Completes and submits on time:</w:t>
      </w:r>
    </w:p>
    <w:p w14:paraId="0C21DA73" w14:textId="77777777" w:rsidR="00846D39" w:rsidRPr="00406D72" w:rsidRDefault="00846D39" w:rsidP="00562044">
      <w:pPr>
        <w:numPr>
          <w:ilvl w:val="1"/>
          <w:numId w:val="73"/>
        </w:numPr>
        <w:rPr>
          <w:sz w:val="20"/>
          <w:szCs w:val="20"/>
        </w:rPr>
      </w:pPr>
      <w:r w:rsidRPr="00406D72">
        <w:rPr>
          <w:sz w:val="20"/>
          <w:szCs w:val="20"/>
        </w:rPr>
        <w:t>Mentor Information</w:t>
      </w:r>
    </w:p>
    <w:p w14:paraId="09C62CA5" w14:textId="77777777" w:rsidR="00846D39" w:rsidRPr="00406D72" w:rsidRDefault="00846D39" w:rsidP="00562044">
      <w:pPr>
        <w:numPr>
          <w:ilvl w:val="1"/>
          <w:numId w:val="73"/>
        </w:numPr>
        <w:rPr>
          <w:sz w:val="20"/>
          <w:szCs w:val="20"/>
        </w:rPr>
      </w:pPr>
      <w:r w:rsidRPr="00406D72">
        <w:rPr>
          <w:sz w:val="20"/>
          <w:szCs w:val="20"/>
        </w:rPr>
        <w:t>Mid-point Evaluation</w:t>
      </w:r>
      <w:r>
        <w:rPr>
          <w:sz w:val="20"/>
          <w:szCs w:val="20"/>
        </w:rPr>
        <w:t xml:space="preserve"> and Summative Evaluation</w:t>
      </w:r>
    </w:p>
    <w:p w14:paraId="12AB78A1" w14:textId="77777777" w:rsidR="00846D39" w:rsidRPr="00406D72" w:rsidRDefault="00846D39" w:rsidP="00562044">
      <w:pPr>
        <w:numPr>
          <w:ilvl w:val="1"/>
          <w:numId w:val="73"/>
        </w:numPr>
        <w:rPr>
          <w:sz w:val="20"/>
          <w:szCs w:val="20"/>
        </w:rPr>
      </w:pPr>
      <w:r w:rsidRPr="00406D72">
        <w:rPr>
          <w:sz w:val="20"/>
          <w:szCs w:val="20"/>
        </w:rPr>
        <w:t>Lesson Plan Summary</w:t>
      </w:r>
    </w:p>
    <w:p w14:paraId="573F854A" w14:textId="77777777" w:rsidR="00846D39" w:rsidRDefault="00846D39" w:rsidP="00562044">
      <w:pPr>
        <w:numPr>
          <w:ilvl w:val="1"/>
          <w:numId w:val="73"/>
        </w:numPr>
        <w:rPr>
          <w:sz w:val="20"/>
          <w:szCs w:val="20"/>
        </w:rPr>
      </w:pPr>
      <w:r w:rsidRPr="00406D72">
        <w:rPr>
          <w:sz w:val="20"/>
          <w:szCs w:val="20"/>
        </w:rPr>
        <w:t>Program Evaluation</w:t>
      </w:r>
    </w:p>
    <w:p w14:paraId="3AE948B1" w14:textId="77777777" w:rsidR="00846D39" w:rsidRDefault="00846D39" w:rsidP="00797ABD">
      <w:pPr>
        <w:ind w:left="1440"/>
        <w:rPr>
          <w:sz w:val="20"/>
          <w:szCs w:val="20"/>
        </w:rPr>
      </w:pPr>
    </w:p>
    <w:p w14:paraId="22967BDB" w14:textId="77777777" w:rsidR="00846D39" w:rsidRPr="00406D72" w:rsidRDefault="00846D39" w:rsidP="00797ABD">
      <w:pPr>
        <w:rPr>
          <w:b/>
          <w:sz w:val="20"/>
          <w:szCs w:val="20"/>
        </w:rPr>
      </w:pPr>
      <w:r>
        <w:rPr>
          <w:b/>
          <w:sz w:val="20"/>
          <w:szCs w:val="20"/>
        </w:rPr>
        <w:t>The Mentor p</w:t>
      </w:r>
      <w:r w:rsidRPr="00406D72">
        <w:rPr>
          <w:b/>
          <w:sz w:val="20"/>
          <w:szCs w:val="20"/>
        </w:rPr>
        <w:t>articipates in the Summative Evaluation Conference.</w:t>
      </w:r>
    </w:p>
    <w:p w14:paraId="021A33F7" w14:textId="77777777" w:rsidR="00846D39" w:rsidRPr="00406D72" w:rsidRDefault="00846D39" w:rsidP="00562044">
      <w:pPr>
        <w:pStyle w:val="ListParagraph"/>
        <w:numPr>
          <w:ilvl w:val="0"/>
          <w:numId w:val="73"/>
        </w:numPr>
        <w:rPr>
          <w:sz w:val="20"/>
          <w:szCs w:val="20"/>
        </w:rPr>
      </w:pPr>
      <w:r w:rsidRPr="00406D72">
        <w:rPr>
          <w:sz w:val="20"/>
          <w:szCs w:val="20"/>
        </w:rPr>
        <w:t>Completes the Summative Assessment before the conference</w:t>
      </w:r>
    </w:p>
    <w:p w14:paraId="42482F12" w14:textId="77777777" w:rsidR="00846D39" w:rsidRPr="00406D72" w:rsidRDefault="00846D39" w:rsidP="00562044">
      <w:pPr>
        <w:pStyle w:val="ListParagraph"/>
        <w:numPr>
          <w:ilvl w:val="0"/>
          <w:numId w:val="73"/>
        </w:numPr>
        <w:rPr>
          <w:sz w:val="20"/>
          <w:szCs w:val="20"/>
        </w:rPr>
      </w:pPr>
      <w:r w:rsidRPr="00406D72">
        <w:rPr>
          <w:sz w:val="20"/>
          <w:szCs w:val="20"/>
        </w:rPr>
        <w:t>Participates in Summative Conference</w:t>
      </w:r>
    </w:p>
    <w:p w14:paraId="6642A30D" w14:textId="77777777" w:rsidR="00846D39" w:rsidRPr="00406D72" w:rsidRDefault="00846D39" w:rsidP="00797ABD">
      <w:pPr>
        <w:rPr>
          <w:sz w:val="20"/>
          <w:szCs w:val="20"/>
        </w:rPr>
      </w:pPr>
    </w:p>
    <w:p w14:paraId="25760E94" w14:textId="77777777" w:rsidR="00846D39" w:rsidRPr="00406D72" w:rsidRDefault="00846D39" w:rsidP="00797ABD">
      <w:pPr>
        <w:rPr>
          <w:b/>
          <w:sz w:val="20"/>
          <w:szCs w:val="20"/>
        </w:rPr>
      </w:pPr>
      <w:r w:rsidRPr="00406D72">
        <w:rPr>
          <w:b/>
          <w:sz w:val="20"/>
          <w:szCs w:val="20"/>
        </w:rPr>
        <w:t>The Mentor is</w:t>
      </w:r>
      <w:r>
        <w:rPr>
          <w:b/>
          <w:sz w:val="20"/>
          <w:szCs w:val="20"/>
        </w:rPr>
        <w:t xml:space="preserve"> a</w:t>
      </w:r>
      <w:r w:rsidRPr="00406D72">
        <w:rPr>
          <w:b/>
          <w:sz w:val="20"/>
          <w:szCs w:val="20"/>
        </w:rPr>
        <w:t xml:space="preserve"> </w:t>
      </w:r>
      <w:r>
        <w:rPr>
          <w:b/>
          <w:sz w:val="20"/>
          <w:szCs w:val="20"/>
        </w:rPr>
        <w:t>professional role m</w:t>
      </w:r>
      <w:r w:rsidRPr="00406D72">
        <w:rPr>
          <w:b/>
          <w:sz w:val="20"/>
          <w:szCs w:val="20"/>
        </w:rPr>
        <w:t>odel.</w:t>
      </w:r>
    </w:p>
    <w:p w14:paraId="3D1A09F9" w14:textId="77777777" w:rsidR="00846D39" w:rsidRPr="00406D72" w:rsidRDefault="00846D39" w:rsidP="00562044">
      <w:pPr>
        <w:numPr>
          <w:ilvl w:val="0"/>
          <w:numId w:val="73"/>
        </w:numPr>
        <w:rPr>
          <w:sz w:val="20"/>
          <w:szCs w:val="20"/>
        </w:rPr>
      </w:pPr>
      <w:r w:rsidRPr="00406D72">
        <w:rPr>
          <w:sz w:val="20"/>
          <w:szCs w:val="20"/>
        </w:rPr>
        <w:t>Models effective teaching</w:t>
      </w:r>
    </w:p>
    <w:p w14:paraId="2AFD76DE" w14:textId="77777777" w:rsidR="00846D39" w:rsidRPr="00406D72" w:rsidRDefault="00846D39" w:rsidP="00562044">
      <w:pPr>
        <w:numPr>
          <w:ilvl w:val="0"/>
          <w:numId w:val="73"/>
        </w:numPr>
        <w:rPr>
          <w:sz w:val="20"/>
          <w:szCs w:val="20"/>
        </w:rPr>
      </w:pPr>
      <w:r w:rsidRPr="00406D72">
        <w:rPr>
          <w:sz w:val="20"/>
          <w:szCs w:val="20"/>
        </w:rPr>
        <w:t>Models effective classroom management</w:t>
      </w:r>
    </w:p>
    <w:p w14:paraId="58C5DB38" w14:textId="77777777" w:rsidR="00846D39" w:rsidRPr="00406D72" w:rsidRDefault="00846D39" w:rsidP="00797ABD">
      <w:pPr>
        <w:rPr>
          <w:sz w:val="20"/>
          <w:szCs w:val="20"/>
        </w:rPr>
      </w:pPr>
    </w:p>
    <w:p w14:paraId="3977D281" w14:textId="77777777" w:rsidR="00846D39" w:rsidRPr="00406D72" w:rsidRDefault="00846D39" w:rsidP="00797ABD">
      <w:pPr>
        <w:rPr>
          <w:b/>
          <w:sz w:val="20"/>
          <w:szCs w:val="20"/>
        </w:rPr>
      </w:pPr>
      <w:r w:rsidRPr="00406D72">
        <w:rPr>
          <w:b/>
          <w:sz w:val="20"/>
          <w:szCs w:val="20"/>
        </w:rPr>
        <w:t xml:space="preserve">The Mentor provides support for the </w:t>
      </w:r>
      <w:proofErr w:type="spellStart"/>
      <w:r w:rsidRPr="00406D72">
        <w:rPr>
          <w:b/>
          <w:sz w:val="20"/>
          <w:szCs w:val="20"/>
        </w:rPr>
        <w:t>edTPA</w:t>
      </w:r>
      <w:proofErr w:type="spellEnd"/>
      <w:r w:rsidRPr="00406D72">
        <w:rPr>
          <w:b/>
          <w:sz w:val="20"/>
          <w:szCs w:val="20"/>
        </w:rPr>
        <w:t xml:space="preserve"> Assessment. (Usually only in the first placement)</w:t>
      </w:r>
    </w:p>
    <w:p w14:paraId="44D36C90" w14:textId="77777777" w:rsidR="00846D39" w:rsidRPr="00406D72" w:rsidRDefault="00846D39" w:rsidP="00562044">
      <w:pPr>
        <w:pStyle w:val="ListParagraph"/>
        <w:numPr>
          <w:ilvl w:val="0"/>
          <w:numId w:val="73"/>
        </w:numPr>
        <w:rPr>
          <w:sz w:val="20"/>
          <w:szCs w:val="20"/>
        </w:rPr>
      </w:pPr>
      <w:r w:rsidRPr="00406D72">
        <w:rPr>
          <w:sz w:val="20"/>
          <w:szCs w:val="20"/>
        </w:rPr>
        <w:t>Helps</w:t>
      </w:r>
      <w:r>
        <w:rPr>
          <w:sz w:val="20"/>
          <w:szCs w:val="20"/>
        </w:rPr>
        <w:t xml:space="preserve"> the</w:t>
      </w:r>
      <w:r w:rsidRPr="00406D72">
        <w:rPr>
          <w:sz w:val="20"/>
          <w:szCs w:val="20"/>
        </w:rPr>
        <w:t xml:space="preserve"> candidat</w:t>
      </w:r>
      <w:r>
        <w:rPr>
          <w:sz w:val="20"/>
          <w:szCs w:val="20"/>
        </w:rPr>
        <w:t>e obtain permission for filming</w:t>
      </w:r>
    </w:p>
    <w:p w14:paraId="7DF8B803" w14:textId="77777777" w:rsidR="00846D39" w:rsidRPr="00406D72" w:rsidRDefault="00846D39" w:rsidP="00562044">
      <w:pPr>
        <w:pStyle w:val="ListParagraph"/>
        <w:numPr>
          <w:ilvl w:val="0"/>
          <w:numId w:val="73"/>
        </w:numPr>
        <w:rPr>
          <w:sz w:val="20"/>
          <w:szCs w:val="20"/>
        </w:rPr>
      </w:pPr>
      <w:r w:rsidRPr="00406D72">
        <w:rPr>
          <w:sz w:val="20"/>
          <w:szCs w:val="20"/>
        </w:rPr>
        <w:t>Guide</w:t>
      </w:r>
      <w:r>
        <w:rPr>
          <w:sz w:val="20"/>
          <w:szCs w:val="20"/>
        </w:rPr>
        <w:t>s</w:t>
      </w:r>
      <w:r w:rsidRPr="00406D72">
        <w:rPr>
          <w:sz w:val="20"/>
          <w:szCs w:val="20"/>
        </w:rPr>
        <w:t xml:space="preserve"> the candidate in choosing a class </w:t>
      </w:r>
      <w:r>
        <w:rPr>
          <w:sz w:val="20"/>
          <w:szCs w:val="20"/>
        </w:rPr>
        <w:t>and learning about the students</w:t>
      </w:r>
    </w:p>
    <w:p w14:paraId="37A79733" w14:textId="3874E8F3" w:rsidR="00846D39" w:rsidRPr="00DB08B2" w:rsidRDefault="00846D39" w:rsidP="00562044">
      <w:pPr>
        <w:pStyle w:val="ListParagraph"/>
        <w:numPr>
          <w:ilvl w:val="0"/>
          <w:numId w:val="73"/>
        </w:numPr>
      </w:pPr>
      <w:r w:rsidRPr="00406D72">
        <w:rPr>
          <w:sz w:val="20"/>
          <w:szCs w:val="20"/>
        </w:rPr>
        <w:t>Provides a timeline, two to three weeks prior, of tentative content and pacing for the candidate to begin to develop the lesson sequence.</w:t>
      </w:r>
    </w:p>
    <w:p w14:paraId="6BC3B6F3" w14:textId="51EC9F0C" w:rsidR="001C5BEA" w:rsidRDefault="001C5BEA" w:rsidP="001C5BEA">
      <w:pPr>
        <w:spacing w:after="160" w:line="259" w:lineRule="auto"/>
      </w:pPr>
    </w:p>
    <w:p w14:paraId="0ED001D8" w14:textId="7ED8960D" w:rsidR="00AB7CAE" w:rsidRDefault="00AB7CAE">
      <w:pPr>
        <w:spacing w:after="160" w:line="259" w:lineRule="auto"/>
      </w:pPr>
      <w:r>
        <w:br w:type="page"/>
      </w:r>
    </w:p>
    <w:p w14:paraId="56017425" w14:textId="77777777" w:rsidR="00AB7CAE" w:rsidRDefault="00AB7CAE" w:rsidP="001C5BEA">
      <w:pPr>
        <w:spacing w:after="160" w:line="259" w:lineRule="auto"/>
      </w:pPr>
    </w:p>
    <w:p w14:paraId="4C6B40AB" w14:textId="25E70AE3" w:rsidR="006B489C" w:rsidRPr="001C5BEA" w:rsidRDefault="00DE3C37" w:rsidP="001C5BEA">
      <w:pPr>
        <w:spacing w:after="160" w:line="259" w:lineRule="auto"/>
        <w:jc w:val="center"/>
      </w:pPr>
      <w:r>
        <w:rPr>
          <w:b/>
          <w:sz w:val="32"/>
          <w:szCs w:val="32"/>
          <w:u w:val="single"/>
        </w:rPr>
        <w:t>E</w:t>
      </w:r>
      <w:r w:rsidR="0045742B" w:rsidRPr="00846D39">
        <w:rPr>
          <w:b/>
          <w:sz w:val="32"/>
          <w:szCs w:val="32"/>
          <w:u w:val="single"/>
        </w:rPr>
        <w:t xml:space="preserve">xpectations for </w:t>
      </w:r>
      <w:r w:rsidR="0045742B">
        <w:rPr>
          <w:b/>
          <w:sz w:val="32"/>
          <w:szCs w:val="32"/>
          <w:u w:val="single"/>
        </w:rPr>
        <w:t>College Supervisors</w:t>
      </w:r>
      <w:r w:rsidR="0045742B" w:rsidRPr="00846D39">
        <w:rPr>
          <w:b/>
          <w:sz w:val="32"/>
          <w:szCs w:val="32"/>
          <w:u w:val="single"/>
        </w:rPr>
        <w:t xml:space="preserve"> of Student Teachers</w:t>
      </w:r>
    </w:p>
    <w:p w14:paraId="21AE158C" w14:textId="7CED1A2A" w:rsidR="006A55EC" w:rsidRPr="00766A1F" w:rsidRDefault="0045742B" w:rsidP="00843265">
      <w:pPr>
        <w:rPr>
          <w:sz w:val="22"/>
          <w:szCs w:val="20"/>
        </w:rPr>
      </w:pPr>
      <w:r w:rsidRPr="00766A1F">
        <w:rPr>
          <w:sz w:val="22"/>
          <w:szCs w:val="20"/>
        </w:rPr>
        <w:t>U</w:t>
      </w:r>
      <w:r w:rsidR="004F4F3E" w:rsidRPr="00766A1F">
        <w:rPr>
          <w:sz w:val="22"/>
          <w:szCs w:val="20"/>
        </w:rPr>
        <w:t xml:space="preserve">niversity Supervisors for student teachers are assigned by the </w:t>
      </w:r>
      <w:r w:rsidR="009C1BB7" w:rsidRPr="00766A1F">
        <w:rPr>
          <w:sz w:val="22"/>
          <w:szCs w:val="20"/>
        </w:rPr>
        <w:t>Director of Teacher Educator.</w:t>
      </w:r>
      <w:r w:rsidR="004F4F3E" w:rsidRPr="00766A1F">
        <w:rPr>
          <w:sz w:val="22"/>
          <w:szCs w:val="20"/>
        </w:rPr>
        <w:t xml:space="preserve"> The role of the University Supervisor is to observe, support, and guide the student teacher throughout each placement. The University Supervisor will work closely and communicate often with the Mentor Teacher to provide feedback, including reinforcement and refinement areas to the candidate. If concerns arise regarding the candidate or mentor teacher, it is the </w:t>
      </w:r>
      <w:r w:rsidR="00002B24" w:rsidRPr="00766A1F">
        <w:rPr>
          <w:sz w:val="22"/>
          <w:szCs w:val="20"/>
        </w:rPr>
        <w:t xml:space="preserve">responsibility of the </w:t>
      </w:r>
      <w:r w:rsidR="004F4F3E" w:rsidRPr="00766A1F">
        <w:rPr>
          <w:sz w:val="22"/>
          <w:szCs w:val="20"/>
        </w:rPr>
        <w:t>University Supervisor</w:t>
      </w:r>
      <w:r w:rsidR="00002B24" w:rsidRPr="00766A1F">
        <w:rPr>
          <w:sz w:val="22"/>
          <w:szCs w:val="20"/>
        </w:rPr>
        <w:t xml:space="preserve"> t</w:t>
      </w:r>
      <w:r w:rsidR="004F4F3E" w:rsidRPr="00766A1F">
        <w:rPr>
          <w:sz w:val="22"/>
          <w:szCs w:val="20"/>
        </w:rPr>
        <w:t xml:space="preserve">o immediately notify the Dean and </w:t>
      </w:r>
      <w:r w:rsidRPr="00766A1F">
        <w:rPr>
          <w:sz w:val="22"/>
          <w:szCs w:val="20"/>
        </w:rPr>
        <w:t>Director of the Teacher Education Program</w:t>
      </w:r>
      <w:r w:rsidR="00766A1F">
        <w:rPr>
          <w:sz w:val="22"/>
          <w:szCs w:val="20"/>
        </w:rPr>
        <w:t xml:space="preserve">. </w:t>
      </w:r>
      <w:r w:rsidR="006A55EC" w:rsidRPr="00766A1F">
        <w:rPr>
          <w:sz w:val="22"/>
          <w:szCs w:val="20"/>
        </w:rPr>
        <w:t xml:space="preserve">At the end of each placement, the University Supervisor is to forward </w:t>
      </w:r>
      <w:r w:rsidR="006A55EC" w:rsidRPr="00766A1F">
        <w:rPr>
          <w:b/>
          <w:sz w:val="22"/>
          <w:szCs w:val="20"/>
        </w:rPr>
        <w:t xml:space="preserve">ALL </w:t>
      </w:r>
      <w:r w:rsidR="00766A1F">
        <w:rPr>
          <w:sz w:val="22"/>
          <w:szCs w:val="20"/>
        </w:rPr>
        <w:t>assessments</w:t>
      </w:r>
      <w:r w:rsidR="006A55EC" w:rsidRPr="00766A1F">
        <w:rPr>
          <w:sz w:val="22"/>
          <w:szCs w:val="20"/>
        </w:rPr>
        <w:t xml:space="preserve"> to the Compliance Officer for the School of Education</w:t>
      </w:r>
      <w:r w:rsidR="00766A1F">
        <w:rPr>
          <w:sz w:val="22"/>
          <w:szCs w:val="20"/>
        </w:rPr>
        <w:t>; this</w:t>
      </w:r>
      <w:r w:rsidR="006A55EC" w:rsidRPr="00766A1F">
        <w:rPr>
          <w:sz w:val="22"/>
          <w:szCs w:val="20"/>
        </w:rPr>
        <w:t xml:space="preserve"> information is used for data analysis purposes for state reports. </w:t>
      </w:r>
    </w:p>
    <w:p w14:paraId="2E7D51CF" w14:textId="77777777" w:rsidR="00C344AD" w:rsidRDefault="00C344AD" w:rsidP="00843265">
      <w:pPr>
        <w:rPr>
          <w:rFonts w:ascii="Bookman Old Style" w:hAnsi="Bookman Old Style" w:cstheme="minorHAnsi"/>
          <w:sz w:val="22"/>
          <w:szCs w:val="22"/>
        </w:rPr>
      </w:pPr>
    </w:p>
    <w:p w14:paraId="360C1714" w14:textId="76995AFC" w:rsidR="0045742B" w:rsidRDefault="0045742B" w:rsidP="0045742B">
      <w:pPr>
        <w:rPr>
          <w:sz w:val="22"/>
        </w:rPr>
      </w:pPr>
      <w:r>
        <w:rPr>
          <w:sz w:val="22"/>
        </w:rPr>
        <w:t>These expectations for mentor teachers set up guidelines for both the mentors have a successful and mutually beneficial experience.</w:t>
      </w:r>
    </w:p>
    <w:p w14:paraId="74447034" w14:textId="2BC4C5FE" w:rsidR="0045742B" w:rsidRDefault="0045742B" w:rsidP="0045742B">
      <w:pPr>
        <w:rPr>
          <w:sz w:val="22"/>
        </w:rPr>
      </w:pPr>
    </w:p>
    <w:p w14:paraId="36EC7C89" w14:textId="74928094" w:rsidR="0045742B" w:rsidRPr="009C1BB7" w:rsidRDefault="0045742B" w:rsidP="0045742B">
      <w:pPr>
        <w:rPr>
          <w:b/>
          <w:sz w:val="20"/>
          <w:szCs w:val="20"/>
        </w:rPr>
      </w:pPr>
      <w:r w:rsidRPr="009C1BB7">
        <w:rPr>
          <w:b/>
          <w:sz w:val="20"/>
          <w:szCs w:val="20"/>
        </w:rPr>
        <w:t>The college supervisor communicates regularly with the student teacher.</w:t>
      </w:r>
    </w:p>
    <w:p w14:paraId="1A24571C" w14:textId="77777777" w:rsidR="0045742B" w:rsidRPr="0045742B" w:rsidRDefault="0045742B" w:rsidP="00562044">
      <w:pPr>
        <w:numPr>
          <w:ilvl w:val="0"/>
          <w:numId w:val="73"/>
        </w:numPr>
        <w:contextualSpacing/>
        <w:rPr>
          <w:sz w:val="20"/>
          <w:szCs w:val="20"/>
        </w:rPr>
      </w:pPr>
      <w:r w:rsidRPr="0045742B">
        <w:rPr>
          <w:sz w:val="20"/>
          <w:szCs w:val="20"/>
        </w:rPr>
        <w:t>Initiates contact with student teacher and promptly responds to questions/concerns</w:t>
      </w:r>
    </w:p>
    <w:p w14:paraId="335BA235" w14:textId="52F42C56" w:rsidR="0045742B" w:rsidRPr="00766A1F" w:rsidRDefault="0045742B" w:rsidP="00562044">
      <w:pPr>
        <w:pStyle w:val="ListParagraph"/>
        <w:numPr>
          <w:ilvl w:val="0"/>
          <w:numId w:val="73"/>
        </w:numPr>
        <w:rPr>
          <w:b/>
          <w:sz w:val="20"/>
          <w:szCs w:val="20"/>
        </w:rPr>
      </w:pPr>
      <w:r w:rsidRPr="009C1BB7">
        <w:rPr>
          <w:sz w:val="20"/>
          <w:szCs w:val="20"/>
        </w:rPr>
        <w:t>Establishes lesson observation times</w:t>
      </w:r>
    </w:p>
    <w:p w14:paraId="7C55D254" w14:textId="77777777" w:rsidR="00766A1F" w:rsidRPr="009C1BB7" w:rsidRDefault="00766A1F" w:rsidP="00766A1F">
      <w:pPr>
        <w:pStyle w:val="ListParagraph"/>
        <w:rPr>
          <w:b/>
          <w:sz w:val="20"/>
          <w:szCs w:val="20"/>
        </w:rPr>
      </w:pPr>
    </w:p>
    <w:p w14:paraId="18B843A6" w14:textId="2A309F1D" w:rsidR="00C344AD" w:rsidRPr="009C1BB7" w:rsidRDefault="009C1BB7" w:rsidP="00843265">
      <w:pPr>
        <w:rPr>
          <w:b/>
          <w:sz w:val="20"/>
          <w:szCs w:val="20"/>
        </w:rPr>
      </w:pPr>
      <w:r w:rsidRPr="009C1BB7">
        <w:rPr>
          <w:b/>
          <w:sz w:val="20"/>
          <w:szCs w:val="20"/>
        </w:rPr>
        <w:t>The college supervisor provides instructional support.</w:t>
      </w:r>
    </w:p>
    <w:p w14:paraId="2654EFAE" w14:textId="238F638C" w:rsidR="009C1BB7" w:rsidRPr="00AD3284" w:rsidRDefault="009C1BB7" w:rsidP="00562044">
      <w:pPr>
        <w:pStyle w:val="ListParagraph"/>
        <w:numPr>
          <w:ilvl w:val="0"/>
          <w:numId w:val="73"/>
        </w:numPr>
        <w:rPr>
          <w:b/>
          <w:sz w:val="20"/>
          <w:szCs w:val="20"/>
        </w:rPr>
      </w:pPr>
      <w:r w:rsidRPr="009C1BB7">
        <w:rPr>
          <w:sz w:val="20"/>
          <w:szCs w:val="20"/>
        </w:rPr>
        <w:t>Grades lesson reflections providing feedback by the rubric</w:t>
      </w:r>
    </w:p>
    <w:p w14:paraId="4EEAC361" w14:textId="3576DEBB" w:rsidR="00AD3284" w:rsidRPr="00766A1F" w:rsidRDefault="00AD3284" w:rsidP="00562044">
      <w:pPr>
        <w:pStyle w:val="ListParagraph"/>
        <w:numPr>
          <w:ilvl w:val="0"/>
          <w:numId w:val="73"/>
        </w:numPr>
        <w:rPr>
          <w:b/>
          <w:sz w:val="20"/>
          <w:szCs w:val="20"/>
        </w:rPr>
      </w:pPr>
      <w:r>
        <w:rPr>
          <w:sz w:val="20"/>
          <w:szCs w:val="20"/>
        </w:rPr>
        <w:t>Provides reinforcements and refinements</w:t>
      </w:r>
    </w:p>
    <w:p w14:paraId="6015865B" w14:textId="77777777" w:rsidR="00766A1F" w:rsidRPr="009C1BB7" w:rsidRDefault="00766A1F" w:rsidP="00766A1F">
      <w:pPr>
        <w:pStyle w:val="ListParagraph"/>
        <w:rPr>
          <w:b/>
          <w:sz w:val="20"/>
          <w:szCs w:val="20"/>
        </w:rPr>
      </w:pPr>
    </w:p>
    <w:p w14:paraId="13F4DE09" w14:textId="1E1E527D" w:rsidR="009C1BB7" w:rsidRPr="009C1BB7" w:rsidRDefault="009C1BB7" w:rsidP="009C1BB7">
      <w:pPr>
        <w:rPr>
          <w:b/>
          <w:sz w:val="20"/>
          <w:szCs w:val="20"/>
        </w:rPr>
      </w:pPr>
      <w:r w:rsidRPr="009C1BB7">
        <w:rPr>
          <w:b/>
          <w:sz w:val="20"/>
          <w:szCs w:val="20"/>
        </w:rPr>
        <w:t xml:space="preserve">The college supervisor conducts a formal lesson observation 3 times </w:t>
      </w:r>
      <w:r w:rsidR="00766A1F">
        <w:rPr>
          <w:b/>
          <w:sz w:val="20"/>
          <w:szCs w:val="20"/>
        </w:rPr>
        <w:t xml:space="preserve">per placement (6 per </w:t>
      </w:r>
      <w:r w:rsidRPr="009C1BB7">
        <w:rPr>
          <w:b/>
          <w:sz w:val="20"/>
          <w:szCs w:val="20"/>
        </w:rPr>
        <w:t>semester</w:t>
      </w:r>
      <w:r w:rsidR="00766A1F">
        <w:rPr>
          <w:b/>
          <w:sz w:val="20"/>
          <w:szCs w:val="20"/>
        </w:rPr>
        <w:t>)</w:t>
      </w:r>
      <w:r w:rsidRPr="009C1BB7">
        <w:rPr>
          <w:b/>
          <w:sz w:val="20"/>
          <w:szCs w:val="20"/>
        </w:rPr>
        <w:t>.</w:t>
      </w:r>
    </w:p>
    <w:p w14:paraId="79B4AE2A" w14:textId="77777777" w:rsidR="009C1BB7" w:rsidRPr="0045742B" w:rsidRDefault="009C1BB7" w:rsidP="00562044">
      <w:pPr>
        <w:numPr>
          <w:ilvl w:val="0"/>
          <w:numId w:val="73"/>
        </w:numPr>
        <w:contextualSpacing/>
        <w:rPr>
          <w:sz w:val="20"/>
          <w:szCs w:val="20"/>
        </w:rPr>
      </w:pPr>
      <w:r w:rsidRPr="0045742B">
        <w:rPr>
          <w:sz w:val="20"/>
          <w:szCs w:val="20"/>
        </w:rPr>
        <w:t>Devotes full attention to lesson and classroom responses</w:t>
      </w:r>
    </w:p>
    <w:p w14:paraId="238A6B95" w14:textId="77777777" w:rsidR="009C1BB7" w:rsidRPr="0045742B" w:rsidRDefault="009C1BB7" w:rsidP="00562044">
      <w:pPr>
        <w:numPr>
          <w:ilvl w:val="0"/>
          <w:numId w:val="73"/>
        </w:numPr>
        <w:contextualSpacing/>
        <w:rPr>
          <w:sz w:val="20"/>
          <w:szCs w:val="20"/>
        </w:rPr>
      </w:pPr>
      <w:r w:rsidRPr="0045742B">
        <w:rPr>
          <w:sz w:val="20"/>
          <w:szCs w:val="20"/>
        </w:rPr>
        <w:t>Completes evaluation using TEAM rubric</w:t>
      </w:r>
    </w:p>
    <w:p w14:paraId="622AC34A" w14:textId="0458529A" w:rsidR="009C1BB7" w:rsidRPr="009C1BB7" w:rsidRDefault="009C1BB7" w:rsidP="00562044">
      <w:pPr>
        <w:numPr>
          <w:ilvl w:val="0"/>
          <w:numId w:val="73"/>
        </w:numPr>
        <w:contextualSpacing/>
        <w:rPr>
          <w:sz w:val="20"/>
          <w:szCs w:val="20"/>
        </w:rPr>
      </w:pPr>
      <w:r w:rsidRPr="0045742B">
        <w:rPr>
          <w:sz w:val="20"/>
          <w:szCs w:val="20"/>
        </w:rPr>
        <w:t>Leads a post lesson conference shari</w:t>
      </w:r>
      <w:r w:rsidR="00766A1F">
        <w:rPr>
          <w:sz w:val="20"/>
          <w:szCs w:val="20"/>
        </w:rPr>
        <w:t>ng the scores and reinforcement/</w:t>
      </w:r>
      <w:r w:rsidRPr="0045742B">
        <w:rPr>
          <w:sz w:val="20"/>
          <w:szCs w:val="20"/>
        </w:rPr>
        <w:t>refinement with the student teacher</w:t>
      </w:r>
    </w:p>
    <w:p w14:paraId="0EFD357C" w14:textId="11185B5F" w:rsidR="009C1BB7" w:rsidRDefault="009C1BB7" w:rsidP="00562044">
      <w:pPr>
        <w:numPr>
          <w:ilvl w:val="0"/>
          <w:numId w:val="73"/>
        </w:numPr>
        <w:contextualSpacing/>
        <w:rPr>
          <w:sz w:val="20"/>
          <w:szCs w:val="20"/>
        </w:rPr>
      </w:pPr>
      <w:r w:rsidRPr="0045742B">
        <w:rPr>
          <w:sz w:val="20"/>
          <w:szCs w:val="20"/>
        </w:rPr>
        <w:t>Assess Lesson Reflection with Rubric</w:t>
      </w:r>
    </w:p>
    <w:p w14:paraId="6E760CD9" w14:textId="77777777" w:rsidR="00766A1F" w:rsidRPr="009C1BB7" w:rsidRDefault="00766A1F" w:rsidP="00766A1F">
      <w:pPr>
        <w:ind w:left="720"/>
        <w:contextualSpacing/>
        <w:rPr>
          <w:sz w:val="20"/>
          <w:szCs w:val="20"/>
        </w:rPr>
      </w:pPr>
    </w:p>
    <w:p w14:paraId="327DE07B" w14:textId="48B7C84A" w:rsidR="009C1BB7" w:rsidRPr="009C1BB7" w:rsidRDefault="009C1BB7" w:rsidP="009C1BB7">
      <w:pPr>
        <w:contextualSpacing/>
        <w:rPr>
          <w:b/>
          <w:sz w:val="20"/>
          <w:szCs w:val="20"/>
        </w:rPr>
      </w:pPr>
      <w:r w:rsidRPr="009C1BB7">
        <w:rPr>
          <w:b/>
          <w:sz w:val="20"/>
          <w:szCs w:val="20"/>
        </w:rPr>
        <w:t>The college supervisor communicat</w:t>
      </w:r>
      <w:r w:rsidR="00766A1F">
        <w:rPr>
          <w:b/>
          <w:sz w:val="20"/>
          <w:szCs w:val="20"/>
        </w:rPr>
        <w:t xml:space="preserve">es </w:t>
      </w:r>
      <w:r w:rsidRPr="009C1BB7">
        <w:rPr>
          <w:b/>
          <w:sz w:val="20"/>
          <w:szCs w:val="20"/>
        </w:rPr>
        <w:t>with the Director of Teacher Education.</w:t>
      </w:r>
    </w:p>
    <w:p w14:paraId="0579A5DC" w14:textId="7F7E1488" w:rsidR="009C1BB7" w:rsidRPr="009C1BB7" w:rsidRDefault="009C1BB7" w:rsidP="00562044">
      <w:pPr>
        <w:numPr>
          <w:ilvl w:val="0"/>
          <w:numId w:val="73"/>
        </w:numPr>
        <w:contextualSpacing/>
        <w:rPr>
          <w:sz w:val="20"/>
          <w:szCs w:val="20"/>
        </w:rPr>
      </w:pPr>
      <w:r w:rsidRPr="0045742B">
        <w:rPr>
          <w:sz w:val="20"/>
          <w:szCs w:val="20"/>
        </w:rPr>
        <w:t xml:space="preserve">Responds to emails within 24 </w:t>
      </w:r>
      <w:r w:rsidRPr="009C1BB7">
        <w:rPr>
          <w:sz w:val="20"/>
          <w:szCs w:val="20"/>
        </w:rPr>
        <w:t>hours, Monday through Friday.</w:t>
      </w:r>
    </w:p>
    <w:p w14:paraId="2E9B10AB" w14:textId="1A09340F" w:rsidR="009C1BB7" w:rsidRDefault="009C1BB7" w:rsidP="00562044">
      <w:pPr>
        <w:numPr>
          <w:ilvl w:val="0"/>
          <w:numId w:val="73"/>
        </w:numPr>
        <w:contextualSpacing/>
        <w:rPr>
          <w:sz w:val="20"/>
          <w:szCs w:val="20"/>
        </w:rPr>
      </w:pPr>
      <w:r w:rsidRPr="0045742B">
        <w:rPr>
          <w:sz w:val="20"/>
          <w:szCs w:val="20"/>
        </w:rPr>
        <w:t>Confers with college director about celebrations as well as concerns</w:t>
      </w:r>
    </w:p>
    <w:p w14:paraId="6E1EE709" w14:textId="77777777" w:rsidR="00766A1F" w:rsidRPr="009C1BB7" w:rsidRDefault="00766A1F" w:rsidP="00766A1F">
      <w:pPr>
        <w:ind w:left="720"/>
        <w:contextualSpacing/>
        <w:rPr>
          <w:sz w:val="20"/>
          <w:szCs w:val="20"/>
        </w:rPr>
      </w:pPr>
    </w:p>
    <w:p w14:paraId="38295679" w14:textId="54F70984" w:rsidR="009C1BB7" w:rsidRPr="009C1BB7" w:rsidRDefault="009C1BB7" w:rsidP="009C1BB7">
      <w:pPr>
        <w:contextualSpacing/>
        <w:rPr>
          <w:b/>
          <w:sz w:val="20"/>
          <w:szCs w:val="20"/>
        </w:rPr>
      </w:pPr>
      <w:r w:rsidRPr="009C1BB7">
        <w:rPr>
          <w:b/>
          <w:sz w:val="20"/>
          <w:szCs w:val="20"/>
        </w:rPr>
        <w:t>The college supervisor completes assessments and forms for data collection and documentation.</w:t>
      </w:r>
    </w:p>
    <w:p w14:paraId="0084AD9E" w14:textId="19969A1C" w:rsidR="009C1BB7" w:rsidRPr="0045742B" w:rsidRDefault="009C1BB7" w:rsidP="00562044">
      <w:pPr>
        <w:numPr>
          <w:ilvl w:val="0"/>
          <w:numId w:val="73"/>
        </w:numPr>
        <w:contextualSpacing/>
        <w:rPr>
          <w:sz w:val="20"/>
          <w:szCs w:val="20"/>
        </w:rPr>
      </w:pPr>
      <w:r w:rsidRPr="0045742B">
        <w:rPr>
          <w:sz w:val="20"/>
          <w:szCs w:val="20"/>
        </w:rPr>
        <w:t>Completes and submits on time</w:t>
      </w:r>
      <w:r w:rsidR="00766A1F">
        <w:rPr>
          <w:sz w:val="20"/>
          <w:szCs w:val="20"/>
        </w:rPr>
        <w:t xml:space="preserve"> to the Compliance Office</w:t>
      </w:r>
      <w:r w:rsidRPr="0045742B">
        <w:rPr>
          <w:sz w:val="20"/>
          <w:szCs w:val="20"/>
        </w:rPr>
        <w:t>, per placement:</w:t>
      </w:r>
    </w:p>
    <w:p w14:paraId="7D052D35" w14:textId="77777777" w:rsidR="009C1BB7" w:rsidRPr="0045742B" w:rsidRDefault="009C1BB7" w:rsidP="00562044">
      <w:pPr>
        <w:numPr>
          <w:ilvl w:val="1"/>
          <w:numId w:val="73"/>
        </w:numPr>
        <w:contextualSpacing/>
        <w:rPr>
          <w:sz w:val="20"/>
          <w:szCs w:val="20"/>
        </w:rPr>
      </w:pPr>
      <w:r w:rsidRPr="0045742B">
        <w:rPr>
          <w:sz w:val="20"/>
          <w:szCs w:val="20"/>
        </w:rPr>
        <w:t>3 Lesson Observations</w:t>
      </w:r>
    </w:p>
    <w:p w14:paraId="4AA44DE7" w14:textId="77777777" w:rsidR="009C1BB7" w:rsidRPr="0045742B" w:rsidRDefault="009C1BB7" w:rsidP="00562044">
      <w:pPr>
        <w:numPr>
          <w:ilvl w:val="1"/>
          <w:numId w:val="73"/>
        </w:numPr>
        <w:contextualSpacing/>
        <w:rPr>
          <w:sz w:val="20"/>
          <w:szCs w:val="20"/>
        </w:rPr>
      </w:pPr>
      <w:r w:rsidRPr="0045742B">
        <w:rPr>
          <w:sz w:val="20"/>
          <w:szCs w:val="20"/>
        </w:rPr>
        <w:t>3 Lesson Reflections</w:t>
      </w:r>
    </w:p>
    <w:p w14:paraId="61A1D510" w14:textId="3D0110D8" w:rsidR="009C1BB7" w:rsidRDefault="009C1BB7" w:rsidP="00562044">
      <w:pPr>
        <w:numPr>
          <w:ilvl w:val="1"/>
          <w:numId w:val="73"/>
        </w:numPr>
        <w:contextualSpacing/>
        <w:rPr>
          <w:sz w:val="20"/>
          <w:szCs w:val="20"/>
        </w:rPr>
      </w:pPr>
      <w:r w:rsidRPr="0045742B">
        <w:rPr>
          <w:sz w:val="20"/>
          <w:szCs w:val="20"/>
        </w:rPr>
        <w:t>Lesson Plan Summary</w:t>
      </w:r>
    </w:p>
    <w:p w14:paraId="6CEFFB31" w14:textId="257A3363" w:rsidR="00766A1F" w:rsidRPr="009C1BB7" w:rsidRDefault="00766A1F" w:rsidP="00562044">
      <w:pPr>
        <w:numPr>
          <w:ilvl w:val="1"/>
          <w:numId w:val="73"/>
        </w:numPr>
        <w:contextualSpacing/>
        <w:rPr>
          <w:sz w:val="20"/>
          <w:szCs w:val="20"/>
        </w:rPr>
      </w:pPr>
      <w:r>
        <w:rPr>
          <w:sz w:val="20"/>
          <w:szCs w:val="20"/>
        </w:rPr>
        <w:t>Summative Evaluation</w:t>
      </w:r>
    </w:p>
    <w:p w14:paraId="2434FE3F" w14:textId="469ECAFC" w:rsidR="009C1BB7" w:rsidRDefault="009C1BB7" w:rsidP="00562044">
      <w:pPr>
        <w:numPr>
          <w:ilvl w:val="1"/>
          <w:numId w:val="73"/>
        </w:numPr>
        <w:contextualSpacing/>
        <w:rPr>
          <w:sz w:val="20"/>
          <w:szCs w:val="20"/>
        </w:rPr>
      </w:pPr>
      <w:r w:rsidRPr="0045742B">
        <w:rPr>
          <w:sz w:val="20"/>
          <w:szCs w:val="20"/>
        </w:rPr>
        <w:t>Final Grade Rubric</w:t>
      </w:r>
    </w:p>
    <w:p w14:paraId="54DDEEFA" w14:textId="77777777" w:rsidR="00766A1F" w:rsidRPr="009C1BB7" w:rsidRDefault="00766A1F" w:rsidP="00766A1F">
      <w:pPr>
        <w:ind w:left="1440"/>
        <w:contextualSpacing/>
        <w:rPr>
          <w:sz w:val="20"/>
          <w:szCs w:val="20"/>
        </w:rPr>
      </w:pPr>
    </w:p>
    <w:p w14:paraId="2DC8BEDA" w14:textId="7F87CA86" w:rsidR="009C1BB7" w:rsidRPr="009C1BB7" w:rsidRDefault="009C1BB7" w:rsidP="009C1BB7">
      <w:pPr>
        <w:contextualSpacing/>
        <w:rPr>
          <w:b/>
          <w:sz w:val="20"/>
          <w:szCs w:val="20"/>
        </w:rPr>
      </w:pPr>
      <w:r w:rsidRPr="009C1BB7">
        <w:rPr>
          <w:b/>
          <w:sz w:val="20"/>
          <w:szCs w:val="20"/>
        </w:rPr>
        <w:t>The college supervisor meets with the candidate and the student teacher at the end of each placement for a summative evaluation conference.</w:t>
      </w:r>
    </w:p>
    <w:p w14:paraId="611C155F" w14:textId="47A300B5" w:rsidR="009C1BB7" w:rsidRPr="009C1BB7" w:rsidRDefault="009C1BB7" w:rsidP="00562044">
      <w:pPr>
        <w:numPr>
          <w:ilvl w:val="0"/>
          <w:numId w:val="73"/>
        </w:numPr>
        <w:contextualSpacing/>
        <w:rPr>
          <w:sz w:val="20"/>
          <w:szCs w:val="20"/>
        </w:rPr>
      </w:pPr>
      <w:r w:rsidRPr="0045742B">
        <w:rPr>
          <w:sz w:val="20"/>
          <w:szCs w:val="20"/>
        </w:rPr>
        <w:t>Complete</w:t>
      </w:r>
      <w:r w:rsidR="00766A1F">
        <w:rPr>
          <w:sz w:val="20"/>
          <w:szCs w:val="20"/>
        </w:rPr>
        <w:t>s</w:t>
      </w:r>
      <w:r w:rsidRPr="0045742B">
        <w:rPr>
          <w:sz w:val="20"/>
          <w:szCs w:val="20"/>
        </w:rPr>
        <w:t xml:space="preserve"> the Summative Assessment </w:t>
      </w:r>
      <w:r w:rsidR="00766A1F">
        <w:rPr>
          <w:sz w:val="20"/>
          <w:szCs w:val="20"/>
        </w:rPr>
        <w:t>prior to</w:t>
      </w:r>
      <w:r w:rsidRPr="0045742B">
        <w:rPr>
          <w:sz w:val="20"/>
          <w:szCs w:val="20"/>
        </w:rPr>
        <w:t xml:space="preserve"> the conference</w:t>
      </w:r>
    </w:p>
    <w:p w14:paraId="17716B1F" w14:textId="620DA584" w:rsidR="009C1BB7" w:rsidRDefault="009C1BB7" w:rsidP="00562044">
      <w:pPr>
        <w:numPr>
          <w:ilvl w:val="0"/>
          <w:numId w:val="73"/>
        </w:numPr>
        <w:contextualSpacing/>
        <w:rPr>
          <w:sz w:val="20"/>
          <w:szCs w:val="20"/>
        </w:rPr>
      </w:pPr>
      <w:r w:rsidRPr="0045742B">
        <w:rPr>
          <w:sz w:val="20"/>
          <w:szCs w:val="20"/>
        </w:rPr>
        <w:t>Participates in Summative Conference with Mentor/Student</w:t>
      </w:r>
    </w:p>
    <w:p w14:paraId="4093AB85" w14:textId="77777777" w:rsidR="00766A1F" w:rsidRPr="009C1BB7" w:rsidRDefault="00766A1F" w:rsidP="00766A1F">
      <w:pPr>
        <w:ind w:left="720"/>
        <w:contextualSpacing/>
        <w:rPr>
          <w:sz w:val="20"/>
          <w:szCs w:val="20"/>
        </w:rPr>
      </w:pPr>
    </w:p>
    <w:p w14:paraId="33CEDF0E" w14:textId="5925B7C9" w:rsidR="009C1BB7" w:rsidRPr="009C1BB7" w:rsidRDefault="009C1BB7" w:rsidP="009C1BB7">
      <w:pPr>
        <w:contextualSpacing/>
        <w:rPr>
          <w:b/>
          <w:sz w:val="20"/>
          <w:szCs w:val="20"/>
        </w:rPr>
      </w:pPr>
      <w:r w:rsidRPr="009C1BB7">
        <w:rPr>
          <w:b/>
          <w:sz w:val="20"/>
          <w:szCs w:val="20"/>
        </w:rPr>
        <w:t>The college supervisor serves as a professional role model.</w:t>
      </w:r>
    </w:p>
    <w:p w14:paraId="669029BD" w14:textId="5A0C7AEB" w:rsidR="009C1BB7" w:rsidRPr="0045742B" w:rsidRDefault="009C1BB7" w:rsidP="00562044">
      <w:pPr>
        <w:numPr>
          <w:ilvl w:val="0"/>
          <w:numId w:val="73"/>
        </w:numPr>
        <w:contextualSpacing/>
        <w:rPr>
          <w:sz w:val="20"/>
          <w:szCs w:val="20"/>
        </w:rPr>
      </w:pPr>
      <w:r w:rsidRPr="0045742B">
        <w:rPr>
          <w:sz w:val="20"/>
          <w:szCs w:val="20"/>
        </w:rPr>
        <w:t xml:space="preserve">Collaborates with </w:t>
      </w:r>
      <w:r w:rsidR="00766A1F">
        <w:rPr>
          <w:sz w:val="20"/>
          <w:szCs w:val="20"/>
        </w:rPr>
        <w:t>the M</w:t>
      </w:r>
      <w:r w:rsidRPr="0045742B">
        <w:rPr>
          <w:sz w:val="20"/>
          <w:szCs w:val="20"/>
        </w:rPr>
        <w:t>entor</w:t>
      </w:r>
      <w:r w:rsidR="00766A1F">
        <w:rPr>
          <w:sz w:val="20"/>
          <w:szCs w:val="20"/>
        </w:rPr>
        <w:t xml:space="preserve"> and with the Director of Teacher Education</w:t>
      </w:r>
    </w:p>
    <w:p w14:paraId="404BE0C5" w14:textId="77777777" w:rsidR="00766A1F" w:rsidRPr="009C1BB7" w:rsidRDefault="00766A1F" w:rsidP="00766A1F">
      <w:pPr>
        <w:pStyle w:val="ListParagraph"/>
        <w:rPr>
          <w:sz w:val="20"/>
          <w:szCs w:val="20"/>
        </w:rPr>
      </w:pPr>
    </w:p>
    <w:p w14:paraId="332AE3CA" w14:textId="5F60D58E" w:rsidR="009C1BB7" w:rsidRPr="009C1BB7" w:rsidRDefault="009C1BB7" w:rsidP="009C1BB7">
      <w:pPr>
        <w:pStyle w:val="FootnoteText"/>
        <w:contextualSpacing/>
        <w:rPr>
          <w:rFonts w:eastAsiaTheme="minorHAnsi"/>
          <w:b/>
        </w:rPr>
      </w:pPr>
      <w:r w:rsidRPr="009C1BB7">
        <w:rPr>
          <w:rFonts w:eastAsiaTheme="minorHAnsi"/>
          <w:b/>
        </w:rPr>
        <w:t>The college supervisor performs required college duties.</w:t>
      </w:r>
    </w:p>
    <w:p w14:paraId="2BA304DF" w14:textId="77777777" w:rsidR="009C1BB7" w:rsidRPr="0045742B" w:rsidRDefault="009C1BB7" w:rsidP="00562044">
      <w:pPr>
        <w:numPr>
          <w:ilvl w:val="0"/>
          <w:numId w:val="73"/>
        </w:numPr>
        <w:contextualSpacing/>
        <w:rPr>
          <w:sz w:val="20"/>
          <w:szCs w:val="20"/>
        </w:rPr>
      </w:pPr>
      <w:r w:rsidRPr="0045742B">
        <w:rPr>
          <w:sz w:val="20"/>
          <w:szCs w:val="20"/>
        </w:rPr>
        <w:t>Attendance in Portal 1</w:t>
      </w:r>
      <w:r w:rsidRPr="0045742B">
        <w:rPr>
          <w:sz w:val="20"/>
          <w:szCs w:val="20"/>
          <w:vertAlign w:val="superscript"/>
        </w:rPr>
        <w:t>st</w:t>
      </w:r>
      <w:r w:rsidRPr="0045742B">
        <w:rPr>
          <w:sz w:val="20"/>
          <w:szCs w:val="20"/>
        </w:rPr>
        <w:t xml:space="preserve"> 10 days</w:t>
      </w:r>
    </w:p>
    <w:p w14:paraId="12D485BF" w14:textId="662C0E49" w:rsidR="009C1BB7" w:rsidRPr="009C1BB7" w:rsidRDefault="009C1BB7" w:rsidP="00562044">
      <w:pPr>
        <w:numPr>
          <w:ilvl w:val="0"/>
          <w:numId w:val="73"/>
        </w:numPr>
        <w:contextualSpacing/>
        <w:rPr>
          <w:sz w:val="20"/>
          <w:szCs w:val="20"/>
        </w:rPr>
      </w:pPr>
      <w:r w:rsidRPr="0045742B">
        <w:rPr>
          <w:sz w:val="20"/>
          <w:szCs w:val="20"/>
        </w:rPr>
        <w:t>Midterm Grade Posted</w:t>
      </w:r>
      <w:r w:rsidRPr="009C1BB7">
        <w:rPr>
          <w:sz w:val="20"/>
          <w:szCs w:val="20"/>
        </w:rPr>
        <w:t xml:space="preserve"> in Portal (Grade for first placement)</w:t>
      </w:r>
      <w:r>
        <w:rPr>
          <w:sz w:val="20"/>
          <w:szCs w:val="20"/>
        </w:rPr>
        <w:t xml:space="preserve"> by required due date.</w:t>
      </w:r>
    </w:p>
    <w:p w14:paraId="20ED8FEA" w14:textId="548F774C" w:rsidR="00DB08B2" w:rsidRDefault="009C1BB7" w:rsidP="00562044">
      <w:pPr>
        <w:numPr>
          <w:ilvl w:val="0"/>
          <w:numId w:val="73"/>
        </w:numPr>
        <w:contextualSpacing/>
        <w:rPr>
          <w:sz w:val="20"/>
          <w:szCs w:val="20"/>
        </w:rPr>
      </w:pPr>
      <w:r w:rsidRPr="009C1BB7">
        <w:rPr>
          <w:sz w:val="20"/>
          <w:szCs w:val="20"/>
        </w:rPr>
        <w:t>Final Grade Posted</w:t>
      </w:r>
      <w:r>
        <w:rPr>
          <w:sz w:val="20"/>
          <w:szCs w:val="20"/>
        </w:rPr>
        <w:t xml:space="preserve"> in Portal by required due date.</w:t>
      </w:r>
    </w:p>
    <w:p w14:paraId="1EE072AE" w14:textId="2FCAE88A" w:rsidR="00F66B5C" w:rsidRDefault="00DB08B2">
      <w:pPr>
        <w:spacing w:after="160" w:line="259" w:lineRule="auto"/>
        <w:rPr>
          <w:sz w:val="20"/>
          <w:szCs w:val="20"/>
        </w:rPr>
      </w:pPr>
      <w:r>
        <w:rPr>
          <w:sz w:val="20"/>
          <w:szCs w:val="20"/>
        </w:rPr>
        <w:br w:type="page"/>
      </w:r>
    </w:p>
    <w:p w14:paraId="1647D43F" w14:textId="7A31E365" w:rsidR="00F66B5C" w:rsidRDefault="00280214">
      <w:pPr>
        <w:spacing w:after="160" w:line="259" w:lineRule="auto"/>
        <w:rPr>
          <w:sz w:val="20"/>
          <w:szCs w:val="20"/>
        </w:rPr>
      </w:pPr>
      <w:r w:rsidRPr="00965183">
        <w:rPr>
          <w:noProof/>
          <w:sz w:val="20"/>
          <w:szCs w:val="20"/>
        </w:rPr>
        <w:lastRenderedPageBreak/>
        <mc:AlternateContent>
          <mc:Choice Requires="wps">
            <w:drawing>
              <wp:anchor distT="45720" distB="45720" distL="114300" distR="114300" simplePos="0" relativeHeight="251710976" behindDoc="0" locked="0" layoutInCell="1" allowOverlap="1" wp14:anchorId="42DB2D23" wp14:editId="7351DEF6">
                <wp:simplePos x="0" y="0"/>
                <wp:positionH relativeFrom="column">
                  <wp:posOffset>1552575</wp:posOffset>
                </wp:positionH>
                <wp:positionV relativeFrom="paragraph">
                  <wp:posOffset>0</wp:posOffset>
                </wp:positionV>
                <wp:extent cx="3562350" cy="523875"/>
                <wp:effectExtent l="0" t="0" r="0" b="952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523875"/>
                        </a:xfrm>
                        <a:prstGeom prst="rect">
                          <a:avLst/>
                        </a:prstGeom>
                        <a:solidFill>
                          <a:srgbClr val="FFFFFF"/>
                        </a:solidFill>
                        <a:ln w="9525">
                          <a:noFill/>
                          <a:miter lim="800000"/>
                          <a:headEnd/>
                          <a:tailEnd/>
                        </a:ln>
                      </wps:spPr>
                      <wps:txbx>
                        <w:txbxContent>
                          <w:p w14:paraId="2957550A" w14:textId="77777777" w:rsidR="00937911" w:rsidRPr="00965183" w:rsidRDefault="00937911" w:rsidP="00965183">
                            <w:pPr>
                              <w:jc w:val="center"/>
                              <w:rPr>
                                <w:sz w:val="32"/>
                              </w:rPr>
                            </w:pPr>
                            <w:r w:rsidRPr="00965183">
                              <w:rPr>
                                <w:sz w:val="28"/>
                              </w:rPr>
                              <w:t>Student Teacher Supervisors Data Collection (per placement)</w:t>
                            </w:r>
                          </w:p>
                          <w:p w14:paraId="41301199" w14:textId="0645B98A" w:rsidR="00937911" w:rsidRDefault="009379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DB2D23" id="_x0000_t202" coordsize="21600,21600" o:spt="202" path="m,l,21600r21600,l21600,xe">
                <v:stroke joinstyle="miter"/>
                <v:path gradientshapeok="t" o:connecttype="rect"/>
              </v:shapetype>
              <v:shape id="Text Box 2" o:spid="_x0000_s1026" type="#_x0000_t202" style="position:absolute;margin-left:122.25pt;margin-top:0;width:280.5pt;height:41.25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" stroked="f">
                <v:textbox>
                  <w:txbxContent>
                    <w:p w14:paraId="2957550A" w14:textId="77777777" w:rsidR="00937911" w:rsidRPr="00965183" w:rsidRDefault="00937911" w:rsidP="00965183">
                      <w:pPr>
                        <w:jc w:val="center"/>
                        <w:rPr>
                          <w:sz w:val="32"/>
                        </w:rPr>
                      </w:pPr>
                      <w:r w:rsidRPr="00965183">
                        <w:rPr>
                          <w:sz w:val="28"/>
                        </w:rPr>
                        <w:t>Student Teacher Supervisors Data Collection (per placement)</w:t>
                      </w:r>
                    </w:p>
                    <w:p w14:paraId="41301199" w14:textId="0645B98A" w:rsidR="00937911" w:rsidRDefault="00937911"/>
                  </w:txbxContent>
                </v:textbox>
                <w10:wrap type="square"/>
              </v:shape>
            </w:pict>
          </mc:Fallback>
        </mc:AlternateContent>
      </w:r>
      <w:r w:rsidR="00700DBB">
        <w:rPr>
          <w:noProof/>
          <w:sz w:val="20"/>
          <w:szCs w:val="20"/>
        </w:rPr>
        <mc:AlternateContent>
          <mc:Choice Requires="wps">
            <w:drawing>
              <wp:anchor distT="0" distB="0" distL="114300" distR="114300" simplePos="0" relativeHeight="251705856" behindDoc="0" locked="0" layoutInCell="1" allowOverlap="1" wp14:anchorId="66DB684A" wp14:editId="31499F41">
                <wp:simplePos x="0" y="0"/>
                <wp:positionH relativeFrom="column">
                  <wp:posOffset>885825</wp:posOffset>
                </wp:positionH>
                <wp:positionV relativeFrom="paragraph">
                  <wp:posOffset>4514850</wp:posOffset>
                </wp:positionV>
                <wp:extent cx="1019175" cy="457200"/>
                <wp:effectExtent l="0" t="0" r="28575" b="19050"/>
                <wp:wrapTight wrapText="bothSides">
                  <wp:wrapPolygon edited="0">
                    <wp:start x="0" y="0"/>
                    <wp:lineTo x="0" y="21600"/>
                    <wp:lineTo x="21802" y="21600"/>
                    <wp:lineTo x="21802" y="0"/>
                    <wp:lineTo x="0" y="0"/>
                  </wp:wrapPolygon>
                </wp:wrapTight>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57200"/>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headEnd/>
                          <a:tailEnd/>
                        </a:ln>
                        <a:effectLst/>
                      </wps:spPr>
                      <wps:txbx>
                        <w:txbxContent>
                          <w:p w14:paraId="403D6F94" w14:textId="77777777" w:rsidR="00937911" w:rsidRDefault="00937911" w:rsidP="00F66B5C">
                            <w:r>
                              <w:t xml:space="preserve">NEED 1 of </w:t>
                            </w:r>
                          </w:p>
                          <w:p w14:paraId="0FEE6553" w14:textId="77777777" w:rsidR="00937911" w:rsidRDefault="00937911" w:rsidP="00F66B5C">
                            <w:r>
                              <w:t>These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6DB684A" id="_x0000_s1027" type="#_x0000_t202" style="position:absolute;margin-left:69.75pt;margin-top:355.5pt;width:80.25pt;height:36pt;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" fillcolor="#f7bda4" strokecolor="#ed7d31" strokeweight=".5pt">
                <v:fill color2="#f8a581" rotate="t" colors="0 #f7bda4;.5 #f5b195;1 #f8a581" focus="100%" type="gradient">
                  <o:fill v:ext="view" type="gradientUnscaled"/>
                </v:fill>
                <v:textbox>
                  <w:txbxContent>
                    <w:p w14:paraId="403D6F94" w14:textId="77777777" w:rsidR="00937911" w:rsidRDefault="00937911" w:rsidP="00F66B5C">
                      <w:r>
                        <w:t xml:space="preserve">NEED 1 of </w:t>
                      </w:r>
                    </w:p>
                    <w:p w14:paraId="0FEE6553" w14:textId="77777777" w:rsidR="00937911" w:rsidRDefault="00937911" w:rsidP="00F66B5C">
                      <w:r>
                        <w:t>These</w:t>
                      </w:r>
                    </w:p>
                  </w:txbxContent>
                </v:textbox>
                <w10:wrap type="tight"/>
              </v:shape>
            </w:pict>
          </mc:Fallback>
        </mc:AlternateContent>
      </w:r>
      <w:r w:rsidR="00700DBB">
        <w:rPr>
          <w:noProof/>
          <w:sz w:val="20"/>
          <w:szCs w:val="20"/>
        </w:rPr>
        <w:drawing>
          <wp:anchor distT="0" distB="0" distL="114300" distR="114300" simplePos="0" relativeHeight="251704832" behindDoc="0" locked="0" layoutInCell="1" allowOverlap="1" wp14:anchorId="5CD8DA0C" wp14:editId="3AEF93E1">
            <wp:simplePos x="0" y="0"/>
            <wp:positionH relativeFrom="column">
              <wp:posOffset>161925</wp:posOffset>
            </wp:positionH>
            <wp:positionV relativeFrom="paragraph">
              <wp:posOffset>5010150</wp:posOffset>
            </wp:positionV>
            <wp:extent cx="2499360" cy="2409825"/>
            <wp:effectExtent l="0" t="0" r="0" b="9525"/>
            <wp:wrapTight wrapText="bothSides">
              <wp:wrapPolygon edited="0">
                <wp:start x="0" y="0"/>
                <wp:lineTo x="0" y="21515"/>
                <wp:lineTo x="21402" y="21515"/>
                <wp:lineTo x="21402" y="171"/>
                <wp:lineTo x="21238"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9360" cy="2409825"/>
                    </a:xfrm>
                    <a:prstGeom prst="rect">
                      <a:avLst/>
                    </a:prstGeom>
                    <a:noFill/>
                  </pic:spPr>
                </pic:pic>
              </a:graphicData>
            </a:graphic>
          </wp:anchor>
        </w:drawing>
      </w:r>
      <w:r w:rsidR="00700DBB">
        <w:rPr>
          <w:noProof/>
          <w:sz w:val="20"/>
          <w:szCs w:val="20"/>
        </w:rPr>
        <mc:AlternateContent>
          <mc:Choice Requires="wps">
            <w:drawing>
              <wp:anchor distT="0" distB="0" distL="114300" distR="114300" simplePos="0" relativeHeight="251708928" behindDoc="0" locked="0" layoutInCell="1" allowOverlap="1" wp14:anchorId="1F9D0210" wp14:editId="198B5EB0">
                <wp:simplePos x="0" y="0"/>
                <wp:positionH relativeFrom="column">
                  <wp:posOffset>3810000</wp:posOffset>
                </wp:positionH>
                <wp:positionV relativeFrom="paragraph">
                  <wp:posOffset>4714875</wp:posOffset>
                </wp:positionV>
                <wp:extent cx="1314450" cy="342900"/>
                <wp:effectExtent l="0" t="0" r="19050" b="19050"/>
                <wp:wrapTight wrapText="bothSides">
                  <wp:wrapPolygon edited="0">
                    <wp:start x="0" y="0"/>
                    <wp:lineTo x="0" y="21600"/>
                    <wp:lineTo x="21600" y="21600"/>
                    <wp:lineTo x="21600" y="0"/>
                    <wp:lineTo x="0" y="0"/>
                  </wp:wrapPolygon>
                </wp:wrapTigh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42900"/>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headEnd/>
                          <a:tailEnd/>
                        </a:ln>
                        <a:effectLst/>
                      </wps:spPr>
                      <wps:txbx>
                        <w:txbxContent>
                          <w:p w14:paraId="0AD845F1" w14:textId="77777777" w:rsidR="00937911" w:rsidRDefault="00937911" w:rsidP="00F66B5C">
                            <w:r>
                              <w:t>NEED 1 of These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F9D0210" id="_x0000_s1028" type="#_x0000_t202" style="position:absolute;margin-left:300pt;margin-top:371.25pt;width:103.5pt;height:27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" fillcolor="#f7bda4" strokecolor="#ed7d31" strokeweight=".5pt">
                <v:fill color2="#f8a581" rotate="t" colors="0 #f7bda4;.5 #f5b195;1 #f8a581" focus="100%" type="gradient">
                  <o:fill v:ext="view" type="gradientUnscaled"/>
                </v:fill>
                <v:textbox>
                  <w:txbxContent>
                    <w:p w14:paraId="0AD845F1" w14:textId="77777777" w:rsidR="00937911" w:rsidRDefault="00937911" w:rsidP="00F66B5C">
                      <w:r>
                        <w:t>NEED 1 of These</w:t>
                      </w:r>
                    </w:p>
                  </w:txbxContent>
                </v:textbox>
                <w10:wrap type="tight"/>
              </v:shape>
            </w:pict>
          </mc:Fallback>
        </mc:AlternateContent>
      </w:r>
      <w:r w:rsidR="00700DBB">
        <w:rPr>
          <w:noProof/>
          <w:sz w:val="20"/>
          <w:szCs w:val="20"/>
        </w:rPr>
        <w:drawing>
          <wp:anchor distT="0" distB="0" distL="114300" distR="114300" simplePos="0" relativeHeight="251707904" behindDoc="0" locked="0" layoutInCell="1" allowOverlap="1" wp14:anchorId="76516F73" wp14:editId="3EF53B91">
            <wp:simplePos x="0" y="0"/>
            <wp:positionH relativeFrom="column">
              <wp:posOffset>2933700</wp:posOffset>
            </wp:positionH>
            <wp:positionV relativeFrom="paragraph">
              <wp:posOffset>5191125</wp:posOffset>
            </wp:positionV>
            <wp:extent cx="3206750" cy="2009775"/>
            <wp:effectExtent l="76200" t="76200" r="127000" b="142875"/>
            <wp:wrapTight wrapText="bothSides">
              <wp:wrapPolygon edited="0">
                <wp:start x="-257" y="-819"/>
                <wp:lineTo x="-513" y="-614"/>
                <wp:lineTo x="-513" y="22112"/>
                <wp:lineTo x="-257" y="22931"/>
                <wp:lineTo x="22070" y="22931"/>
                <wp:lineTo x="22327" y="22317"/>
                <wp:lineTo x="22327" y="2662"/>
                <wp:lineTo x="22070" y="-409"/>
                <wp:lineTo x="22070" y="-819"/>
                <wp:lineTo x="-257" y="-819"/>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06750" cy="2009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00DBB">
        <w:rPr>
          <w:noProof/>
          <w:sz w:val="20"/>
          <w:szCs w:val="20"/>
        </w:rPr>
        <mc:AlternateContent>
          <mc:Choice Requires="wps">
            <w:drawing>
              <wp:anchor distT="0" distB="0" distL="114300" distR="114300" simplePos="0" relativeHeight="251700736" behindDoc="0" locked="0" layoutInCell="1" allowOverlap="1" wp14:anchorId="302CE739" wp14:editId="3E49BAC5">
                <wp:simplePos x="0" y="0"/>
                <wp:positionH relativeFrom="column">
                  <wp:posOffset>476250</wp:posOffset>
                </wp:positionH>
                <wp:positionV relativeFrom="paragraph">
                  <wp:posOffset>619125</wp:posOffset>
                </wp:positionV>
                <wp:extent cx="1514475" cy="352425"/>
                <wp:effectExtent l="0" t="0" r="28575" b="28575"/>
                <wp:wrapTight wrapText="bothSides">
                  <wp:wrapPolygon edited="0">
                    <wp:start x="0" y="0"/>
                    <wp:lineTo x="0" y="22184"/>
                    <wp:lineTo x="21736" y="22184"/>
                    <wp:lineTo x="21736" y="0"/>
                    <wp:lineTo x="0"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524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headEnd/>
                          <a:tailEnd/>
                        </a:ln>
                        <a:effectLst/>
                      </wps:spPr>
                      <wps:txbx>
                        <w:txbxContent>
                          <w:p w14:paraId="5FE4806F" w14:textId="77777777" w:rsidR="00937911" w:rsidRDefault="00937911" w:rsidP="00F66B5C">
                            <w:r>
                              <w:t>NEED 3 of These</w:t>
                            </w:r>
                          </w:p>
                        </w:txbxContent>
                      </wps:txbx>
                      <wps:bodyPr rot="0" vert="horz" wrap="square" lIns="91440" tIns="45720" rIns="91440" bIns="45720" anchor="t" anchorCtr="0">
                        <a:noAutofit/>
                      </wps:bodyPr>
                    </wps:wsp>
                  </a:graphicData>
                </a:graphic>
              </wp:anchor>
            </w:drawing>
          </mc:Choice>
          <mc:Fallback>
            <w:pict>
              <v:shape w14:anchorId="302CE739" id="_x0000_s1029" type="#_x0000_t202" style="position:absolute;margin-left:37.5pt;margin-top:48.75pt;width:119.25pt;height:27.7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" fillcolor="#f7bda4" strokecolor="#ed7d31" strokeweight=".5pt">
                <v:fill color2="#f8a581" rotate="t" colors="0 #f7bda4;.5 #f5b195;1 #f8a581" focus="100%" type="gradient">
                  <o:fill v:ext="view" type="gradientUnscaled"/>
                </v:fill>
                <v:textbox>
                  <w:txbxContent>
                    <w:p w14:paraId="5FE4806F" w14:textId="77777777" w:rsidR="00937911" w:rsidRDefault="00937911" w:rsidP="00F66B5C">
                      <w:r>
                        <w:t>NEED 3 of These</w:t>
                      </w:r>
                    </w:p>
                  </w:txbxContent>
                </v:textbox>
                <w10:wrap type="tight"/>
              </v:shape>
            </w:pict>
          </mc:Fallback>
        </mc:AlternateContent>
      </w:r>
      <w:r w:rsidR="00700DBB">
        <w:rPr>
          <w:noProof/>
          <w:sz w:val="20"/>
          <w:szCs w:val="20"/>
        </w:rPr>
        <w:drawing>
          <wp:anchor distT="0" distB="0" distL="114300" distR="114300" simplePos="0" relativeHeight="251701760" behindDoc="0" locked="0" layoutInCell="1" allowOverlap="1" wp14:anchorId="21EB887B" wp14:editId="072E9F63">
            <wp:simplePos x="0" y="0"/>
            <wp:positionH relativeFrom="margin">
              <wp:align>left</wp:align>
            </wp:positionH>
            <wp:positionV relativeFrom="paragraph">
              <wp:posOffset>1334135</wp:posOffset>
            </wp:positionV>
            <wp:extent cx="2428875" cy="2032000"/>
            <wp:effectExtent l="84138" t="68262" r="131762" b="131763"/>
            <wp:wrapTight wrapText="bothSides">
              <wp:wrapPolygon edited="0">
                <wp:start x="22207" y="-489"/>
                <wp:lineTo x="21868" y="-489"/>
                <wp:lineTo x="19327" y="-894"/>
                <wp:lineTo x="184" y="-894"/>
                <wp:lineTo x="-1002" y="-489"/>
                <wp:lineTo x="-1002" y="22393"/>
                <wp:lineTo x="184" y="22798"/>
                <wp:lineTo x="22038" y="22798"/>
                <wp:lineTo x="22207" y="22393"/>
                <wp:lineTo x="22207" y="-489"/>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2428875" cy="203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00DBB">
        <w:rPr>
          <w:noProof/>
          <w:sz w:val="20"/>
          <w:szCs w:val="20"/>
        </w:rPr>
        <mc:AlternateContent>
          <mc:Choice Requires="wps">
            <w:drawing>
              <wp:anchor distT="0" distB="0" distL="114300" distR="114300" simplePos="0" relativeHeight="251702784" behindDoc="0" locked="0" layoutInCell="1" allowOverlap="1" wp14:anchorId="00592FED" wp14:editId="2888F32B">
                <wp:simplePos x="0" y="0"/>
                <wp:positionH relativeFrom="margin">
                  <wp:align>center</wp:align>
                </wp:positionH>
                <wp:positionV relativeFrom="paragraph">
                  <wp:posOffset>742950</wp:posOffset>
                </wp:positionV>
                <wp:extent cx="1571625" cy="285750"/>
                <wp:effectExtent l="0" t="0" r="28575" b="19050"/>
                <wp:wrapTight wrapText="bothSides">
                  <wp:wrapPolygon edited="0">
                    <wp:start x="0" y="0"/>
                    <wp:lineTo x="0" y="21600"/>
                    <wp:lineTo x="21731" y="21600"/>
                    <wp:lineTo x="21731" y="0"/>
                    <wp:lineTo x="0" y="0"/>
                  </wp:wrapPolygon>
                </wp:wrapTight>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85750"/>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headEnd/>
                          <a:tailEnd/>
                        </a:ln>
                        <a:effectLst/>
                      </wps:spPr>
                      <wps:txbx>
                        <w:txbxContent>
                          <w:p w14:paraId="54F3C814" w14:textId="77777777" w:rsidR="00937911" w:rsidRDefault="00937911" w:rsidP="00F66B5C">
                            <w:r>
                              <w:t>NEED 1 of These</w:t>
                            </w:r>
                          </w:p>
                        </w:txbxContent>
                      </wps:txbx>
                      <wps:bodyPr rot="0" vert="horz" wrap="square" lIns="91440" tIns="45720" rIns="91440" bIns="45720" anchor="t" anchorCtr="0">
                        <a:noAutofit/>
                      </wps:bodyPr>
                    </wps:wsp>
                  </a:graphicData>
                </a:graphic>
              </wp:anchor>
            </w:drawing>
          </mc:Choice>
          <mc:Fallback>
            <w:pict>
              <v:shape w14:anchorId="00592FED" id="_x0000_s1030" type="#_x0000_t202" style="position:absolute;margin-left:0;margin-top:58.5pt;width:123.75pt;height:22.5pt;z-index:2517027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" fillcolor="#f7bda4" strokecolor="#ed7d31" strokeweight=".5pt">
                <v:fill color2="#f8a581" rotate="t" colors="0 #f7bda4;.5 #f5b195;1 #f8a581" focus="100%" type="gradient">
                  <o:fill v:ext="view" type="gradientUnscaled"/>
                </v:fill>
                <v:textbox>
                  <w:txbxContent>
                    <w:p w14:paraId="54F3C814" w14:textId="77777777" w:rsidR="00937911" w:rsidRDefault="00937911" w:rsidP="00F66B5C">
                      <w:r>
                        <w:t>NEED 1 of These</w:t>
                      </w:r>
                    </w:p>
                  </w:txbxContent>
                </v:textbox>
                <w10:wrap type="tight" anchorx="margin"/>
              </v:shape>
            </w:pict>
          </mc:Fallback>
        </mc:AlternateContent>
      </w:r>
      <w:r w:rsidR="00700DBB">
        <w:rPr>
          <w:noProof/>
          <w:sz w:val="20"/>
          <w:szCs w:val="20"/>
        </w:rPr>
        <w:drawing>
          <wp:anchor distT="0" distB="0" distL="114300" distR="114300" simplePos="0" relativeHeight="251706880" behindDoc="0" locked="0" layoutInCell="1" allowOverlap="1" wp14:anchorId="2A29854C" wp14:editId="6F4DDFCC">
            <wp:simplePos x="0" y="0"/>
            <wp:positionH relativeFrom="margin">
              <wp:align>center</wp:align>
            </wp:positionH>
            <wp:positionV relativeFrom="paragraph">
              <wp:posOffset>1123950</wp:posOffset>
            </wp:positionV>
            <wp:extent cx="1857375" cy="2400300"/>
            <wp:effectExtent l="0" t="0" r="9525" b="0"/>
            <wp:wrapTight wrapText="bothSides">
              <wp:wrapPolygon edited="0">
                <wp:start x="0" y="0"/>
                <wp:lineTo x="0" y="21429"/>
                <wp:lineTo x="21489" y="21429"/>
                <wp:lineTo x="21489" y="0"/>
                <wp:lineTo x="0" y="0"/>
              </wp:wrapPolygon>
            </wp:wrapTight>
            <wp:docPr id="45" name="Picture 2"/>
            <wp:cNvGraphicFramePr/>
            <a:graphic xmlns:a="http://schemas.openxmlformats.org/drawingml/2006/main">
              <a:graphicData uri="http://schemas.openxmlformats.org/drawingml/2006/picture">
                <pic:pic xmlns:pic="http://schemas.openxmlformats.org/drawingml/2006/picture">
                  <pic:nvPicPr>
                    <pic:cNvPr id="45" name="Picture 2"/>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85737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0DBB">
        <w:rPr>
          <w:noProof/>
          <w:sz w:val="20"/>
          <w:szCs w:val="20"/>
        </w:rPr>
        <w:drawing>
          <wp:anchor distT="0" distB="0" distL="114300" distR="114300" simplePos="0" relativeHeight="251699712" behindDoc="0" locked="0" layoutInCell="1" allowOverlap="1" wp14:anchorId="4AB4B929" wp14:editId="642F641B">
            <wp:simplePos x="0" y="0"/>
            <wp:positionH relativeFrom="page">
              <wp:posOffset>5038725</wp:posOffset>
            </wp:positionH>
            <wp:positionV relativeFrom="paragraph">
              <wp:posOffset>1405890</wp:posOffset>
            </wp:positionV>
            <wp:extent cx="2066925" cy="1603375"/>
            <wp:effectExtent l="79375" t="73025" r="127000" b="127000"/>
            <wp:wrapTight wrapText="bothSides">
              <wp:wrapPolygon edited="0">
                <wp:start x="22363" y="-556"/>
                <wp:lineTo x="21965" y="-556"/>
                <wp:lineTo x="18979" y="-1069"/>
                <wp:lineTo x="-133" y="-1069"/>
                <wp:lineTo x="-1128" y="-556"/>
                <wp:lineTo x="-1128" y="22541"/>
                <wp:lineTo x="-133" y="23054"/>
                <wp:lineTo x="22164" y="23054"/>
                <wp:lineTo x="22363" y="22541"/>
                <wp:lineTo x="22363" y="-556"/>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rot="16200000">
                      <a:off x="0" y="0"/>
                      <a:ext cx="2066925" cy="1603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65183">
        <w:rPr>
          <w:noProof/>
          <w:sz w:val="20"/>
          <w:szCs w:val="20"/>
        </w:rPr>
        <mc:AlternateContent>
          <mc:Choice Requires="wps">
            <w:drawing>
              <wp:anchor distT="0" distB="0" distL="114300" distR="114300" simplePos="0" relativeHeight="251703808" behindDoc="0" locked="0" layoutInCell="1" allowOverlap="1" wp14:anchorId="7406BDF7" wp14:editId="01156416">
                <wp:simplePos x="0" y="0"/>
                <wp:positionH relativeFrom="column">
                  <wp:posOffset>4791075</wp:posOffset>
                </wp:positionH>
                <wp:positionV relativeFrom="paragraph">
                  <wp:posOffset>609600</wp:posOffset>
                </wp:positionV>
                <wp:extent cx="1781175" cy="381000"/>
                <wp:effectExtent l="0" t="0" r="28575" b="19050"/>
                <wp:wrapTight wrapText="bothSides">
                  <wp:wrapPolygon edited="0">
                    <wp:start x="0" y="0"/>
                    <wp:lineTo x="0" y="21600"/>
                    <wp:lineTo x="21716" y="21600"/>
                    <wp:lineTo x="21716" y="0"/>
                    <wp:lineTo x="0" y="0"/>
                  </wp:wrapPolygon>
                </wp:wrapTight>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81000"/>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headEnd/>
                          <a:tailEnd/>
                        </a:ln>
                        <a:effectLst/>
                      </wps:spPr>
                      <wps:txbx>
                        <w:txbxContent>
                          <w:p w14:paraId="34238BED" w14:textId="77777777" w:rsidR="00937911" w:rsidRDefault="00937911" w:rsidP="00F66B5C">
                            <w:r>
                              <w:t>NEED 1 of These</w:t>
                            </w:r>
                          </w:p>
                          <w:p w14:paraId="52BBC2B6" w14:textId="77777777" w:rsidR="00937911" w:rsidRDefault="00937911" w:rsidP="00F66B5C"/>
                        </w:txbxContent>
                      </wps:txbx>
                      <wps:bodyPr rot="0" vert="horz" wrap="square" lIns="91440" tIns="45720" rIns="91440" bIns="45720" anchor="t" anchorCtr="0">
                        <a:noAutofit/>
                      </wps:bodyPr>
                    </wps:wsp>
                  </a:graphicData>
                </a:graphic>
              </wp:anchor>
            </w:drawing>
          </mc:Choice>
          <mc:Fallback>
            <w:pict>
              <v:shape w14:anchorId="7406BDF7" id="_x0000_s1031" type="#_x0000_t202" style="position:absolute;margin-left:377.25pt;margin-top:48pt;width:140.25pt;height:30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" fillcolor="#f7bda4" strokecolor="#ed7d31" strokeweight=".5pt">
                <v:fill color2="#f8a581" rotate="t" colors="0 #f7bda4;.5 #f5b195;1 #f8a581" focus="100%" type="gradient">
                  <o:fill v:ext="view" type="gradientUnscaled"/>
                </v:fill>
                <v:textbox>
                  <w:txbxContent>
                    <w:p w14:paraId="34238BED" w14:textId="77777777" w:rsidR="00937911" w:rsidRDefault="00937911" w:rsidP="00F66B5C">
                      <w:r>
                        <w:t>NEED 1 of These</w:t>
                      </w:r>
                    </w:p>
                    <w:p w14:paraId="52BBC2B6" w14:textId="77777777" w:rsidR="00937911" w:rsidRDefault="00937911" w:rsidP="00F66B5C"/>
                  </w:txbxContent>
                </v:textbox>
                <w10:wrap type="tight"/>
              </v:shape>
            </w:pict>
          </mc:Fallback>
        </mc:AlternateContent>
      </w:r>
      <w:r w:rsidR="00F66B5C">
        <w:rPr>
          <w:sz w:val="20"/>
          <w:szCs w:val="20"/>
        </w:rPr>
        <w:br w:type="page"/>
      </w:r>
    </w:p>
    <w:p w14:paraId="2E19D346" w14:textId="77777777" w:rsidR="00DB08B2" w:rsidRDefault="00DB08B2">
      <w:pPr>
        <w:spacing w:after="160" w:line="259" w:lineRule="auto"/>
        <w:rPr>
          <w:sz w:val="20"/>
          <w:szCs w:val="20"/>
        </w:rPr>
      </w:pPr>
    </w:p>
    <w:p w14:paraId="4D6CB702" w14:textId="7596D5C9" w:rsidR="00DE3C37" w:rsidRDefault="00DE3C37" w:rsidP="00DE3C37">
      <w:pPr>
        <w:pBdr>
          <w:top w:val="single" w:sz="4" w:space="1" w:color="auto"/>
          <w:left w:val="single" w:sz="4" w:space="4" w:color="auto"/>
          <w:bottom w:val="single" w:sz="4" w:space="1" w:color="auto"/>
          <w:right w:val="single" w:sz="4" w:space="4" w:color="auto"/>
        </w:pBdr>
        <w:rPr>
          <w:rFonts w:ascii="Bookman Old Style" w:hAnsi="Bookman Old Style" w:cstheme="minorHAnsi"/>
          <w:b/>
          <w:sz w:val="72"/>
          <w:szCs w:val="72"/>
        </w:rPr>
      </w:pPr>
      <w:r>
        <w:rPr>
          <w:rFonts w:ascii="Bookman Old Style" w:hAnsi="Bookman Old Style" w:cstheme="minorHAnsi"/>
          <w:b/>
          <w:sz w:val="72"/>
          <w:szCs w:val="72"/>
        </w:rPr>
        <w:t>Appendices</w:t>
      </w:r>
    </w:p>
    <w:p w14:paraId="0401CFD9" w14:textId="53128DB0" w:rsidR="00DB08B2" w:rsidRDefault="00DB08B2" w:rsidP="00DB08B2">
      <w:pPr>
        <w:contextualSpacing/>
        <w:rPr>
          <w:sz w:val="20"/>
          <w:szCs w:val="20"/>
        </w:rPr>
      </w:pPr>
    </w:p>
    <w:p w14:paraId="4A712233" w14:textId="77777777" w:rsidR="00FF156A" w:rsidRPr="00B61447" w:rsidRDefault="00F81681" w:rsidP="00562044">
      <w:pPr>
        <w:pStyle w:val="ListParagraph"/>
        <w:numPr>
          <w:ilvl w:val="0"/>
          <w:numId w:val="44"/>
        </w:numPr>
        <w:rPr>
          <w:rFonts w:ascii="Bookman Old Style" w:hAnsi="Bookman Old Style" w:cstheme="minorHAnsi"/>
          <w:b/>
          <w:sz w:val="22"/>
          <w:szCs w:val="22"/>
        </w:rPr>
      </w:pPr>
      <w:r w:rsidRPr="00B61447">
        <w:rPr>
          <w:rFonts w:ascii="Bookman Old Style" w:hAnsi="Bookman Old Style" w:cstheme="minorHAnsi"/>
          <w:b/>
        </w:rPr>
        <w:t>INTASC Standards:</w:t>
      </w:r>
    </w:p>
    <w:p w14:paraId="33C8B87B" w14:textId="1FD7636C" w:rsidR="00766A1F" w:rsidRPr="00766A1F" w:rsidRDefault="00766A1F" w:rsidP="00F81681">
      <w:pPr>
        <w:ind w:left="720" w:firstLine="720"/>
        <w:rPr>
          <w:rFonts w:ascii="Bookman Old Style" w:hAnsi="Bookman Old Style" w:cstheme="minorHAnsi"/>
          <w:b/>
          <w:sz w:val="22"/>
          <w:szCs w:val="22"/>
        </w:rPr>
      </w:pPr>
      <w:r>
        <w:rPr>
          <w:rFonts w:ascii="Bookman Old Style" w:hAnsi="Bookman Old Style" w:cstheme="minorHAnsi"/>
          <w:b/>
          <w:sz w:val="22"/>
          <w:szCs w:val="22"/>
        </w:rPr>
        <w:t>Learner and Learning:</w:t>
      </w:r>
    </w:p>
    <w:p w14:paraId="7139C93A" w14:textId="06F3030D" w:rsidR="00FF156A" w:rsidRPr="00F81681" w:rsidRDefault="00F81681" w:rsidP="00766A1F">
      <w:pPr>
        <w:ind w:left="1440" w:firstLine="720"/>
        <w:rPr>
          <w:rFonts w:ascii="Bookman Old Style" w:hAnsi="Bookman Old Style" w:cstheme="minorHAnsi"/>
          <w:sz w:val="22"/>
          <w:szCs w:val="22"/>
        </w:rPr>
      </w:pPr>
      <w:r>
        <w:rPr>
          <w:rFonts w:ascii="Bookman Old Style" w:hAnsi="Bookman Old Style" w:cstheme="minorHAnsi"/>
          <w:sz w:val="22"/>
          <w:szCs w:val="22"/>
        </w:rPr>
        <w:t xml:space="preserve">Standard # 1: </w:t>
      </w:r>
      <w:r w:rsidRPr="00F81681">
        <w:rPr>
          <w:rFonts w:ascii="Bookman Old Style" w:hAnsi="Bookman Old Style" w:cstheme="minorHAnsi"/>
          <w:sz w:val="22"/>
          <w:szCs w:val="22"/>
        </w:rPr>
        <w:t>Learner Development</w:t>
      </w:r>
    </w:p>
    <w:p w14:paraId="50E9B9F2" w14:textId="77777777" w:rsidR="00F81681" w:rsidRPr="00F81681" w:rsidRDefault="00F81681" w:rsidP="00766A1F">
      <w:pPr>
        <w:ind w:left="2160"/>
        <w:rPr>
          <w:rFonts w:ascii="Bookman Old Style" w:hAnsi="Bookman Old Style" w:cstheme="minorHAnsi"/>
          <w:sz w:val="22"/>
          <w:szCs w:val="22"/>
        </w:rPr>
      </w:pPr>
      <w:r>
        <w:rPr>
          <w:rFonts w:ascii="Bookman Old Style" w:hAnsi="Bookman Old Style" w:cstheme="minorHAnsi"/>
          <w:sz w:val="22"/>
          <w:szCs w:val="22"/>
        </w:rPr>
        <w:t xml:space="preserve">Standard # 2: </w:t>
      </w:r>
      <w:r w:rsidRPr="00F81681">
        <w:rPr>
          <w:rFonts w:ascii="Bookman Old Style" w:hAnsi="Bookman Old Style" w:cstheme="minorHAnsi"/>
          <w:sz w:val="22"/>
          <w:szCs w:val="22"/>
        </w:rPr>
        <w:t>Learning Differences</w:t>
      </w:r>
    </w:p>
    <w:p w14:paraId="318F46C4" w14:textId="38205750" w:rsidR="00F81681" w:rsidRDefault="00F81681" w:rsidP="00766A1F">
      <w:pPr>
        <w:ind w:left="2160"/>
        <w:rPr>
          <w:rFonts w:ascii="Bookman Old Style" w:hAnsi="Bookman Old Style" w:cstheme="minorHAnsi"/>
          <w:sz w:val="22"/>
          <w:szCs w:val="22"/>
        </w:rPr>
      </w:pPr>
      <w:r>
        <w:rPr>
          <w:rFonts w:ascii="Bookman Old Style" w:hAnsi="Bookman Old Style" w:cstheme="minorHAnsi"/>
          <w:sz w:val="22"/>
          <w:szCs w:val="22"/>
        </w:rPr>
        <w:t xml:space="preserve">Standard # 3: </w:t>
      </w:r>
      <w:r w:rsidRPr="00F81681">
        <w:rPr>
          <w:rFonts w:ascii="Bookman Old Style" w:hAnsi="Bookman Old Style" w:cstheme="minorHAnsi"/>
          <w:sz w:val="22"/>
          <w:szCs w:val="22"/>
        </w:rPr>
        <w:t>Learning Environments</w:t>
      </w:r>
    </w:p>
    <w:p w14:paraId="4BC2744D" w14:textId="22E4F57A" w:rsidR="00766A1F" w:rsidRPr="00766A1F" w:rsidRDefault="00766A1F" w:rsidP="00766A1F">
      <w:pPr>
        <w:ind w:left="1440"/>
        <w:rPr>
          <w:rFonts w:ascii="Bookman Old Style" w:hAnsi="Bookman Old Style" w:cstheme="minorHAnsi"/>
          <w:b/>
          <w:sz w:val="22"/>
          <w:szCs w:val="22"/>
        </w:rPr>
      </w:pPr>
      <w:r>
        <w:rPr>
          <w:rFonts w:ascii="Bookman Old Style" w:hAnsi="Bookman Old Style" w:cstheme="minorHAnsi"/>
          <w:b/>
          <w:sz w:val="22"/>
          <w:szCs w:val="22"/>
        </w:rPr>
        <w:t>Content Knowledge:</w:t>
      </w:r>
    </w:p>
    <w:p w14:paraId="609A9C7A" w14:textId="77777777" w:rsidR="00F81681" w:rsidRPr="00F81681" w:rsidRDefault="00F81681" w:rsidP="00766A1F">
      <w:pPr>
        <w:ind w:left="2160"/>
        <w:rPr>
          <w:rFonts w:ascii="Bookman Old Style" w:hAnsi="Bookman Old Style" w:cstheme="minorHAnsi"/>
          <w:sz w:val="22"/>
          <w:szCs w:val="22"/>
        </w:rPr>
      </w:pPr>
      <w:r>
        <w:rPr>
          <w:rFonts w:ascii="Bookman Old Style" w:hAnsi="Bookman Old Style" w:cstheme="minorHAnsi"/>
          <w:sz w:val="22"/>
          <w:szCs w:val="22"/>
        </w:rPr>
        <w:t xml:space="preserve">Standard # 4: </w:t>
      </w:r>
      <w:r w:rsidRPr="00F81681">
        <w:rPr>
          <w:rFonts w:ascii="Bookman Old Style" w:hAnsi="Bookman Old Style" w:cstheme="minorHAnsi"/>
          <w:sz w:val="22"/>
          <w:szCs w:val="22"/>
        </w:rPr>
        <w:t>Content Knowledge</w:t>
      </w:r>
    </w:p>
    <w:p w14:paraId="2671D4E8" w14:textId="0158E59E" w:rsidR="00F81681" w:rsidRDefault="00F81681" w:rsidP="00766A1F">
      <w:pPr>
        <w:ind w:left="2160"/>
        <w:rPr>
          <w:rFonts w:ascii="Bookman Old Style" w:hAnsi="Bookman Old Style" w:cstheme="minorHAnsi"/>
          <w:sz w:val="22"/>
          <w:szCs w:val="22"/>
        </w:rPr>
      </w:pPr>
      <w:r>
        <w:rPr>
          <w:rFonts w:ascii="Bookman Old Style" w:hAnsi="Bookman Old Style" w:cstheme="minorHAnsi"/>
          <w:sz w:val="22"/>
          <w:szCs w:val="22"/>
        </w:rPr>
        <w:t>Standard # 5: Application of Content</w:t>
      </w:r>
    </w:p>
    <w:p w14:paraId="4A6D82F7" w14:textId="6155FD8F" w:rsidR="00766A1F" w:rsidRPr="00766A1F" w:rsidRDefault="00766A1F" w:rsidP="00766A1F">
      <w:pPr>
        <w:ind w:left="1440"/>
        <w:rPr>
          <w:rFonts w:ascii="Bookman Old Style" w:hAnsi="Bookman Old Style" w:cstheme="minorHAnsi"/>
          <w:b/>
          <w:sz w:val="22"/>
          <w:szCs w:val="22"/>
        </w:rPr>
      </w:pPr>
      <w:r>
        <w:rPr>
          <w:rFonts w:ascii="Bookman Old Style" w:hAnsi="Bookman Old Style" w:cstheme="minorHAnsi"/>
          <w:b/>
          <w:sz w:val="22"/>
          <w:szCs w:val="22"/>
        </w:rPr>
        <w:t>Instructional Practices</w:t>
      </w:r>
    </w:p>
    <w:p w14:paraId="780180ED" w14:textId="77777777" w:rsidR="00F81681" w:rsidRDefault="00F81681" w:rsidP="00766A1F">
      <w:pPr>
        <w:ind w:left="2160"/>
        <w:rPr>
          <w:rFonts w:ascii="Bookman Old Style" w:hAnsi="Bookman Old Style" w:cstheme="minorHAnsi"/>
          <w:sz w:val="22"/>
          <w:szCs w:val="22"/>
        </w:rPr>
      </w:pPr>
      <w:r>
        <w:rPr>
          <w:rFonts w:ascii="Bookman Old Style" w:hAnsi="Bookman Old Style" w:cstheme="minorHAnsi"/>
          <w:sz w:val="22"/>
          <w:szCs w:val="22"/>
        </w:rPr>
        <w:t>Standard # 6: Assessment</w:t>
      </w:r>
    </w:p>
    <w:p w14:paraId="6CBBEA39" w14:textId="77777777" w:rsidR="00F81681" w:rsidRDefault="00F81681" w:rsidP="00766A1F">
      <w:pPr>
        <w:ind w:left="2160"/>
        <w:rPr>
          <w:rFonts w:ascii="Bookman Old Style" w:hAnsi="Bookman Old Style" w:cstheme="minorHAnsi"/>
          <w:sz w:val="22"/>
          <w:szCs w:val="22"/>
        </w:rPr>
      </w:pPr>
      <w:r>
        <w:rPr>
          <w:rFonts w:ascii="Bookman Old Style" w:hAnsi="Bookman Old Style" w:cstheme="minorHAnsi"/>
          <w:sz w:val="22"/>
          <w:szCs w:val="22"/>
        </w:rPr>
        <w:t>Standard # 7: Planning for Instruction</w:t>
      </w:r>
    </w:p>
    <w:p w14:paraId="00157CBB" w14:textId="1B67E727" w:rsidR="00F81681" w:rsidRDefault="00F81681" w:rsidP="00766A1F">
      <w:pPr>
        <w:ind w:left="2160"/>
        <w:rPr>
          <w:rFonts w:ascii="Bookman Old Style" w:hAnsi="Bookman Old Style" w:cstheme="minorHAnsi"/>
          <w:sz w:val="22"/>
          <w:szCs w:val="22"/>
        </w:rPr>
      </w:pPr>
      <w:r>
        <w:rPr>
          <w:rFonts w:ascii="Bookman Old Style" w:hAnsi="Bookman Old Style" w:cstheme="minorHAnsi"/>
          <w:sz w:val="22"/>
          <w:szCs w:val="22"/>
        </w:rPr>
        <w:t>Standard # 8: Instructional Strategies</w:t>
      </w:r>
    </w:p>
    <w:p w14:paraId="7C1B7657" w14:textId="787854CB" w:rsidR="00766A1F" w:rsidRPr="00766A1F" w:rsidRDefault="00766A1F" w:rsidP="00766A1F">
      <w:pPr>
        <w:ind w:left="1440"/>
        <w:rPr>
          <w:rFonts w:ascii="Bookman Old Style" w:hAnsi="Bookman Old Style" w:cstheme="minorHAnsi"/>
          <w:b/>
          <w:sz w:val="22"/>
          <w:szCs w:val="22"/>
        </w:rPr>
      </w:pPr>
      <w:r>
        <w:rPr>
          <w:rFonts w:ascii="Bookman Old Style" w:hAnsi="Bookman Old Style" w:cstheme="minorHAnsi"/>
          <w:b/>
          <w:sz w:val="22"/>
          <w:szCs w:val="22"/>
        </w:rPr>
        <w:t>Professional Responsibilities</w:t>
      </w:r>
    </w:p>
    <w:p w14:paraId="535EB453" w14:textId="77777777" w:rsidR="00F81681" w:rsidRDefault="00F81681" w:rsidP="00766A1F">
      <w:pPr>
        <w:ind w:left="2160"/>
        <w:rPr>
          <w:rFonts w:ascii="Bookman Old Style" w:hAnsi="Bookman Old Style" w:cstheme="minorHAnsi"/>
          <w:sz w:val="22"/>
          <w:szCs w:val="22"/>
        </w:rPr>
      </w:pPr>
      <w:r>
        <w:rPr>
          <w:rFonts w:ascii="Bookman Old Style" w:hAnsi="Bookman Old Style" w:cstheme="minorHAnsi"/>
          <w:sz w:val="22"/>
          <w:szCs w:val="22"/>
        </w:rPr>
        <w:t>Standard # 9: Professional Learning &amp; Ethical Practice</w:t>
      </w:r>
    </w:p>
    <w:p w14:paraId="7338BC4D" w14:textId="780D5686" w:rsidR="00F81681" w:rsidRDefault="00F81681" w:rsidP="00766A1F">
      <w:pPr>
        <w:ind w:left="2160"/>
        <w:rPr>
          <w:rFonts w:ascii="Bookman Old Style" w:hAnsi="Bookman Old Style" w:cstheme="minorHAnsi"/>
          <w:sz w:val="22"/>
          <w:szCs w:val="22"/>
        </w:rPr>
      </w:pPr>
      <w:r>
        <w:rPr>
          <w:rFonts w:ascii="Bookman Old Style" w:hAnsi="Bookman Old Style" w:cstheme="minorHAnsi"/>
          <w:sz w:val="22"/>
          <w:szCs w:val="22"/>
        </w:rPr>
        <w:t>Standard #10. Leadership &amp; Collaboration</w:t>
      </w:r>
    </w:p>
    <w:p w14:paraId="32BD53C8" w14:textId="317AEA81" w:rsidR="00766A1F" w:rsidRDefault="00766A1F" w:rsidP="00766A1F">
      <w:pPr>
        <w:ind w:left="2160"/>
        <w:rPr>
          <w:rFonts w:ascii="Bookman Old Style" w:hAnsi="Bookman Old Style" w:cstheme="minorHAnsi"/>
          <w:sz w:val="22"/>
          <w:szCs w:val="22"/>
        </w:rPr>
      </w:pPr>
      <w:r>
        <w:rPr>
          <w:rFonts w:ascii="Bookman Old Style" w:hAnsi="Bookman Old Style" w:cstheme="minorHAnsi"/>
          <w:sz w:val="22"/>
          <w:szCs w:val="22"/>
        </w:rPr>
        <w:t>Standard #11. Service to Others (King University)</w:t>
      </w:r>
    </w:p>
    <w:p w14:paraId="20E8EF0F" w14:textId="77777777" w:rsidR="00DA4019" w:rsidRPr="00DA4019" w:rsidRDefault="00DA4019" w:rsidP="00DA4019">
      <w:pPr>
        <w:ind w:firstLine="720"/>
        <w:rPr>
          <w:rFonts w:ascii="Bookman Old Style" w:hAnsi="Bookman Old Style" w:cstheme="minorHAnsi"/>
          <w:b/>
          <w:sz w:val="22"/>
          <w:szCs w:val="22"/>
        </w:rPr>
      </w:pPr>
      <w:r w:rsidRPr="00DA4019">
        <w:rPr>
          <w:rFonts w:ascii="Bookman Old Style" w:hAnsi="Bookman Old Style" w:cstheme="minorHAnsi"/>
          <w:b/>
          <w:sz w:val="22"/>
          <w:szCs w:val="22"/>
        </w:rPr>
        <w:t xml:space="preserve">Admission to the school of Education </w:t>
      </w:r>
    </w:p>
    <w:p w14:paraId="2327D882" w14:textId="77777777" w:rsidR="00DA4019" w:rsidRPr="00DA4019" w:rsidRDefault="00DA4019" w:rsidP="00DA4019">
      <w:pPr>
        <w:ind w:firstLine="720"/>
        <w:rPr>
          <w:rFonts w:ascii="Bookman Old Style" w:hAnsi="Bookman Old Style" w:cstheme="minorHAnsi"/>
          <w:sz w:val="22"/>
          <w:szCs w:val="22"/>
        </w:rPr>
      </w:pPr>
      <w:r w:rsidRPr="00DA4019">
        <w:rPr>
          <w:rFonts w:ascii="Bookman Old Style" w:hAnsi="Bookman Old Style" w:cstheme="minorHAnsi"/>
          <w:sz w:val="22"/>
          <w:szCs w:val="22"/>
        </w:rPr>
        <w:t xml:space="preserve">Undergraduate Application </w:t>
      </w:r>
    </w:p>
    <w:p w14:paraId="4AA9C6B2" w14:textId="77777777" w:rsidR="00DA4019" w:rsidRPr="00DA4019" w:rsidRDefault="00DA4019" w:rsidP="00DA4019">
      <w:pPr>
        <w:ind w:firstLine="720"/>
        <w:rPr>
          <w:rFonts w:ascii="Bookman Old Style" w:hAnsi="Bookman Old Style" w:cstheme="minorHAnsi"/>
          <w:sz w:val="22"/>
          <w:szCs w:val="22"/>
        </w:rPr>
      </w:pPr>
      <w:r w:rsidRPr="00DA4019">
        <w:rPr>
          <w:rFonts w:ascii="Bookman Old Style" w:hAnsi="Bookman Old Style" w:cstheme="minorHAnsi"/>
          <w:sz w:val="22"/>
          <w:szCs w:val="22"/>
        </w:rPr>
        <w:t>Student Recommendation Form</w:t>
      </w:r>
    </w:p>
    <w:p w14:paraId="6E3881D6" w14:textId="77777777" w:rsidR="00DA4019" w:rsidRPr="00DA4019" w:rsidRDefault="00DA4019" w:rsidP="00DA4019">
      <w:pPr>
        <w:ind w:firstLine="720"/>
        <w:rPr>
          <w:rFonts w:ascii="Bookman Old Style" w:hAnsi="Bookman Old Style" w:cstheme="minorHAnsi"/>
          <w:sz w:val="22"/>
          <w:szCs w:val="22"/>
        </w:rPr>
      </w:pPr>
    </w:p>
    <w:p w14:paraId="08D9F385" w14:textId="77777777" w:rsidR="00DA4019" w:rsidRPr="00DA4019" w:rsidRDefault="00DA4019" w:rsidP="00DA4019">
      <w:pPr>
        <w:ind w:firstLine="720"/>
        <w:rPr>
          <w:rFonts w:ascii="Bookman Old Style" w:hAnsi="Bookman Old Style" w:cstheme="minorHAnsi"/>
          <w:b/>
          <w:sz w:val="22"/>
          <w:szCs w:val="22"/>
        </w:rPr>
      </w:pPr>
      <w:r w:rsidRPr="00DA4019">
        <w:rPr>
          <w:rFonts w:ascii="Bookman Old Style" w:hAnsi="Bookman Old Style" w:cstheme="minorHAnsi"/>
          <w:b/>
          <w:sz w:val="22"/>
          <w:szCs w:val="22"/>
        </w:rPr>
        <w:t xml:space="preserve">Undergraduate </w:t>
      </w:r>
    </w:p>
    <w:p w14:paraId="2C5FE3B3" w14:textId="77777777" w:rsidR="00DA4019" w:rsidRPr="00DA4019" w:rsidRDefault="00DA4019" w:rsidP="00DA4019">
      <w:pPr>
        <w:ind w:firstLine="720"/>
        <w:rPr>
          <w:rFonts w:ascii="Bookman Old Style" w:hAnsi="Bookman Old Style" w:cstheme="minorHAnsi"/>
          <w:sz w:val="22"/>
          <w:szCs w:val="22"/>
        </w:rPr>
      </w:pPr>
      <w:r w:rsidRPr="00DA4019">
        <w:rPr>
          <w:rFonts w:ascii="Bookman Old Style" w:hAnsi="Bookman Old Style" w:cstheme="minorHAnsi"/>
          <w:sz w:val="22"/>
          <w:szCs w:val="22"/>
        </w:rPr>
        <w:t>Field Experience Weekly/Monthly Time Sheet</w:t>
      </w:r>
    </w:p>
    <w:p w14:paraId="75AF0E36" w14:textId="77777777" w:rsidR="00DA4019" w:rsidRPr="00DA4019" w:rsidRDefault="00DA4019" w:rsidP="00DA4019">
      <w:pPr>
        <w:ind w:firstLine="720"/>
        <w:rPr>
          <w:rFonts w:ascii="Bookman Old Style" w:hAnsi="Bookman Old Style" w:cstheme="minorHAnsi"/>
          <w:sz w:val="22"/>
          <w:szCs w:val="22"/>
        </w:rPr>
      </w:pPr>
      <w:r w:rsidRPr="00DA4019">
        <w:rPr>
          <w:rFonts w:ascii="Bookman Old Style" w:hAnsi="Bookman Old Style" w:cstheme="minorHAnsi"/>
          <w:sz w:val="22"/>
          <w:szCs w:val="22"/>
        </w:rPr>
        <w:t>Unit Format</w:t>
      </w:r>
    </w:p>
    <w:p w14:paraId="57C112B2" w14:textId="77777777" w:rsidR="00DA4019" w:rsidRPr="00DA4019" w:rsidRDefault="00DA4019" w:rsidP="00DA4019">
      <w:pPr>
        <w:ind w:firstLine="720"/>
        <w:rPr>
          <w:rFonts w:ascii="Bookman Old Style" w:hAnsi="Bookman Old Style" w:cstheme="minorHAnsi"/>
          <w:sz w:val="22"/>
          <w:szCs w:val="22"/>
        </w:rPr>
      </w:pPr>
      <w:r w:rsidRPr="00DA4019">
        <w:rPr>
          <w:rFonts w:ascii="Bookman Old Style" w:hAnsi="Bookman Old Style" w:cstheme="minorHAnsi"/>
          <w:sz w:val="22"/>
          <w:szCs w:val="22"/>
        </w:rPr>
        <w:t>Unit Rubric</w:t>
      </w:r>
    </w:p>
    <w:p w14:paraId="24F711DB" w14:textId="77777777" w:rsidR="00DA4019" w:rsidRPr="00DA4019" w:rsidRDefault="00DA4019" w:rsidP="00DA4019">
      <w:pPr>
        <w:ind w:firstLine="720"/>
        <w:rPr>
          <w:rFonts w:ascii="Bookman Old Style" w:hAnsi="Bookman Old Style" w:cstheme="minorHAnsi"/>
          <w:sz w:val="22"/>
          <w:szCs w:val="22"/>
        </w:rPr>
      </w:pPr>
      <w:r w:rsidRPr="00DA4019">
        <w:rPr>
          <w:rFonts w:ascii="Bookman Old Style" w:hAnsi="Bookman Old Style" w:cstheme="minorHAnsi"/>
          <w:sz w:val="22"/>
          <w:szCs w:val="22"/>
        </w:rPr>
        <w:t>Lesson Plan Template</w:t>
      </w:r>
    </w:p>
    <w:p w14:paraId="3574B435" w14:textId="77777777" w:rsidR="00DA4019" w:rsidRPr="00DA4019" w:rsidRDefault="00DA4019" w:rsidP="00DA4019">
      <w:pPr>
        <w:ind w:firstLine="720"/>
        <w:rPr>
          <w:rFonts w:ascii="Bookman Old Style" w:hAnsi="Bookman Old Style" w:cstheme="minorHAnsi"/>
          <w:sz w:val="22"/>
          <w:szCs w:val="22"/>
        </w:rPr>
      </w:pPr>
      <w:r w:rsidRPr="00DA4019">
        <w:rPr>
          <w:rFonts w:ascii="Bookman Old Style" w:hAnsi="Bookman Old Style" w:cstheme="minorHAnsi"/>
          <w:sz w:val="22"/>
          <w:szCs w:val="22"/>
        </w:rPr>
        <w:t xml:space="preserve">Course Syllabus </w:t>
      </w:r>
    </w:p>
    <w:p w14:paraId="59323131" w14:textId="77777777" w:rsidR="00DA4019" w:rsidRPr="00DA4019" w:rsidRDefault="00DA4019" w:rsidP="00DA4019">
      <w:pPr>
        <w:ind w:firstLine="720"/>
        <w:rPr>
          <w:rFonts w:ascii="Bookman Old Style" w:hAnsi="Bookman Old Style" w:cstheme="minorHAnsi"/>
          <w:sz w:val="22"/>
          <w:szCs w:val="22"/>
        </w:rPr>
      </w:pPr>
    </w:p>
    <w:p w14:paraId="7595F9C4" w14:textId="77777777" w:rsidR="00DA4019" w:rsidRPr="00DA4019" w:rsidRDefault="00DA4019" w:rsidP="00DA4019">
      <w:pPr>
        <w:ind w:firstLine="720"/>
        <w:rPr>
          <w:rFonts w:ascii="Bookman Old Style" w:hAnsi="Bookman Old Style" w:cstheme="minorHAnsi"/>
          <w:b/>
          <w:sz w:val="22"/>
          <w:szCs w:val="22"/>
        </w:rPr>
      </w:pPr>
      <w:r w:rsidRPr="00DA4019">
        <w:rPr>
          <w:rFonts w:ascii="Bookman Old Style" w:hAnsi="Bookman Old Style" w:cstheme="minorHAnsi"/>
          <w:b/>
          <w:sz w:val="22"/>
          <w:szCs w:val="22"/>
        </w:rPr>
        <w:t xml:space="preserve">Masters of Education </w:t>
      </w:r>
    </w:p>
    <w:p w14:paraId="159BD3A9" w14:textId="77777777" w:rsidR="00DA4019" w:rsidRPr="00DA4019" w:rsidRDefault="00DA4019" w:rsidP="00DA4019">
      <w:pPr>
        <w:ind w:firstLine="720"/>
        <w:rPr>
          <w:rFonts w:ascii="Bookman Old Style" w:hAnsi="Bookman Old Style" w:cstheme="minorHAnsi"/>
          <w:sz w:val="22"/>
          <w:szCs w:val="22"/>
        </w:rPr>
      </w:pPr>
      <w:r w:rsidRPr="00DA4019">
        <w:rPr>
          <w:rFonts w:ascii="Bookman Old Style" w:hAnsi="Bookman Old Style" w:cstheme="minorHAnsi"/>
          <w:sz w:val="22"/>
          <w:szCs w:val="22"/>
        </w:rPr>
        <w:t>Clinical Practice Application</w:t>
      </w:r>
    </w:p>
    <w:p w14:paraId="1613ACD3" w14:textId="77777777" w:rsidR="00DA4019" w:rsidRPr="00DA4019" w:rsidRDefault="00DA4019" w:rsidP="00DA4019">
      <w:pPr>
        <w:ind w:firstLine="720"/>
        <w:rPr>
          <w:rFonts w:ascii="Bookman Old Style" w:hAnsi="Bookman Old Style" w:cstheme="minorHAnsi"/>
          <w:sz w:val="22"/>
          <w:szCs w:val="22"/>
        </w:rPr>
      </w:pPr>
    </w:p>
    <w:p w14:paraId="0BD9D77F" w14:textId="77777777" w:rsidR="00DA4019" w:rsidRPr="00DA4019" w:rsidRDefault="00DA4019" w:rsidP="00DA4019">
      <w:pPr>
        <w:ind w:firstLine="720"/>
        <w:rPr>
          <w:rFonts w:ascii="Bookman Old Style" w:hAnsi="Bookman Old Style" w:cstheme="minorHAnsi"/>
          <w:b/>
          <w:sz w:val="22"/>
          <w:szCs w:val="22"/>
        </w:rPr>
      </w:pPr>
      <w:r w:rsidRPr="00DA4019">
        <w:rPr>
          <w:rFonts w:ascii="Bookman Old Style" w:hAnsi="Bookman Old Style" w:cstheme="minorHAnsi"/>
          <w:b/>
          <w:sz w:val="22"/>
          <w:szCs w:val="22"/>
        </w:rPr>
        <w:t xml:space="preserve">Student Teaching </w:t>
      </w:r>
    </w:p>
    <w:p w14:paraId="3F2CE97F" w14:textId="77777777" w:rsidR="00DA4019" w:rsidRPr="00DA4019" w:rsidRDefault="00DA4019" w:rsidP="00DA4019">
      <w:pPr>
        <w:ind w:firstLine="720"/>
        <w:rPr>
          <w:rFonts w:ascii="Bookman Old Style" w:hAnsi="Bookman Old Style" w:cstheme="minorHAnsi"/>
          <w:sz w:val="22"/>
          <w:szCs w:val="22"/>
        </w:rPr>
      </w:pPr>
      <w:r w:rsidRPr="00DA4019">
        <w:rPr>
          <w:rFonts w:ascii="Bookman Old Style" w:hAnsi="Bookman Old Style" w:cstheme="minorHAnsi"/>
          <w:sz w:val="22"/>
          <w:szCs w:val="22"/>
        </w:rPr>
        <w:t xml:space="preserve">Student Teacher Application </w:t>
      </w:r>
    </w:p>
    <w:p w14:paraId="3906761E" w14:textId="77777777" w:rsidR="00DA4019" w:rsidRPr="00DA4019" w:rsidRDefault="00DA4019" w:rsidP="00DA4019">
      <w:pPr>
        <w:ind w:firstLine="720"/>
        <w:rPr>
          <w:rFonts w:ascii="Bookman Old Style" w:hAnsi="Bookman Old Style" w:cstheme="minorHAnsi"/>
          <w:sz w:val="22"/>
          <w:szCs w:val="22"/>
        </w:rPr>
      </w:pPr>
      <w:r w:rsidRPr="00DA4019">
        <w:rPr>
          <w:rFonts w:ascii="Bookman Old Style" w:hAnsi="Bookman Old Style" w:cstheme="minorHAnsi"/>
          <w:sz w:val="22"/>
          <w:szCs w:val="22"/>
        </w:rPr>
        <w:t>School of Education, Candidate Information Sheet</w:t>
      </w:r>
    </w:p>
    <w:p w14:paraId="47EE3397" w14:textId="77777777" w:rsidR="00DA4019" w:rsidRPr="00DA4019" w:rsidRDefault="00DA4019" w:rsidP="00DA4019">
      <w:pPr>
        <w:ind w:firstLine="720"/>
        <w:rPr>
          <w:rFonts w:ascii="Bookman Old Style" w:hAnsi="Bookman Old Style" w:cstheme="minorHAnsi"/>
          <w:sz w:val="22"/>
          <w:szCs w:val="22"/>
        </w:rPr>
      </w:pPr>
      <w:r w:rsidRPr="00DA4019">
        <w:rPr>
          <w:rFonts w:ascii="Bookman Old Style" w:hAnsi="Bookman Old Style" w:cstheme="minorHAnsi"/>
          <w:sz w:val="22"/>
          <w:szCs w:val="22"/>
        </w:rPr>
        <w:t>School of Education, Graduate Candidate Information Sheet</w:t>
      </w:r>
    </w:p>
    <w:p w14:paraId="183E07C4" w14:textId="77777777" w:rsidR="00DA4019" w:rsidRPr="00DA4019" w:rsidRDefault="00DA4019" w:rsidP="00DA4019">
      <w:pPr>
        <w:ind w:firstLine="720"/>
        <w:rPr>
          <w:rFonts w:ascii="Bookman Old Style" w:hAnsi="Bookman Old Style" w:cstheme="minorHAnsi"/>
          <w:sz w:val="22"/>
          <w:szCs w:val="22"/>
        </w:rPr>
      </w:pPr>
      <w:r w:rsidRPr="00DA4019">
        <w:rPr>
          <w:rFonts w:ascii="Bookman Old Style" w:hAnsi="Bookman Old Style" w:cstheme="minorHAnsi"/>
          <w:sz w:val="22"/>
          <w:szCs w:val="22"/>
        </w:rPr>
        <w:t>Transcript Release Request Form</w:t>
      </w:r>
    </w:p>
    <w:p w14:paraId="1EBCB0DD" w14:textId="77777777" w:rsidR="00DA4019" w:rsidRPr="00DA4019" w:rsidRDefault="00DA4019" w:rsidP="00DA4019">
      <w:pPr>
        <w:ind w:firstLine="720"/>
        <w:rPr>
          <w:rFonts w:ascii="Bookman Old Style" w:hAnsi="Bookman Old Style" w:cstheme="minorHAnsi"/>
          <w:sz w:val="22"/>
          <w:szCs w:val="22"/>
        </w:rPr>
      </w:pPr>
      <w:r w:rsidRPr="00DA4019">
        <w:rPr>
          <w:rFonts w:ascii="Bookman Old Style" w:hAnsi="Bookman Old Style" w:cstheme="minorHAnsi"/>
          <w:sz w:val="22"/>
          <w:szCs w:val="22"/>
        </w:rPr>
        <w:t>Candidate Information (</w:t>
      </w:r>
      <w:proofErr w:type="spellStart"/>
      <w:r w:rsidRPr="00DA4019">
        <w:rPr>
          <w:rFonts w:ascii="Bookman Old Style" w:hAnsi="Bookman Old Style" w:cstheme="minorHAnsi"/>
          <w:sz w:val="22"/>
          <w:szCs w:val="22"/>
        </w:rPr>
        <w:t>TNCompass</w:t>
      </w:r>
      <w:proofErr w:type="spellEnd"/>
      <w:r w:rsidRPr="00DA4019">
        <w:rPr>
          <w:rFonts w:ascii="Bookman Old Style" w:hAnsi="Bookman Old Style" w:cstheme="minorHAnsi"/>
          <w:sz w:val="22"/>
          <w:szCs w:val="22"/>
        </w:rPr>
        <w:t xml:space="preserve"> Purposes)</w:t>
      </w:r>
    </w:p>
    <w:p w14:paraId="47D9CCC6" w14:textId="77777777" w:rsidR="00DA4019" w:rsidRPr="00DA4019" w:rsidRDefault="00DA4019" w:rsidP="00DA4019">
      <w:pPr>
        <w:ind w:firstLine="720"/>
        <w:rPr>
          <w:rFonts w:ascii="Bookman Old Style" w:hAnsi="Bookman Old Style" w:cstheme="minorHAnsi"/>
          <w:sz w:val="22"/>
          <w:szCs w:val="22"/>
        </w:rPr>
      </w:pPr>
      <w:r w:rsidRPr="00DA4019">
        <w:rPr>
          <w:rFonts w:ascii="Bookman Old Style" w:hAnsi="Bookman Old Style" w:cstheme="minorHAnsi"/>
          <w:sz w:val="22"/>
          <w:szCs w:val="22"/>
        </w:rPr>
        <w:t>Student Teaching Grade Rubric</w:t>
      </w:r>
    </w:p>
    <w:p w14:paraId="0991B481" w14:textId="77777777" w:rsidR="00DA4019" w:rsidRPr="00DA4019" w:rsidRDefault="00DA4019" w:rsidP="00DA4019">
      <w:pPr>
        <w:ind w:firstLine="720"/>
        <w:rPr>
          <w:rFonts w:ascii="Bookman Old Style" w:hAnsi="Bookman Old Style" w:cstheme="minorHAnsi"/>
          <w:sz w:val="22"/>
          <w:szCs w:val="22"/>
        </w:rPr>
      </w:pPr>
      <w:r w:rsidRPr="00DA4019">
        <w:rPr>
          <w:rFonts w:ascii="Bookman Old Style" w:hAnsi="Bookman Old Style" w:cstheme="minorHAnsi"/>
          <w:sz w:val="22"/>
          <w:szCs w:val="22"/>
        </w:rPr>
        <w:t>Mentor Teacher Evaluation of Program</w:t>
      </w:r>
    </w:p>
    <w:p w14:paraId="35C673E8" w14:textId="77777777" w:rsidR="00DA4019" w:rsidRPr="00DA4019" w:rsidRDefault="00DA4019" w:rsidP="00DA4019">
      <w:pPr>
        <w:ind w:firstLine="720"/>
        <w:rPr>
          <w:rFonts w:ascii="Bookman Old Style" w:hAnsi="Bookman Old Style" w:cstheme="minorHAnsi"/>
          <w:sz w:val="22"/>
          <w:szCs w:val="22"/>
        </w:rPr>
      </w:pPr>
      <w:r w:rsidRPr="00DA4019">
        <w:rPr>
          <w:rFonts w:ascii="Bookman Old Style" w:hAnsi="Bookman Old Style" w:cstheme="minorHAnsi"/>
          <w:sz w:val="22"/>
          <w:szCs w:val="22"/>
        </w:rPr>
        <w:t>Mentor Information Sheet</w:t>
      </w:r>
    </w:p>
    <w:p w14:paraId="19596A38" w14:textId="77777777" w:rsidR="00DA4019" w:rsidRPr="00DA4019" w:rsidRDefault="00DA4019" w:rsidP="00DA4019">
      <w:pPr>
        <w:ind w:firstLine="720"/>
        <w:rPr>
          <w:rFonts w:ascii="Bookman Old Style" w:hAnsi="Bookman Old Style" w:cstheme="minorHAnsi"/>
          <w:sz w:val="22"/>
          <w:szCs w:val="22"/>
        </w:rPr>
      </w:pPr>
      <w:r w:rsidRPr="00DA4019">
        <w:rPr>
          <w:rFonts w:ascii="Bookman Old Style" w:hAnsi="Bookman Old Style" w:cstheme="minorHAnsi"/>
          <w:sz w:val="22"/>
          <w:szCs w:val="22"/>
        </w:rPr>
        <w:t>Midpoint Evaluation By Mentor Teacher</w:t>
      </w:r>
    </w:p>
    <w:p w14:paraId="164C9F24" w14:textId="77777777" w:rsidR="00DA4019" w:rsidRPr="00DA4019" w:rsidRDefault="00DA4019" w:rsidP="00DA4019">
      <w:pPr>
        <w:ind w:firstLine="720"/>
        <w:rPr>
          <w:rFonts w:ascii="Bookman Old Style" w:hAnsi="Bookman Old Style" w:cstheme="minorHAnsi"/>
          <w:sz w:val="22"/>
          <w:szCs w:val="22"/>
        </w:rPr>
      </w:pPr>
      <w:r w:rsidRPr="00DA4019">
        <w:rPr>
          <w:rFonts w:ascii="Bookman Old Style" w:hAnsi="Bookman Old Style" w:cstheme="minorHAnsi"/>
          <w:sz w:val="22"/>
          <w:szCs w:val="22"/>
        </w:rPr>
        <w:t xml:space="preserve">Technology Evaluation </w:t>
      </w:r>
    </w:p>
    <w:p w14:paraId="1481F5C8" w14:textId="77777777" w:rsidR="00DA4019" w:rsidRPr="00DA4019" w:rsidRDefault="00DA4019" w:rsidP="00DA4019">
      <w:pPr>
        <w:ind w:firstLine="720"/>
        <w:rPr>
          <w:rFonts w:ascii="Bookman Old Style" w:hAnsi="Bookman Old Style" w:cstheme="minorHAnsi"/>
          <w:sz w:val="22"/>
          <w:szCs w:val="22"/>
        </w:rPr>
      </w:pPr>
      <w:r w:rsidRPr="00DA4019">
        <w:rPr>
          <w:rFonts w:ascii="Bookman Old Style" w:hAnsi="Bookman Old Style" w:cstheme="minorHAnsi"/>
          <w:sz w:val="22"/>
          <w:szCs w:val="22"/>
        </w:rPr>
        <w:t xml:space="preserve">Weekly Lesson Plan Assessment </w:t>
      </w:r>
    </w:p>
    <w:p w14:paraId="58BEBAFE" w14:textId="77777777" w:rsidR="00DA4019" w:rsidRPr="00DA4019" w:rsidRDefault="00DA4019" w:rsidP="00DA4019">
      <w:pPr>
        <w:ind w:firstLine="720"/>
        <w:rPr>
          <w:rFonts w:ascii="Bookman Old Style" w:hAnsi="Bookman Old Style" w:cstheme="minorHAnsi"/>
          <w:sz w:val="22"/>
          <w:szCs w:val="22"/>
        </w:rPr>
      </w:pPr>
      <w:r w:rsidRPr="00DA4019">
        <w:rPr>
          <w:rFonts w:ascii="Bookman Old Style" w:hAnsi="Bookman Old Style" w:cstheme="minorHAnsi"/>
          <w:sz w:val="22"/>
          <w:szCs w:val="22"/>
        </w:rPr>
        <w:t>Lesson Plan Rubric</w:t>
      </w:r>
    </w:p>
    <w:p w14:paraId="28188B1A" w14:textId="77777777" w:rsidR="00DA4019" w:rsidRPr="00DA4019" w:rsidRDefault="00DA4019" w:rsidP="00DA4019">
      <w:pPr>
        <w:ind w:firstLine="720"/>
        <w:rPr>
          <w:rFonts w:ascii="Bookman Old Style" w:hAnsi="Bookman Old Style" w:cstheme="minorHAnsi"/>
          <w:sz w:val="22"/>
          <w:szCs w:val="22"/>
        </w:rPr>
      </w:pPr>
      <w:r w:rsidRPr="00DA4019">
        <w:rPr>
          <w:rFonts w:ascii="Bookman Old Style" w:hAnsi="Bookman Old Style" w:cstheme="minorHAnsi"/>
          <w:sz w:val="22"/>
          <w:szCs w:val="22"/>
        </w:rPr>
        <w:t>Summative Evaluation of Teaching Performance</w:t>
      </w:r>
    </w:p>
    <w:p w14:paraId="509D1C57" w14:textId="77777777" w:rsidR="00DA4019" w:rsidRPr="00DA4019" w:rsidRDefault="00DA4019" w:rsidP="00DA4019">
      <w:pPr>
        <w:ind w:firstLine="720"/>
        <w:rPr>
          <w:rFonts w:ascii="Bookman Old Style" w:hAnsi="Bookman Old Style" w:cstheme="minorHAnsi"/>
          <w:sz w:val="22"/>
          <w:szCs w:val="22"/>
        </w:rPr>
      </w:pPr>
      <w:r w:rsidRPr="00DA4019">
        <w:rPr>
          <w:rFonts w:ascii="Bookman Old Style" w:hAnsi="Bookman Old Style" w:cstheme="minorHAnsi"/>
          <w:sz w:val="22"/>
          <w:szCs w:val="22"/>
        </w:rPr>
        <w:t>Candidate Lesson Observation Report</w:t>
      </w:r>
    </w:p>
    <w:p w14:paraId="365522C7" w14:textId="77777777" w:rsidR="00DA4019" w:rsidRPr="00DA4019" w:rsidRDefault="00DA4019" w:rsidP="00DA4019">
      <w:pPr>
        <w:ind w:firstLine="720"/>
        <w:rPr>
          <w:rFonts w:ascii="Bookman Old Style" w:hAnsi="Bookman Old Style" w:cstheme="minorHAnsi"/>
          <w:sz w:val="22"/>
          <w:szCs w:val="22"/>
        </w:rPr>
      </w:pPr>
      <w:r w:rsidRPr="00DA4019">
        <w:rPr>
          <w:rFonts w:ascii="Bookman Old Style" w:hAnsi="Bookman Old Style" w:cstheme="minorHAnsi"/>
          <w:sz w:val="22"/>
          <w:szCs w:val="22"/>
        </w:rPr>
        <w:t>Supervisor, Optional Feedback Form</w:t>
      </w:r>
    </w:p>
    <w:p w14:paraId="5E6E5F44" w14:textId="24181EE6" w:rsidR="00C31A61" w:rsidRPr="00DA4019" w:rsidRDefault="00DA4019" w:rsidP="00DA4019">
      <w:pPr>
        <w:ind w:firstLine="720"/>
        <w:rPr>
          <w:rFonts w:ascii="Bookman Old Style" w:hAnsi="Bookman Old Style" w:cstheme="minorHAnsi"/>
          <w:sz w:val="22"/>
          <w:szCs w:val="22"/>
        </w:rPr>
        <w:sectPr w:rsidR="00C31A61" w:rsidRPr="00DA4019" w:rsidSect="00685196">
          <w:pgSz w:w="12240" w:h="15840"/>
          <w:pgMar w:top="720" w:right="720" w:bottom="720" w:left="720" w:header="720" w:footer="720" w:gutter="0"/>
          <w:cols w:space="720"/>
          <w:docGrid w:linePitch="360"/>
        </w:sectPr>
      </w:pPr>
      <w:r w:rsidRPr="00DA4019">
        <w:rPr>
          <w:rFonts w:ascii="Bookman Old Style" w:hAnsi="Bookman Old Style" w:cstheme="minorHAnsi"/>
          <w:sz w:val="22"/>
          <w:szCs w:val="22"/>
        </w:rPr>
        <w:t>Student Teacher Data Collection Samples</w:t>
      </w:r>
    </w:p>
    <w:p w14:paraId="4B4999D4" w14:textId="77777777" w:rsidR="00232463" w:rsidRPr="00ED3E2F" w:rsidRDefault="00C31A61" w:rsidP="00BD0F60">
      <w:pPr>
        <w:jc w:val="center"/>
        <w:rPr>
          <w:b/>
          <w:bCs/>
          <w:sz w:val="28"/>
          <w:szCs w:val="28"/>
        </w:rPr>
      </w:pPr>
      <w:r>
        <w:rPr>
          <w:b/>
          <w:bCs/>
          <w:sz w:val="28"/>
          <w:szCs w:val="28"/>
        </w:rPr>
        <w:lastRenderedPageBreak/>
        <w:t>T</w:t>
      </w:r>
      <w:r w:rsidR="00232463" w:rsidRPr="00ED3E2F">
        <w:rPr>
          <w:b/>
          <w:bCs/>
          <w:sz w:val="28"/>
          <w:szCs w:val="28"/>
        </w:rPr>
        <w:t>he Learner and Learning</w:t>
      </w:r>
    </w:p>
    <w:p w14:paraId="619F49F5" w14:textId="77777777" w:rsidR="00232463" w:rsidRPr="00C52C2A" w:rsidRDefault="00232463" w:rsidP="00BD0F60">
      <w:pPr>
        <w:jc w:val="center"/>
        <w:rPr>
          <w:sz w:val="26"/>
          <w:szCs w:val="26"/>
          <w:u w:val="single"/>
        </w:rPr>
      </w:pPr>
      <w:r w:rsidRPr="00C52C2A">
        <w:rPr>
          <w:sz w:val="26"/>
          <w:szCs w:val="26"/>
          <w:u w:val="single"/>
        </w:rPr>
        <w:t>Standard #1: Learner Development</w:t>
      </w:r>
    </w:p>
    <w:p w14:paraId="36E52415" w14:textId="77777777" w:rsidR="00232463" w:rsidRPr="00C52C2A" w:rsidRDefault="00232463" w:rsidP="00BD0F60">
      <w:pPr>
        <w:rPr>
          <w:b/>
          <w:color w:val="221E1F"/>
          <w:sz w:val="26"/>
          <w:szCs w:val="26"/>
        </w:rPr>
      </w:pPr>
      <w:r w:rsidRPr="00C52C2A">
        <w:rPr>
          <w:b/>
          <w:color w:val="221E1F"/>
          <w:sz w:val="26"/>
          <w:szCs w:val="26"/>
        </w:rPr>
        <w:t>The teacher understands how learners grow and develop, recognizing that patterns of learning and development vary individually within and across the cognitive, linguistic, social, emotional, and physical areas, and designs and implements developmentally appropriate and challenging learning experiences.</w:t>
      </w:r>
    </w:p>
    <w:p w14:paraId="0FA5F892" w14:textId="77777777" w:rsidR="00232463" w:rsidRPr="00ED3E2F" w:rsidRDefault="00232463" w:rsidP="00BD0F60">
      <w:pPr>
        <w:rPr>
          <w:color w:val="221E1F"/>
          <w:sz w:val="22"/>
          <w:szCs w:val="28"/>
          <w:u w:val="single"/>
        </w:rPr>
      </w:pPr>
    </w:p>
    <w:p w14:paraId="6D3DC2B1" w14:textId="77777777" w:rsidR="00232463" w:rsidRPr="00C52C2A" w:rsidRDefault="00232463" w:rsidP="00BD0F60">
      <w:pPr>
        <w:rPr>
          <w:b/>
          <w:color w:val="221E1F"/>
          <w:u w:val="single"/>
        </w:rPr>
      </w:pPr>
      <w:r w:rsidRPr="00C52C2A">
        <w:rPr>
          <w:color w:val="221E1F"/>
          <w:u w:val="single"/>
        </w:rPr>
        <w:t>PERFORMANCES</w:t>
      </w:r>
    </w:p>
    <w:p w14:paraId="7562EF57" w14:textId="77777777" w:rsidR="00232463" w:rsidRPr="00C52C2A" w:rsidRDefault="00232463" w:rsidP="00BD0F60">
      <w:pPr>
        <w:ind w:left="720" w:hanging="720"/>
        <w:rPr>
          <w:color w:val="221E1F"/>
        </w:rPr>
      </w:pPr>
      <w:r w:rsidRPr="00C52C2A">
        <w:rPr>
          <w:color w:val="221E1F"/>
        </w:rPr>
        <w:t>1(</w:t>
      </w:r>
      <w:proofErr w:type="gramStart"/>
      <w:r w:rsidRPr="00C52C2A">
        <w:rPr>
          <w:color w:val="221E1F"/>
        </w:rPr>
        <w:t xml:space="preserve">a)   </w:t>
      </w:r>
      <w:proofErr w:type="gramEnd"/>
      <w:r w:rsidRPr="00C52C2A">
        <w:rPr>
          <w:color w:val="221E1F"/>
        </w:rPr>
        <w:t xml:space="preserve">   The teacher regularly assesses individual and group performance in order to design and modify instruction to meet learners’ needs in each area of development (cognitive, linguistic, social, emotional, and physical) and scaffolds the next level of development.</w:t>
      </w:r>
    </w:p>
    <w:p w14:paraId="6F84E44C" w14:textId="77777777" w:rsidR="00232463" w:rsidRPr="00C52C2A" w:rsidRDefault="00232463" w:rsidP="00BD0F60">
      <w:pPr>
        <w:ind w:left="720" w:hanging="720"/>
        <w:rPr>
          <w:color w:val="221E1F"/>
        </w:rPr>
      </w:pPr>
      <w:r w:rsidRPr="00C52C2A">
        <w:rPr>
          <w:color w:val="221E1F"/>
        </w:rPr>
        <w:t xml:space="preserve">1(b) </w:t>
      </w:r>
      <w:r w:rsidRPr="00C52C2A">
        <w:rPr>
          <w:color w:val="221E1F"/>
        </w:rPr>
        <w:tab/>
        <w:t>The teacher creates developmentally appropriate instruction that takes into account individual learners’ strengths, interests, and needs and that enables each learner to advance and accelerate his/her learning.</w:t>
      </w:r>
    </w:p>
    <w:p w14:paraId="58373603" w14:textId="77777777" w:rsidR="00232463" w:rsidRPr="00C52C2A" w:rsidRDefault="00232463" w:rsidP="00BD0F60">
      <w:pPr>
        <w:ind w:left="720" w:hanging="720"/>
        <w:rPr>
          <w:b/>
          <w:color w:val="221E1F"/>
        </w:rPr>
      </w:pPr>
      <w:r w:rsidRPr="00C52C2A">
        <w:rPr>
          <w:color w:val="221E1F"/>
        </w:rPr>
        <w:t xml:space="preserve">1(c) </w:t>
      </w:r>
      <w:r w:rsidRPr="00C52C2A">
        <w:rPr>
          <w:color w:val="221E1F"/>
        </w:rPr>
        <w:tab/>
        <w:t>The teacher collaborates with families, communities, colleagues, and other professionals to promote learner growth and development.</w:t>
      </w:r>
    </w:p>
    <w:p w14:paraId="591FFB69" w14:textId="77777777" w:rsidR="00232463" w:rsidRPr="00C52C2A" w:rsidRDefault="00232463" w:rsidP="00BD0F60">
      <w:pPr>
        <w:rPr>
          <w:color w:val="221E1F"/>
          <w:u w:val="single"/>
        </w:rPr>
      </w:pPr>
    </w:p>
    <w:p w14:paraId="3AFCE1AF" w14:textId="77777777" w:rsidR="00232463" w:rsidRPr="00C52C2A" w:rsidRDefault="00232463" w:rsidP="00BD0F60">
      <w:pPr>
        <w:rPr>
          <w:b/>
          <w:color w:val="221E1F"/>
          <w:u w:val="single"/>
        </w:rPr>
      </w:pPr>
      <w:r w:rsidRPr="00C52C2A">
        <w:rPr>
          <w:color w:val="221E1F"/>
          <w:u w:val="single"/>
        </w:rPr>
        <w:t>ESSENTIAL KNOWLEDGE</w:t>
      </w:r>
    </w:p>
    <w:p w14:paraId="126AB7B1" w14:textId="77777777" w:rsidR="00232463" w:rsidRPr="00C52C2A" w:rsidRDefault="00232463" w:rsidP="00BD0F60">
      <w:pPr>
        <w:ind w:left="720" w:hanging="720"/>
        <w:rPr>
          <w:color w:val="221E1F"/>
        </w:rPr>
      </w:pPr>
      <w:r w:rsidRPr="00C52C2A">
        <w:rPr>
          <w:color w:val="221E1F"/>
        </w:rPr>
        <w:t xml:space="preserve">1(d) </w:t>
      </w:r>
      <w:r w:rsidRPr="00C52C2A">
        <w:rPr>
          <w:color w:val="221E1F"/>
        </w:rPr>
        <w:tab/>
        <w:t>The teacher understands how learning occurs--how learners construct knowledge, acquire skills, and develop disciplined thinking processes--and knows how to use instructional strategies that promote student learning.</w:t>
      </w:r>
    </w:p>
    <w:p w14:paraId="2315AEDC" w14:textId="77777777" w:rsidR="00232463" w:rsidRPr="00C52C2A" w:rsidRDefault="00232463" w:rsidP="00BD0F60">
      <w:pPr>
        <w:ind w:left="720" w:hanging="720"/>
        <w:rPr>
          <w:color w:val="221E1F"/>
        </w:rPr>
      </w:pPr>
      <w:r w:rsidRPr="00C52C2A">
        <w:rPr>
          <w:color w:val="221E1F"/>
        </w:rPr>
        <w:t>1(e)</w:t>
      </w:r>
      <w:r w:rsidRPr="00C52C2A">
        <w:rPr>
          <w:color w:val="221E1F"/>
        </w:rPr>
        <w:tab/>
        <w:t xml:space="preserve"> The teacher understands that each learner’s cognitive, linguistic, social, emotional, and physical development influences learning and knows how to make instructional decisions that build on learners’ strengths and needs.</w:t>
      </w:r>
    </w:p>
    <w:p w14:paraId="11E1F22F" w14:textId="77777777" w:rsidR="00232463" w:rsidRPr="00C52C2A" w:rsidRDefault="00232463" w:rsidP="00BD0F60">
      <w:pPr>
        <w:ind w:left="720" w:hanging="720"/>
        <w:rPr>
          <w:color w:val="221E1F"/>
        </w:rPr>
      </w:pPr>
      <w:r w:rsidRPr="00C52C2A">
        <w:rPr>
          <w:color w:val="221E1F"/>
        </w:rPr>
        <w:t xml:space="preserve">1(f) </w:t>
      </w:r>
      <w:r w:rsidRPr="00C52C2A">
        <w:rPr>
          <w:color w:val="221E1F"/>
        </w:rPr>
        <w:tab/>
        <w:t>The teacher identifies readiness for learning, and understands how development in any one area may affect performance in others.</w:t>
      </w:r>
    </w:p>
    <w:p w14:paraId="2414BAC2" w14:textId="77777777" w:rsidR="00232463" w:rsidRPr="00C52C2A" w:rsidRDefault="00232463" w:rsidP="00BD0F60">
      <w:pPr>
        <w:ind w:left="720" w:hanging="720"/>
        <w:rPr>
          <w:b/>
          <w:color w:val="221E1F"/>
        </w:rPr>
      </w:pPr>
      <w:r w:rsidRPr="00C52C2A">
        <w:rPr>
          <w:color w:val="221E1F"/>
        </w:rPr>
        <w:t xml:space="preserve">1(g) </w:t>
      </w:r>
      <w:r w:rsidRPr="00C52C2A">
        <w:rPr>
          <w:color w:val="221E1F"/>
        </w:rPr>
        <w:tab/>
        <w:t>The teacher understands the role of language and culture in learning and knows how to modify instruction to make language comprehensible and instruction relevant, accessible, and challenging.</w:t>
      </w:r>
    </w:p>
    <w:p w14:paraId="4A4D7B78" w14:textId="77777777" w:rsidR="00232463" w:rsidRPr="00C52C2A" w:rsidRDefault="00232463" w:rsidP="00BD0F60">
      <w:pPr>
        <w:rPr>
          <w:color w:val="221E1F"/>
          <w:u w:val="single"/>
        </w:rPr>
      </w:pPr>
    </w:p>
    <w:p w14:paraId="19868004" w14:textId="77777777" w:rsidR="00232463" w:rsidRPr="00C52C2A" w:rsidRDefault="00232463" w:rsidP="00BD0F60">
      <w:pPr>
        <w:rPr>
          <w:b/>
          <w:color w:val="221E1F"/>
          <w:u w:val="single"/>
        </w:rPr>
      </w:pPr>
      <w:r w:rsidRPr="00C52C2A">
        <w:rPr>
          <w:color w:val="221E1F"/>
          <w:u w:val="single"/>
        </w:rPr>
        <w:t>CRITICAL DISPOSITIONS</w:t>
      </w:r>
    </w:p>
    <w:p w14:paraId="57E9CFA0" w14:textId="77777777" w:rsidR="00232463" w:rsidRPr="00C52C2A" w:rsidRDefault="00232463" w:rsidP="00BD0F60">
      <w:pPr>
        <w:ind w:left="720" w:hanging="720"/>
        <w:rPr>
          <w:color w:val="221E1F"/>
        </w:rPr>
      </w:pPr>
      <w:r w:rsidRPr="00C52C2A">
        <w:rPr>
          <w:color w:val="221E1F"/>
        </w:rPr>
        <w:t xml:space="preserve">1(h) </w:t>
      </w:r>
      <w:r w:rsidRPr="00C52C2A">
        <w:rPr>
          <w:color w:val="221E1F"/>
        </w:rPr>
        <w:tab/>
        <w:t>The teacher respects learners’ differing strengths and needs and is committed to using this information to further each learner’s development.</w:t>
      </w:r>
    </w:p>
    <w:p w14:paraId="3FCF137A" w14:textId="77777777" w:rsidR="00232463" w:rsidRPr="00C52C2A" w:rsidRDefault="00232463" w:rsidP="00BD0F60">
      <w:pPr>
        <w:ind w:left="720" w:hanging="720"/>
        <w:rPr>
          <w:color w:val="221E1F"/>
        </w:rPr>
      </w:pPr>
      <w:r w:rsidRPr="00C52C2A">
        <w:rPr>
          <w:color w:val="221E1F"/>
        </w:rPr>
        <w:t>1(</w:t>
      </w:r>
      <w:proofErr w:type="spellStart"/>
      <w:r w:rsidRPr="00C52C2A">
        <w:rPr>
          <w:color w:val="221E1F"/>
        </w:rPr>
        <w:t>i</w:t>
      </w:r>
      <w:proofErr w:type="spellEnd"/>
      <w:r w:rsidRPr="00C52C2A">
        <w:rPr>
          <w:color w:val="221E1F"/>
        </w:rPr>
        <w:t xml:space="preserve">) </w:t>
      </w:r>
      <w:r w:rsidRPr="00C52C2A">
        <w:rPr>
          <w:color w:val="221E1F"/>
        </w:rPr>
        <w:tab/>
        <w:t>The teacher is committed to using learners’ strengths as a basis for growth, and their misconceptions as opportunities for learning.</w:t>
      </w:r>
    </w:p>
    <w:p w14:paraId="062B0DCF" w14:textId="77777777" w:rsidR="00232463" w:rsidRPr="00C52C2A" w:rsidRDefault="00232463" w:rsidP="00BD0F60">
      <w:pPr>
        <w:ind w:left="720" w:hanging="720"/>
        <w:rPr>
          <w:color w:val="221E1F"/>
        </w:rPr>
      </w:pPr>
      <w:r w:rsidRPr="00C52C2A">
        <w:rPr>
          <w:color w:val="221E1F"/>
        </w:rPr>
        <w:t xml:space="preserve">1(j) </w:t>
      </w:r>
      <w:r w:rsidRPr="00C52C2A">
        <w:rPr>
          <w:color w:val="221E1F"/>
        </w:rPr>
        <w:tab/>
        <w:t>The teacher takes responsibility for promoting learners’ growth and development.</w:t>
      </w:r>
    </w:p>
    <w:p w14:paraId="3CBD738C" w14:textId="77777777" w:rsidR="00232463" w:rsidRPr="00C31A61" w:rsidRDefault="00232463" w:rsidP="00C31A61">
      <w:pPr>
        <w:ind w:left="720" w:hanging="720"/>
        <w:rPr>
          <w:color w:val="221E1F"/>
        </w:rPr>
      </w:pPr>
      <w:r w:rsidRPr="00C52C2A">
        <w:rPr>
          <w:color w:val="221E1F"/>
        </w:rPr>
        <w:t xml:space="preserve">1(k) </w:t>
      </w:r>
      <w:r w:rsidRPr="00C52C2A">
        <w:rPr>
          <w:color w:val="221E1F"/>
        </w:rPr>
        <w:tab/>
        <w:t>The teacher values the input and contributions of families, colleagues, and other professionals in understanding and supporting each learner’s development.</w:t>
      </w:r>
    </w:p>
    <w:p w14:paraId="4B06A849" w14:textId="77777777" w:rsidR="00403802" w:rsidRDefault="00403802" w:rsidP="0000686E">
      <w:pPr>
        <w:rPr>
          <w:bCs/>
          <w:i/>
        </w:rPr>
      </w:pPr>
      <w:r>
        <w:rPr>
          <w:bCs/>
          <w:i/>
        </w:rPr>
        <w:br w:type="page"/>
      </w:r>
    </w:p>
    <w:p w14:paraId="5972DDF9" w14:textId="182CBED1" w:rsidR="00232463" w:rsidRPr="00C31A61" w:rsidRDefault="00232463" w:rsidP="00403802">
      <w:pPr>
        <w:jc w:val="center"/>
        <w:rPr>
          <w:bCs/>
          <w:i/>
        </w:rPr>
      </w:pPr>
      <w:r w:rsidRPr="00ED3E2F">
        <w:rPr>
          <w:b/>
          <w:bCs/>
          <w:sz w:val="28"/>
          <w:szCs w:val="28"/>
        </w:rPr>
        <w:lastRenderedPageBreak/>
        <w:t>The Learner and Learning</w:t>
      </w:r>
    </w:p>
    <w:p w14:paraId="26BA710D" w14:textId="77777777" w:rsidR="00232463" w:rsidRPr="00B122B6" w:rsidRDefault="00232463" w:rsidP="00BD0F60">
      <w:pPr>
        <w:jc w:val="center"/>
        <w:rPr>
          <w:sz w:val="26"/>
          <w:szCs w:val="26"/>
          <w:u w:val="single"/>
        </w:rPr>
      </w:pPr>
      <w:r w:rsidRPr="00B122B6">
        <w:rPr>
          <w:sz w:val="26"/>
          <w:szCs w:val="26"/>
          <w:u w:val="single"/>
        </w:rPr>
        <w:t>Standard #2: Learning Differences</w:t>
      </w:r>
    </w:p>
    <w:p w14:paraId="598FC029" w14:textId="77777777" w:rsidR="00232463" w:rsidRPr="00B122B6" w:rsidRDefault="00232463" w:rsidP="00BD0F60">
      <w:pPr>
        <w:rPr>
          <w:b/>
          <w:color w:val="221E1F"/>
          <w:sz w:val="26"/>
          <w:szCs w:val="26"/>
        </w:rPr>
      </w:pPr>
      <w:r w:rsidRPr="00B122B6">
        <w:rPr>
          <w:b/>
          <w:color w:val="221E1F"/>
          <w:sz w:val="26"/>
          <w:szCs w:val="26"/>
        </w:rPr>
        <w:t>The teacher uses understanding of individual differences and diverse cultures and communities to ensure inclusive learning environments that enable each learner to meet high standards.</w:t>
      </w:r>
    </w:p>
    <w:p w14:paraId="7ACBC6D3" w14:textId="77777777" w:rsidR="00232463" w:rsidRPr="00B122B6" w:rsidRDefault="00232463" w:rsidP="00BD0F60">
      <w:pPr>
        <w:rPr>
          <w:color w:val="221E1F"/>
          <w:sz w:val="26"/>
          <w:szCs w:val="26"/>
        </w:rPr>
      </w:pPr>
    </w:p>
    <w:p w14:paraId="76977600" w14:textId="77777777" w:rsidR="00232463" w:rsidRPr="00ED3E2F" w:rsidRDefault="00232463" w:rsidP="00BD0F60">
      <w:pPr>
        <w:rPr>
          <w:color w:val="221E1F"/>
          <w:sz w:val="20"/>
          <w:u w:val="single"/>
        </w:rPr>
      </w:pPr>
      <w:r w:rsidRPr="00ED3E2F">
        <w:rPr>
          <w:color w:val="221E1F"/>
          <w:sz w:val="20"/>
          <w:u w:val="single"/>
        </w:rPr>
        <w:t>PERFORMANCES</w:t>
      </w:r>
    </w:p>
    <w:p w14:paraId="2B96C6D4" w14:textId="77777777" w:rsidR="00232463" w:rsidRPr="00B122B6" w:rsidRDefault="00232463" w:rsidP="00BD0F60">
      <w:pPr>
        <w:ind w:left="720" w:hanging="720"/>
        <w:rPr>
          <w:color w:val="221E1F"/>
        </w:rPr>
      </w:pPr>
      <w:r w:rsidRPr="00B122B6">
        <w:rPr>
          <w:color w:val="221E1F"/>
        </w:rPr>
        <w:t>2(a)</w:t>
      </w:r>
      <w:r w:rsidRPr="00B122B6">
        <w:rPr>
          <w:color w:val="221E1F"/>
        </w:rPr>
        <w:tab/>
        <w:t xml:space="preserve"> The teacher designs, adapts, and delivers instruction to address each student’s diverse learning strengths and needs and creates opportunities for students to demonstrate their learning in different ways.</w:t>
      </w:r>
    </w:p>
    <w:p w14:paraId="52566AFC" w14:textId="77777777" w:rsidR="00232463" w:rsidRPr="00B122B6" w:rsidRDefault="00232463" w:rsidP="00BD0F60">
      <w:pPr>
        <w:ind w:left="720" w:hanging="720"/>
        <w:rPr>
          <w:color w:val="221E1F"/>
        </w:rPr>
      </w:pPr>
      <w:r w:rsidRPr="00B122B6">
        <w:rPr>
          <w:color w:val="221E1F"/>
        </w:rPr>
        <w:t>2(b)</w:t>
      </w:r>
      <w:r w:rsidRPr="00B122B6">
        <w:rPr>
          <w:color w:val="221E1F"/>
        </w:rPr>
        <w:tab/>
        <w:t xml:space="preserve"> The teacher makes appropriate and timely provisions (e.g., pacing for individual rates of growth, task demands, communication, assessment, and response modes) for individual students with particular learning differences or needs.</w:t>
      </w:r>
    </w:p>
    <w:p w14:paraId="585339AF" w14:textId="77777777" w:rsidR="00232463" w:rsidRPr="00B122B6" w:rsidRDefault="00232463" w:rsidP="00BD0F60">
      <w:pPr>
        <w:ind w:left="720" w:hanging="720"/>
        <w:rPr>
          <w:color w:val="221E1F"/>
        </w:rPr>
      </w:pPr>
      <w:r w:rsidRPr="00B122B6">
        <w:rPr>
          <w:color w:val="221E1F"/>
        </w:rPr>
        <w:t xml:space="preserve">2(c) </w:t>
      </w:r>
      <w:r w:rsidRPr="00B122B6">
        <w:rPr>
          <w:color w:val="221E1F"/>
        </w:rPr>
        <w:tab/>
        <w:t>The teacher designs</w:t>
      </w:r>
      <w:r w:rsidRPr="00B122B6" w:rsidDel="00402C45">
        <w:rPr>
          <w:color w:val="221E1F"/>
        </w:rPr>
        <w:t xml:space="preserve"> </w:t>
      </w:r>
      <w:r w:rsidRPr="00B122B6">
        <w:rPr>
          <w:color w:val="221E1F"/>
        </w:rPr>
        <w:t>instruction to build on learners’ prior knowledge and experiences, allowing learners to accelerate as they demonstrate their understandings.</w:t>
      </w:r>
    </w:p>
    <w:p w14:paraId="0BD8DD3F" w14:textId="77777777" w:rsidR="00232463" w:rsidRPr="00B122B6" w:rsidRDefault="00232463" w:rsidP="00BD0F60">
      <w:pPr>
        <w:ind w:left="720" w:hanging="720"/>
        <w:rPr>
          <w:color w:val="221E1F"/>
        </w:rPr>
      </w:pPr>
      <w:r w:rsidRPr="00B122B6">
        <w:rPr>
          <w:color w:val="221E1F"/>
        </w:rPr>
        <w:t xml:space="preserve">2(d) </w:t>
      </w:r>
      <w:r w:rsidRPr="00B122B6">
        <w:rPr>
          <w:color w:val="221E1F"/>
        </w:rPr>
        <w:tab/>
        <w:t>The teacher brings multiple perspectives to the discussion of content, including attention to learners’ personal, family, and community experiences and cultural norms.</w:t>
      </w:r>
    </w:p>
    <w:p w14:paraId="19AC783B" w14:textId="77777777" w:rsidR="00232463" w:rsidRPr="00B122B6" w:rsidRDefault="00232463" w:rsidP="00BD0F60">
      <w:pPr>
        <w:ind w:left="720" w:hanging="720"/>
        <w:rPr>
          <w:color w:val="221E1F"/>
        </w:rPr>
      </w:pPr>
      <w:r w:rsidRPr="00B122B6">
        <w:rPr>
          <w:color w:val="221E1F"/>
        </w:rPr>
        <w:t xml:space="preserve">2(e) </w:t>
      </w:r>
      <w:r w:rsidRPr="00B122B6">
        <w:rPr>
          <w:color w:val="221E1F"/>
        </w:rPr>
        <w:tab/>
        <w:t>The teacher incorporates tools of language development into planning and instruction, including strategies for making content accessible to English language learners and for evaluating and supporting their development of English proficiency.</w:t>
      </w:r>
    </w:p>
    <w:p w14:paraId="088D27B5" w14:textId="77777777" w:rsidR="00232463" w:rsidRPr="00B122B6" w:rsidRDefault="00232463" w:rsidP="00BD0F60">
      <w:pPr>
        <w:ind w:left="720" w:hanging="720"/>
        <w:rPr>
          <w:color w:val="221E1F"/>
        </w:rPr>
      </w:pPr>
      <w:r w:rsidRPr="00B122B6">
        <w:rPr>
          <w:color w:val="221E1F"/>
        </w:rPr>
        <w:t xml:space="preserve">2(f) </w:t>
      </w:r>
      <w:r w:rsidRPr="00B122B6">
        <w:rPr>
          <w:color w:val="221E1F"/>
        </w:rPr>
        <w:tab/>
        <w:t>The teacher accesses resources, supports, and specialized assistance and services to meet particular learning differences or needs.</w:t>
      </w:r>
    </w:p>
    <w:p w14:paraId="2A390E0B" w14:textId="77777777" w:rsidR="00232463" w:rsidRPr="00B122B6" w:rsidRDefault="00232463" w:rsidP="00BD0F60">
      <w:pPr>
        <w:rPr>
          <w:color w:val="221E1F"/>
        </w:rPr>
      </w:pPr>
    </w:p>
    <w:p w14:paraId="69DC73D1" w14:textId="77777777" w:rsidR="00232463" w:rsidRPr="00B122B6" w:rsidRDefault="00232463" w:rsidP="00BD0F60">
      <w:pPr>
        <w:rPr>
          <w:color w:val="221E1F"/>
          <w:u w:val="single"/>
        </w:rPr>
      </w:pPr>
      <w:r w:rsidRPr="00B122B6">
        <w:rPr>
          <w:color w:val="221E1F"/>
          <w:u w:val="single"/>
        </w:rPr>
        <w:t>ESSENTIAL KNOWLEDGE</w:t>
      </w:r>
    </w:p>
    <w:p w14:paraId="4953FF21" w14:textId="77777777" w:rsidR="00232463" w:rsidRPr="00B122B6" w:rsidRDefault="00232463" w:rsidP="00BD0F60">
      <w:pPr>
        <w:ind w:left="720" w:hanging="720"/>
        <w:rPr>
          <w:color w:val="221E1F"/>
        </w:rPr>
      </w:pPr>
      <w:r w:rsidRPr="00B122B6">
        <w:rPr>
          <w:color w:val="221E1F"/>
        </w:rPr>
        <w:t xml:space="preserve">2(g) </w:t>
      </w:r>
      <w:r w:rsidRPr="00B122B6">
        <w:rPr>
          <w:color w:val="221E1F"/>
        </w:rPr>
        <w:tab/>
        <w:t>The teacher understands and identifies differences in approaches to learning and performance and knows how to design instruction that uses each learner’s strengths to promote growth.</w:t>
      </w:r>
    </w:p>
    <w:p w14:paraId="366F6589" w14:textId="77777777" w:rsidR="00232463" w:rsidRPr="00B122B6" w:rsidRDefault="00232463" w:rsidP="00BD0F60">
      <w:pPr>
        <w:ind w:left="720" w:hanging="720"/>
        <w:rPr>
          <w:color w:val="221E1F"/>
        </w:rPr>
      </w:pPr>
      <w:r w:rsidRPr="00B122B6">
        <w:rPr>
          <w:color w:val="221E1F"/>
        </w:rPr>
        <w:t xml:space="preserve">2(h) </w:t>
      </w:r>
      <w:r w:rsidRPr="00B122B6">
        <w:rPr>
          <w:color w:val="221E1F"/>
        </w:rPr>
        <w:tab/>
        <w:t xml:space="preserve">The teacher understands students with exceptional needs, </w:t>
      </w:r>
      <w:r w:rsidRPr="00B122B6">
        <w:rPr>
          <w:bCs/>
          <w:color w:val="221E1F"/>
        </w:rPr>
        <w:t>including those associated with disabilities and giftedness</w:t>
      </w:r>
      <w:r w:rsidRPr="00B122B6">
        <w:rPr>
          <w:color w:val="221E1F"/>
        </w:rPr>
        <w:t xml:space="preserve">, and knows how to use strategies and resources to address these needs. </w:t>
      </w:r>
    </w:p>
    <w:p w14:paraId="6A971CB9" w14:textId="77777777" w:rsidR="00232463" w:rsidRPr="00B122B6" w:rsidRDefault="00232463" w:rsidP="00BD0F60">
      <w:pPr>
        <w:ind w:left="720" w:hanging="720"/>
        <w:rPr>
          <w:color w:val="221E1F"/>
        </w:rPr>
      </w:pPr>
      <w:r w:rsidRPr="00B122B6">
        <w:rPr>
          <w:color w:val="221E1F"/>
        </w:rPr>
        <w:t>2(</w:t>
      </w:r>
      <w:proofErr w:type="spellStart"/>
      <w:r w:rsidRPr="00B122B6">
        <w:rPr>
          <w:color w:val="221E1F"/>
        </w:rPr>
        <w:t>i</w:t>
      </w:r>
      <w:proofErr w:type="spellEnd"/>
      <w:r w:rsidRPr="00B122B6">
        <w:rPr>
          <w:color w:val="221E1F"/>
        </w:rPr>
        <w:t xml:space="preserve">) </w:t>
      </w:r>
      <w:r w:rsidRPr="00B122B6">
        <w:rPr>
          <w:color w:val="221E1F"/>
        </w:rPr>
        <w:tab/>
        <w:t>The teacher knows about second language acquisition processes and knows how to incorporate instructional strategies and resources to support language acquisition.</w:t>
      </w:r>
    </w:p>
    <w:p w14:paraId="4235CAE3" w14:textId="77777777" w:rsidR="00232463" w:rsidRPr="00B122B6" w:rsidRDefault="00232463" w:rsidP="00BD0F60">
      <w:pPr>
        <w:ind w:left="720" w:hanging="720"/>
        <w:rPr>
          <w:color w:val="221E1F"/>
        </w:rPr>
      </w:pPr>
      <w:r w:rsidRPr="00B122B6">
        <w:rPr>
          <w:color w:val="221E1F"/>
        </w:rPr>
        <w:t xml:space="preserve">2(j) </w:t>
      </w:r>
      <w:r w:rsidRPr="00B122B6">
        <w:rPr>
          <w:color w:val="221E1F"/>
        </w:rPr>
        <w:tab/>
        <w:t>The teacher understands that learners bring assets for learning based on their individual experiences, abilities, talents, prior learning, and peer and social group interactions, as well as language, culture, family, and community values.</w:t>
      </w:r>
    </w:p>
    <w:p w14:paraId="24B52C9A" w14:textId="77777777" w:rsidR="00232463" w:rsidRPr="00B122B6" w:rsidRDefault="00232463" w:rsidP="00BD0F60">
      <w:pPr>
        <w:ind w:left="720" w:hanging="720"/>
        <w:rPr>
          <w:color w:val="221E1F"/>
        </w:rPr>
      </w:pPr>
      <w:r w:rsidRPr="00B122B6">
        <w:rPr>
          <w:color w:val="221E1F"/>
        </w:rPr>
        <w:t xml:space="preserve">2(k) </w:t>
      </w:r>
      <w:r w:rsidRPr="00B122B6">
        <w:rPr>
          <w:color w:val="221E1F"/>
        </w:rPr>
        <w:tab/>
        <w:t>The teacher knows how to access information about the values of diverse cultures and communities and how to incorporate learners’ experiences, cultures, and community resources into instruction.</w:t>
      </w:r>
    </w:p>
    <w:p w14:paraId="557CC405" w14:textId="77777777" w:rsidR="00232463" w:rsidRPr="00B122B6" w:rsidRDefault="00232463" w:rsidP="00BD0F60">
      <w:pPr>
        <w:rPr>
          <w:color w:val="221E1F"/>
        </w:rPr>
      </w:pPr>
    </w:p>
    <w:p w14:paraId="2E78D6DF" w14:textId="77777777" w:rsidR="00232463" w:rsidRPr="00B122B6" w:rsidRDefault="00232463" w:rsidP="00BD0F60">
      <w:pPr>
        <w:rPr>
          <w:color w:val="221E1F"/>
          <w:u w:val="single"/>
        </w:rPr>
      </w:pPr>
      <w:r w:rsidRPr="00B122B6">
        <w:rPr>
          <w:color w:val="221E1F"/>
          <w:u w:val="single"/>
        </w:rPr>
        <w:t>CRITICAL DISPOSITIONS</w:t>
      </w:r>
    </w:p>
    <w:p w14:paraId="6CD807CB" w14:textId="77777777" w:rsidR="00232463" w:rsidRPr="00B122B6" w:rsidRDefault="00232463" w:rsidP="00BD0F60">
      <w:pPr>
        <w:ind w:left="720" w:hanging="720"/>
        <w:rPr>
          <w:color w:val="221E1F"/>
        </w:rPr>
      </w:pPr>
      <w:r w:rsidRPr="00B122B6">
        <w:rPr>
          <w:color w:val="221E1F"/>
        </w:rPr>
        <w:t xml:space="preserve">2(l) </w:t>
      </w:r>
      <w:r w:rsidRPr="00B122B6">
        <w:rPr>
          <w:color w:val="221E1F"/>
        </w:rPr>
        <w:tab/>
        <w:t>The teacher believes that all learners can achieve at high levels and persists in helping each learner reach his/her full potential.</w:t>
      </w:r>
    </w:p>
    <w:p w14:paraId="36AFEE55" w14:textId="77777777" w:rsidR="00232463" w:rsidRPr="00B122B6" w:rsidRDefault="00232463" w:rsidP="00BD0F60">
      <w:pPr>
        <w:ind w:left="720" w:hanging="720"/>
        <w:rPr>
          <w:color w:val="221E1F"/>
        </w:rPr>
      </w:pPr>
      <w:r w:rsidRPr="00B122B6">
        <w:rPr>
          <w:color w:val="221E1F"/>
        </w:rPr>
        <w:t xml:space="preserve">2(m) </w:t>
      </w:r>
      <w:r w:rsidRPr="00B122B6">
        <w:rPr>
          <w:color w:val="221E1F"/>
        </w:rPr>
        <w:tab/>
        <w:t>The teacher respects learners as individuals with differing personal and family backgrounds and various skills, abilities, perspectives, talents, and interests.</w:t>
      </w:r>
    </w:p>
    <w:p w14:paraId="165708D3" w14:textId="77777777" w:rsidR="00232463" w:rsidRPr="00B122B6" w:rsidRDefault="00232463" w:rsidP="00BD0F60">
      <w:pPr>
        <w:ind w:left="720" w:hanging="720"/>
        <w:rPr>
          <w:color w:val="221E1F"/>
        </w:rPr>
      </w:pPr>
      <w:r w:rsidRPr="00B122B6">
        <w:rPr>
          <w:color w:val="221E1F"/>
        </w:rPr>
        <w:t xml:space="preserve">2(n) </w:t>
      </w:r>
      <w:r w:rsidRPr="00B122B6">
        <w:rPr>
          <w:color w:val="221E1F"/>
        </w:rPr>
        <w:tab/>
        <w:t>The teacher makes learners feel valued and helps them learn to value each other.</w:t>
      </w:r>
    </w:p>
    <w:p w14:paraId="23FA473E" w14:textId="77777777" w:rsidR="00232463" w:rsidRPr="00B122B6" w:rsidRDefault="00232463" w:rsidP="00BD0F60">
      <w:pPr>
        <w:ind w:left="720" w:hanging="720"/>
        <w:rPr>
          <w:color w:val="221E1F"/>
        </w:rPr>
      </w:pPr>
      <w:r w:rsidRPr="00B122B6">
        <w:rPr>
          <w:color w:val="221E1F"/>
        </w:rPr>
        <w:t xml:space="preserve">2(o) </w:t>
      </w:r>
      <w:r w:rsidRPr="00B122B6">
        <w:rPr>
          <w:color w:val="221E1F"/>
        </w:rPr>
        <w:tab/>
        <w:t>The teacher values diverse languages and dialects and seeks to integrate them into his/her instructional practice to engage students in learning.</w:t>
      </w:r>
    </w:p>
    <w:p w14:paraId="538BDF07" w14:textId="77777777" w:rsidR="00232463" w:rsidRPr="00B122B6" w:rsidRDefault="00232463" w:rsidP="00BD0F60">
      <w:pPr>
        <w:rPr>
          <w:b/>
          <w:bCs/>
        </w:rPr>
      </w:pPr>
    </w:p>
    <w:p w14:paraId="37F7F0A7" w14:textId="77777777" w:rsidR="00232463" w:rsidRPr="00ED3E2F" w:rsidRDefault="00232463" w:rsidP="00BD0F60">
      <w:pPr>
        <w:jc w:val="center"/>
        <w:rPr>
          <w:b/>
          <w:bCs/>
          <w:sz w:val="28"/>
          <w:szCs w:val="28"/>
        </w:rPr>
      </w:pPr>
      <w:r w:rsidRPr="00B122B6">
        <w:rPr>
          <w:b/>
          <w:bCs/>
        </w:rPr>
        <w:br w:type="page"/>
      </w:r>
      <w:r w:rsidRPr="00ED3E2F">
        <w:rPr>
          <w:b/>
          <w:bCs/>
          <w:sz w:val="28"/>
          <w:szCs w:val="28"/>
        </w:rPr>
        <w:lastRenderedPageBreak/>
        <w:t>The Learner and Learning</w:t>
      </w:r>
    </w:p>
    <w:p w14:paraId="3DD7F9BB" w14:textId="77777777" w:rsidR="00232463" w:rsidRPr="005731B7" w:rsidRDefault="00232463" w:rsidP="00BD0F60">
      <w:pPr>
        <w:jc w:val="center"/>
        <w:rPr>
          <w:sz w:val="26"/>
          <w:szCs w:val="26"/>
          <w:u w:val="single"/>
        </w:rPr>
      </w:pPr>
      <w:r w:rsidRPr="005731B7">
        <w:rPr>
          <w:sz w:val="26"/>
          <w:szCs w:val="26"/>
          <w:u w:val="single"/>
        </w:rPr>
        <w:t>Standard #3: Learning Environments</w:t>
      </w:r>
    </w:p>
    <w:p w14:paraId="21944437" w14:textId="065D5869" w:rsidR="00232463" w:rsidRPr="005731B7" w:rsidRDefault="00232463" w:rsidP="00BD0F60">
      <w:pPr>
        <w:rPr>
          <w:b/>
          <w:color w:val="221E1F"/>
          <w:sz w:val="26"/>
          <w:szCs w:val="26"/>
        </w:rPr>
      </w:pPr>
      <w:r w:rsidRPr="005731B7">
        <w:rPr>
          <w:b/>
          <w:color w:val="221E1F"/>
          <w:sz w:val="26"/>
          <w:szCs w:val="26"/>
        </w:rPr>
        <w:t xml:space="preserve">The teacher works with others to create environments that support individual and collaborative learning, and that encourage positive social interaction, active engagement in learning, and </w:t>
      </w:r>
      <w:r w:rsidR="00766A1F" w:rsidRPr="005731B7">
        <w:rPr>
          <w:b/>
          <w:color w:val="221E1F"/>
          <w:sz w:val="26"/>
          <w:szCs w:val="26"/>
        </w:rPr>
        <w:t>self-motivation</w:t>
      </w:r>
      <w:r w:rsidRPr="005731B7">
        <w:rPr>
          <w:b/>
          <w:color w:val="221E1F"/>
          <w:sz w:val="26"/>
          <w:szCs w:val="26"/>
        </w:rPr>
        <w:t>.</w:t>
      </w:r>
    </w:p>
    <w:p w14:paraId="5009BE2F" w14:textId="77777777" w:rsidR="00232463" w:rsidRPr="00ED3E2F" w:rsidRDefault="00232463" w:rsidP="00BD0F60">
      <w:pPr>
        <w:rPr>
          <w:color w:val="221E1F"/>
          <w:sz w:val="22"/>
          <w:szCs w:val="28"/>
          <w:u w:val="single"/>
        </w:rPr>
      </w:pPr>
    </w:p>
    <w:p w14:paraId="20D1E080" w14:textId="77777777" w:rsidR="00232463" w:rsidRPr="005731B7" w:rsidRDefault="00232463" w:rsidP="00BD0F60">
      <w:pPr>
        <w:rPr>
          <w:color w:val="221E1F"/>
          <w:u w:val="single"/>
        </w:rPr>
      </w:pPr>
      <w:r w:rsidRPr="005731B7">
        <w:rPr>
          <w:color w:val="221E1F"/>
          <w:u w:val="single"/>
        </w:rPr>
        <w:t>PERFORMANCES</w:t>
      </w:r>
    </w:p>
    <w:p w14:paraId="2E9E56A8" w14:textId="77777777" w:rsidR="00232463" w:rsidRPr="005731B7" w:rsidRDefault="00232463" w:rsidP="00BD0F60">
      <w:pPr>
        <w:ind w:left="720" w:hanging="720"/>
        <w:rPr>
          <w:color w:val="221E1F"/>
        </w:rPr>
      </w:pPr>
      <w:r w:rsidRPr="005731B7">
        <w:rPr>
          <w:color w:val="221E1F"/>
        </w:rPr>
        <w:t xml:space="preserve">3(a) </w:t>
      </w:r>
      <w:r w:rsidRPr="005731B7">
        <w:rPr>
          <w:color w:val="221E1F"/>
        </w:rPr>
        <w:tab/>
        <w:t>The teacher collaborates with learners, families, and colleagues to build a safe, positive learning climate of openness, mutual respect, support, and inquiry.</w:t>
      </w:r>
    </w:p>
    <w:p w14:paraId="0B6F41CD" w14:textId="77777777" w:rsidR="00232463" w:rsidRPr="005731B7" w:rsidRDefault="00232463" w:rsidP="00BD0F60">
      <w:pPr>
        <w:ind w:left="720" w:hanging="720"/>
        <w:rPr>
          <w:color w:val="221E1F"/>
        </w:rPr>
      </w:pPr>
      <w:r w:rsidRPr="005731B7">
        <w:rPr>
          <w:color w:val="221E1F"/>
        </w:rPr>
        <w:t xml:space="preserve">3(b) </w:t>
      </w:r>
      <w:r w:rsidRPr="005731B7">
        <w:rPr>
          <w:color w:val="221E1F"/>
        </w:rPr>
        <w:tab/>
        <w:t>The teacher develops learning experiences that engage learners in collaborative and self-directed learning and that extend learner interaction with ideas and people locally and globally.</w:t>
      </w:r>
    </w:p>
    <w:p w14:paraId="463C15FC" w14:textId="77777777" w:rsidR="00232463" w:rsidRPr="005731B7" w:rsidRDefault="00232463" w:rsidP="00BD0F60">
      <w:pPr>
        <w:ind w:left="720" w:hanging="720"/>
        <w:rPr>
          <w:color w:val="221E1F"/>
        </w:rPr>
      </w:pPr>
      <w:r w:rsidRPr="005731B7">
        <w:rPr>
          <w:color w:val="221E1F"/>
        </w:rPr>
        <w:t>3(c)</w:t>
      </w:r>
      <w:r w:rsidRPr="005731B7">
        <w:rPr>
          <w:color w:val="221E1F"/>
        </w:rPr>
        <w:tab/>
        <w:t>The teacher collaborates with learners and colleagues to develop shared values and expectations for respectful interactions, rigorous academic discussions, and individual and group responsibility for quality work.</w:t>
      </w:r>
    </w:p>
    <w:p w14:paraId="0A244D73" w14:textId="77777777" w:rsidR="00232463" w:rsidRPr="005731B7" w:rsidRDefault="00232463" w:rsidP="00BD0F60">
      <w:pPr>
        <w:ind w:left="720" w:hanging="720"/>
        <w:rPr>
          <w:color w:val="221E1F"/>
        </w:rPr>
      </w:pPr>
      <w:r w:rsidRPr="005731B7">
        <w:rPr>
          <w:color w:val="221E1F"/>
        </w:rPr>
        <w:t xml:space="preserve">3(d) </w:t>
      </w:r>
      <w:r w:rsidRPr="005731B7">
        <w:rPr>
          <w:color w:val="221E1F"/>
        </w:rPr>
        <w:tab/>
        <w:t>The teacher manages the learning environment to actively and equitably engage learners by organizing, allocating, and coordinating the resources of time, space, and learners’ attention.</w:t>
      </w:r>
    </w:p>
    <w:p w14:paraId="2DBBF3A5" w14:textId="77777777" w:rsidR="00232463" w:rsidRPr="005731B7" w:rsidRDefault="00232463" w:rsidP="00BD0F60">
      <w:pPr>
        <w:ind w:left="720" w:hanging="720"/>
        <w:rPr>
          <w:color w:val="221E1F"/>
        </w:rPr>
      </w:pPr>
      <w:r w:rsidRPr="005731B7">
        <w:rPr>
          <w:color w:val="221E1F"/>
        </w:rPr>
        <w:t xml:space="preserve">3(e) </w:t>
      </w:r>
      <w:r w:rsidRPr="005731B7">
        <w:rPr>
          <w:color w:val="221E1F"/>
        </w:rPr>
        <w:tab/>
        <w:t>The teacher uses a variety of methods to engage learners in evaluating the learning environment and collaborates with learners to make appropriate adjustments.</w:t>
      </w:r>
    </w:p>
    <w:p w14:paraId="1E7EC3A1" w14:textId="77777777" w:rsidR="00232463" w:rsidRPr="005731B7" w:rsidRDefault="00232463" w:rsidP="00BD0F60">
      <w:pPr>
        <w:ind w:left="720" w:hanging="720"/>
        <w:rPr>
          <w:color w:val="221E1F"/>
        </w:rPr>
      </w:pPr>
      <w:r w:rsidRPr="005731B7">
        <w:rPr>
          <w:color w:val="221E1F"/>
        </w:rPr>
        <w:t xml:space="preserve">3(f) </w:t>
      </w:r>
      <w:r w:rsidRPr="005731B7">
        <w:rPr>
          <w:color w:val="221E1F"/>
        </w:rPr>
        <w:tab/>
        <w:t>The teacher communicates verbally and nonverbally in ways that demonstrate respect for and responsiveness to the cultural backgrounds and differing perspectives learners bring to the learning environment.</w:t>
      </w:r>
    </w:p>
    <w:p w14:paraId="0023C44B" w14:textId="77777777" w:rsidR="00232463" w:rsidRPr="005731B7" w:rsidRDefault="00232463" w:rsidP="00BD0F60">
      <w:pPr>
        <w:ind w:left="720" w:hanging="720"/>
        <w:rPr>
          <w:color w:val="221E1F"/>
        </w:rPr>
      </w:pPr>
      <w:r w:rsidRPr="005731B7">
        <w:rPr>
          <w:color w:val="221E1F"/>
        </w:rPr>
        <w:t xml:space="preserve">3(g) </w:t>
      </w:r>
      <w:r w:rsidRPr="005731B7">
        <w:rPr>
          <w:color w:val="221E1F"/>
        </w:rPr>
        <w:tab/>
        <w:t>The teacher promotes responsible learner use of interactive technologies to extend the possibilities for learning locally and globally.</w:t>
      </w:r>
    </w:p>
    <w:p w14:paraId="772E2BB0" w14:textId="77777777" w:rsidR="00232463" w:rsidRPr="005731B7" w:rsidRDefault="00232463" w:rsidP="00BD0F60">
      <w:pPr>
        <w:ind w:left="720" w:hanging="720"/>
        <w:rPr>
          <w:color w:val="221E1F"/>
        </w:rPr>
      </w:pPr>
      <w:r w:rsidRPr="005731B7">
        <w:rPr>
          <w:color w:val="221E1F"/>
        </w:rPr>
        <w:t xml:space="preserve">3(h) </w:t>
      </w:r>
      <w:r w:rsidRPr="005731B7">
        <w:rPr>
          <w:color w:val="221E1F"/>
        </w:rPr>
        <w:tab/>
        <w:t>The teacher intentionally builds learner capacity to collaborate in face-to-face and virtual environments through applying effective interpersonal communication skills.</w:t>
      </w:r>
    </w:p>
    <w:p w14:paraId="414EF2DA" w14:textId="77777777" w:rsidR="00232463" w:rsidRPr="005731B7" w:rsidRDefault="00232463" w:rsidP="00BD0F60">
      <w:pPr>
        <w:ind w:left="720" w:hanging="720"/>
        <w:rPr>
          <w:color w:val="221E1F"/>
        </w:rPr>
      </w:pPr>
    </w:p>
    <w:p w14:paraId="0CC77D6D" w14:textId="77777777" w:rsidR="00232463" w:rsidRPr="005731B7" w:rsidRDefault="00232463" w:rsidP="00BD0F60">
      <w:pPr>
        <w:rPr>
          <w:color w:val="221E1F"/>
          <w:u w:val="single"/>
        </w:rPr>
      </w:pPr>
      <w:r w:rsidRPr="005731B7">
        <w:rPr>
          <w:color w:val="221E1F"/>
          <w:u w:val="single"/>
        </w:rPr>
        <w:t>ESSENTIAL KNOWLEDGE</w:t>
      </w:r>
    </w:p>
    <w:p w14:paraId="5C23651C" w14:textId="77777777" w:rsidR="00232463" w:rsidRPr="005731B7" w:rsidRDefault="00232463" w:rsidP="00BD0F60">
      <w:pPr>
        <w:ind w:left="720" w:hanging="720"/>
        <w:rPr>
          <w:color w:val="221E1F"/>
        </w:rPr>
      </w:pPr>
      <w:r w:rsidRPr="005731B7">
        <w:rPr>
          <w:color w:val="221E1F"/>
        </w:rPr>
        <w:t>3(</w:t>
      </w:r>
      <w:proofErr w:type="spellStart"/>
      <w:r w:rsidRPr="005731B7">
        <w:rPr>
          <w:color w:val="221E1F"/>
        </w:rPr>
        <w:t>i</w:t>
      </w:r>
      <w:proofErr w:type="spellEnd"/>
      <w:r w:rsidRPr="005731B7">
        <w:rPr>
          <w:color w:val="221E1F"/>
        </w:rPr>
        <w:t>)</w:t>
      </w:r>
      <w:r w:rsidRPr="005731B7">
        <w:rPr>
          <w:color w:val="221E1F"/>
        </w:rPr>
        <w:tab/>
        <w:t xml:space="preserve"> The teacher understands the relationship between motivation and engagement and knows how to design learning experiences using strategies that build learner self-direction and ownership of learning.</w:t>
      </w:r>
    </w:p>
    <w:p w14:paraId="54EACAF2" w14:textId="77777777" w:rsidR="00232463" w:rsidRPr="005731B7" w:rsidRDefault="00232463" w:rsidP="00BD0F60">
      <w:pPr>
        <w:ind w:left="720" w:hanging="720"/>
        <w:rPr>
          <w:color w:val="221E1F"/>
        </w:rPr>
      </w:pPr>
      <w:r w:rsidRPr="005731B7">
        <w:rPr>
          <w:color w:val="221E1F"/>
        </w:rPr>
        <w:t>3(j)</w:t>
      </w:r>
      <w:r w:rsidRPr="005731B7">
        <w:rPr>
          <w:color w:val="221E1F"/>
        </w:rPr>
        <w:tab/>
        <w:t xml:space="preserve"> The teacher knows how to help learners work productively and cooperatively with each other to achieve learning goals.</w:t>
      </w:r>
    </w:p>
    <w:p w14:paraId="4E7895B5" w14:textId="77777777" w:rsidR="00232463" w:rsidRPr="005731B7" w:rsidRDefault="00232463" w:rsidP="00BD0F60">
      <w:pPr>
        <w:ind w:left="720" w:hanging="720"/>
        <w:rPr>
          <w:color w:val="221E1F"/>
        </w:rPr>
      </w:pPr>
      <w:r w:rsidRPr="005731B7">
        <w:rPr>
          <w:color w:val="221E1F"/>
        </w:rPr>
        <w:t xml:space="preserve">3(k) </w:t>
      </w:r>
      <w:r w:rsidRPr="005731B7">
        <w:rPr>
          <w:color w:val="221E1F"/>
        </w:rPr>
        <w:tab/>
        <w:t>The teacher knows how to collaborate with learners to establish and monitor elements of a safe and productive learning environment including norms, expectations, routines, and organizational structures.</w:t>
      </w:r>
    </w:p>
    <w:p w14:paraId="03141AE6" w14:textId="77777777" w:rsidR="00232463" w:rsidRPr="005731B7" w:rsidRDefault="00232463" w:rsidP="00BD0F60">
      <w:pPr>
        <w:ind w:left="720" w:hanging="720"/>
        <w:rPr>
          <w:color w:val="221E1F"/>
        </w:rPr>
      </w:pPr>
      <w:r w:rsidRPr="005731B7">
        <w:rPr>
          <w:color w:val="221E1F"/>
        </w:rPr>
        <w:t xml:space="preserve">3(l) </w:t>
      </w:r>
      <w:r w:rsidRPr="005731B7">
        <w:rPr>
          <w:color w:val="221E1F"/>
        </w:rPr>
        <w:tab/>
        <w:t>The teacher understands how learner diversity can affect communication and knows how to communicate effectively in differing environments.</w:t>
      </w:r>
    </w:p>
    <w:p w14:paraId="35588A60" w14:textId="77777777" w:rsidR="00232463" w:rsidRPr="005731B7" w:rsidRDefault="00232463" w:rsidP="00BD0F60">
      <w:pPr>
        <w:ind w:left="720" w:hanging="720"/>
        <w:rPr>
          <w:color w:val="221E1F"/>
        </w:rPr>
      </w:pPr>
      <w:r w:rsidRPr="005731B7">
        <w:rPr>
          <w:color w:val="221E1F"/>
        </w:rPr>
        <w:t xml:space="preserve">3(m) </w:t>
      </w:r>
      <w:r w:rsidRPr="005731B7">
        <w:rPr>
          <w:color w:val="221E1F"/>
        </w:rPr>
        <w:tab/>
        <w:t>The teacher knows how to use technologies and how to guide learners to apply them in appropriate, safe, and effective ways.</w:t>
      </w:r>
    </w:p>
    <w:p w14:paraId="20C14DC9" w14:textId="77777777" w:rsidR="00232463" w:rsidRPr="005731B7" w:rsidRDefault="00232463" w:rsidP="00BD0F60">
      <w:pPr>
        <w:rPr>
          <w:color w:val="221E1F"/>
        </w:rPr>
      </w:pPr>
    </w:p>
    <w:p w14:paraId="32D1D862" w14:textId="77777777" w:rsidR="00232463" w:rsidRPr="005731B7" w:rsidRDefault="00232463" w:rsidP="00BD0F60">
      <w:pPr>
        <w:rPr>
          <w:color w:val="221E1F"/>
          <w:u w:val="single"/>
        </w:rPr>
      </w:pPr>
      <w:r w:rsidRPr="005731B7">
        <w:rPr>
          <w:color w:val="221E1F"/>
          <w:u w:val="single"/>
        </w:rPr>
        <w:t>CRITICAL DISPOSITIONS</w:t>
      </w:r>
    </w:p>
    <w:p w14:paraId="37670291" w14:textId="77777777" w:rsidR="00232463" w:rsidRPr="005731B7" w:rsidRDefault="00232463" w:rsidP="00BD0F60">
      <w:pPr>
        <w:ind w:left="720" w:hanging="720"/>
        <w:rPr>
          <w:color w:val="221E1F"/>
        </w:rPr>
      </w:pPr>
      <w:r w:rsidRPr="005731B7">
        <w:rPr>
          <w:color w:val="221E1F"/>
        </w:rPr>
        <w:t xml:space="preserve">3(n) </w:t>
      </w:r>
      <w:r w:rsidRPr="005731B7">
        <w:rPr>
          <w:color w:val="221E1F"/>
        </w:rPr>
        <w:tab/>
        <w:t xml:space="preserve">The teacher is committed to working with learners, colleagues, families, and communities to establish positive and supportive learning environments. </w:t>
      </w:r>
    </w:p>
    <w:p w14:paraId="05DA3BC9" w14:textId="77777777" w:rsidR="00232463" w:rsidRPr="005731B7" w:rsidRDefault="00232463" w:rsidP="00BD0F60">
      <w:pPr>
        <w:ind w:left="720" w:hanging="720"/>
        <w:rPr>
          <w:color w:val="221E1F"/>
        </w:rPr>
      </w:pPr>
      <w:r w:rsidRPr="005731B7">
        <w:rPr>
          <w:color w:val="221E1F"/>
        </w:rPr>
        <w:t>3(o)</w:t>
      </w:r>
      <w:r w:rsidRPr="005731B7">
        <w:rPr>
          <w:color w:val="221E1F"/>
        </w:rPr>
        <w:tab/>
        <w:t xml:space="preserve"> The teacher values the role of learners in promoting each other’s learning and recognizes the importance of peer relationships in establishing a climate of learning.</w:t>
      </w:r>
    </w:p>
    <w:p w14:paraId="20344FF5" w14:textId="77777777" w:rsidR="00232463" w:rsidRPr="005731B7" w:rsidRDefault="00232463" w:rsidP="00BD0F60">
      <w:pPr>
        <w:ind w:left="720" w:hanging="720"/>
        <w:rPr>
          <w:color w:val="221E1F"/>
        </w:rPr>
      </w:pPr>
      <w:r w:rsidRPr="005731B7">
        <w:rPr>
          <w:color w:val="221E1F"/>
        </w:rPr>
        <w:t xml:space="preserve">3(p) </w:t>
      </w:r>
      <w:r w:rsidRPr="005731B7">
        <w:rPr>
          <w:color w:val="221E1F"/>
        </w:rPr>
        <w:tab/>
        <w:t>The teacher is committed to supporting learners as they participate in decision-making, engage in exploration and invention, work collaboratively and independently, and engage in purposeful learning.</w:t>
      </w:r>
    </w:p>
    <w:p w14:paraId="11EC3DDA" w14:textId="77777777" w:rsidR="00232463" w:rsidRPr="005731B7" w:rsidRDefault="00232463" w:rsidP="00BD0F60">
      <w:pPr>
        <w:ind w:left="720" w:hanging="720"/>
        <w:rPr>
          <w:color w:val="221E1F"/>
        </w:rPr>
      </w:pPr>
      <w:r w:rsidRPr="005731B7">
        <w:rPr>
          <w:color w:val="221E1F"/>
        </w:rPr>
        <w:t xml:space="preserve">3(q) </w:t>
      </w:r>
      <w:r w:rsidRPr="005731B7">
        <w:rPr>
          <w:color w:val="221E1F"/>
        </w:rPr>
        <w:tab/>
        <w:t>The teacher seeks to foster respectful communication among all members of the learning community.</w:t>
      </w:r>
    </w:p>
    <w:p w14:paraId="2F0D917D" w14:textId="77777777" w:rsidR="00C31A61" w:rsidRDefault="00232463" w:rsidP="00BD0F60">
      <w:pPr>
        <w:ind w:left="720" w:hanging="720"/>
        <w:rPr>
          <w:color w:val="221E1F"/>
        </w:rPr>
      </w:pPr>
      <w:r w:rsidRPr="005731B7">
        <w:rPr>
          <w:color w:val="221E1F"/>
        </w:rPr>
        <w:t xml:space="preserve">3(r) </w:t>
      </w:r>
      <w:r w:rsidRPr="005731B7">
        <w:rPr>
          <w:color w:val="221E1F"/>
        </w:rPr>
        <w:tab/>
        <w:t>The teacher is a thoughtful and responsive listener and observer.</w:t>
      </w:r>
    </w:p>
    <w:p w14:paraId="36933237" w14:textId="77777777" w:rsidR="00C31A61" w:rsidRDefault="00C31A61">
      <w:pPr>
        <w:spacing w:after="160" w:line="259" w:lineRule="auto"/>
        <w:rPr>
          <w:color w:val="221E1F"/>
        </w:rPr>
      </w:pPr>
      <w:r>
        <w:rPr>
          <w:color w:val="221E1F"/>
        </w:rPr>
        <w:br w:type="page"/>
      </w:r>
    </w:p>
    <w:p w14:paraId="47FA3E99" w14:textId="77777777" w:rsidR="00232463" w:rsidRPr="00ED3E2F" w:rsidRDefault="00232463" w:rsidP="00BD0F60">
      <w:pPr>
        <w:jc w:val="center"/>
        <w:rPr>
          <w:b/>
          <w:bCs/>
          <w:sz w:val="28"/>
          <w:szCs w:val="28"/>
        </w:rPr>
      </w:pPr>
      <w:r w:rsidRPr="00ED3E2F">
        <w:rPr>
          <w:b/>
          <w:bCs/>
          <w:sz w:val="28"/>
          <w:szCs w:val="28"/>
        </w:rPr>
        <w:lastRenderedPageBreak/>
        <w:t>Content Knowledge</w:t>
      </w:r>
    </w:p>
    <w:p w14:paraId="66404C85" w14:textId="77777777" w:rsidR="00232463" w:rsidRPr="005731B7" w:rsidRDefault="00232463" w:rsidP="00BD0F60">
      <w:pPr>
        <w:jc w:val="center"/>
        <w:rPr>
          <w:sz w:val="26"/>
          <w:szCs w:val="26"/>
          <w:u w:val="single"/>
        </w:rPr>
      </w:pPr>
      <w:r w:rsidRPr="005731B7">
        <w:rPr>
          <w:sz w:val="26"/>
          <w:szCs w:val="26"/>
          <w:u w:val="single"/>
        </w:rPr>
        <w:t>Standard #4: Content Knowledge</w:t>
      </w:r>
    </w:p>
    <w:p w14:paraId="4BC47B75" w14:textId="77777777" w:rsidR="00232463" w:rsidRPr="005731B7" w:rsidRDefault="00232463" w:rsidP="00BD0F60">
      <w:pPr>
        <w:rPr>
          <w:b/>
          <w:color w:val="221E1F"/>
          <w:sz w:val="26"/>
          <w:szCs w:val="26"/>
        </w:rPr>
      </w:pPr>
      <w:r w:rsidRPr="005731B7">
        <w:rPr>
          <w:b/>
          <w:color w:val="221E1F"/>
          <w:sz w:val="26"/>
          <w:szCs w:val="26"/>
        </w:rPr>
        <w:t>The teacher understands the central concepts, tools of inquiry, and structures of the discipline(s) he or she teaches and creates learning experiences that make these aspects of the discipline accessible and meaningful for learners to assure mastery of the content.</w:t>
      </w:r>
    </w:p>
    <w:p w14:paraId="4BC11BFB" w14:textId="77777777" w:rsidR="00232463" w:rsidRPr="00ED3E2F" w:rsidRDefault="00232463" w:rsidP="00BD0F60">
      <w:pPr>
        <w:rPr>
          <w:color w:val="221E1F"/>
          <w:sz w:val="22"/>
          <w:szCs w:val="28"/>
        </w:rPr>
      </w:pPr>
    </w:p>
    <w:p w14:paraId="4A5B5C47" w14:textId="77777777" w:rsidR="00232463" w:rsidRPr="005731B7" w:rsidRDefault="00232463" w:rsidP="00BD0F60">
      <w:pPr>
        <w:rPr>
          <w:color w:val="221E1F"/>
          <w:u w:val="single"/>
        </w:rPr>
      </w:pPr>
      <w:r w:rsidRPr="005731B7">
        <w:rPr>
          <w:color w:val="221E1F"/>
          <w:u w:val="single"/>
        </w:rPr>
        <w:t>PERFORMANCES</w:t>
      </w:r>
    </w:p>
    <w:p w14:paraId="2DEFDF71" w14:textId="77777777" w:rsidR="00232463" w:rsidRPr="005731B7" w:rsidRDefault="00232463" w:rsidP="00BD0F60">
      <w:pPr>
        <w:ind w:left="720" w:hanging="720"/>
        <w:rPr>
          <w:color w:val="221E1F"/>
        </w:rPr>
      </w:pPr>
      <w:r w:rsidRPr="005731B7">
        <w:rPr>
          <w:color w:val="221E1F"/>
        </w:rPr>
        <w:t>4(a)</w:t>
      </w:r>
      <w:r w:rsidRPr="005731B7">
        <w:rPr>
          <w:color w:val="221E1F"/>
        </w:rPr>
        <w:tab/>
        <w:t xml:space="preserve"> The teacher effectively uses multiple representations and explanations that capture key ideas in the discipline, guide learners through learning progressions, and promote each learner’s achievement of content standards.</w:t>
      </w:r>
    </w:p>
    <w:p w14:paraId="665BCF1C" w14:textId="77777777" w:rsidR="00232463" w:rsidRPr="005731B7" w:rsidRDefault="00232463" w:rsidP="00BD0F60">
      <w:pPr>
        <w:ind w:left="720" w:hanging="720"/>
        <w:rPr>
          <w:color w:val="221E1F"/>
        </w:rPr>
      </w:pPr>
      <w:r w:rsidRPr="005731B7">
        <w:rPr>
          <w:color w:val="221E1F"/>
        </w:rPr>
        <w:t xml:space="preserve">4(b) </w:t>
      </w:r>
      <w:r w:rsidRPr="005731B7">
        <w:rPr>
          <w:color w:val="221E1F"/>
        </w:rPr>
        <w:tab/>
        <w:t>The teacher engages students in learning experiences in the discipline(s) that encourage learners to understand, question, and analyze ideas from diverse perspectives so that they master the content.</w:t>
      </w:r>
    </w:p>
    <w:p w14:paraId="6B2555F0" w14:textId="77777777" w:rsidR="00232463" w:rsidRPr="005731B7" w:rsidRDefault="00232463" w:rsidP="00BD0F60">
      <w:pPr>
        <w:ind w:left="720" w:hanging="720"/>
        <w:rPr>
          <w:color w:val="221E1F"/>
        </w:rPr>
      </w:pPr>
      <w:r w:rsidRPr="005731B7">
        <w:rPr>
          <w:color w:val="221E1F"/>
        </w:rPr>
        <w:t xml:space="preserve">4(c) </w:t>
      </w:r>
      <w:r w:rsidRPr="005731B7">
        <w:rPr>
          <w:color w:val="221E1F"/>
        </w:rPr>
        <w:tab/>
        <w:t>The teacher engages learners in applying methods of inquiry and standards of evidence used in the discipline.</w:t>
      </w:r>
    </w:p>
    <w:p w14:paraId="125EC031" w14:textId="77777777" w:rsidR="00232463" w:rsidRPr="005731B7" w:rsidRDefault="00232463" w:rsidP="00BD0F60">
      <w:pPr>
        <w:ind w:left="720" w:hanging="720"/>
        <w:rPr>
          <w:color w:val="221E1F"/>
        </w:rPr>
      </w:pPr>
      <w:r w:rsidRPr="005731B7">
        <w:rPr>
          <w:color w:val="221E1F"/>
        </w:rPr>
        <w:t xml:space="preserve">4(d) </w:t>
      </w:r>
      <w:r w:rsidRPr="005731B7">
        <w:rPr>
          <w:color w:val="221E1F"/>
        </w:rPr>
        <w:tab/>
        <w:t>The teacher stimulates learner reflection on prior content knowledge, links new concepts to familiar concepts, and makes connections to learners’ experiences.</w:t>
      </w:r>
    </w:p>
    <w:p w14:paraId="57FFCFC5" w14:textId="77777777" w:rsidR="00232463" w:rsidRPr="005731B7" w:rsidRDefault="00232463" w:rsidP="00BD0F60">
      <w:pPr>
        <w:ind w:left="720" w:hanging="720"/>
        <w:rPr>
          <w:color w:val="221E1F"/>
        </w:rPr>
      </w:pPr>
      <w:r w:rsidRPr="005731B7">
        <w:rPr>
          <w:color w:val="221E1F"/>
        </w:rPr>
        <w:t xml:space="preserve">4(e) </w:t>
      </w:r>
      <w:r w:rsidRPr="005731B7">
        <w:rPr>
          <w:color w:val="221E1F"/>
        </w:rPr>
        <w:tab/>
        <w:t>The teacher recognizes learner misconceptions in a discipline that interfere with learning, and creates experiences to build accurate</w:t>
      </w:r>
      <w:r w:rsidRPr="005731B7" w:rsidDel="00F750A8">
        <w:rPr>
          <w:color w:val="221E1F"/>
        </w:rPr>
        <w:t xml:space="preserve"> </w:t>
      </w:r>
      <w:r w:rsidRPr="005731B7">
        <w:rPr>
          <w:color w:val="221E1F"/>
        </w:rPr>
        <w:t>conceptual understanding.</w:t>
      </w:r>
    </w:p>
    <w:p w14:paraId="0BD2ACB5" w14:textId="77777777" w:rsidR="00232463" w:rsidRPr="005731B7" w:rsidRDefault="00232463" w:rsidP="00BD0F60">
      <w:pPr>
        <w:ind w:left="720" w:hanging="720"/>
        <w:rPr>
          <w:color w:val="221E1F"/>
        </w:rPr>
      </w:pPr>
      <w:r w:rsidRPr="005731B7">
        <w:rPr>
          <w:color w:val="221E1F"/>
        </w:rPr>
        <w:t xml:space="preserve">4(f) </w:t>
      </w:r>
      <w:r w:rsidRPr="005731B7">
        <w:rPr>
          <w:color w:val="221E1F"/>
        </w:rPr>
        <w:tab/>
        <w:t>The teacher evaluates and modifies instructional resources and curriculum materials for their comprehensiveness, accuracy for representing particular concepts in the discipline, and appropriateness for his/her learners.</w:t>
      </w:r>
    </w:p>
    <w:p w14:paraId="2C386410" w14:textId="77777777" w:rsidR="00232463" w:rsidRPr="005731B7" w:rsidRDefault="00232463" w:rsidP="00BD0F60">
      <w:pPr>
        <w:ind w:left="720" w:hanging="720"/>
        <w:rPr>
          <w:color w:val="221E1F"/>
        </w:rPr>
      </w:pPr>
      <w:r w:rsidRPr="005731B7">
        <w:rPr>
          <w:color w:val="221E1F"/>
        </w:rPr>
        <w:t xml:space="preserve">4(g) </w:t>
      </w:r>
      <w:r w:rsidRPr="005731B7">
        <w:rPr>
          <w:color w:val="221E1F"/>
        </w:rPr>
        <w:tab/>
        <w:t>The teacher uses supplementary resources and technologies effectively to ensure accessibility and relevance for all learners.</w:t>
      </w:r>
    </w:p>
    <w:p w14:paraId="0A637828" w14:textId="77777777" w:rsidR="00232463" w:rsidRPr="005731B7" w:rsidRDefault="00232463" w:rsidP="00BD0F60">
      <w:pPr>
        <w:ind w:left="720" w:hanging="720"/>
        <w:rPr>
          <w:color w:val="221E1F"/>
        </w:rPr>
      </w:pPr>
      <w:r w:rsidRPr="005731B7">
        <w:rPr>
          <w:color w:val="221E1F"/>
        </w:rPr>
        <w:t xml:space="preserve">4(h) </w:t>
      </w:r>
      <w:r w:rsidRPr="005731B7">
        <w:rPr>
          <w:color w:val="221E1F"/>
        </w:rPr>
        <w:tab/>
        <w:t xml:space="preserve">The teacher creates opportunities for students to learn, practice, and master academic language in their content. </w:t>
      </w:r>
    </w:p>
    <w:p w14:paraId="25054ECE" w14:textId="77777777" w:rsidR="00232463" w:rsidRPr="005731B7" w:rsidRDefault="00232463" w:rsidP="00BD0F60">
      <w:pPr>
        <w:ind w:left="720" w:hanging="720"/>
        <w:rPr>
          <w:color w:val="221E1F"/>
        </w:rPr>
      </w:pPr>
      <w:r w:rsidRPr="005731B7">
        <w:rPr>
          <w:color w:val="221E1F"/>
        </w:rPr>
        <w:t>4(</w:t>
      </w:r>
      <w:proofErr w:type="spellStart"/>
      <w:r w:rsidRPr="005731B7">
        <w:rPr>
          <w:color w:val="221E1F"/>
        </w:rPr>
        <w:t>i</w:t>
      </w:r>
      <w:proofErr w:type="spellEnd"/>
      <w:r w:rsidRPr="005731B7">
        <w:rPr>
          <w:color w:val="221E1F"/>
        </w:rPr>
        <w:t xml:space="preserve">) </w:t>
      </w:r>
      <w:r w:rsidRPr="005731B7">
        <w:rPr>
          <w:color w:val="221E1F"/>
        </w:rPr>
        <w:tab/>
        <w:t xml:space="preserve">The teacher accesses school and/or district-based resources to evaluate the learner’s content knowledge in their primary language.   </w:t>
      </w:r>
    </w:p>
    <w:p w14:paraId="57ACF81F" w14:textId="77777777" w:rsidR="00232463" w:rsidRPr="005731B7" w:rsidRDefault="00232463" w:rsidP="00BD0F60">
      <w:pPr>
        <w:rPr>
          <w:color w:val="221E1F"/>
        </w:rPr>
      </w:pPr>
    </w:p>
    <w:p w14:paraId="21B79B73" w14:textId="77777777" w:rsidR="00232463" w:rsidRPr="005731B7" w:rsidRDefault="00232463" w:rsidP="00BD0F60">
      <w:pPr>
        <w:rPr>
          <w:color w:val="221E1F"/>
          <w:u w:val="single"/>
        </w:rPr>
      </w:pPr>
      <w:r w:rsidRPr="005731B7">
        <w:rPr>
          <w:color w:val="221E1F"/>
          <w:u w:val="single"/>
        </w:rPr>
        <w:t>ESSENTIAL KNOWLEDGE</w:t>
      </w:r>
    </w:p>
    <w:p w14:paraId="1BD34A9E" w14:textId="77777777" w:rsidR="00232463" w:rsidRPr="005731B7" w:rsidRDefault="00232463" w:rsidP="00BD0F60">
      <w:pPr>
        <w:ind w:left="720" w:hanging="720"/>
        <w:rPr>
          <w:color w:val="221E1F"/>
        </w:rPr>
      </w:pPr>
      <w:r w:rsidRPr="005731B7">
        <w:rPr>
          <w:color w:val="221E1F"/>
        </w:rPr>
        <w:t xml:space="preserve">4(j) </w:t>
      </w:r>
      <w:r w:rsidRPr="005731B7">
        <w:rPr>
          <w:color w:val="221E1F"/>
        </w:rPr>
        <w:tab/>
        <w:t>The teacher understands major concepts, assumptions, debates, processes of inquiry, and ways of knowing that are central to the discipline(s) s/he teaches.</w:t>
      </w:r>
    </w:p>
    <w:p w14:paraId="13E25FF3" w14:textId="77777777" w:rsidR="00232463" w:rsidRPr="005731B7" w:rsidRDefault="00232463" w:rsidP="00BD0F60">
      <w:pPr>
        <w:ind w:left="720" w:hanging="720"/>
        <w:rPr>
          <w:color w:val="221E1F"/>
        </w:rPr>
      </w:pPr>
      <w:r w:rsidRPr="005731B7">
        <w:rPr>
          <w:color w:val="221E1F"/>
        </w:rPr>
        <w:t xml:space="preserve">4(k) </w:t>
      </w:r>
      <w:r w:rsidRPr="005731B7">
        <w:rPr>
          <w:color w:val="221E1F"/>
        </w:rPr>
        <w:tab/>
        <w:t xml:space="preserve">The teacher understands common misconceptions in learning the discipline and how to guide learners to accurate conceptual understanding. </w:t>
      </w:r>
    </w:p>
    <w:p w14:paraId="6E87AADE" w14:textId="77777777" w:rsidR="00232463" w:rsidRPr="005731B7" w:rsidRDefault="00232463" w:rsidP="00BD0F60">
      <w:pPr>
        <w:ind w:left="720" w:hanging="720"/>
        <w:rPr>
          <w:color w:val="221E1F"/>
        </w:rPr>
      </w:pPr>
      <w:r w:rsidRPr="005731B7">
        <w:rPr>
          <w:color w:val="221E1F"/>
        </w:rPr>
        <w:t xml:space="preserve">4(l) </w:t>
      </w:r>
      <w:r w:rsidRPr="005731B7">
        <w:rPr>
          <w:color w:val="221E1F"/>
        </w:rPr>
        <w:tab/>
        <w:t>The teacher knows and uses the academic language of the discipline and knows how to make it accessible to learners.</w:t>
      </w:r>
    </w:p>
    <w:p w14:paraId="65B2EC53" w14:textId="77777777" w:rsidR="00232463" w:rsidRPr="005731B7" w:rsidRDefault="00232463" w:rsidP="00BD0F60">
      <w:pPr>
        <w:ind w:left="720" w:hanging="720"/>
        <w:rPr>
          <w:color w:val="221E1F"/>
        </w:rPr>
      </w:pPr>
      <w:r w:rsidRPr="005731B7">
        <w:rPr>
          <w:color w:val="221E1F"/>
        </w:rPr>
        <w:t xml:space="preserve">4(m) </w:t>
      </w:r>
      <w:r w:rsidRPr="005731B7">
        <w:rPr>
          <w:color w:val="221E1F"/>
        </w:rPr>
        <w:tab/>
        <w:t>The teacher knows how to integrate culturally relevant content to build on learners’ background knowledge.</w:t>
      </w:r>
    </w:p>
    <w:p w14:paraId="1C2118BA" w14:textId="77777777" w:rsidR="00232463" w:rsidRPr="005731B7" w:rsidRDefault="00232463" w:rsidP="00BD0F60">
      <w:pPr>
        <w:ind w:left="720" w:hanging="720"/>
        <w:rPr>
          <w:color w:val="221E1F"/>
        </w:rPr>
      </w:pPr>
      <w:r w:rsidRPr="005731B7">
        <w:rPr>
          <w:color w:val="221E1F"/>
        </w:rPr>
        <w:t xml:space="preserve">4(n) </w:t>
      </w:r>
      <w:r w:rsidRPr="005731B7">
        <w:rPr>
          <w:color w:val="221E1F"/>
        </w:rPr>
        <w:tab/>
        <w:t>The teacher has a deep knowledge of student content standards and learning progressions in the discipline(s) s/he teaches.</w:t>
      </w:r>
    </w:p>
    <w:p w14:paraId="3CBE529D" w14:textId="77777777" w:rsidR="00232463" w:rsidRPr="005731B7" w:rsidRDefault="00232463" w:rsidP="00BD0F60">
      <w:pPr>
        <w:rPr>
          <w:color w:val="221E1F"/>
          <w:u w:val="single"/>
        </w:rPr>
      </w:pPr>
    </w:p>
    <w:p w14:paraId="6C742FF8" w14:textId="77777777" w:rsidR="00232463" w:rsidRPr="005731B7" w:rsidRDefault="00232463" w:rsidP="00BD0F60">
      <w:pPr>
        <w:rPr>
          <w:color w:val="221E1F"/>
          <w:u w:val="single"/>
        </w:rPr>
      </w:pPr>
      <w:r w:rsidRPr="005731B7">
        <w:rPr>
          <w:color w:val="221E1F"/>
          <w:u w:val="single"/>
        </w:rPr>
        <w:t>CRITICAL DISPOSITIONS</w:t>
      </w:r>
    </w:p>
    <w:p w14:paraId="40611C41" w14:textId="77777777" w:rsidR="00232463" w:rsidRPr="005731B7" w:rsidRDefault="00232463" w:rsidP="00BD0F60">
      <w:pPr>
        <w:ind w:left="720" w:hanging="720"/>
        <w:rPr>
          <w:color w:val="221E1F"/>
        </w:rPr>
      </w:pPr>
      <w:r w:rsidRPr="005731B7">
        <w:rPr>
          <w:color w:val="221E1F"/>
        </w:rPr>
        <w:t xml:space="preserve">4(o) </w:t>
      </w:r>
      <w:r w:rsidRPr="005731B7">
        <w:rPr>
          <w:color w:val="221E1F"/>
        </w:rPr>
        <w:tab/>
        <w:t>The teacher realizes that content knowledge is not a fixed body of facts but is complex, culturally situated, and ever evolving. S/he keeps abreast of new ideas and understandings in the field.</w:t>
      </w:r>
    </w:p>
    <w:p w14:paraId="6885B776" w14:textId="77777777" w:rsidR="00232463" w:rsidRPr="005731B7" w:rsidRDefault="00232463" w:rsidP="00BD0F60">
      <w:pPr>
        <w:ind w:left="720" w:hanging="720"/>
        <w:rPr>
          <w:color w:val="221E1F"/>
        </w:rPr>
      </w:pPr>
      <w:r w:rsidRPr="005731B7">
        <w:rPr>
          <w:color w:val="221E1F"/>
        </w:rPr>
        <w:t xml:space="preserve">4(p) </w:t>
      </w:r>
      <w:r w:rsidRPr="005731B7">
        <w:rPr>
          <w:color w:val="221E1F"/>
        </w:rPr>
        <w:tab/>
        <w:t>The teacher appreciates multiple perspectives within the discipline and facilitates learners’ critical analysis of these perspectives.</w:t>
      </w:r>
    </w:p>
    <w:p w14:paraId="6CDC1F81" w14:textId="77777777" w:rsidR="00232463" w:rsidRPr="005731B7" w:rsidRDefault="00232463" w:rsidP="00BD0F60">
      <w:pPr>
        <w:ind w:left="720" w:hanging="720"/>
        <w:rPr>
          <w:color w:val="221E1F"/>
        </w:rPr>
      </w:pPr>
      <w:r w:rsidRPr="005731B7">
        <w:rPr>
          <w:color w:val="221E1F"/>
        </w:rPr>
        <w:t>4(q)</w:t>
      </w:r>
      <w:r w:rsidRPr="005731B7">
        <w:rPr>
          <w:color w:val="221E1F"/>
        </w:rPr>
        <w:tab/>
        <w:t>The teacher recognizes the potential of bias in his/her representation of the discipline and seeks to appropriately address problems of bias.</w:t>
      </w:r>
    </w:p>
    <w:p w14:paraId="53B17872" w14:textId="77777777" w:rsidR="00232463" w:rsidRPr="005731B7" w:rsidRDefault="00232463" w:rsidP="00BD0F60">
      <w:pPr>
        <w:rPr>
          <w:color w:val="221E1F"/>
        </w:rPr>
      </w:pPr>
      <w:r w:rsidRPr="005731B7">
        <w:rPr>
          <w:color w:val="221E1F"/>
        </w:rPr>
        <w:t xml:space="preserve">4 (r) </w:t>
      </w:r>
      <w:r w:rsidRPr="005731B7">
        <w:rPr>
          <w:color w:val="221E1F"/>
        </w:rPr>
        <w:tab/>
        <w:t>The teacher is committed to work toward each learner’s mastery of disciplinary content and skills.</w:t>
      </w:r>
    </w:p>
    <w:p w14:paraId="5A668C7F" w14:textId="77777777" w:rsidR="00232463" w:rsidRPr="00ED3E2F" w:rsidRDefault="00232463" w:rsidP="00BD0F60">
      <w:pPr>
        <w:jc w:val="center"/>
        <w:rPr>
          <w:b/>
          <w:bCs/>
          <w:sz w:val="28"/>
          <w:szCs w:val="28"/>
        </w:rPr>
      </w:pPr>
      <w:r w:rsidRPr="00ED3E2F">
        <w:rPr>
          <w:b/>
          <w:bCs/>
          <w:sz w:val="28"/>
          <w:szCs w:val="28"/>
        </w:rPr>
        <w:lastRenderedPageBreak/>
        <w:t>Content Knowledge</w:t>
      </w:r>
    </w:p>
    <w:p w14:paraId="2B28D13C" w14:textId="77777777" w:rsidR="00232463" w:rsidRPr="008D5725" w:rsidRDefault="00232463" w:rsidP="00BD0F60">
      <w:pPr>
        <w:jc w:val="center"/>
        <w:rPr>
          <w:u w:val="single"/>
        </w:rPr>
      </w:pPr>
      <w:r w:rsidRPr="008D5725">
        <w:rPr>
          <w:u w:val="single"/>
        </w:rPr>
        <w:t>Standard #5: Application of Content</w:t>
      </w:r>
    </w:p>
    <w:p w14:paraId="57EFB041" w14:textId="77777777" w:rsidR="00232463" w:rsidRPr="008D5725" w:rsidRDefault="00232463" w:rsidP="00BD0F60">
      <w:pPr>
        <w:rPr>
          <w:b/>
          <w:color w:val="221E1F"/>
        </w:rPr>
      </w:pPr>
      <w:r w:rsidRPr="008D5725">
        <w:rPr>
          <w:b/>
          <w:color w:val="221E1F"/>
        </w:rPr>
        <w:t>The teacher understands how to connect concepts and use differing perspectives to engage learners in critical thinking, creativity, and collaborative problem solving related to authentic local and global issues.</w:t>
      </w:r>
    </w:p>
    <w:p w14:paraId="21499611" w14:textId="77777777" w:rsidR="00232463" w:rsidRPr="005731B7" w:rsidRDefault="00232463" w:rsidP="00BD0F60">
      <w:pPr>
        <w:rPr>
          <w:color w:val="221E1F"/>
          <w:sz w:val="26"/>
          <w:szCs w:val="26"/>
        </w:rPr>
      </w:pPr>
    </w:p>
    <w:p w14:paraId="1F0EC599" w14:textId="77777777" w:rsidR="00232463" w:rsidRPr="005731B7" w:rsidRDefault="00232463" w:rsidP="00BD0F60">
      <w:pPr>
        <w:rPr>
          <w:color w:val="221E1F"/>
          <w:sz w:val="22"/>
          <w:szCs w:val="22"/>
          <w:u w:val="single"/>
        </w:rPr>
      </w:pPr>
      <w:r w:rsidRPr="005731B7">
        <w:rPr>
          <w:color w:val="221E1F"/>
          <w:sz w:val="22"/>
          <w:szCs w:val="22"/>
          <w:u w:val="single"/>
        </w:rPr>
        <w:t>PERFORMANCES</w:t>
      </w:r>
    </w:p>
    <w:p w14:paraId="14BF33A2" w14:textId="77777777" w:rsidR="00232463" w:rsidRPr="005731B7" w:rsidRDefault="00232463" w:rsidP="00BD0F60">
      <w:pPr>
        <w:ind w:left="720" w:hanging="720"/>
        <w:rPr>
          <w:color w:val="221E1F"/>
          <w:sz w:val="22"/>
          <w:szCs w:val="22"/>
        </w:rPr>
      </w:pPr>
      <w:r w:rsidRPr="005731B7">
        <w:rPr>
          <w:color w:val="221E1F"/>
          <w:sz w:val="22"/>
          <w:szCs w:val="22"/>
        </w:rPr>
        <w:t xml:space="preserve">5(a) </w:t>
      </w:r>
      <w:r w:rsidRPr="005731B7">
        <w:rPr>
          <w:color w:val="221E1F"/>
          <w:sz w:val="22"/>
          <w:szCs w:val="22"/>
        </w:rPr>
        <w:tab/>
        <w:t>The teacher develops and implements projects that guide learners in analyzing the complexities of an issue or question using perspectives from varied disciplines and cross-disciplinary skills (e.g., a water quality study that draws upon biology and chemistry to look at factual information and social studies to examine policy implications).</w:t>
      </w:r>
    </w:p>
    <w:p w14:paraId="062C9869" w14:textId="77777777" w:rsidR="00232463" w:rsidRPr="005731B7" w:rsidRDefault="00232463" w:rsidP="00BD0F60">
      <w:pPr>
        <w:ind w:left="720" w:hanging="720"/>
        <w:rPr>
          <w:color w:val="221E1F"/>
          <w:sz w:val="22"/>
          <w:szCs w:val="22"/>
        </w:rPr>
      </w:pPr>
      <w:r w:rsidRPr="005731B7">
        <w:rPr>
          <w:color w:val="221E1F"/>
          <w:sz w:val="22"/>
          <w:szCs w:val="22"/>
        </w:rPr>
        <w:t xml:space="preserve">5(b) </w:t>
      </w:r>
      <w:r w:rsidRPr="005731B7">
        <w:rPr>
          <w:color w:val="221E1F"/>
          <w:sz w:val="22"/>
          <w:szCs w:val="22"/>
        </w:rPr>
        <w:tab/>
        <w:t>The teacher engages learners in applying content knowledge to real world problems through the lens of interdisciplinary themes (e.g., financial literacy, environmental literacy).</w:t>
      </w:r>
    </w:p>
    <w:p w14:paraId="77DF9D5A" w14:textId="77777777" w:rsidR="00232463" w:rsidRPr="005731B7" w:rsidRDefault="00232463" w:rsidP="00BD0F60">
      <w:pPr>
        <w:ind w:left="720" w:hanging="720"/>
        <w:rPr>
          <w:color w:val="221E1F"/>
          <w:sz w:val="22"/>
          <w:szCs w:val="22"/>
        </w:rPr>
      </w:pPr>
      <w:r w:rsidRPr="005731B7">
        <w:rPr>
          <w:color w:val="221E1F"/>
          <w:sz w:val="22"/>
          <w:szCs w:val="22"/>
        </w:rPr>
        <w:t xml:space="preserve">5(c) </w:t>
      </w:r>
      <w:r w:rsidRPr="005731B7">
        <w:rPr>
          <w:color w:val="221E1F"/>
          <w:sz w:val="22"/>
          <w:szCs w:val="22"/>
        </w:rPr>
        <w:tab/>
        <w:t>The teacher facilitates learners’ use of current tools and resources to maximize content learning in varied contexts.</w:t>
      </w:r>
    </w:p>
    <w:p w14:paraId="58A48226" w14:textId="77777777" w:rsidR="00232463" w:rsidRPr="005731B7" w:rsidRDefault="00232463" w:rsidP="00BD0F60">
      <w:pPr>
        <w:ind w:left="720" w:hanging="720"/>
        <w:rPr>
          <w:color w:val="221E1F"/>
          <w:sz w:val="22"/>
          <w:szCs w:val="22"/>
        </w:rPr>
      </w:pPr>
      <w:r w:rsidRPr="005731B7">
        <w:rPr>
          <w:color w:val="221E1F"/>
          <w:sz w:val="22"/>
          <w:szCs w:val="22"/>
        </w:rPr>
        <w:t xml:space="preserve">5(d) </w:t>
      </w:r>
      <w:r w:rsidRPr="005731B7">
        <w:rPr>
          <w:color w:val="221E1F"/>
          <w:sz w:val="22"/>
          <w:szCs w:val="22"/>
        </w:rPr>
        <w:tab/>
        <w:t xml:space="preserve">The teacher engages learners in questioning and challenging assumptions and approaches in order to foster innovation and problem solving in local and global contexts. </w:t>
      </w:r>
    </w:p>
    <w:p w14:paraId="3A21E0C5" w14:textId="77777777" w:rsidR="00232463" w:rsidRPr="005731B7" w:rsidRDefault="00232463" w:rsidP="00BD0F60">
      <w:pPr>
        <w:ind w:left="720" w:hanging="720"/>
        <w:rPr>
          <w:color w:val="221E1F"/>
          <w:sz w:val="22"/>
          <w:szCs w:val="22"/>
        </w:rPr>
      </w:pPr>
      <w:r w:rsidRPr="005731B7">
        <w:rPr>
          <w:color w:val="221E1F"/>
          <w:sz w:val="22"/>
          <w:szCs w:val="22"/>
        </w:rPr>
        <w:t xml:space="preserve">5(e) </w:t>
      </w:r>
      <w:r w:rsidRPr="005731B7">
        <w:rPr>
          <w:color w:val="221E1F"/>
          <w:sz w:val="22"/>
          <w:szCs w:val="22"/>
        </w:rPr>
        <w:tab/>
        <w:t>The teacher develops learners’ communication skills in disciplinary and interdisciplinary contexts by creating meaningful opportunities to employ a variety of forms of communication that address varied audiences and purposes.</w:t>
      </w:r>
    </w:p>
    <w:p w14:paraId="40B8ADCC" w14:textId="77777777" w:rsidR="00232463" w:rsidRPr="005731B7" w:rsidRDefault="00232463" w:rsidP="00BD0F60">
      <w:pPr>
        <w:ind w:left="720" w:hanging="720"/>
        <w:rPr>
          <w:color w:val="221E1F"/>
          <w:sz w:val="22"/>
          <w:szCs w:val="22"/>
        </w:rPr>
      </w:pPr>
      <w:r w:rsidRPr="005731B7">
        <w:rPr>
          <w:color w:val="221E1F"/>
          <w:sz w:val="22"/>
          <w:szCs w:val="22"/>
        </w:rPr>
        <w:t xml:space="preserve">5(f) </w:t>
      </w:r>
      <w:r w:rsidRPr="005731B7">
        <w:rPr>
          <w:color w:val="221E1F"/>
          <w:sz w:val="22"/>
          <w:szCs w:val="22"/>
        </w:rPr>
        <w:tab/>
        <w:t>The teacher engages learners in generating and evaluating new ideas and novel approaches, seeking inventive solutions to problems, and developing original work.</w:t>
      </w:r>
    </w:p>
    <w:p w14:paraId="07F048D9" w14:textId="77777777" w:rsidR="00232463" w:rsidRPr="005731B7" w:rsidRDefault="00232463" w:rsidP="00BD0F60">
      <w:pPr>
        <w:ind w:left="720" w:hanging="720"/>
        <w:rPr>
          <w:color w:val="221E1F"/>
          <w:sz w:val="22"/>
          <w:szCs w:val="22"/>
        </w:rPr>
      </w:pPr>
      <w:r w:rsidRPr="005731B7">
        <w:rPr>
          <w:color w:val="221E1F"/>
          <w:sz w:val="22"/>
          <w:szCs w:val="22"/>
        </w:rPr>
        <w:t xml:space="preserve">5(g) </w:t>
      </w:r>
      <w:r w:rsidRPr="005731B7">
        <w:rPr>
          <w:color w:val="221E1F"/>
          <w:sz w:val="22"/>
          <w:szCs w:val="22"/>
        </w:rPr>
        <w:tab/>
        <w:t>The teacher facilitates learners’ ability to develop diverse social and cultural perspectives that expand their understanding of local and global issues and create novel approaches to solving problems.</w:t>
      </w:r>
    </w:p>
    <w:p w14:paraId="2827693A" w14:textId="77777777" w:rsidR="00232463" w:rsidRPr="005731B7" w:rsidRDefault="00232463" w:rsidP="00BD0F60">
      <w:pPr>
        <w:ind w:left="720" w:hanging="720"/>
        <w:rPr>
          <w:color w:val="221E1F"/>
          <w:sz w:val="22"/>
          <w:szCs w:val="22"/>
        </w:rPr>
      </w:pPr>
      <w:r w:rsidRPr="005731B7">
        <w:rPr>
          <w:color w:val="221E1F"/>
          <w:sz w:val="22"/>
          <w:szCs w:val="22"/>
        </w:rPr>
        <w:t xml:space="preserve">5(h) </w:t>
      </w:r>
      <w:r w:rsidRPr="005731B7">
        <w:rPr>
          <w:color w:val="221E1F"/>
          <w:sz w:val="22"/>
          <w:szCs w:val="22"/>
        </w:rPr>
        <w:tab/>
        <w:t>The teacher develops and implements supports for learner literacy development across content areas.</w:t>
      </w:r>
    </w:p>
    <w:p w14:paraId="0AFC98FC" w14:textId="77777777" w:rsidR="00232463" w:rsidRPr="005731B7" w:rsidRDefault="00232463" w:rsidP="00BD0F60">
      <w:pPr>
        <w:rPr>
          <w:color w:val="221E1F"/>
          <w:sz w:val="22"/>
          <w:szCs w:val="22"/>
        </w:rPr>
      </w:pPr>
    </w:p>
    <w:p w14:paraId="1785B6E5" w14:textId="77777777" w:rsidR="00232463" w:rsidRPr="005731B7" w:rsidRDefault="00232463" w:rsidP="00BD0F60">
      <w:pPr>
        <w:rPr>
          <w:color w:val="221E1F"/>
          <w:sz w:val="22"/>
          <w:szCs w:val="22"/>
          <w:u w:val="single"/>
        </w:rPr>
      </w:pPr>
      <w:r w:rsidRPr="005731B7">
        <w:rPr>
          <w:color w:val="221E1F"/>
          <w:sz w:val="22"/>
          <w:szCs w:val="22"/>
          <w:u w:val="single"/>
        </w:rPr>
        <w:t>ESSENTIAL KNOWLEDGE</w:t>
      </w:r>
    </w:p>
    <w:p w14:paraId="7FC61D45" w14:textId="77777777" w:rsidR="00232463" w:rsidRPr="005731B7" w:rsidRDefault="00232463" w:rsidP="00BD0F60">
      <w:pPr>
        <w:rPr>
          <w:color w:val="221E1F"/>
          <w:sz w:val="22"/>
          <w:szCs w:val="22"/>
          <w:u w:val="single"/>
        </w:rPr>
      </w:pPr>
    </w:p>
    <w:p w14:paraId="6E5DD51A" w14:textId="77777777" w:rsidR="00232463" w:rsidRPr="005731B7" w:rsidRDefault="00232463" w:rsidP="00BD0F60">
      <w:pPr>
        <w:ind w:left="720" w:hanging="720"/>
        <w:rPr>
          <w:color w:val="221E1F"/>
          <w:sz w:val="22"/>
          <w:szCs w:val="22"/>
        </w:rPr>
      </w:pPr>
      <w:r w:rsidRPr="005731B7">
        <w:rPr>
          <w:color w:val="221E1F"/>
          <w:sz w:val="22"/>
          <w:szCs w:val="22"/>
        </w:rPr>
        <w:t>5(</w:t>
      </w:r>
      <w:proofErr w:type="spellStart"/>
      <w:r w:rsidRPr="005731B7">
        <w:rPr>
          <w:color w:val="221E1F"/>
          <w:sz w:val="22"/>
          <w:szCs w:val="22"/>
        </w:rPr>
        <w:t>i</w:t>
      </w:r>
      <w:proofErr w:type="spellEnd"/>
      <w:r w:rsidRPr="005731B7">
        <w:rPr>
          <w:color w:val="221E1F"/>
          <w:sz w:val="22"/>
          <w:szCs w:val="22"/>
        </w:rPr>
        <w:t>)</w:t>
      </w:r>
      <w:r w:rsidRPr="005731B7">
        <w:rPr>
          <w:color w:val="221E1F"/>
          <w:sz w:val="22"/>
          <w:szCs w:val="22"/>
        </w:rPr>
        <w:tab/>
        <w:t>The teacher understands the ways of knowing in his/her discipline, how it relates to other disciplinary approaches to inquiry, and the strengths and limitations of each approach in addressing problems, issues, and concerns.</w:t>
      </w:r>
    </w:p>
    <w:p w14:paraId="20C53C29" w14:textId="77777777" w:rsidR="00232463" w:rsidRPr="005731B7" w:rsidRDefault="00232463" w:rsidP="00BD0F60">
      <w:pPr>
        <w:ind w:left="720" w:hanging="720"/>
        <w:rPr>
          <w:color w:val="221E1F"/>
          <w:sz w:val="22"/>
          <w:szCs w:val="22"/>
        </w:rPr>
      </w:pPr>
      <w:r w:rsidRPr="005731B7">
        <w:rPr>
          <w:color w:val="221E1F"/>
          <w:sz w:val="22"/>
          <w:szCs w:val="22"/>
        </w:rPr>
        <w:t xml:space="preserve">5(j) </w:t>
      </w:r>
      <w:r w:rsidRPr="005731B7">
        <w:rPr>
          <w:color w:val="221E1F"/>
          <w:sz w:val="22"/>
          <w:szCs w:val="22"/>
        </w:rPr>
        <w:tab/>
        <w:t xml:space="preserve">The teacher understands how current interdisciplinary themes (e.g., civic literacy, health literacy, global awareness) connect to the core subjects and knows how to weave those themes into meaningful learning experiences. </w:t>
      </w:r>
    </w:p>
    <w:p w14:paraId="49A1B228" w14:textId="77777777" w:rsidR="00232463" w:rsidRPr="005731B7" w:rsidRDefault="00232463" w:rsidP="00BD0F60">
      <w:pPr>
        <w:ind w:left="720" w:hanging="720"/>
        <w:rPr>
          <w:color w:val="221E1F"/>
          <w:sz w:val="22"/>
          <w:szCs w:val="22"/>
        </w:rPr>
      </w:pPr>
      <w:r w:rsidRPr="005731B7">
        <w:rPr>
          <w:color w:val="221E1F"/>
          <w:sz w:val="22"/>
          <w:szCs w:val="22"/>
        </w:rPr>
        <w:t>5(k)</w:t>
      </w:r>
      <w:r w:rsidRPr="005731B7">
        <w:rPr>
          <w:color w:val="221E1F"/>
          <w:sz w:val="22"/>
          <w:szCs w:val="22"/>
        </w:rPr>
        <w:tab/>
        <w:t xml:space="preserve"> The teacher understands the demands of accessing and managing information as well as how to evaluate issues of ethics and quality related to information and its use.</w:t>
      </w:r>
    </w:p>
    <w:p w14:paraId="5B3C8A63" w14:textId="77777777" w:rsidR="00232463" w:rsidRPr="005731B7" w:rsidRDefault="00232463" w:rsidP="00BD0F60">
      <w:pPr>
        <w:ind w:left="720" w:hanging="720"/>
        <w:rPr>
          <w:color w:val="221E1F"/>
          <w:sz w:val="22"/>
          <w:szCs w:val="22"/>
        </w:rPr>
      </w:pPr>
      <w:r w:rsidRPr="005731B7">
        <w:rPr>
          <w:color w:val="221E1F"/>
          <w:sz w:val="22"/>
          <w:szCs w:val="22"/>
        </w:rPr>
        <w:t>5(l)</w:t>
      </w:r>
      <w:r w:rsidRPr="005731B7">
        <w:rPr>
          <w:color w:val="221E1F"/>
          <w:sz w:val="22"/>
          <w:szCs w:val="22"/>
        </w:rPr>
        <w:tab/>
        <w:t>The teacher understands how to use digital and interactive technologies for efficiently and effectively achieving specific learning goals.</w:t>
      </w:r>
    </w:p>
    <w:p w14:paraId="3C95DA59" w14:textId="77777777" w:rsidR="00232463" w:rsidRPr="005731B7" w:rsidRDefault="00232463" w:rsidP="00BD0F60">
      <w:pPr>
        <w:ind w:left="720" w:hanging="720"/>
        <w:rPr>
          <w:color w:val="221E1F"/>
          <w:sz w:val="22"/>
          <w:szCs w:val="22"/>
        </w:rPr>
      </w:pPr>
      <w:r w:rsidRPr="005731B7">
        <w:rPr>
          <w:color w:val="221E1F"/>
          <w:sz w:val="22"/>
          <w:szCs w:val="22"/>
        </w:rPr>
        <w:t>5(m)</w:t>
      </w:r>
      <w:r w:rsidRPr="005731B7">
        <w:rPr>
          <w:color w:val="221E1F"/>
          <w:sz w:val="22"/>
          <w:szCs w:val="22"/>
        </w:rPr>
        <w:tab/>
        <w:t xml:space="preserve"> The teacher understands critical thinking processes and knows how to help learners develop high level questioning skills to promote their independent learning.</w:t>
      </w:r>
    </w:p>
    <w:p w14:paraId="5BE64EC3" w14:textId="77777777" w:rsidR="00232463" w:rsidRPr="005731B7" w:rsidRDefault="00232463" w:rsidP="00BD0F60">
      <w:pPr>
        <w:ind w:left="720" w:hanging="720"/>
        <w:rPr>
          <w:color w:val="221E1F"/>
          <w:sz w:val="22"/>
          <w:szCs w:val="22"/>
        </w:rPr>
      </w:pPr>
      <w:r w:rsidRPr="005731B7">
        <w:rPr>
          <w:color w:val="221E1F"/>
          <w:sz w:val="22"/>
          <w:szCs w:val="22"/>
        </w:rPr>
        <w:t>5(n)</w:t>
      </w:r>
      <w:r w:rsidRPr="005731B7">
        <w:rPr>
          <w:color w:val="221E1F"/>
          <w:sz w:val="22"/>
          <w:szCs w:val="22"/>
        </w:rPr>
        <w:tab/>
        <w:t xml:space="preserve"> The teacher understands communication modes and skills as vehicles for learning (e.g., information gathering and processing) across disciplines as well as vehicles for expressing learning.</w:t>
      </w:r>
    </w:p>
    <w:p w14:paraId="2D688527" w14:textId="77777777" w:rsidR="00232463" w:rsidRPr="005731B7" w:rsidRDefault="00232463" w:rsidP="00BD0F60">
      <w:pPr>
        <w:ind w:left="720" w:hanging="720"/>
        <w:rPr>
          <w:color w:val="221E1F"/>
          <w:sz w:val="22"/>
          <w:szCs w:val="22"/>
        </w:rPr>
      </w:pPr>
      <w:r w:rsidRPr="005731B7">
        <w:rPr>
          <w:color w:val="221E1F"/>
          <w:sz w:val="22"/>
          <w:szCs w:val="22"/>
        </w:rPr>
        <w:t>5(o)</w:t>
      </w:r>
      <w:r w:rsidRPr="005731B7">
        <w:rPr>
          <w:color w:val="221E1F"/>
          <w:sz w:val="22"/>
          <w:szCs w:val="22"/>
        </w:rPr>
        <w:tab/>
        <w:t xml:space="preserve"> The teacher understands creative thinking processes and how to engage learners in producing original work.</w:t>
      </w:r>
    </w:p>
    <w:p w14:paraId="1DC8FBBE" w14:textId="77777777" w:rsidR="00232463" w:rsidRPr="005731B7" w:rsidRDefault="00232463" w:rsidP="00BD0F60">
      <w:pPr>
        <w:ind w:left="720" w:hanging="720"/>
        <w:rPr>
          <w:color w:val="221E1F"/>
          <w:sz w:val="22"/>
          <w:szCs w:val="22"/>
        </w:rPr>
      </w:pPr>
      <w:r w:rsidRPr="005731B7">
        <w:rPr>
          <w:color w:val="221E1F"/>
          <w:sz w:val="22"/>
          <w:szCs w:val="22"/>
        </w:rPr>
        <w:t>5(p)</w:t>
      </w:r>
      <w:r w:rsidRPr="005731B7">
        <w:rPr>
          <w:color w:val="221E1F"/>
          <w:sz w:val="22"/>
          <w:szCs w:val="22"/>
        </w:rPr>
        <w:tab/>
        <w:t xml:space="preserve"> The teacher knows where and how to access resources to build global awareness and understanding, and how to integrate them into the curriculum.</w:t>
      </w:r>
    </w:p>
    <w:p w14:paraId="426E61F1" w14:textId="77777777" w:rsidR="00232463" w:rsidRPr="005731B7" w:rsidRDefault="00232463" w:rsidP="00BD0F60">
      <w:pPr>
        <w:ind w:left="720" w:hanging="720"/>
        <w:rPr>
          <w:color w:val="221E1F"/>
          <w:sz w:val="22"/>
          <w:szCs w:val="22"/>
        </w:rPr>
      </w:pPr>
    </w:p>
    <w:p w14:paraId="1FB0440D" w14:textId="77777777" w:rsidR="00232463" w:rsidRPr="005731B7" w:rsidRDefault="00232463" w:rsidP="00BD0F60">
      <w:pPr>
        <w:ind w:left="720" w:hanging="720"/>
        <w:rPr>
          <w:color w:val="221E1F"/>
          <w:sz w:val="22"/>
          <w:szCs w:val="22"/>
          <w:u w:val="single"/>
        </w:rPr>
      </w:pPr>
      <w:r w:rsidRPr="005731B7">
        <w:rPr>
          <w:color w:val="221E1F"/>
          <w:sz w:val="22"/>
          <w:szCs w:val="22"/>
          <w:u w:val="single"/>
        </w:rPr>
        <w:t>CRITICAL DISPOSITIONS</w:t>
      </w:r>
    </w:p>
    <w:p w14:paraId="482F76F8" w14:textId="77777777" w:rsidR="00232463" w:rsidRPr="005731B7" w:rsidRDefault="00232463" w:rsidP="00BD0F60">
      <w:pPr>
        <w:ind w:left="720" w:hanging="720"/>
        <w:rPr>
          <w:color w:val="221E1F"/>
          <w:sz w:val="22"/>
          <w:szCs w:val="22"/>
        </w:rPr>
      </w:pPr>
    </w:p>
    <w:p w14:paraId="5FF3F689" w14:textId="77777777" w:rsidR="00232463" w:rsidRPr="005731B7" w:rsidRDefault="00232463" w:rsidP="00BD0F60">
      <w:pPr>
        <w:ind w:left="720" w:hanging="720"/>
        <w:rPr>
          <w:color w:val="221E1F"/>
          <w:sz w:val="22"/>
          <w:szCs w:val="22"/>
        </w:rPr>
      </w:pPr>
      <w:r w:rsidRPr="005731B7">
        <w:rPr>
          <w:color w:val="221E1F"/>
          <w:sz w:val="22"/>
          <w:szCs w:val="22"/>
        </w:rPr>
        <w:t>5(q)</w:t>
      </w:r>
      <w:r w:rsidRPr="005731B7">
        <w:rPr>
          <w:color w:val="221E1F"/>
          <w:sz w:val="22"/>
          <w:szCs w:val="22"/>
        </w:rPr>
        <w:tab/>
        <w:t xml:space="preserve"> The teacher is constantly exploring how to use disciplinary knowledge as a lens to address local and global issues.</w:t>
      </w:r>
    </w:p>
    <w:p w14:paraId="2D45DBEF" w14:textId="77777777" w:rsidR="00232463" w:rsidRPr="005731B7" w:rsidRDefault="00232463" w:rsidP="00BD0F60">
      <w:pPr>
        <w:ind w:left="720" w:hanging="720"/>
        <w:rPr>
          <w:color w:val="221E1F"/>
          <w:sz w:val="22"/>
          <w:szCs w:val="22"/>
        </w:rPr>
      </w:pPr>
      <w:r w:rsidRPr="005731B7">
        <w:rPr>
          <w:color w:val="221E1F"/>
          <w:sz w:val="22"/>
          <w:szCs w:val="22"/>
        </w:rPr>
        <w:t xml:space="preserve">5(r) </w:t>
      </w:r>
      <w:r w:rsidRPr="005731B7">
        <w:rPr>
          <w:color w:val="221E1F"/>
          <w:sz w:val="22"/>
          <w:szCs w:val="22"/>
        </w:rPr>
        <w:tab/>
        <w:t>The teacher values knowledge outside his/her own content area and how such knowledge enhances student learning.</w:t>
      </w:r>
    </w:p>
    <w:p w14:paraId="6C132475" w14:textId="77777777" w:rsidR="00232463" w:rsidRPr="005731B7" w:rsidRDefault="00232463" w:rsidP="00BD0F60">
      <w:pPr>
        <w:ind w:left="720" w:hanging="720"/>
        <w:rPr>
          <w:color w:val="221E1F"/>
          <w:sz w:val="22"/>
          <w:szCs w:val="22"/>
        </w:rPr>
      </w:pPr>
      <w:r w:rsidRPr="005731B7">
        <w:rPr>
          <w:color w:val="221E1F"/>
          <w:sz w:val="22"/>
          <w:szCs w:val="22"/>
        </w:rPr>
        <w:t xml:space="preserve">5(s) </w:t>
      </w:r>
      <w:r w:rsidRPr="005731B7">
        <w:rPr>
          <w:color w:val="221E1F"/>
          <w:sz w:val="22"/>
          <w:szCs w:val="22"/>
        </w:rPr>
        <w:tab/>
        <w:t>The teacher values flexible learning environments that encourage learner exploration, discovery, and expression across content areas.</w:t>
      </w:r>
    </w:p>
    <w:p w14:paraId="356A8508" w14:textId="77777777" w:rsidR="00232463" w:rsidRPr="00ED3E2F" w:rsidRDefault="00232463" w:rsidP="00BD0F60">
      <w:pPr>
        <w:jc w:val="center"/>
        <w:rPr>
          <w:b/>
          <w:bCs/>
          <w:sz w:val="36"/>
        </w:rPr>
      </w:pPr>
      <w:r w:rsidRPr="005731B7">
        <w:rPr>
          <w:b/>
          <w:bCs/>
          <w:sz w:val="22"/>
          <w:szCs w:val="22"/>
        </w:rPr>
        <w:br w:type="page"/>
      </w:r>
      <w:r w:rsidRPr="00ED3E2F">
        <w:rPr>
          <w:b/>
          <w:bCs/>
          <w:sz w:val="28"/>
          <w:szCs w:val="28"/>
        </w:rPr>
        <w:lastRenderedPageBreak/>
        <w:t>Instructional Practice</w:t>
      </w:r>
    </w:p>
    <w:p w14:paraId="527E465E" w14:textId="77777777" w:rsidR="00232463" w:rsidRPr="0061241E" w:rsidRDefault="00232463" w:rsidP="00BD0F60">
      <w:pPr>
        <w:jc w:val="center"/>
        <w:rPr>
          <w:u w:val="single"/>
        </w:rPr>
      </w:pPr>
      <w:r w:rsidRPr="0061241E">
        <w:rPr>
          <w:u w:val="single"/>
        </w:rPr>
        <w:t>Standard #6: Assessment</w:t>
      </w:r>
    </w:p>
    <w:p w14:paraId="515E6268" w14:textId="77777777" w:rsidR="00232463" w:rsidRPr="0061241E" w:rsidRDefault="00232463" w:rsidP="00BD0F60">
      <w:pPr>
        <w:rPr>
          <w:b/>
          <w:color w:val="221E1F"/>
        </w:rPr>
      </w:pPr>
      <w:r w:rsidRPr="0061241E">
        <w:rPr>
          <w:b/>
          <w:color w:val="221E1F"/>
        </w:rPr>
        <w:t>The teacher understands and uses multiple methods of assessment to engage learners in their own growth, to monitor learner progress, and to guide the teacher’s and learner’s decision making.</w:t>
      </w:r>
    </w:p>
    <w:p w14:paraId="2CF21CF4" w14:textId="77777777" w:rsidR="00232463" w:rsidRPr="0061241E" w:rsidRDefault="00232463" w:rsidP="00BD0F60">
      <w:pPr>
        <w:rPr>
          <w:color w:val="221E1F"/>
          <w:sz w:val="26"/>
          <w:szCs w:val="26"/>
        </w:rPr>
      </w:pPr>
    </w:p>
    <w:p w14:paraId="5F4D8911" w14:textId="77777777" w:rsidR="00232463" w:rsidRPr="0061241E" w:rsidRDefault="00232463" w:rsidP="00BD0F60">
      <w:pPr>
        <w:rPr>
          <w:color w:val="221E1F"/>
          <w:sz w:val="22"/>
          <w:szCs w:val="22"/>
          <w:u w:val="single"/>
        </w:rPr>
      </w:pPr>
      <w:r w:rsidRPr="0061241E">
        <w:rPr>
          <w:color w:val="221E1F"/>
          <w:sz w:val="22"/>
          <w:szCs w:val="22"/>
          <w:u w:val="single"/>
        </w:rPr>
        <w:t>PERFORMANCES</w:t>
      </w:r>
    </w:p>
    <w:p w14:paraId="3C903581" w14:textId="77777777" w:rsidR="00232463" w:rsidRPr="0061241E" w:rsidRDefault="00232463" w:rsidP="00BD0F60">
      <w:pPr>
        <w:ind w:left="720" w:hanging="720"/>
        <w:rPr>
          <w:color w:val="221E1F"/>
          <w:sz w:val="22"/>
          <w:szCs w:val="22"/>
        </w:rPr>
      </w:pPr>
      <w:r w:rsidRPr="0061241E">
        <w:rPr>
          <w:color w:val="221E1F"/>
          <w:sz w:val="22"/>
          <w:szCs w:val="22"/>
        </w:rPr>
        <w:t xml:space="preserve">6(a) </w:t>
      </w:r>
      <w:r w:rsidRPr="0061241E">
        <w:rPr>
          <w:color w:val="221E1F"/>
          <w:sz w:val="22"/>
          <w:szCs w:val="22"/>
        </w:rPr>
        <w:tab/>
        <w:t>The teacher balances the use of formative and summative assessment as appropriate to support, verify, and document learning.</w:t>
      </w:r>
    </w:p>
    <w:p w14:paraId="03617806" w14:textId="77777777" w:rsidR="00232463" w:rsidRPr="0061241E" w:rsidRDefault="00232463" w:rsidP="00BD0F60">
      <w:pPr>
        <w:ind w:left="720" w:hanging="720"/>
        <w:rPr>
          <w:color w:val="221E1F"/>
          <w:sz w:val="22"/>
          <w:szCs w:val="22"/>
        </w:rPr>
      </w:pPr>
      <w:r w:rsidRPr="0061241E">
        <w:rPr>
          <w:color w:val="221E1F"/>
          <w:sz w:val="22"/>
          <w:szCs w:val="22"/>
        </w:rPr>
        <w:t xml:space="preserve">6(b) </w:t>
      </w:r>
      <w:r w:rsidRPr="0061241E">
        <w:rPr>
          <w:color w:val="221E1F"/>
          <w:sz w:val="22"/>
          <w:szCs w:val="22"/>
        </w:rPr>
        <w:tab/>
        <w:t>The teacher designs assessments that match learning objectives with assessment methods and minimizes sources of bias that can distort assessment results.</w:t>
      </w:r>
    </w:p>
    <w:p w14:paraId="4D462FB5" w14:textId="77777777" w:rsidR="00232463" w:rsidRPr="0061241E" w:rsidRDefault="00232463" w:rsidP="00BD0F60">
      <w:pPr>
        <w:ind w:left="720" w:hanging="720"/>
        <w:rPr>
          <w:color w:val="221E1F"/>
          <w:sz w:val="22"/>
          <w:szCs w:val="22"/>
        </w:rPr>
      </w:pPr>
      <w:r w:rsidRPr="0061241E">
        <w:rPr>
          <w:color w:val="221E1F"/>
          <w:sz w:val="22"/>
          <w:szCs w:val="22"/>
        </w:rPr>
        <w:t xml:space="preserve">6(c) </w:t>
      </w:r>
      <w:r w:rsidRPr="0061241E">
        <w:rPr>
          <w:color w:val="221E1F"/>
          <w:sz w:val="22"/>
          <w:szCs w:val="22"/>
        </w:rPr>
        <w:tab/>
        <w:t>The teacher works independently and collaboratively to examine test and other performance data to understand each learner’s progress and to guide planning.</w:t>
      </w:r>
    </w:p>
    <w:p w14:paraId="18A10F11" w14:textId="77777777" w:rsidR="00232463" w:rsidRPr="0061241E" w:rsidRDefault="00232463" w:rsidP="00BD0F60">
      <w:pPr>
        <w:ind w:left="720" w:hanging="720"/>
        <w:rPr>
          <w:color w:val="221E1F"/>
          <w:sz w:val="22"/>
          <w:szCs w:val="22"/>
        </w:rPr>
      </w:pPr>
      <w:r w:rsidRPr="0061241E">
        <w:rPr>
          <w:color w:val="221E1F"/>
          <w:sz w:val="22"/>
          <w:szCs w:val="22"/>
        </w:rPr>
        <w:t xml:space="preserve">6(d) </w:t>
      </w:r>
      <w:r w:rsidRPr="0061241E">
        <w:rPr>
          <w:color w:val="221E1F"/>
          <w:sz w:val="22"/>
          <w:szCs w:val="22"/>
        </w:rPr>
        <w:tab/>
        <w:t>The teacher engages learners in understanding and identifying quality work and provides them with effective descriptive feedback to guide their progress toward that work.</w:t>
      </w:r>
    </w:p>
    <w:p w14:paraId="75CBD09F" w14:textId="77777777" w:rsidR="00232463" w:rsidRPr="0061241E" w:rsidRDefault="00232463" w:rsidP="00BD0F60">
      <w:pPr>
        <w:ind w:left="720" w:hanging="720"/>
        <w:rPr>
          <w:color w:val="221E1F"/>
          <w:sz w:val="22"/>
          <w:szCs w:val="22"/>
        </w:rPr>
      </w:pPr>
      <w:r w:rsidRPr="0061241E">
        <w:rPr>
          <w:color w:val="221E1F"/>
          <w:sz w:val="22"/>
          <w:szCs w:val="22"/>
        </w:rPr>
        <w:t xml:space="preserve">6(e) </w:t>
      </w:r>
      <w:r w:rsidRPr="0061241E">
        <w:rPr>
          <w:color w:val="221E1F"/>
          <w:sz w:val="22"/>
          <w:szCs w:val="22"/>
        </w:rPr>
        <w:tab/>
        <w:t>The teacher engages learners in multiple ways of demonstrating knowledge and skill as part of the assessment process.</w:t>
      </w:r>
    </w:p>
    <w:p w14:paraId="270F4E9C" w14:textId="77777777" w:rsidR="00232463" w:rsidRPr="0061241E" w:rsidRDefault="00232463" w:rsidP="00BD0F60">
      <w:pPr>
        <w:ind w:left="720" w:hanging="720"/>
        <w:rPr>
          <w:color w:val="221E1F"/>
          <w:sz w:val="22"/>
          <w:szCs w:val="22"/>
        </w:rPr>
      </w:pPr>
      <w:r w:rsidRPr="0061241E">
        <w:rPr>
          <w:color w:val="221E1F"/>
          <w:sz w:val="22"/>
          <w:szCs w:val="22"/>
        </w:rPr>
        <w:t xml:space="preserve">6(f) </w:t>
      </w:r>
      <w:r w:rsidRPr="0061241E">
        <w:rPr>
          <w:color w:val="221E1F"/>
          <w:sz w:val="22"/>
          <w:szCs w:val="22"/>
        </w:rPr>
        <w:tab/>
        <w:t>The teacher models and structures processes that guide learners in examining their own thinking and learning as well as the performance of others.</w:t>
      </w:r>
    </w:p>
    <w:p w14:paraId="1147916A" w14:textId="77777777" w:rsidR="00232463" w:rsidRPr="0061241E" w:rsidRDefault="00232463" w:rsidP="00BD0F60">
      <w:pPr>
        <w:ind w:left="720" w:hanging="720"/>
        <w:rPr>
          <w:color w:val="221E1F"/>
          <w:sz w:val="22"/>
          <w:szCs w:val="22"/>
        </w:rPr>
      </w:pPr>
      <w:r w:rsidRPr="0061241E">
        <w:rPr>
          <w:color w:val="221E1F"/>
          <w:sz w:val="22"/>
          <w:szCs w:val="22"/>
        </w:rPr>
        <w:t xml:space="preserve">6(g) </w:t>
      </w:r>
      <w:r w:rsidRPr="0061241E">
        <w:rPr>
          <w:color w:val="221E1F"/>
          <w:sz w:val="22"/>
          <w:szCs w:val="22"/>
        </w:rPr>
        <w:tab/>
        <w:t>The teacher effectively uses multiple and appropriate types of assessment data to identify each student’s learning needs and to develop differentiated learning experiences.</w:t>
      </w:r>
    </w:p>
    <w:p w14:paraId="01A241B7" w14:textId="77777777" w:rsidR="00232463" w:rsidRPr="0061241E" w:rsidRDefault="00232463" w:rsidP="00BD0F60">
      <w:pPr>
        <w:ind w:left="720" w:hanging="720"/>
        <w:rPr>
          <w:color w:val="221E1F"/>
          <w:sz w:val="22"/>
          <w:szCs w:val="22"/>
        </w:rPr>
      </w:pPr>
      <w:r w:rsidRPr="0061241E">
        <w:rPr>
          <w:color w:val="221E1F"/>
          <w:sz w:val="22"/>
          <w:szCs w:val="22"/>
        </w:rPr>
        <w:t xml:space="preserve">6(h) </w:t>
      </w:r>
      <w:r w:rsidRPr="0061241E">
        <w:rPr>
          <w:color w:val="221E1F"/>
          <w:sz w:val="22"/>
          <w:szCs w:val="22"/>
        </w:rPr>
        <w:tab/>
        <w:t>The teacher prepares all learners for the demands of particular assessment formats and makes appropriate modifications in assessments or testing conditions especially for learners with disabilities and language learning needs.</w:t>
      </w:r>
    </w:p>
    <w:p w14:paraId="48BFB16B" w14:textId="77777777" w:rsidR="00232463" w:rsidRPr="0061241E" w:rsidRDefault="00232463" w:rsidP="00BD0F60">
      <w:pPr>
        <w:ind w:left="720" w:hanging="720"/>
        <w:rPr>
          <w:color w:val="221E1F"/>
          <w:sz w:val="22"/>
          <w:szCs w:val="22"/>
        </w:rPr>
      </w:pPr>
      <w:r w:rsidRPr="0061241E">
        <w:rPr>
          <w:color w:val="221E1F"/>
          <w:sz w:val="22"/>
          <w:szCs w:val="22"/>
        </w:rPr>
        <w:t>6(</w:t>
      </w:r>
      <w:proofErr w:type="spellStart"/>
      <w:r w:rsidRPr="0061241E">
        <w:rPr>
          <w:color w:val="221E1F"/>
          <w:sz w:val="22"/>
          <w:szCs w:val="22"/>
        </w:rPr>
        <w:t>i</w:t>
      </w:r>
      <w:proofErr w:type="spellEnd"/>
      <w:r w:rsidRPr="0061241E">
        <w:rPr>
          <w:color w:val="221E1F"/>
          <w:sz w:val="22"/>
          <w:szCs w:val="22"/>
        </w:rPr>
        <w:t xml:space="preserve">) </w:t>
      </w:r>
      <w:r w:rsidRPr="0061241E">
        <w:rPr>
          <w:color w:val="221E1F"/>
          <w:sz w:val="22"/>
          <w:szCs w:val="22"/>
        </w:rPr>
        <w:tab/>
        <w:t>The teacher continually seeks appropriate ways to employ technology to support assessment practice both to engage learners more fully and to assess and address learner needs.</w:t>
      </w:r>
    </w:p>
    <w:p w14:paraId="7D062897" w14:textId="77777777" w:rsidR="00232463" w:rsidRPr="0061241E" w:rsidRDefault="00232463" w:rsidP="00BD0F60">
      <w:pPr>
        <w:rPr>
          <w:color w:val="221E1F"/>
          <w:sz w:val="22"/>
          <w:szCs w:val="22"/>
        </w:rPr>
      </w:pPr>
    </w:p>
    <w:p w14:paraId="70502289" w14:textId="77777777" w:rsidR="00232463" w:rsidRPr="0061241E" w:rsidRDefault="00232463" w:rsidP="00BD0F60">
      <w:pPr>
        <w:ind w:left="720" w:hanging="720"/>
        <w:rPr>
          <w:color w:val="221E1F"/>
          <w:sz w:val="22"/>
          <w:szCs w:val="22"/>
        </w:rPr>
      </w:pPr>
      <w:r w:rsidRPr="0061241E">
        <w:rPr>
          <w:color w:val="221E1F"/>
          <w:sz w:val="22"/>
          <w:szCs w:val="22"/>
          <w:u w:val="single"/>
        </w:rPr>
        <w:t>ESSENTIAL KNOWLEDGE</w:t>
      </w:r>
    </w:p>
    <w:p w14:paraId="4D49E15F" w14:textId="77777777" w:rsidR="00232463" w:rsidRPr="0061241E" w:rsidRDefault="00232463" w:rsidP="00BD0F60">
      <w:pPr>
        <w:ind w:left="720" w:hanging="720"/>
        <w:rPr>
          <w:color w:val="221E1F"/>
          <w:sz w:val="22"/>
          <w:szCs w:val="22"/>
        </w:rPr>
      </w:pPr>
      <w:r w:rsidRPr="0061241E">
        <w:rPr>
          <w:color w:val="221E1F"/>
          <w:sz w:val="22"/>
          <w:szCs w:val="22"/>
        </w:rPr>
        <w:t xml:space="preserve">6(j) </w:t>
      </w:r>
      <w:r w:rsidRPr="0061241E">
        <w:rPr>
          <w:color w:val="221E1F"/>
          <w:sz w:val="22"/>
          <w:szCs w:val="22"/>
        </w:rPr>
        <w:tab/>
        <w:t xml:space="preserve">The teacher understands the differences between formative and summative applications of assessment and knows how and when to use each. </w:t>
      </w:r>
    </w:p>
    <w:p w14:paraId="2657E03E" w14:textId="77777777" w:rsidR="00232463" w:rsidRPr="0061241E" w:rsidRDefault="00232463" w:rsidP="00BD0F60">
      <w:pPr>
        <w:ind w:left="720" w:hanging="720"/>
        <w:rPr>
          <w:color w:val="221E1F"/>
          <w:sz w:val="22"/>
          <w:szCs w:val="22"/>
        </w:rPr>
      </w:pPr>
      <w:r w:rsidRPr="0061241E">
        <w:rPr>
          <w:color w:val="221E1F"/>
          <w:sz w:val="22"/>
          <w:szCs w:val="22"/>
        </w:rPr>
        <w:t>6(k)</w:t>
      </w:r>
      <w:r w:rsidRPr="0061241E">
        <w:rPr>
          <w:color w:val="221E1F"/>
          <w:sz w:val="22"/>
          <w:szCs w:val="22"/>
        </w:rPr>
        <w:tab/>
        <w:t>The teacher understands the range of types and multiple purposes of assessment and how to design, adapt, or select appropriate assessments to address specific learning goals and individual differences, and to minimize sources of bias.</w:t>
      </w:r>
    </w:p>
    <w:p w14:paraId="14425F20" w14:textId="77777777" w:rsidR="00232463" w:rsidRPr="0061241E" w:rsidRDefault="00232463" w:rsidP="00BD0F60">
      <w:pPr>
        <w:ind w:left="720" w:hanging="720"/>
        <w:rPr>
          <w:color w:val="221E1F"/>
          <w:sz w:val="22"/>
          <w:szCs w:val="22"/>
        </w:rPr>
      </w:pPr>
      <w:r w:rsidRPr="0061241E">
        <w:rPr>
          <w:color w:val="221E1F"/>
          <w:sz w:val="22"/>
          <w:szCs w:val="22"/>
        </w:rPr>
        <w:t xml:space="preserve">6(l) </w:t>
      </w:r>
      <w:r w:rsidRPr="0061241E">
        <w:rPr>
          <w:color w:val="221E1F"/>
          <w:sz w:val="22"/>
          <w:szCs w:val="22"/>
        </w:rPr>
        <w:tab/>
        <w:t>The teacher knows how to analyze assessment data to understand patterns and gaps in learning, to guide planning and instruction, and to provide meaningful feedback to all learners.</w:t>
      </w:r>
    </w:p>
    <w:p w14:paraId="514815BB" w14:textId="77777777" w:rsidR="00232463" w:rsidRPr="0061241E" w:rsidRDefault="00232463" w:rsidP="00BD0F60">
      <w:pPr>
        <w:ind w:left="720" w:hanging="720"/>
        <w:rPr>
          <w:color w:val="221E1F"/>
          <w:sz w:val="22"/>
          <w:szCs w:val="22"/>
        </w:rPr>
      </w:pPr>
      <w:r w:rsidRPr="0061241E">
        <w:rPr>
          <w:color w:val="221E1F"/>
          <w:sz w:val="22"/>
          <w:szCs w:val="22"/>
        </w:rPr>
        <w:t xml:space="preserve">6(m) </w:t>
      </w:r>
      <w:r w:rsidRPr="0061241E">
        <w:rPr>
          <w:color w:val="221E1F"/>
          <w:sz w:val="22"/>
          <w:szCs w:val="22"/>
        </w:rPr>
        <w:tab/>
        <w:t>The teacher knows when and how to engage learners in analyzing their own assessment results and in helping to set goals for their own learning.</w:t>
      </w:r>
    </w:p>
    <w:p w14:paraId="55768F3C" w14:textId="77777777" w:rsidR="00232463" w:rsidRPr="0061241E" w:rsidRDefault="00232463" w:rsidP="00BD0F60">
      <w:pPr>
        <w:ind w:left="720" w:hanging="720"/>
        <w:rPr>
          <w:color w:val="221E1F"/>
          <w:sz w:val="22"/>
          <w:szCs w:val="22"/>
        </w:rPr>
      </w:pPr>
      <w:r w:rsidRPr="0061241E">
        <w:rPr>
          <w:color w:val="221E1F"/>
          <w:sz w:val="22"/>
          <w:szCs w:val="22"/>
        </w:rPr>
        <w:t xml:space="preserve">6(n) </w:t>
      </w:r>
      <w:r w:rsidRPr="0061241E">
        <w:rPr>
          <w:color w:val="221E1F"/>
          <w:sz w:val="22"/>
          <w:szCs w:val="22"/>
        </w:rPr>
        <w:tab/>
        <w:t>The teacher understands the positive impact of effective descriptive feedback for learners and knows a variety of strategies for communicating this feedback.</w:t>
      </w:r>
    </w:p>
    <w:p w14:paraId="4061C4A4" w14:textId="77777777" w:rsidR="00232463" w:rsidRPr="0061241E" w:rsidRDefault="00232463" w:rsidP="00BD0F60">
      <w:pPr>
        <w:ind w:left="720" w:hanging="720"/>
        <w:rPr>
          <w:color w:val="221E1F"/>
          <w:sz w:val="22"/>
          <w:szCs w:val="22"/>
        </w:rPr>
      </w:pPr>
      <w:r w:rsidRPr="0061241E">
        <w:rPr>
          <w:color w:val="221E1F"/>
          <w:sz w:val="22"/>
          <w:szCs w:val="22"/>
        </w:rPr>
        <w:t xml:space="preserve">6(o) </w:t>
      </w:r>
      <w:r w:rsidRPr="0061241E">
        <w:rPr>
          <w:color w:val="221E1F"/>
          <w:sz w:val="22"/>
          <w:szCs w:val="22"/>
        </w:rPr>
        <w:tab/>
        <w:t>The teacher knows when and how to evaluate and report learner progress against standards.</w:t>
      </w:r>
    </w:p>
    <w:p w14:paraId="01C1AB3D" w14:textId="77777777" w:rsidR="00232463" w:rsidRPr="0061241E" w:rsidRDefault="00232463" w:rsidP="00BD0F60">
      <w:pPr>
        <w:ind w:left="720" w:hanging="720"/>
        <w:rPr>
          <w:color w:val="221E1F"/>
          <w:sz w:val="22"/>
          <w:szCs w:val="22"/>
        </w:rPr>
      </w:pPr>
      <w:r w:rsidRPr="0061241E">
        <w:rPr>
          <w:color w:val="221E1F"/>
          <w:sz w:val="22"/>
          <w:szCs w:val="22"/>
        </w:rPr>
        <w:t xml:space="preserve">6(p) </w:t>
      </w:r>
      <w:r w:rsidRPr="0061241E">
        <w:rPr>
          <w:color w:val="221E1F"/>
          <w:sz w:val="22"/>
          <w:szCs w:val="22"/>
        </w:rPr>
        <w:tab/>
        <w:t>The teacher understands how to prepare learners for assessments and how to make accommodations in assessments and testing conditions, especially for learners with disabilities and language learning needs.</w:t>
      </w:r>
    </w:p>
    <w:p w14:paraId="7DD2E699" w14:textId="77777777" w:rsidR="00232463" w:rsidRPr="0061241E" w:rsidRDefault="00232463" w:rsidP="00BD0F60">
      <w:pPr>
        <w:ind w:left="720" w:hanging="720"/>
        <w:rPr>
          <w:color w:val="221E1F"/>
          <w:sz w:val="22"/>
          <w:szCs w:val="22"/>
        </w:rPr>
      </w:pPr>
    </w:p>
    <w:p w14:paraId="1EE57891" w14:textId="77777777" w:rsidR="00232463" w:rsidRPr="0061241E" w:rsidRDefault="00232463" w:rsidP="00BD0F60">
      <w:pPr>
        <w:ind w:left="720" w:hanging="720"/>
        <w:rPr>
          <w:color w:val="221E1F"/>
          <w:sz w:val="22"/>
          <w:szCs w:val="22"/>
          <w:u w:val="single"/>
        </w:rPr>
      </w:pPr>
      <w:r w:rsidRPr="0061241E">
        <w:rPr>
          <w:color w:val="221E1F"/>
          <w:sz w:val="22"/>
          <w:szCs w:val="22"/>
          <w:u w:val="single"/>
        </w:rPr>
        <w:t xml:space="preserve">CRITICAL DISPOSITIONS </w:t>
      </w:r>
    </w:p>
    <w:p w14:paraId="644F1C54" w14:textId="77777777" w:rsidR="00232463" w:rsidRPr="0061241E" w:rsidRDefault="00232463" w:rsidP="00BD0F60">
      <w:pPr>
        <w:ind w:left="720" w:hanging="720"/>
        <w:rPr>
          <w:color w:val="221E1F"/>
          <w:sz w:val="22"/>
          <w:szCs w:val="22"/>
        </w:rPr>
      </w:pPr>
      <w:r w:rsidRPr="0061241E">
        <w:rPr>
          <w:color w:val="221E1F"/>
          <w:sz w:val="22"/>
          <w:szCs w:val="22"/>
        </w:rPr>
        <w:t xml:space="preserve">6(q) </w:t>
      </w:r>
      <w:r w:rsidRPr="0061241E">
        <w:rPr>
          <w:color w:val="221E1F"/>
          <w:sz w:val="22"/>
          <w:szCs w:val="22"/>
        </w:rPr>
        <w:tab/>
        <w:t xml:space="preserve">The teacher is committed to engaging learners actively in assessment processes and to developing each learner’s capacity to review and communicate about their own progress and learning. </w:t>
      </w:r>
    </w:p>
    <w:p w14:paraId="49FEB18F" w14:textId="77777777" w:rsidR="00232463" w:rsidRPr="0061241E" w:rsidRDefault="00232463" w:rsidP="00BD0F60">
      <w:pPr>
        <w:ind w:left="720" w:hanging="720"/>
        <w:rPr>
          <w:color w:val="221E1F"/>
          <w:sz w:val="22"/>
          <w:szCs w:val="22"/>
        </w:rPr>
      </w:pPr>
      <w:r w:rsidRPr="0061241E">
        <w:rPr>
          <w:color w:val="221E1F"/>
          <w:sz w:val="22"/>
          <w:szCs w:val="22"/>
        </w:rPr>
        <w:t xml:space="preserve">6(r) </w:t>
      </w:r>
      <w:r w:rsidRPr="0061241E">
        <w:rPr>
          <w:color w:val="221E1F"/>
          <w:sz w:val="22"/>
          <w:szCs w:val="22"/>
        </w:rPr>
        <w:tab/>
        <w:t>The teacher takes responsibility for aligning instruction and assessment with learning goals.</w:t>
      </w:r>
    </w:p>
    <w:p w14:paraId="4AEE9C22" w14:textId="77777777" w:rsidR="00232463" w:rsidRPr="0061241E" w:rsidRDefault="00232463" w:rsidP="00BD0F60">
      <w:pPr>
        <w:ind w:left="720" w:hanging="720"/>
        <w:rPr>
          <w:color w:val="221E1F"/>
          <w:sz w:val="22"/>
          <w:szCs w:val="22"/>
        </w:rPr>
      </w:pPr>
      <w:r w:rsidRPr="0061241E">
        <w:rPr>
          <w:color w:val="221E1F"/>
          <w:sz w:val="22"/>
          <w:szCs w:val="22"/>
        </w:rPr>
        <w:t xml:space="preserve">6(s) </w:t>
      </w:r>
      <w:r w:rsidRPr="0061241E">
        <w:rPr>
          <w:color w:val="221E1F"/>
          <w:sz w:val="22"/>
          <w:szCs w:val="22"/>
        </w:rPr>
        <w:tab/>
        <w:t>The teacher is committed to providing timely and effective descriptive feedback to learners on their progress.</w:t>
      </w:r>
    </w:p>
    <w:p w14:paraId="3EE88E62" w14:textId="77777777" w:rsidR="00232463" w:rsidRPr="0061241E" w:rsidRDefault="00232463" w:rsidP="00BD0F60">
      <w:pPr>
        <w:ind w:left="720" w:hanging="720"/>
        <w:rPr>
          <w:color w:val="221E1F"/>
          <w:sz w:val="22"/>
          <w:szCs w:val="22"/>
        </w:rPr>
      </w:pPr>
      <w:r w:rsidRPr="0061241E">
        <w:rPr>
          <w:color w:val="221E1F"/>
          <w:sz w:val="22"/>
          <w:szCs w:val="22"/>
        </w:rPr>
        <w:t xml:space="preserve">6(t) </w:t>
      </w:r>
      <w:r w:rsidRPr="0061241E">
        <w:rPr>
          <w:color w:val="221E1F"/>
          <w:sz w:val="22"/>
          <w:szCs w:val="22"/>
        </w:rPr>
        <w:tab/>
        <w:t xml:space="preserve">The teacher is committed to using multiple types of assessment processes to support, verify, </w:t>
      </w:r>
      <w:r w:rsidR="00CC4396">
        <w:rPr>
          <w:color w:val="221E1F"/>
          <w:sz w:val="22"/>
          <w:szCs w:val="22"/>
        </w:rPr>
        <w:t>&amp;</w:t>
      </w:r>
      <w:r w:rsidRPr="0061241E">
        <w:rPr>
          <w:color w:val="221E1F"/>
          <w:sz w:val="22"/>
          <w:szCs w:val="22"/>
        </w:rPr>
        <w:t xml:space="preserve"> document learning.</w:t>
      </w:r>
    </w:p>
    <w:p w14:paraId="7AAB0AC2" w14:textId="77777777" w:rsidR="00232463" w:rsidRPr="0061241E" w:rsidRDefault="00232463" w:rsidP="00BD0F60">
      <w:pPr>
        <w:ind w:left="720" w:hanging="720"/>
        <w:rPr>
          <w:color w:val="221E1F"/>
          <w:sz w:val="22"/>
          <w:szCs w:val="22"/>
        </w:rPr>
      </w:pPr>
      <w:r w:rsidRPr="0061241E">
        <w:rPr>
          <w:color w:val="221E1F"/>
          <w:sz w:val="22"/>
          <w:szCs w:val="22"/>
        </w:rPr>
        <w:t xml:space="preserve">6(u) </w:t>
      </w:r>
      <w:r w:rsidRPr="0061241E">
        <w:rPr>
          <w:color w:val="221E1F"/>
          <w:sz w:val="22"/>
          <w:szCs w:val="22"/>
        </w:rPr>
        <w:tab/>
        <w:t>The teacher is committed to making accommodations in assessments and testing conditions especially for learners with disabilities and language learning needs.</w:t>
      </w:r>
    </w:p>
    <w:p w14:paraId="0EC8A76B" w14:textId="77777777" w:rsidR="0054591F" w:rsidRDefault="00232463" w:rsidP="00CC4396">
      <w:pPr>
        <w:ind w:left="720" w:hanging="720"/>
        <w:rPr>
          <w:color w:val="221E1F"/>
          <w:sz w:val="22"/>
          <w:szCs w:val="22"/>
        </w:rPr>
      </w:pPr>
      <w:r w:rsidRPr="0061241E">
        <w:rPr>
          <w:color w:val="221E1F"/>
          <w:sz w:val="22"/>
          <w:szCs w:val="22"/>
        </w:rPr>
        <w:t xml:space="preserve">6(v) </w:t>
      </w:r>
      <w:r w:rsidRPr="0061241E">
        <w:rPr>
          <w:color w:val="221E1F"/>
          <w:sz w:val="22"/>
          <w:szCs w:val="22"/>
        </w:rPr>
        <w:tab/>
        <w:t>The teacher is committed to the ethical use of various assessments and assessment data to identify learner strengths and needs to promote learner growth.</w:t>
      </w:r>
      <w:r w:rsidR="0054591F">
        <w:rPr>
          <w:color w:val="221E1F"/>
          <w:sz w:val="22"/>
          <w:szCs w:val="22"/>
        </w:rPr>
        <w:br w:type="page"/>
      </w:r>
    </w:p>
    <w:p w14:paraId="42CB7FEC" w14:textId="77777777" w:rsidR="00232463" w:rsidRPr="00F6184B" w:rsidRDefault="00232463" w:rsidP="00BD0F60">
      <w:pPr>
        <w:jc w:val="center"/>
        <w:rPr>
          <w:b/>
          <w:bCs/>
          <w:sz w:val="26"/>
          <w:szCs w:val="26"/>
        </w:rPr>
      </w:pPr>
      <w:r w:rsidRPr="00F6184B">
        <w:rPr>
          <w:b/>
          <w:bCs/>
          <w:sz w:val="26"/>
          <w:szCs w:val="26"/>
        </w:rPr>
        <w:lastRenderedPageBreak/>
        <w:t>Instructional Practice</w:t>
      </w:r>
    </w:p>
    <w:p w14:paraId="13F76897" w14:textId="77777777" w:rsidR="00232463" w:rsidRPr="00F6184B" w:rsidRDefault="00232463" w:rsidP="00BD0F60">
      <w:pPr>
        <w:jc w:val="center"/>
        <w:rPr>
          <w:sz w:val="26"/>
          <w:szCs w:val="26"/>
          <w:u w:val="single"/>
        </w:rPr>
      </w:pPr>
      <w:r w:rsidRPr="00F6184B">
        <w:rPr>
          <w:sz w:val="26"/>
          <w:szCs w:val="26"/>
          <w:u w:val="single"/>
        </w:rPr>
        <w:t>Standard #7: Planning for Instruction</w:t>
      </w:r>
    </w:p>
    <w:p w14:paraId="157412E5" w14:textId="77777777" w:rsidR="00232463" w:rsidRPr="00F6184B" w:rsidRDefault="00232463" w:rsidP="00BD0F60">
      <w:pPr>
        <w:rPr>
          <w:b/>
          <w:color w:val="221E1F"/>
          <w:sz w:val="26"/>
          <w:szCs w:val="26"/>
        </w:rPr>
      </w:pPr>
      <w:r w:rsidRPr="00F6184B">
        <w:rPr>
          <w:b/>
          <w:color w:val="221E1F"/>
          <w:sz w:val="26"/>
          <w:szCs w:val="26"/>
        </w:rPr>
        <w:t xml:space="preserve">The teacher plans instruction that supports every student in meeting rigorous learning goals by drawing upon knowledge of content areas, curriculum, cross-disciplinary skills, and pedagogy, as well as knowledge of learners and the community context. </w:t>
      </w:r>
    </w:p>
    <w:p w14:paraId="21058AD9" w14:textId="77777777" w:rsidR="00232463" w:rsidRPr="00F6184B" w:rsidRDefault="00232463" w:rsidP="00BD0F60">
      <w:pPr>
        <w:rPr>
          <w:color w:val="221E1F"/>
          <w:sz w:val="26"/>
          <w:szCs w:val="26"/>
          <w:u w:val="single"/>
        </w:rPr>
      </w:pPr>
    </w:p>
    <w:p w14:paraId="6CAC6E63" w14:textId="77777777" w:rsidR="00232463" w:rsidRPr="00F6184B" w:rsidRDefault="00232463" w:rsidP="00BD0F60">
      <w:pPr>
        <w:ind w:left="720" w:hanging="720"/>
        <w:rPr>
          <w:color w:val="221E1F"/>
          <w:u w:val="single"/>
        </w:rPr>
      </w:pPr>
      <w:r w:rsidRPr="00F6184B">
        <w:rPr>
          <w:color w:val="221E1F"/>
          <w:u w:val="single"/>
        </w:rPr>
        <w:t>PERFORMANCES</w:t>
      </w:r>
    </w:p>
    <w:p w14:paraId="2E13B7B7" w14:textId="77777777" w:rsidR="00232463" w:rsidRPr="00F6184B" w:rsidRDefault="00232463" w:rsidP="00BD0F60">
      <w:pPr>
        <w:ind w:left="720" w:hanging="720"/>
        <w:rPr>
          <w:color w:val="221E1F"/>
          <w:u w:val="single"/>
        </w:rPr>
      </w:pPr>
    </w:p>
    <w:p w14:paraId="457BA2C0" w14:textId="77777777" w:rsidR="00232463" w:rsidRPr="00F6184B" w:rsidRDefault="00232463" w:rsidP="00BD0F60">
      <w:pPr>
        <w:ind w:left="720" w:hanging="720"/>
        <w:rPr>
          <w:color w:val="221E1F"/>
        </w:rPr>
      </w:pPr>
      <w:r w:rsidRPr="00F6184B">
        <w:rPr>
          <w:color w:val="221E1F"/>
        </w:rPr>
        <w:t xml:space="preserve">7(a) </w:t>
      </w:r>
      <w:r w:rsidRPr="00F6184B">
        <w:rPr>
          <w:color w:val="221E1F"/>
        </w:rPr>
        <w:tab/>
        <w:t>The teacher individually and collaboratively selects and creates learning experiences that are appropriate for curriculum goals and content standards, and are relevant to learners.</w:t>
      </w:r>
    </w:p>
    <w:p w14:paraId="331F6D3A" w14:textId="77777777" w:rsidR="00232463" w:rsidRPr="00F6184B" w:rsidRDefault="00232463" w:rsidP="00BD0F60">
      <w:pPr>
        <w:ind w:left="720" w:hanging="720"/>
        <w:rPr>
          <w:color w:val="221E1F"/>
        </w:rPr>
      </w:pPr>
      <w:r w:rsidRPr="00F6184B">
        <w:rPr>
          <w:color w:val="221E1F"/>
        </w:rPr>
        <w:t xml:space="preserve">7(b) </w:t>
      </w:r>
      <w:r w:rsidRPr="00F6184B">
        <w:rPr>
          <w:color w:val="221E1F"/>
        </w:rPr>
        <w:tab/>
        <w:t>The teacher plans how to achieve each student’s learning goals, choosing appropriate strategies and accommodations, resources, and materials to differentiate instruction for individuals and groups of learners.</w:t>
      </w:r>
    </w:p>
    <w:p w14:paraId="57AE1CDD" w14:textId="77777777" w:rsidR="00232463" w:rsidRPr="00F6184B" w:rsidRDefault="00232463" w:rsidP="00BD0F60">
      <w:pPr>
        <w:ind w:left="720" w:hanging="720"/>
        <w:rPr>
          <w:color w:val="221E1F"/>
        </w:rPr>
      </w:pPr>
      <w:r w:rsidRPr="00F6184B">
        <w:rPr>
          <w:color w:val="221E1F"/>
        </w:rPr>
        <w:t xml:space="preserve">7(c) </w:t>
      </w:r>
      <w:r w:rsidRPr="00F6184B">
        <w:rPr>
          <w:color w:val="221E1F"/>
        </w:rPr>
        <w:tab/>
        <w:t>The teacher develops appropriate sequencing of learning experiences and provides multiple ways to demonstrate knowledge and skill.</w:t>
      </w:r>
    </w:p>
    <w:p w14:paraId="4D963F79" w14:textId="77777777" w:rsidR="00232463" w:rsidRPr="00F6184B" w:rsidRDefault="00232463" w:rsidP="00BD0F60">
      <w:pPr>
        <w:ind w:left="720" w:hanging="720"/>
        <w:rPr>
          <w:color w:val="221E1F"/>
        </w:rPr>
      </w:pPr>
      <w:r w:rsidRPr="00F6184B">
        <w:rPr>
          <w:color w:val="221E1F"/>
        </w:rPr>
        <w:t xml:space="preserve">7(d) </w:t>
      </w:r>
      <w:r w:rsidRPr="00F6184B">
        <w:rPr>
          <w:color w:val="221E1F"/>
        </w:rPr>
        <w:tab/>
        <w:t>The teacher plans for instruction based on formative and summative assessment data, prior learner knowledge, and learner interest.</w:t>
      </w:r>
    </w:p>
    <w:p w14:paraId="180DE218" w14:textId="77777777" w:rsidR="00232463" w:rsidRPr="00F6184B" w:rsidRDefault="00232463" w:rsidP="00BD0F60">
      <w:pPr>
        <w:ind w:left="720" w:hanging="720"/>
        <w:rPr>
          <w:color w:val="221E1F"/>
        </w:rPr>
      </w:pPr>
      <w:r w:rsidRPr="00F6184B">
        <w:rPr>
          <w:color w:val="221E1F"/>
        </w:rPr>
        <w:t xml:space="preserve">7(e) </w:t>
      </w:r>
      <w:r w:rsidRPr="00F6184B">
        <w:rPr>
          <w:color w:val="221E1F"/>
        </w:rPr>
        <w:tab/>
        <w:t>The teacher plans collaboratively with professionals who have specialized expertise (e.g., special educators, related service providers, language learning specialists, librarians, media specialists) to design and jointly deliver as appropriate effective learning experiences to meet unique learning needs.</w:t>
      </w:r>
    </w:p>
    <w:p w14:paraId="67A78417" w14:textId="77777777" w:rsidR="00232463" w:rsidRPr="00F6184B" w:rsidRDefault="00232463" w:rsidP="00BD0F60">
      <w:pPr>
        <w:ind w:left="720" w:hanging="720"/>
        <w:rPr>
          <w:color w:val="221E1F"/>
        </w:rPr>
      </w:pPr>
      <w:r w:rsidRPr="00F6184B">
        <w:rPr>
          <w:color w:val="221E1F"/>
        </w:rPr>
        <w:t xml:space="preserve">7(f) </w:t>
      </w:r>
      <w:r w:rsidRPr="00F6184B">
        <w:rPr>
          <w:color w:val="221E1F"/>
        </w:rPr>
        <w:tab/>
        <w:t>The teacher evaluates plans in relation to short- and long-range goals and systematically adjusts plans to meet each student’s learning needs and enhance learning.</w:t>
      </w:r>
    </w:p>
    <w:p w14:paraId="20834A3D" w14:textId="77777777" w:rsidR="00232463" w:rsidRPr="00F6184B" w:rsidRDefault="00232463" w:rsidP="00BD0F60">
      <w:pPr>
        <w:ind w:left="720" w:hanging="720"/>
        <w:rPr>
          <w:color w:val="221E1F"/>
        </w:rPr>
      </w:pPr>
    </w:p>
    <w:p w14:paraId="67C3BE81" w14:textId="77777777" w:rsidR="00232463" w:rsidRPr="00F6184B" w:rsidRDefault="00232463" w:rsidP="00BD0F60">
      <w:pPr>
        <w:ind w:left="720" w:hanging="720"/>
        <w:rPr>
          <w:color w:val="221E1F"/>
          <w:u w:val="single"/>
        </w:rPr>
      </w:pPr>
      <w:r w:rsidRPr="00F6184B">
        <w:rPr>
          <w:color w:val="221E1F"/>
          <w:u w:val="single"/>
        </w:rPr>
        <w:t>ESSENTIAL KNOWLEDGE</w:t>
      </w:r>
    </w:p>
    <w:p w14:paraId="5B704B7B" w14:textId="77777777" w:rsidR="00232463" w:rsidRPr="00F6184B" w:rsidRDefault="00232463" w:rsidP="00BD0F60">
      <w:pPr>
        <w:ind w:left="720" w:hanging="720"/>
        <w:rPr>
          <w:color w:val="221E1F"/>
        </w:rPr>
      </w:pPr>
      <w:r w:rsidRPr="00F6184B">
        <w:rPr>
          <w:color w:val="221E1F"/>
        </w:rPr>
        <w:t xml:space="preserve">7(g) </w:t>
      </w:r>
      <w:r w:rsidRPr="00F6184B">
        <w:rPr>
          <w:color w:val="221E1F"/>
        </w:rPr>
        <w:tab/>
        <w:t>The teacher understands content and content standards and how these are organized in the curriculum.</w:t>
      </w:r>
    </w:p>
    <w:p w14:paraId="7E0C87BE" w14:textId="77777777" w:rsidR="00232463" w:rsidRPr="00F6184B" w:rsidRDefault="00232463" w:rsidP="00BD0F60">
      <w:pPr>
        <w:ind w:left="720" w:hanging="720"/>
        <w:rPr>
          <w:color w:val="221E1F"/>
        </w:rPr>
      </w:pPr>
      <w:r w:rsidRPr="00F6184B">
        <w:rPr>
          <w:color w:val="221E1F"/>
        </w:rPr>
        <w:t xml:space="preserve">7(h) </w:t>
      </w:r>
      <w:r w:rsidRPr="00F6184B">
        <w:rPr>
          <w:color w:val="221E1F"/>
        </w:rPr>
        <w:tab/>
        <w:t>The teacher understands how integrating cross-disciplinary skills in instruction engages learners purposefully in applying content knowledge.</w:t>
      </w:r>
    </w:p>
    <w:p w14:paraId="41C090F7" w14:textId="77777777" w:rsidR="00232463" w:rsidRPr="00F6184B" w:rsidRDefault="00232463" w:rsidP="00BD0F60">
      <w:pPr>
        <w:ind w:left="720" w:hanging="720"/>
        <w:rPr>
          <w:color w:val="221E1F"/>
        </w:rPr>
      </w:pPr>
      <w:r w:rsidRPr="00F6184B">
        <w:rPr>
          <w:color w:val="221E1F"/>
        </w:rPr>
        <w:t>7(</w:t>
      </w:r>
      <w:proofErr w:type="spellStart"/>
      <w:r w:rsidRPr="00F6184B">
        <w:rPr>
          <w:color w:val="221E1F"/>
        </w:rPr>
        <w:t>i</w:t>
      </w:r>
      <w:proofErr w:type="spellEnd"/>
      <w:r w:rsidRPr="00F6184B">
        <w:rPr>
          <w:color w:val="221E1F"/>
        </w:rPr>
        <w:t xml:space="preserve">) </w:t>
      </w:r>
      <w:r w:rsidRPr="00F6184B">
        <w:rPr>
          <w:color w:val="221E1F"/>
        </w:rPr>
        <w:tab/>
        <w:t xml:space="preserve">The teacher understands learning theory, human development, cultural diversity, and individual differences and how </w:t>
      </w:r>
      <w:proofErr w:type="gramStart"/>
      <w:r w:rsidRPr="00F6184B">
        <w:rPr>
          <w:color w:val="221E1F"/>
        </w:rPr>
        <w:t>these impact</w:t>
      </w:r>
      <w:proofErr w:type="gramEnd"/>
      <w:r w:rsidRPr="00F6184B">
        <w:rPr>
          <w:color w:val="221E1F"/>
        </w:rPr>
        <w:t xml:space="preserve"> ongoing planning.</w:t>
      </w:r>
    </w:p>
    <w:p w14:paraId="138620D6" w14:textId="77777777" w:rsidR="00232463" w:rsidRPr="00F6184B" w:rsidRDefault="00232463" w:rsidP="00BD0F60">
      <w:pPr>
        <w:ind w:left="720" w:hanging="720"/>
        <w:rPr>
          <w:color w:val="221E1F"/>
        </w:rPr>
      </w:pPr>
      <w:r w:rsidRPr="00F6184B">
        <w:rPr>
          <w:color w:val="221E1F"/>
        </w:rPr>
        <w:t xml:space="preserve">7(j) </w:t>
      </w:r>
      <w:r w:rsidRPr="00F6184B">
        <w:rPr>
          <w:color w:val="221E1F"/>
        </w:rPr>
        <w:tab/>
        <w:t>The teacher understands the strengths and needs of individual learners and how to plan instruction that is responsive to these strengths and needs.</w:t>
      </w:r>
    </w:p>
    <w:p w14:paraId="1BA661B3" w14:textId="77777777" w:rsidR="00232463" w:rsidRPr="00F6184B" w:rsidRDefault="00232463" w:rsidP="00BD0F60">
      <w:pPr>
        <w:ind w:left="720" w:hanging="720"/>
        <w:rPr>
          <w:color w:val="221E1F"/>
        </w:rPr>
      </w:pPr>
      <w:r w:rsidRPr="00F6184B">
        <w:rPr>
          <w:color w:val="221E1F"/>
        </w:rPr>
        <w:t xml:space="preserve">7(k) </w:t>
      </w:r>
      <w:r w:rsidRPr="00F6184B">
        <w:rPr>
          <w:color w:val="221E1F"/>
        </w:rPr>
        <w:tab/>
        <w:t>The teacher knows a range of evidence-based instructional strategies, resources, and technological tools and how to use them effectively to plan instruction that meets diverse learning needs.</w:t>
      </w:r>
    </w:p>
    <w:p w14:paraId="58FECD18" w14:textId="77777777" w:rsidR="00232463" w:rsidRPr="00F6184B" w:rsidRDefault="00232463" w:rsidP="00BD0F60">
      <w:pPr>
        <w:ind w:left="720" w:hanging="720"/>
        <w:rPr>
          <w:color w:val="221E1F"/>
        </w:rPr>
      </w:pPr>
      <w:r w:rsidRPr="00F6184B">
        <w:rPr>
          <w:color w:val="221E1F"/>
        </w:rPr>
        <w:t xml:space="preserve">7(l) </w:t>
      </w:r>
      <w:r w:rsidRPr="00F6184B">
        <w:rPr>
          <w:color w:val="221E1F"/>
        </w:rPr>
        <w:tab/>
        <w:t>The teacher knows when and how to adjust plans based on assessment information and learner responses.</w:t>
      </w:r>
    </w:p>
    <w:p w14:paraId="420EECFB" w14:textId="77777777" w:rsidR="00232463" w:rsidRPr="00F6184B" w:rsidRDefault="00232463" w:rsidP="00BD0F60">
      <w:pPr>
        <w:ind w:left="720" w:hanging="720"/>
        <w:rPr>
          <w:color w:val="221E1F"/>
        </w:rPr>
      </w:pPr>
      <w:r w:rsidRPr="00F6184B">
        <w:rPr>
          <w:color w:val="221E1F"/>
        </w:rPr>
        <w:t xml:space="preserve">7(m) </w:t>
      </w:r>
      <w:r w:rsidRPr="00F6184B">
        <w:rPr>
          <w:color w:val="221E1F"/>
        </w:rPr>
        <w:tab/>
        <w:t>The teacher knows when and how to access resources and collaborate with others to support student learning (e.g., special educators, related service providers, language learner specialists, librarians, media specialists, community organizations).</w:t>
      </w:r>
    </w:p>
    <w:p w14:paraId="51A63C2A" w14:textId="77777777" w:rsidR="00232463" w:rsidRPr="00F6184B" w:rsidRDefault="00232463" w:rsidP="00BD0F60">
      <w:pPr>
        <w:ind w:left="720" w:hanging="720"/>
        <w:rPr>
          <w:color w:val="221E1F"/>
        </w:rPr>
      </w:pPr>
    </w:p>
    <w:p w14:paraId="715EEF12" w14:textId="77777777" w:rsidR="00232463" w:rsidRPr="00F6184B" w:rsidRDefault="00232463" w:rsidP="00BD0F60">
      <w:pPr>
        <w:ind w:left="720" w:hanging="720"/>
        <w:rPr>
          <w:color w:val="221E1F"/>
          <w:u w:val="single"/>
        </w:rPr>
      </w:pPr>
      <w:r w:rsidRPr="00F6184B">
        <w:rPr>
          <w:color w:val="221E1F"/>
          <w:u w:val="single"/>
        </w:rPr>
        <w:t>CRITICAL DISPOSITIONS</w:t>
      </w:r>
    </w:p>
    <w:p w14:paraId="6206813E" w14:textId="77777777" w:rsidR="00232463" w:rsidRPr="00F6184B" w:rsidRDefault="00232463" w:rsidP="00BD0F60">
      <w:pPr>
        <w:ind w:left="720" w:hanging="720"/>
        <w:rPr>
          <w:color w:val="221E1F"/>
        </w:rPr>
      </w:pPr>
      <w:r w:rsidRPr="00F6184B">
        <w:rPr>
          <w:color w:val="221E1F"/>
        </w:rPr>
        <w:t xml:space="preserve">7(n) </w:t>
      </w:r>
      <w:r w:rsidRPr="00F6184B">
        <w:rPr>
          <w:color w:val="221E1F"/>
        </w:rPr>
        <w:tab/>
        <w:t>The teacher respects learners’ diverse strengths and needs and is committed to using this information to plan effective instruction.</w:t>
      </w:r>
    </w:p>
    <w:p w14:paraId="2E992388" w14:textId="77777777" w:rsidR="00232463" w:rsidRPr="00F6184B" w:rsidRDefault="00232463" w:rsidP="00BD0F60">
      <w:pPr>
        <w:ind w:left="720" w:hanging="720"/>
        <w:rPr>
          <w:color w:val="221E1F"/>
        </w:rPr>
      </w:pPr>
      <w:r w:rsidRPr="00F6184B">
        <w:rPr>
          <w:color w:val="221E1F"/>
        </w:rPr>
        <w:t xml:space="preserve">7(o) </w:t>
      </w:r>
      <w:r w:rsidRPr="00F6184B">
        <w:rPr>
          <w:color w:val="221E1F"/>
        </w:rPr>
        <w:tab/>
        <w:t>The teacher values planning as a collegial activity that takes into consideration the input of learners, colleagues, families, and the larger community.</w:t>
      </w:r>
    </w:p>
    <w:p w14:paraId="43F4E37C" w14:textId="77777777" w:rsidR="00232463" w:rsidRPr="00F6184B" w:rsidRDefault="00232463" w:rsidP="00BD0F60">
      <w:pPr>
        <w:ind w:left="720" w:hanging="720"/>
        <w:rPr>
          <w:color w:val="221E1F"/>
        </w:rPr>
      </w:pPr>
      <w:r w:rsidRPr="00F6184B">
        <w:rPr>
          <w:color w:val="221E1F"/>
        </w:rPr>
        <w:t xml:space="preserve">7(p) </w:t>
      </w:r>
      <w:r w:rsidRPr="00F6184B">
        <w:rPr>
          <w:color w:val="221E1F"/>
        </w:rPr>
        <w:tab/>
        <w:t>The teacher takes professional responsibility to use short- and long-term planning as a means of assuring student learning.</w:t>
      </w:r>
    </w:p>
    <w:p w14:paraId="24C7E60A" w14:textId="77777777" w:rsidR="00232463" w:rsidRPr="00F6184B" w:rsidRDefault="00232463" w:rsidP="00CC4396">
      <w:pPr>
        <w:ind w:left="720" w:hanging="720"/>
        <w:rPr>
          <w:color w:val="221E1F"/>
        </w:rPr>
      </w:pPr>
      <w:r w:rsidRPr="00F6184B">
        <w:rPr>
          <w:color w:val="221E1F"/>
        </w:rPr>
        <w:t xml:space="preserve">7(q) </w:t>
      </w:r>
      <w:r w:rsidRPr="00F6184B">
        <w:rPr>
          <w:color w:val="221E1F"/>
        </w:rPr>
        <w:tab/>
        <w:t>The teacher believes that plans must always be open to adjustment and revision based on learner needs and changing circumstances.</w:t>
      </w:r>
    </w:p>
    <w:p w14:paraId="23D0C6E1" w14:textId="77777777" w:rsidR="00232463" w:rsidRPr="00ED3E2F" w:rsidRDefault="00232463" w:rsidP="00BD0F60">
      <w:pPr>
        <w:jc w:val="center"/>
        <w:rPr>
          <w:b/>
          <w:bCs/>
          <w:sz w:val="28"/>
          <w:szCs w:val="28"/>
        </w:rPr>
      </w:pPr>
      <w:r w:rsidRPr="00ED3E2F">
        <w:rPr>
          <w:b/>
          <w:bCs/>
          <w:sz w:val="28"/>
          <w:szCs w:val="28"/>
        </w:rPr>
        <w:lastRenderedPageBreak/>
        <w:t>Instructional Practice</w:t>
      </w:r>
    </w:p>
    <w:p w14:paraId="1B6A76E3" w14:textId="77777777" w:rsidR="00232463" w:rsidRPr="00ED3E2F" w:rsidRDefault="00232463" w:rsidP="00BD0F60">
      <w:pPr>
        <w:jc w:val="center"/>
        <w:rPr>
          <w:u w:val="single"/>
        </w:rPr>
      </w:pPr>
      <w:r w:rsidRPr="00ED3E2F">
        <w:rPr>
          <w:u w:val="single"/>
        </w:rPr>
        <w:t>Standard #8: Instructional Strategies</w:t>
      </w:r>
    </w:p>
    <w:p w14:paraId="5E5FB170" w14:textId="77777777" w:rsidR="00232463" w:rsidRPr="00ED3E2F" w:rsidRDefault="00232463" w:rsidP="00BD0F60">
      <w:pPr>
        <w:rPr>
          <w:b/>
          <w:color w:val="221E1F"/>
        </w:rPr>
      </w:pPr>
      <w:r w:rsidRPr="00ED3E2F">
        <w:rPr>
          <w:b/>
          <w:color w:val="221E1F"/>
        </w:rPr>
        <w:t>The teacher understands and uses a variety of instructional strategies to encourage learners to develop deep understanding of content areas and their connections, and to build skills to apply knowledge in meaningful ways.</w:t>
      </w:r>
    </w:p>
    <w:p w14:paraId="182700C3" w14:textId="77777777" w:rsidR="00232463" w:rsidRPr="002C30AC" w:rsidRDefault="00232463" w:rsidP="00BD0F60">
      <w:pPr>
        <w:rPr>
          <w:color w:val="221E1F"/>
          <w:u w:val="single"/>
        </w:rPr>
      </w:pPr>
    </w:p>
    <w:p w14:paraId="2B5501F9" w14:textId="77777777" w:rsidR="00232463" w:rsidRPr="002C30AC" w:rsidRDefault="00232463" w:rsidP="00BD0F60">
      <w:pPr>
        <w:rPr>
          <w:color w:val="221E1F"/>
          <w:sz w:val="22"/>
          <w:szCs w:val="22"/>
          <w:u w:val="single"/>
        </w:rPr>
      </w:pPr>
      <w:r w:rsidRPr="002C30AC">
        <w:rPr>
          <w:color w:val="221E1F"/>
          <w:sz w:val="22"/>
          <w:szCs w:val="22"/>
          <w:u w:val="single"/>
        </w:rPr>
        <w:t>PERFORMANCES</w:t>
      </w:r>
    </w:p>
    <w:p w14:paraId="77396BB8" w14:textId="77777777" w:rsidR="00232463" w:rsidRPr="002C30AC" w:rsidRDefault="00232463" w:rsidP="00BD0F60">
      <w:pPr>
        <w:ind w:left="720" w:hanging="720"/>
        <w:rPr>
          <w:color w:val="221E1F"/>
          <w:sz w:val="22"/>
          <w:szCs w:val="22"/>
        </w:rPr>
      </w:pPr>
      <w:r w:rsidRPr="002C30AC">
        <w:rPr>
          <w:color w:val="221E1F"/>
          <w:sz w:val="22"/>
          <w:szCs w:val="22"/>
        </w:rPr>
        <w:t xml:space="preserve">8(a) </w:t>
      </w:r>
      <w:r w:rsidRPr="002C30AC">
        <w:rPr>
          <w:color w:val="221E1F"/>
          <w:sz w:val="22"/>
          <w:szCs w:val="22"/>
        </w:rPr>
        <w:tab/>
        <w:t>The teacher uses appropriate strategies and resources to adapt instruction to the needs of individuals and groups of learners.</w:t>
      </w:r>
    </w:p>
    <w:p w14:paraId="70E66FDF" w14:textId="77777777" w:rsidR="00232463" w:rsidRPr="002C30AC" w:rsidRDefault="00232463" w:rsidP="00BD0F60">
      <w:pPr>
        <w:ind w:left="720" w:hanging="720"/>
        <w:rPr>
          <w:color w:val="221E1F"/>
          <w:sz w:val="22"/>
          <w:szCs w:val="22"/>
        </w:rPr>
      </w:pPr>
      <w:r w:rsidRPr="002C30AC">
        <w:rPr>
          <w:color w:val="221E1F"/>
          <w:sz w:val="22"/>
          <w:szCs w:val="22"/>
        </w:rPr>
        <w:t xml:space="preserve">8(b) </w:t>
      </w:r>
      <w:r w:rsidRPr="002C30AC">
        <w:rPr>
          <w:color w:val="221E1F"/>
          <w:sz w:val="22"/>
          <w:szCs w:val="22"/>
        </w:rPr>
        <w:tab/>
        <w:t>The teacher continuously monitors student learning, engages learners in assessing their progress, and adjusts instruction in response to student learning needs.</w:t>
      </w:r>
    </w:p>
    <w:p w14:paraId="535EABEE" w14:textId="77777777" w:rsidR="00232463" w:rsidRPr="002C30AC" w:rsidRDefault="00232463" w:rsidP="00BD0F60">
      <w:pPr>
        <w:ind w:left="720" w:hanging="720"/>
        <w:rPr>
          <w:color w:val="221E1F"/>
          <w:sz w:val="22"/>
          <w:szCs w:val="22"/>
        </w:rPr>
      </w:pPr>
      <w:r w:rsidRPr="002C30AC">
        <w:rPr>
          <w:color w:val="221E1F"/>
          <w:sz w:val="22"/>
          <w:szCs w:val="22"/>
        </w:rPr>
        <w:t xml:space="preserve">8(c) </w:t>
      </w:r>
      <w:r w:rsidRPr="002C30AC">
        <w:rPr>
          <w:color w:val="221E1F"/>
          <w:sz w:val="22"/>
          <w:szCs w:val="22"/>
        </w:rPr>
        <w:tab/>
        <w:t xml:space="preserve">The teacher collaborates with learners to design and implement relevant learning experiences, identify their strengths, and access family and community resources to develop their areas of interest.   </w:t>
      </w:r>
    </w:p>
    <w:p w14:paraId="71F6B548" w14:textId="77777777" w:rsidR="00232463" w:rsidRPr="002C30AC" w:rsidRDefault="00232463" w:rsidP="00BD0F60">
      <w:pPr>
        <w:ind w:left="720" w:hanging="720"/>
        <w:rPr>
          <w:color w:val="221E1F"/>
          <w:sz w:val="22"/>
          <w:szCs w:val="22"/>
        </w:rPr>
      </w:pPr>
      <w:r w:rsidRPr="002C30AC">
        <w:rPr>
          <w:color w:val="221E1F"/>
          <w:sz w:val="22"/>
          <w:szCs w:val="22"/>
        </w:rPr>
        <w:t xml:space="preserve">8(d) </w:t>
      </w:r>
      <w:r w:rsidRPr="002C30AC">
        <w:rPr>
          <w:color w:val="221E1F"/>
          <w:sz w:val="22"/>
          <w:szCs w:val="22"/>
        </w:rPr>
        <w:tab/>
        <w:t>The teacher varies his/her role in the instructional process (e.g., instructor, facilitator, coach, audience) in relation to the content and purposes of instruction and the needs of learners.</w:t>
      </w:r>
    </w:p>
    <w:p w14:paraId="2095739C" w14:textId="77777777" w:rsidR="00232463" w:rsidRPr="002C30AC" w:rsidRDefault="00232463" w:rsidP="00BD0F60">
      <w:pPr>
        <w:ind w:left="720" w:hanging="720"/>
        <w:rPr>
          <w:color w:val="221E1F"/>
          <w:sz w:val="22"/>
          <w:szCs w:val="22"/>
        </w:rPr>
      </w:pPr>
      <w:r w:rsidRPr="002C30AC">
        <w:rPr>
          <w:color w:val="221E1F"/>
          <w:sz w:val="22"/>
          <w:szCs w:val="22"/>
        </w:rPr>
        <w:t xml:space="preserve">8(e) </w:t>
      </w:r>
      <w:r w:rsidRPr="002C30AC">
        <w:rPr>
          <w:color w:val="221E1F"/>
          <w:sz w:val="22"/>
          <w:szCs w:val="22"/>
        </w:rPr>
        <w:tab/>
        <w:t>The teacher provides multiple models and representations of concepts and skills with opportunities for learners to demonstrate their knowledge through a variety of products and performances.</w:t>
      </w:r>
    </w:p>
    <w:p w14:paraId="2080E33E" w14:textId="77777777" w:rsidR="00232463" w:rsidRPr="002C30AC" w:rsidRDefault="00232463" w:rsidP="00BD0F60">
      <w:pPr>
        <w:ind w:left="720" w:hanging="720"/>
        <w:rPr>
          <w:color w:val="221E1F"/>
          <w:sz w:val="22"/>
          <w:szCs w:val="22"/>
        </w:rPr>
      </w:pPr>
      <w:r w:rsidRPr="002C30AC">
        <w:rPr>
          <w:color w:val="221E1F"/>
          <w:sz w:val="22"/>
          <w:szCs w:val="22"/>
        </w:rPr>
        <w:t xml:space="preserve">8(f) </w:t>
      </w:r>
      <w:r w:rsidRPr="002C30AC">
        <w:rPr>
          <w:color w:val="221E1F"/>
          <w:sz w:val="22"/>
          <w:szCs w:val="22"/>
        </w:rPr>
        <w:tab/>
        <w:t>The teacher engages all learners in developing higher order questioning skills and meta-cognitive processes.</w:t>
      </w:r>
    </w:p>
    <w:p w14:paraId="0B9A8483" w14:textId="77777777" w:rsidR="00232463" w:rsidRPr="002C30AC" w:rsidRDefault="00232463" w:rsidP="00BD0F60">
      <w:pPr>
        <w:ind w:left="720" w:hanging="720"/>
        <w:rPr>
          <w:color w:val="221E1F"/>
          <w:sz w:val="22"/>
          <w:szCs w:val="22"/>
        </w:rPr>
      </w:pPr>
      <w:r w:rsidRPr="002C30AC">
        <w:rPr>
          <w:color w:val="221E1F"/>
          <w:sz w:val="22"/>
          <w:szCs w:val="22"/>
        </w:rPr>
        <w:t xml:space="preserve">8(g) </w:t>
      </w:r>
      <w:r w:rsidRPr="002C30AC">
        <w:rPr>
          <w:color w:val="221E1F"/>
          <w:sz w:val="22"/>
          <w:szCs w:val="22"/>
        </w:rPr>
        <w:tab/>
        <w:t>The teacher engages learners in using a range of learning skills and technology tools to access, interpret, evaluate, and apply information.</w:t>
      </w:r>
    </w:p>
    <w:p w14:paraId="41DA57E7" w14:textId="77777777" w:rsidR="00232463" w:rsidRPr="002C30AC" w:rsidRDefault="00232463" w:rsidP="00BD0F60">
      <w:pPr>
        <w:ind w:left="720" w:hanging="720"/>
        <w:rPr>
          <w:color w:val="221E1F"/>
          <w:sz w:val="22"/>
          <w:szCs w:val="22"/>
        </w:rPr>
      </w:pPr>
      <w:r w:rsidRPr="002C30AC">
        <w:rPr>
          <w:color w:val="221E1F"/>
          <w:sz w:val="22"/>
          <w:szCs w:val="22"/>
        </w:rPr>
        <w:t xml:space="preserve">8(h) </w:t>
      </w:r>
      <w:r w:rsidRPr="002C30AC">
        <w:rPr>
          <w:color w:val="221E1F"/>
          <w:sz w:val="22"/>
          <w:szCs w:val="22"/>
        </w:rPr>
        <w:tab/>
        <w:t>The teacher uses a variety of instructional strategies to support and expand learners’ communication through speaking, listening, reading, writing, and other modes.</w:t>
      </w:r>
    </w:p>
    <w:p w14:paraId="706B093D" w14:textId="77777777" w:rsidR="00232463" w:rsidRPr="002C30AC" w:rsidRDefault="00232463" w:rsidP="00BD0F60">
      <w:pPr>
        <w:ind w:left="720" w:hanging="720"/>
        <w:rPr>
          <w:color w:val="221E1F"/>
          <w:sz w:val="22"/>
          <w:szCs w:val="22"/>
        </w:rPr>
      </w:pPr>
      <w:r w:rsidRPr="002C30AC">
        <w:rPr>
          <w:color w:val="221E1F"/>
          <w:sz w:val="22"/>
          <w:szCs w:val="22"/>
        </w:rPr>
        <w:t>8(</w:t>
      </w:r>
      <w:proofErr w:type="spellStart"/>
      <w:r w:rsidRPr="002C30AC">
        <w:rPr>
          <w:color w:val="221E1F"/>
          <w:sz w:val="22"/>
          <w:szCs w:val="22"/>
        </w:rPr>
        <w:t>i</w:t>
      </w:r>
      <w:proofErr w:type="spellEnd"/>
      <w:r w:rsidRPr="002C30AC">
        <w:rPr>
          <w:color w:val="221E1F"/>
          <w:sz w:val="22"/>
          <w:szCs w:val="22"/>
        </w:rPr>
        <w:t xml:space="preserve">) </w:t>
      </w:r>
      <w:r w:rsidRPr="002C30AC">
        <w:rPr>
          <w:color w:val="221E1F"/>
          <w:sz w:val="22"/>
          <w:szCs w:val="22"/>
        </w:rPr>
        <w:tab/>
        <w:t>The teacher asks questions to stimulate discussion that serves different purposes (e.g., probing for learner understanding, helping learners articulate their ideas and thinking processes, stimulating curiosity, and helping learners to question).</w:t>
      </w:r>
    </w:p>
    <w:p w14:paraId="554E5E92" w14:textId="77777777" w:rsidR="00232463" w:rsidRPr="002C30AC" w:rsidRDefault="00232463" w:rsidP="00BD0F60">
      <w:pPr>
        <w:ind w:left="720" w:hanging="720"/>
        <w:rPr>
          <w:color w:val="221E1F"/>
          <w:sz w:val="22"/>
          <w:szCs w:val="22"/>
        </w:rPr>
      </w:pPr>
    </w:p>
    <w:p w14:paraId="3A8EF928" w14:textId="77777777" w:rsidR="00232463" w:rsidRPr="002C30AC" w:rsidRDefault="00232463" w:rsidP="00BD0F60">
      <w:pPr>
        <w:ind w:left="720" w:hanging="720"/>
        <w:rPr>
          <w:color w:val="221E1F"/>
          <w:sz w:val="22"/>
          <w:szCs w:val="22"/>
          <w:u w:val="single"/>
        </w:rPr>
      </w:pPr>
      <w:r w:rsidRPr="002C30AC">
        <w:rPr>
          <w:color w:val="221E1F"/>
          <w:sz w:val="22"/>
          <w:szCs w:val="22"/>
          <w:u w:val="single"/>
        </w:rPr>
        <w:t>ESSENTIAL KNOWLEDGE</w:t>
      </w:r>
    </w:p>
    <w:p w14:paraId="19F93F83" w14:textId="77777777" w:rsidR="00232463" w:rsidRPr="002C30AC" w:rsidRDefault="00232463" w:rsidP="00BD0F60">
      <w:pPr>
        <w:ind w:left="720" w:hanging="720"/>
        <w:rPr>
          <w:color w:val="221E1F"/>
          <w:sz w:val="22"/>
          <w:szCs w:val="22"/>
        </w:rPr>
      </w:pPr>
      <w:r w:rsidRPr="002C30AC">
        <w:rPr>
          <w:color w:val="221E1F"/>
          <w:sz w:val="22"/>
          <w:szCs w:val="22"/>
        </w:rPr>
        <w:t xml:space="preserve">8(j) </w:t>
      </w:r>
      <w:r w:rsidRPr="002C30AC">
        <w:rPr>
          <w:color w:val="221E1F"/>
          <w:sz w:val="22"/>
          <w:szCs w:val="22"/>
        </w:rPr>
        <w:tab/>
        <w:t>The teacher understands the cognitive processes associated with various kinds of learning (e.g., critical and creative thinking, problem framing and problem solving, invention, memorization and recall) and how these processes can be stimulated.</w:t>
      </w:r>
    </w:p>
    <w:p w14:paraId="0A063F1D" w14:textId="77777777" w:rsidR="00232463" w:rsidRPr="002C30AC" w:rsidRDefault="00232463" w:rsidP="00BD0F60">
      <w:pPr>
        <w:ind w:left="720" w:hanging="720"/>
        <w:rPr>
          <w:color w:val="221E1F"/>
          <w:sz w:val="22"/>
          <w:szCs w:val="22"/>
        </w:rPr>
      </w:pPr>
      <w:r w:rsidRPr="002C30AC">
        <w:rPr>
          <w:color w:val="221E1F"/>
          <w:sz w:val="22"/>
          <w:szCs w:val="22"/>
        </w:rPr>
        <w:t xml:space="preserve">8(k) </w:t>
      </w:r>
      <w:r w:rsidRPr="002C30AC">
        <w:rPr>
          <w:color w:val="221E1F"/>
          <w:sz w:val="22"/>
          <w:szCs w:val="22"/>
        </w:rPr>
        <w:tab/>
        <w:t>The teacher knows how to apply a range of developmentally, culturally, and linguistically appropriate instructional strategies to achieve learning goals.</w:t>
      </w:r>
    </w:p>
    <w:p w14:paraId="2CAFE9B1" w14:textId="77777777" w:rsidR="00232463" w:rsidRPr="002C30AC" w:rsidRDefault="00232463" w:rsidP="00BD0F60">
      <w:pPr>
        <w:ind w:left="720" w:hanging="720"/>
        <w:rPr>
          <w:color w:val="221E1F"/>
          <w:sz w:val="22"/>
          <w:szCs w:val="22"/>
        </w:rPr>
      </w:pPr>
      <w:r w:rsidRPr="002C30AC">
        <w:rPr>
          <w:color w:val="221E1F"/>
          <w:sz w:val="22"/>
          <w:szCs w:val="22"/>
        </w:rPr>
        <w:t xml:space="preserve">8(l) </w:t>
      </w:r>
      <w:r w:rsidRPr="002C30AC">
        <w:rPr>
          <w:color w:val="221E1F"/>
          <w:sz w:val="22"/>
          <w:szCs w:val="22"/>
        </w:rPr>
        <w:tab/>
        <w:t>The teacher knows when and how to use appropriate strategies to differentiate instruction and engage all learners in complex thinking and meaningful tasks.</w:t>
      </w:r>
    </w:p>
    <w:p w14:paraId="73A500F1" w14:textId="77777777" w:rsidR="00232463" w:rsidRPr="002C30AC" w:rsidRDefault="00232463" w:rsidP="00BD0F60">
      <w:pPr>
        <w:ind w:left="720" w:hanging="720"/>
        <w:rPr>
          <w:color w:val="221E1F"/>
          <w:sz w:val="22"/>
          <w:szCs w:val="22"/>
        </w:rPr>
      </w:pPr>
      <w:r w:rsidRPr="002C30AC">
        <w:rPr>
          <w:color w:val="221E1F"/>
          <w:sz w:val="22"/>
          <w:szCs w:val="22"/>
        </w:rPr>
        <w:t xml:space="preserve">8(m) </w:t>
      </w:r>
      <w:r w:rsidRPr="002C30AC">
        <w:rPr>
          <w:color w:val="221E1F"/>
          <w:sz w:val="22"/>
          <w:szCs w:val="22"/>
        </w:rPr>
        <w:tab/>
        <w:t xml:space="preserve">The teacher understands how multiple forms of communication (oral, written, nonverbal, digital, visual) convey ideas, foster </w:t>
      </w:r>
      <w:proofErr w:type="spellStart"/>
      <w:r w:rsidRPr="002C30AC">
        <w:rPr>
          <w:color w:val="221E1F"/>
          <w:sz w:val="22"/>
          <w:szCs w:val="22"/>
        </w:rPr>
        <w:t>self expression</w:t>
      </w:r>
      <w:proofErr w:type="spellEnd"/>
      <w:r w:rsidRPr="002C30AC">
        <w:rPr>
          <w:color w:val="221E1F"/>
          <w:sz w:val="22"/>
          <w:szCs w:val="22"/>
        </w:rPr>
        <w:t>, and build relationships.</w:t>
      </w:r>
    </w:p>
    <w:p w14:paraId="1C220EFF" w14:textId="77777777" w:rsidR="00232463" w:rsidRPr="002C30AC" w:rsidRDefault="00232463" w:rsidP="00BD0F60">
      <w:pPr>
        <w:ind w:left="720" w:hanging="720"/>
        <w:rPr>
          <w:color w:val="221E1F"/>
          <w:sz w:val="22"/>
          <w:szCs w:val="22"/>
        </w:rPr>
      </w:pPr>
      <w:r w:rsidRPr="002C30AC">
        <w:rPr>
          <w:color w:val="221E1F"/>
          <w:sz w:val="22"/>
          <w:szCs w:val="22"/>
        </w:rPr>
        <w:t xml:space="preserve">8(n) </w:t>
      </w:r>
      <w:r w:rsidRPr="002C30AC">
        <w:rPr>
          <w:color w:val="221E1F"/>
          <w:sz w:val="22"/>
          <w:szCs w:val="22"/>
        </w:rPr>
        <w:tab/>
        <w:t>The teacher knows how to use a wide variety of resources, including human and technological, to engage students in learning.</w:t>
      </w:r>
    </w:p>
    <w:p w14:paraId="61A60069" w14:textId="77777777" w:rsidR="00232463" w:rsidRPr="002C30AC" w:rsidRDefault="00232463" w:rsidP="00BD0F60">
      <w:pPr>
        <w:ind w:left="720" w:hanging="720"/>
        <w:rPr>
          <w:color w:val="221E1F"/>
          <w:sz w:val="22"/>
          <w:szCs w:val="22"/>
        </w:rPr>
      </w:pPr>
      <w:r w:rsidRPr="002C30AC">
        <w:rPr>
          <w:color w:val="221E1F"/>
          <w:sz w:val="22"/>
          <w:szCs w:val="22"/>
        </w:rPr>
        <w:t xml:space="preserve">8(o) </w:t>
      </w:r>
      <w:r w:rsidRPr="002C30AC">
        <w:rPr>
          <w:color w:val="221E1F"/>
          <w:sz w:val="22"/>
          <w:szCs w:val="22"/>
        </w:rPr>
        <w:tab/>
        <w:t>The teacher understands how content and skill development can be supported by media and technology and knows how to evaluate these resources for quality, accuracy, and effectiveness.</w:t>
      </w:r>
    </w:p>
    <w:p w14:paraId="386AA9B1" w14:textId="77777777" w:rsidR="00232463" w:rsidRPr="002C30AC" w:rsidRDefault="00232463" w:rsidP="00BD0F60">
      <w:pPr>
        <w:ind w:left="720" w:hanging="720"/>
        <w:rPr>
          <w:color w:val="221E1F"/>
          <w:sz w:val="22"/>
          <w:szCs w:val="22"/>
        </w:rPr>
      </w:pPr>
    </w:p>
    <w:p w14:paraId="6EFCB434" w14:textId="77777777" w:rsidR="00232463" w:rsidRPr="002C30AC" w:rsidRDefault="00232463" w:rsidP="00BD0F60">
      <w:pPr>
        <w:ind w:left="720" w:hanging="720"/>
        <w:rPr>
          <w:color w:val="221E1F"/>
          <w:sz w:val="22"/>
          <w:szCs w:val="22"/>
          <w:u w:val="single"/>
        </w:rPr>
      </w:pPr>
      <w:r w:rsidRPr="002C30AC">
        <w:rPr>
          <w:color w:val="221E1F"/>
          <w:sz w:val="22"/>
          <w:szCs w:val="22"/>
          <w:u w:val="single"/>
        </w:rPr>
        <w:t>CRITICAL DISPOSITIONS</w:t>
      </w:r>
    </w:p>
    <w:p w14:paraId="6F9A24FA" w14:textId="77777777" w:rsidR="00232463" w:rsidRPr="002C30AC" w:rsidRDefault="00232463" w:rsidP="00BD0F60">
      <w:pPr>
        <w:ind w:left="720" w:hanging="720"/>
        <w:rPr>
          <w:color w:val="221E1F"/>
          <w:sz w:val="22"/>
          <w:szCs w:val="22"/>
        </w:rPr>
      </w:pPr>
      <w:r w:rsidRPr="002C30AC">
        <w:rPr>
          <w:color w:val="221E1F"/>
          <w:sz w:val="22"/>
          <w:szCs w:val="22"/>
        </w:rPr>
        <w:t>8(p) The teacher is committed to deepening awareness and understanding the strengths and needs of diverse learners when planning and adjusting instruction.</w:t>
      </w:r>
    </w:p>
    <w:p w14:paraId="07896EDA" w14:textId="77777777" w:rsidR="00232463" w:rsidRPr="002C30AC" w:rsidRDefault="00232463" w:rsidP="00BD0F60">
      <w:pPr>
        <w:ind w:left="720" w:hanging="720"/>
        <w:rPr>
          <w:color w:val="221E1F"/>
          <w:sz w:val="22"/>
          <w:szCs w:val="22"/>
        </w:rPr>
      </w:pPr>
      <w:r w:rsidRPr="002C30AC">
        <w:rPr>
          <w:color w:val="221E1F"/>
          <w:sz w:val="22"/>
          <w:szCs w:val="22"/>
        </w:rPr>
        <w:t>8(q) The teacher values the variety of ways people communicate and encourages learners to develop and use multiple forms of communication.</w:t>
      </w:r>
    </w:p>
    <w:p w14:paraId="3E6E678E" w14:textId="77777777" w:rsidR="00232463" w:rsidRPr="002C30AC" w:rsidRDefault="00232463" w:rsidP="00BD0F60">
      <w:pPr>
        <w:ind w:left="720" w:hanging="720"/>
        <w:rPr>
          <w:color w:val="221E1F"/>
          <w:sz w:val="22"/>
          <w:szCs w:val="22"/>
        </w:rPr>
      </w:pPr>
      <w:r w:rsidRPr="002C30AC">
        <w:rPr>
          <w:color w:val="221E1F"/>
          <w:sz w:val="22"/>
          <w:szCs w:val="22"/>
        </w:rPr>
        <w:t>8(r) The teacher is committed to exploring how the use of new and emerging technologies can support and promote student learning.</w:t>
      </w:r>
    </w:p>
    <w:p w14:paraId="2C877B91" w14:textId="77777777" w:rsidR="00232463" w:rsidRPr="002C30AC" w:rsidRDefault="00232463" w:rsidP="00BD0F60">
      <w:pPr>
        <w:ind w:left="720" w:hanging="720"/>
        <w:rPr>
          <w:color w:val="221E1F"/>
          <w:sz w:val="22"/>
          <w:szCs w:val="22"/>
        </w:rPr>
      </w:pPr>
      <w:r w:rsidRPr="002C30AC">
        <w:rPr>
          <w:color w:val="221E1F"/>
          <w:sz w:val="22"/>
          <w:szCs w:val="22"/>
        </w:rPr>
        <w:t>8(s) The teacher values flexibility and reciprocity in the teaching process as necessary for adapting instruction to learner responses, ideas, and needs.</w:t>
      </w:r>
    </w:p>
    <w:p w14:paraId="649C405E" w14:textId="77777777" w:rsidR="00232463" w:rsidRDefault="00232463" w:rsidP="00BD0F60">
      <w:pPr>
        <w:jc w:val="center"/>
        <w:rPr>
          <w:b/>
          <w:bCs/>
          <w:sz w:val="28"/>
          <w:szCs w:val="28"/>
        </w:rPr>
      </w:pPr>
    </w:p>
    <w:p w14:paraId="595E360E" w14:textId="77777777" w:rsidR="00CC4396" w:rsidRDefault="00CC4396" w:rsidP="00BD0F60">
      <w:pPr>
        <w:jc w:val="center"/>
        <w:rPr>
          <w:b/>
          <w:bCs/>
          <w:sz w:val="28"/>
          <w:szCs w:val="28"/>
        </w:rPr>
      </w:pPr>
    </w:p>
    <w:p w14:paraId="0E4CA41C" w14:textId="77777777" w:rsidR="00232463" w:rsidRPr="00ED3E2F" w:rsidRDefault="00232463" w:rsidP="00BD0F60">
      <w:pPr>
        <w:jc w:val="center"/>
        <w:rPr>
          <w:b/>
          <w:bCs/>
          <w:sz w:val="28"/>
          <w:szCs w:val="28"/>
        </w:rPr>
      </w:pPr>
      <w:r w:rsidRPr="00ED3E2F">
        <w:rPr>
          <w:b/>
          <w:bCs/>
          <w:sz w:val="28"/>
          <w:szCs w:val="28"/>
        </w:rPr>
        <w:lastRenderedPageBreak/>
        <w:t>Professional Responsibility</w:t>
      </w:r>
    </w:p>
    <w:p w14:paraId="2D4084AA" w14:textId="77777777" w:rsidR="00232463" w:rsidRPr="00ED3E2F" w:rsidRDefault="00232463" w:rsidP="00BD0F60">
      <w:pPr>
        <w:jc w:val="center"/>
        <w:rPr>
          <w:u w:val="single"/>
        </w:rPr>
      </w:pPr>
      <w:r w:rsidRPr="00ED3E2F">
        <w:rPr>
          <w:u w:val="single"/>
        </w:rPr>
        <w:t>Standard #9: Professional Learning and Ethical Practice</w:t>
      </w:r>
    </w:p>
    <w:p w14:paraId="1F2E33F8" w14:textId="77777777" w:rsidR="00232463" w:rsidRPr="00ED3E2F" w:rsidRDefault="00232463" w:rsidP="00BD0F60">
      <w:pPr>
        <w:rPr>
          <w:b/>
          <w:color w:val="221E1F"/>
        </w:rPr>
      </w:pPr>
      <w:r w:rsidRPr="00ED3E2F">
        <w:rPr>
          <w:b/>
          <w:color w:val="221E1F"/>
        </w:rPr>
        <w:t>The teacher engages in ongoing professional learning and uses evidence to continually evaluate his/her practice, particularly the effects of his/her choices and actions on others (learners, families, other professionals, and the community), and adapts practice to meet the needs of each learner.</w:t>
      </w:r>
    </w:p>
    <w:p w14:paraId="4A8C6C23" w14:textId="77777777" w:rsidR="00232463" w:rsidRPr="00ED3E2F" w:rsidRDefault="00232463" w:rsidP="00BD0F60">
      <w:pPr>
        <w:ind w:left="720" w:hanging="720"/>
        <w:rPr>
          <w:color w:val="221E1F"/>
          <w:sz w:val="20"/>
          <w:u w:val="single"/>
        </w:rPr>
      </w:pPr>
    </w:p>
    <w:p w14:paraId="081D59A7" w14:textId="77777777" w:rsidR="00232463" w:rsidRPr="004E4C11" w:rsidRDefault="00232463" w:rsidP="00BD0F60">
      <w:pPr>
        <w:ind w:left="720" w:hanging="720"/>
        <w:rPr>
          <w:color w:val="221E1F"/>
          <w:sz w:val="22"/>
          <w:szCs w:val="22"/>
          <w:u w:val="single"/>
        </w:rPr>
      </w:pPr>
      <w:r w:rsidRPr="004E4C11">
        <w:rPr>
          <w:color w:val="221E1F"/>
          <w:sz w:val="22"/>
          <w:szCs w:val="22"/>
          <w:u w:val="single"/>
        </w:rPr>
        <w:t>PERFORMANCES</w:t>
      </w:r>
    </w:p>
    <w:p w14:paraId="69051476" w14:textId="77777777" w:rsidR="00232463" w:rsidRPr="004E4C11" w:rsidRDefault="00232463" w:rsidP="00BD0F60">
      <w:pPr>
        <w:ind w:left="720" w:hanging="720"/>
        <w:rPr>
          <w:color w:val="221E1F"/>
          <w:sz w:val="22"/>
          <w:szCs w:val="22"/>
        </w:rPr>
      </w:pPr>
      <w:r w:rsidRPr="004E4C11">
        <w:rPr>
          <w:color w:val="221E1F"/>
          <w:sz w:val="22"/>
          <w:szCs w:val="22"/>
        </w:rPr>
        <w:t xml:space="preserve">9(a) </w:t>
      </w:r>
      <w:r w:rsidRPr="004E4C11">
        <w:rPr>
          <w:color w:val="221E1F"/>
          <w:sz w:val="22"/>
          <w:szCs w:val="22"/>
        </w:rPr>
        <w:tab/>
        <w:t>The teacher engages in ongoing learning opportunities to develop knowledge and skills in order to provide all learners with engaging curriculum and learning experiences based on local and state standards.</w:t>
      </w:r>
    </w:p>
    <w:p w14:paraId="02EEE6EF" w14:textId="77777777" w:rsidR="00232463" w:rsidRPr="004E4C11" w:rsidRDefault="00232463" w:rsidP="00BD0F60">
      <w:pPr>
        <w:ind w:left="720" w:hanging="720"/>
        <w:rPr>
          <w:color w:val="221E1F"/>
          <w:sz w:val="22"/>
          <w:szCs w:val="22"/>
        </w:rPr>
      </w:pPr>
      <w:r w:rsidRPr="004E4C11">
        <w:rPr>
          <w:color w:val="221E1F"/>
          <w:sz w:val="22"/>
          <w:szCs w:val="22"/>
        </w:rPr>
        <w:t xml:space="preserve">9(b) </w:t>
      </w:r>
      <w:r w:rsidRPr="004E4C11">
        <w:rPr>
          <w:color w:val="221E1F"/>
          <w:sz w:val="22"/>
          <w:szCs w:val="22"/>
        </w:rPr>
        <w:tab/>
        <w:t>The teacher engages in meaningful and appropriate professional learning experiences aligned with his/her own needs and the needs of the learners, school, and system.</w:t>
      </w:r>
    </w:p>
    <w:p w14:paraId="221E202A" w14:textId="77777777" w:rsidR="00232463" w:rsidRPr="004E4C11" w:rsidRDefault="00232463" w:rsidP="00BD0F60">
      <w:pPr>
        <w:ind w:left="720" w:hanging="720"/>
        <w:rPr>
          <w:color w:val="221E1F"/>
          <w:sz w:val="22"/>
          <w:szCs w:val="22"/>
        </w:rPr>
      </w:pPr>
      <w:r w:rsidRPr="004E4C11">
        <w:rPr>
          <w:color w:val="221E1F"/>
          <w:sz w:val="22"/>
          <w:szCs w:val="22"/>
        </w:rPr>
        <w:t xml:space="preserve">9(c) </w:t>
      </w:r>
      <w:r w:rsidRPr="004E4C11">
        <w:rPr>
          <w:color w:val="221E1F"/>
          <w:sz w:val="22"/>
          <w:szCs w:val="22"/>
        </w:rPr>
        <w:tab/>
        <w:t>Independently and in collaboration with colleagues, the teacher uses a variety of data (e.g., systematic observation, information about learners, research) to evaluate the outcomes of teaching and learning and to adapt planning and practice.</w:t>
      </w:r>
    </w:p>
    <w:p w14:paraId="78C4ADB8" w14:textId="77777777" w:rsidR="00232463" w:rsidRPr="004E4C11" w:rsidRDefault="00232463" w:rsidP="00BD0F60">
      <w:pPr>
        <w:ind w:left="720" w:hanging="720"/>
        <w:rPr>
          <w:color w:val="221E1F"/>
          <w:sz w:val="22"/>
          <w:szCs w:val="22"/>
        </w:rPr>
      </w:pPr>
      <w:r w:rsidRPr="004E4C11">
        <w:rPr>
          <w:color w:val="221E1F"/>
          <w:sz w:val="22"/>
          <w:szCs w:val="22"/>
        </w:rPr>
        <w:t xml:space="preserve">9(d) </w:t>
      </w:r>
      <w:r w:rsidRPr="004E4C11">
        <w:rPr>
          <w:color w:val="221E1F"/>
          <w:sz w:val="22"/>
          <w:szCs w:val="22"/>
        </w:rPr>
        <w:tab/>
        <w:t>The teacher actively seeks professional, community, and technological resources, within and outside the school, as supports for analysis, reflection, and problem-solving.</w:t>
      </w:r>
    </w:p>
    <w:p w14:paraId="2C49611C" w14:textId="77777777" w:rsidR="00232463" w:rsidRPr="004E4C11" w:rsidRDefault="00232463" w:rsidP="00BD0F60">
      <w:pPr>
        <w:ind w:left="720" w:hanging="720"/>
        <w:rPr>
          <w:color w:val="221E1F"/>
          <w:sz w:val="22"/>
          <w:szCs w:val="22"/>
        </w:rPr>
      </w:pPr>
      <w:r w:rsidRPr="004E4C11">
        <w:rPr>
          <w:color w:val="221E1F"/>
          <w:sz w:val="22"/>
          <w:szCs w:val="22"/>
        </w:rPr>
        <w:t xml:space="preserve">9(e) </w:t>
      </w:r>
      <w:r w:rsidRPr="004E4C11">
        <w:rPr>
          <w:color w:val="221E1F"/>
          <w:sz w:val="22"/>
          <w:szCs w:val="22"/>
        </w:rPr>
        <w:tab/>
        <w:t>The teacher reflects on his/her personal biases and accesses resources to deepen his/her own understanding of cultural, ethnic, gender, and learning differences to build stronger relationships and create more relevant learning experiences.</w:t>
      </w:r>
    </w:p>
    <w:p w14:paraId="161F2CFE" w14:textId="77777777" w:rsidR="00232463" w:rsidRPr="004E4C11" w:rsidRDefault="00232463" w:rsidP="00BD0F60">
      <w:pPr>
        <w:ind w:left="720" w:hanging="720"/>
        <w:rPr>
          <w:color w:val="221E1F"/>
          <w:sz w:val="22"/>
          <w:szCs w:val="22"/>
        </w:rPr>
      </w:pPr>
      <w:r w:rsidRPr="004E4C11">
        <w:rPr>
          <w:color w:val="221E1F"/>
          <w:sz w:val="22"/>
          <w:szCs w:val="22"/>
        </w:rPr>
        <w:t xml:space="preserve">9(f) </w:t>
      </w:r>
      <w:r w:rsidRPr="004E4C11">
        <w:rPr>
          <w:color w:val="221E1F"/>
          <w:sz w:val="22"/>
          <w:szCs w:val="22"/>
        </w:rPr>
        <w:tab/>
        <w:t xml:space="preserve">The teacher advocates, models, and teaches safe, legal, and ethical use of information and technology including appropriate documentation of sources and respect for others in the use of social media.  </w:t>
      </w:r>
    </w:p>
    <w:p w14:paraId="450DBA21" w14:textId="77777777" w:rsidR="00232463" w:rsidRPr="004E4C11" w:rsidRDefault="00232463" w:rsidP="00BD0F60">
      <w:pPr>
        <w:ind w:left="720" w:hanging="720"/>
        <w:rPr>
          <w:color w:val="221E1F"/>
          <w:sz w:val="22"/>
          <w:szCs w:val="22"/>
        </w:rPr>
      </w:pPr>
    </w:p>
    <w:p w14:paraId="3AAA641F" w14:textId="77777777" w:rsidR="00232463" w:rsidRPr="004E4C11" w:rsidRDefault="00232463" w:rsidP="00BD0F60">
      <w:pPr>
        <w:ind w:left="720" w:hanging="720"/>
        <w:rPr>
          <w:color w:val="221E1F"/>
          <w:sz w:val="22"/>
          <w:szCs w:val="22"/>
          <w:u w:val="single"/>
        </w:rPr>
      </w:pPr>
      <w:r w:rsidRPr="004E4C11">
        <w:rPr>
          <w:color w:val="221E1F"/>
          <w:sz w:val="22"/>
          <w:szCs w:val="22"/>
          <w:u w:val="single"/>
        </w:rPr>
        <w:t>ESSENTIAL KNOWLEDGE</w:t>
      </w:r>
    </w:p>
    <w:p w14:paraId="35CFD4D3" w14:textId="77777777" w:rsidR="00232463" w:rsidRPr="004E4C11" w:rsidRDefault="00232463" w:rsidP="00BD0F60">
      <w:pPr>
        <w:ind w:left="720" w:hanging="720"/>
        <w:rPr>
          <w:color w:val="221E1F"/>
          <w:sz w:val="22"/>
          <w:szCs w:val="22"/>
        </w:rPr>
      </w:pPr>
      <w:r w:rsidRPr="004E4C11">
        <w:rPr>
          <w:color w:val="221E1F"/>
          <w:sz w:val="22"/>
          <w:szCs w:val="22"/>
        </w:rPr>
        <w:t xml:space="preserve">9(g) </w:t>
      </w:r>
      <w:r w:rsidRPr="004E4C11">
        <w:rPr>
          <w:color w:val="221E1F"/>
          <w:sz w:val="22"/>
          <w:szCs w:val="22"/>
        </w:rPr>
        <w:tab/>
        <w:t>The teacher understands and knows how to use a variety of self-assessment and problem-solving strategies to analyze and reflect on his/her practice and to plan for adaptations/adjustments.</w:t>
      </w:r>
    </w:p>
    <w:p w14:paraId="01247B26" w14:textId="77777777" w:rsidR="00232463" w:rsidRPr="004E4C11" w:rsidRDefault="00232463" w:rsidP="00BD0F60">
      <w:pPr>
        <w:ind w:left="720" w:hanging="720"/>
        <w:rPr>
          <w:color w:val="221E1F"/>
          <w:sz w:val="22"/>
          <w:szCs w:val="22"/>
        </w:rPr>
      </w:pPr>
      <w:r w:rsidRPr="004E4C11">
        <w:rPr>
          <w:color w:val="221E1F"/>
          <w:sz w:val="22"/>
          <w:szCs w:val="22"/>
        </w:rPr>
        <w:t xml:space="preserve">9(h) </w:t>
      </w:r>
      <w:r w:rsidRPr="004E4C11">
        <w:rPr>
          <w:color w:val="221E1F"/>
          <w:sz w:val="22"/>
          <w:szCs w:val="22"/>
        </w:rPr>
        <w:tab/>
        <w:t>The teacher knows how to use learner data to analyze practice and differentiate instruction accordingly.</w:t>
      </w:r>
    </w:p>
    <w:p w14:paraId="6F9501C5" w14:textId="77777777" w:rsidR="00232463" w:rsidRPr="004E4C11" w:rsidRDefault="00232463" w:rsidP="00BD0F60">
      <w:pPr>
        <w:ind w:left="720" w:hanging="720"/>
        <w:rPr>
          <w:color w:val="221E1F"/>
          <w:sz w:val="22"/>
          <w:szCs w:val="22"/>
        </w:rPr>
      </w:pPr>
      <w:r w:rsidRPr="004E4C11">
        <w:rPr>
          <w:color w:val="221E1F"/>
          <w:sz w:val="22"/>
          <w:szCs w:val="22"/>
        </w:rPr>
        <w:t>9(</w:t>
      </w:r>
      <w:proofErr w:type="spellStart"/>
      <w:r w:rsidRPr="004E4C11">
        <w:rPr>
          <w:color w:val="221E1F"/>
          <w:sz w:val="22"/>
          <w:szCs w:val="22"/>
        </w:rPr>
        <w:t>i</w:t>
      </w:r>
      <w:proofErr w:type="spellEnd"/>
      <w:r w:rsidRPr="004E4C11">
        <w:rPr>
          <w:color w:val="221E1F"/>
          <w:sz w:val="22"/>
          <w:szCs w:val="22"/>
        </w:rPr>
        <w:t xml:space="preserve">) </w:t>
      </w:r>
      <w:r w:rsidRPr="004E4C11">
        <w:rPr>
          <w:color w:val="221E1F"/>
          <w:sz w:val="22"/>
          <w:szCs w:val="22"/>
        </w:rPr>
        <w:tab/>
        <w:t>The teacher understands how personal identity, worldview, and prior experience affect perceptions and expectations, and recognizes how they may bias behaviors and interactions with others.</w:t>
      </w:r>
    </w:p>
    <w:p w14:paraId="4271DFC6" w14:textId="77777777" w:rsidR="00232463" w:rsidRPr="004E4C11" w:rsidRDefault="00232463" w:rsidP="00BD0F60">
      <w:pPr>
        <w:ind w:left="720" w:hanging="720"/>
        <w:rPr>
          <w:color w:val="221E1F"/>
          <w:sz w:val="22"/>
          <w:szCs w:val="22"/>
        </w:rPr>
      </w:pPr>
      <w:r w:rsidRPr="004E4C11">
        <w:rPr>
          <w:color w:val="221E1F"/>
          <w:sz w:val="22"/>
          <w:szCs w:val="22"/>
        </w:rPr>
        <w:t xml:space="preserve">9(j) </w:t>
      </w:r>
      <w:r w:rsidRPr="004E4C11">
        <w:rPr>
          <w:color w:val="221E1F"/>
          <w:sz w:val="22"/>
          <w:szCs w:val="22"/>
        </w:rPr>
        <w:tab/>
        <w:t>The teacher understands laws related to learners’ rights and teacher responsibilities (e.g., for educational equity, appropriate education for learners with disabilities, confidentiality, privacy, appropriate treatment of learners, reporting in situations related to possible child abuse).</w:t>
      </w:r>
    </w:p>
    <w:p w14:paraId="25A28207" w14:textId="77777777" w:rsidR="00232463" w:rsidRPr="004E4C11" w:rsidRDefault="00232463" w:rsidP="00BD0F60">
      <w:pPr>
        <w:ind w:left="720" w:hanging="720"/>
        <w:rPr>
          <w:color w:val="221E1F"/>
          <w:sz w:val="22"/>
          <w:szCs w:val="22"/>
        </w:rPr>
      </w:pPr>
      <w:r w:rsidRPr="004E4C11">
        <w:rPr>
          <w:color w:val="221E1F"/>
          <w:sz w:val="22"/>
          <w:szCs w:val="22"/>
        </w:rPr>
        <w:t>9(k)</w:t>
      </w:r>
      <w:r w:rsidRPr="004E4C11">
        <w:rPr>
          <w:color w:val="221E1F"/>
          <w:sz w:val="22"/>
          <w:szCs w:val="22"/>
        </w:rPr>
        <w:tab/>
        <w:t xml:space="preserve"> The teacher knows how to build and implement a plan for professional growth directly aligned with his/her needs as a growing professional using feedback from teacher evaluations and observations, data on learner performance, and school- and system-wide priorities.</w:t>
      </w:r>
    </w:p>
    <w:p w14:paraId="66630AE0" w14:textId="77777777" w:rsidR="00232463" w:rsidRPr="004E4C11" w:rsidRDefault="00232463" w:rsidP="00BD0F60">
      <w:pPr>
        <w:ind w:left="720" w:hanging="720"/>
        <w:rPr>
          <w:color w:val="221E1F"/>
          <w:sz w:val="22"/>
          <w:szCs w:val="22"/>
        </w:rPr>
      </w:pPr>
    </w:p>
    <w:p w14:paraId="00A52665" w14:textId="77777777" w:rsidR="00232463" w:rsidRPr="004E4C11" w:rsidRDefault="00232463" w:rsidP="00BD0F60">
      <w:pPr>
        <w:ind w:left="720" w:hanging="720"/>
        <w:rPr>
          <w:color w:val="221E1F"/>
          <w:sz w:val="22"/>
          <w:szCs w:val="22"/>
          <w:u w:val="single"/>
        </w:rPr>
      </w:pPr>
      <w:r w:rsidRPr="004E4C11">
        <w:rPr>
          <w:color w:val="221E1F"/>
          <w:sz w:val="22"/>
          <w:szCs w:val="22"/>
          <w:u w:val="single"/>
        </w:rPr>
        <w:t>CRITICAL DISPOSITIONS</w:t>
      </w:r>
    </w:p>
    <w:p w14:paraId="5ABE9D33" w14:textId="77777777" w:rsidR="00232463" w:rsidRPr="004E4C11" w:rsidRDefault="00232463" w:rsidP="00BD0F60">
      <w:pPr>
        <w:ind w:left="720" w:hanging="720"/>
        <w:rPr>
          <w:color w:val="221E1F"/>
          <w:sz w:val="22"/>
          <w:szCs w:val="22"/>
        </w:rPr>
      </w:pPr>
      <w:r w:rsidRPr="004E4C11">
        <w:rPr>
          <w:color w:val="221E1F"/>
          <w:sz w:val="22"/>
          <w:szCs w:val="22"/>
        </w:rPr>
        <w:t xml:space="preserve">9(l) </w:t>
      </w:r>
      <w:r w:rsidRPr="004E4C11">
        <w:rPr>
          <w:color w:val="221E1F"/>
          <w:sz w:val="22"/>
          <w:szCs w:val="22"/>
        </w:rPr>
        <w:tab/>
        <w:t>The teacher takes responsibility for student learning and uses ongoing analysis and reflection to improve planning and practice.</w:t>
      </w:r>
    </w:p>
    <w:p w14:paraId="5DA18352" w14:textId="77777777" w:rsidR="00232463" w:rsidRPr="004E4C11" w:rsidRDefault="00232463" w:rsidP="00BD0F60">
      <w:pPr>
        <w:ind w:left="720" w:hanging="720"/>
        <w:rPr>
          <w:color w:val="221E1F"/>
          <w:sz w:val="22"/>
          <w:szCs w:val="22"/>
        </w:rPr>
      </w:pPr>
      <w:r w:rsidRPr="004E4C11">
        <w:rPr>
          <w:color w:val="221E1F"/>
          <w:sz w:val="22"/>
          <w:szCs w:val="22"/>
        </w:rPr>
        <w:t xml:space="preserve">9(m) </w:t>
      </w:r>
      <w:r w:rsidRPr="004E4C11">
        <w:rPr>
          <w:color w:val="221E1F"/>
          <w:sz w:val="22"/>
          <w:szCs w:val="22"/>
        </w:rPr>
        <w:tab/>
        <w:t>The teacher is committed to deepening understanding of his/her own frames of reference (e.g., culture, gender, language, abilities, ways of knowing), the potential biases in these frames, and their impact on expectations for and relationships with learners and their families.</w:t>
      </w:r>
    </w:p>
    <w:p w14:paraId="1837C545" w14:textId="77777777" w:rsidR="00232463" w:rsidRPr="004E4C11" w:rsidRDefault="00232463" w:rsidP="00BD0F60">
      <w:pPr>
        <w:ind w:left="720" w:hanging="720"/>
        <w:rPr>
          <w:color w:val="221E1F"/>
          <w:sz w:val="22"/>
          <w:szCs w:val="22"/>
        </w:rPr>
      </w:pPr>
      <w:r w:rsidRPr="004E4C11">
        <w:rPr>
          <w:color w:val="221E1F"/>
          <w:sz w:val="22"/>
          <w:szCs w:val="22"/>
        </w:rPr>
        <w:t xml:space="preserve">9(n) </w:t>
      </w:r>
      <w:r w:rsidRPr="004E4C11">
        <w:rPr>
          <w:color w:val="221E1F"/>
          <w:sz w:val="22"/>
          <w:szCs w:val="22"/>
        </w:rPr>
        <w:tab/>
        <w:t>The teacher sees him/herself as a learner, continuously seeking opportunities to draw upon current education policy and research as sources of analysis and reflection to improve practice.</w:t>
      </w:r>
    </w:p>
    <w:p w14:paraId="2E97B1CC" w14:textId="77777777" w:rsidR="00232463" w:rsidRPr="004E4C11" w:rsidRDefault="00232463" w:rsidP="00BD0F60">
      <w:pPr>
        <w:ind w:left="720" w:hanging="720"/>
        <w:rPr>
          <w:color w:val="221E1F"/>
          <w:sz w:val="22"/>
          <w:szCs w:val="22"/>
        </w:rPr>
      </w:pPr>
      <w:r w:rsidRPr="004E4C11">
        <w:rPr>
          <w:color w:val="221E1F"/>
          <w:sz w:val="22"/>
          <w:szCs w:val="22"/>
        </w:rPr>
        <w:t xml:space="preserve">9(o) </w:t>
      </w:r>
      <w:r w:rsidRPr="004E4C11">
        <w:rPr>
          <w:color w:val="221E1F"/>
          <w:sz w:val="22"/>
          <w:szCs w:val="22"/>
        </w:rPr>
        <w:tab/>
        <w:t>The teacher understands the expectations of the profession including codes of ethics, professional standards of practice, and relevant law and policy.</w:t>
      </w:r>
    </w:p>
    <w:p w14:paraId="0C8CAEC3" w14:textId="77777777" w:rsidR="00232463" w:rsidRPr="004E4C11" w:rsidRDefault="00232463" w:rsidP="00BD0F60">
      <w:pPr>
        <w:rPr>
          <w:color w:val="221E1F"/>
          <w:sz w:val="22"/>
          <w:szCs w:val="22"/>
        </w:rPr>
      </w:pPr>
    </w:p>
    <w:p w14:paraId="0C19258A" w14:textId="77777777" w:rsidR="00232463" w:rsidRPr="004E4C11" w:rsidRDefault="00232463" w:rsidP="00BD0F60">
      <w:pPr>
        <w:jc w:val="center"/>
        <w:rPr>
          <w:b/>
          <w:bCs/>
          <w:sz w:val="22"/>
          <w:szCs w:val="22"/>
        </w:rPr>
      </w:pPr>
    </w:p>
    <w:p w14:paraId="3BC1E98A" w14:textId="77777777" w:rsidR="00232463" w:rsidRPr="004E4C11" w:rsidRDefault="00232463" w:rsidP="00BD0F60">
      <w:pPr>
        <w:jc w:val="center"/>
        <w:rPr>
          <w:b/>
          <w:bCs/>
          <w:sz w:val="22"/>
          <w:szCs w:val="22"/>
        </w:rPr>
      </w:pPr>
    </w:p>
    <w:p w14:paraId="192914C6" w14:textId="77777777" w:rsidR="00C2664A" w:rsidRDefault="00C2664A" w:rsidP="00BD0F60">
      <w:pPr>
        <w:jc w:val="center"/>
        <w:rPr>
          <w:b/>
          <w:bCs/>
          <w:sz w:val="28"/>
          <w:szCs w:val="28"/>
        </w:rPr>
      </w:pPr>
    </w:p>
    <w:p w14:paraId="580EA7E6" w14:textId="77777777" w:rsidR="00CC4396" w:rsidRDefault="00CC4396" w:rsidP="00BD0F60">
      <w:pPr>
        <w:jc w:val="center"/>
        <w:rPr>
          <w:b/>
          <w:bCs/>
          <w:sz w:val="28"/>
          <w:szCs w:val="28"/>
        </w:rPr>
      </w:pPr>
    </w:p>
    <w:p w14:paraId="454C16B2" w14:textId="77777777" w:rsidR="00CC4396" w:rsidRDefault="00CC4396" w:rsidP="00BD0F60">
      <w:pPr>
        <w:jc w:val="center"/>
        <w:rPr>
          <w:b/>
          <w:bCs/>
          <w:sz w:val="28"/>
          <w:szCs w:val="28"/>
        </w:rPr>
      </w:pPr>
    </w:p>
    <w:p w14:paraId="130F72F9" w14:textId="77777777" w:rsidR="00232463" w:rsidRPr="00ED3E2F" w:rsidRDefault="00F869EA" w:rsidP="00BD0F60">
      <w:pPr>
        <w:jc w:val="center"/>
        <w:rPr>
          <w:sz w:val="28"/>
          <w:szCs w:val="28"/>
          <w:u w:val="single"/>
        </w:rPr>
      </w:pPr>
      <w:r>
        <w:rPr>
          <w:b/>
          <w:bCs/>
          <w:sz w:val="28"/>
          <w:szCs w:val="28"/>
        </w:rPr>
        <w:lastRenderedPageBreak/>
        <w:t>P</w:t>
      </w:r>
      <w:r w:rsidR="00232463" w:rsidRPr="00ED3E2F">
        <w:rPr>
          <w:b/>
          <w:bCs/>
          <w:sz w:val="28"/>
          <w:szCs w:val="28"/>
        </w:rPr>
        <w:t>rofessional Responsibility</w:t>
      </w:r>
    </w:p>
    <w:p w14:paraId="52BA78CC" w14:textId="77777777" w:rsidR="00232463" w:rsidRPr="00ED3E2F" w:rsidRDefault="00232463" w:rsidP="00BD0F60">
      <w:pPr>
        <w:jc w:val="center"/>
        <w:rPr>
          <w:u w:val="single"/>
        </w:rPr>
      </w:pPr>
      <w:r w:rsidRPr="00ED3E2F">
        <w:rPr>
          <w:u w:val="single"/>
        </w:rPr>
        <w:t>Standard #10: Leadership and Collaboration</w:t>
      </w:r>
    </w:p>
    <w:p w14:paraId="56B908BE" w14:textId="77777777" w:rsidR="00232463" w:rsidRPr="00ED3E2F" w:rsidRDefault="00232463" w:rsidP="00BD0F60">
      <w:pPr>
        <w:rPr>
          <w:b/>
          <w:bCs/>
          <w:color w:val="221E1F"/>
        </w:rPr>
      </w:pPr>
      <w:r w:rsidRPr="00ED3E2F">
        <w:rPr>
          <w:b/>
          <w:bCs/>
          <w:color w:val="221E1F"/>
        </w:rPr>
        <w:t xml:space="preserve">The teacher seeks appropriate leadership roles and opportunities to </w:t>
      </w:r>
      <w:r w:rsidRPr="00ED3E2F">
        <w:rPr>
          <w:b/>
          <w:bCs/>
        </w:rPr>
        <w:t>take</w:t>
      </w:r>
      <w:r w:rsidRPr="00ED3E2F">
        <w:rPr>
          <w:b/>
          <w:bCs/>
          <w:color w:val="221E1F"/>
        </w:rPr>
        <w:t xml:space="preserve"> responsibility for student learning, </w:t>
      </w:r>
      <w:r w:rsidRPr="00ED3E2F">
        <w:rPr>
          <w:b/>
          <w:bCs/>
        </w:rPr>
        <w:t>to collaborate</w:t>
      </w:r>
      <w:r w:rsidRPr="00ED3E2F">
        <w:rPr>
          <w:b/>
          <w:bCs/>
          <w:color w:val="221E1F"/>
        </w:rPr>
        <w:t xml:space="preserve"> with learners, families, colleagues, other school professionals, and community members </w:t>
      </w:r>
      <w:r w:rsidRPr="00ED3E2F">
        <w:rPr>
          <w:b/>
          <w:bCs/>
        </w:rPr>
        <w:t>to</w:t>
      </w:r>
      <w:r w:rsidRPr="00ED3E2F">
        <w:rPr>
          <w:b/>
          <w:bCs/>
          <w:color w:val="221E1F"/>
        </w:rPr>
        <w:t xml:space="preserve"> ensure learner growth, and to advance the profession.</w:t>
      </w:r>
    </w:p>
    <w:p w14:paraId="13914AAD" w14:textId="77777777" w:rsidR="00232463" w:rsidRPr="00ED3E2F" w:rsidRDefault="00232463" w:rsidP="00BD0F60">
      <w:pPr>
        <w:ind w:left="720" w:hanging="720"/>
        <w:rPr>
          <w:color w:val="000000"/>
          <w:sz w:val="20"/>
        </w:rPr>
      </w:pPr>
    </w:p>
    <w:p w14:paraId="47EA86AB" w14:textId="77777777" w:rsidR="00232463" w:rsidRPr="00F226E9" w:rsidRDefault="00232463" w:rsidP="00BD0F60">
      <w:pPr>
        <w:ind w:left="720" w:hanging="720"/>
        <w:rPr>
          <w:color w:val="221E1F"/>
          <w:sz w:val="22"/>
          <w:szCs w:val="22"/>
          <w:u w:val="single"/>
        </w:rPr>
      </w:pPr>
      <w:r w:rsidRPr="00F226E9">
        <w:rPr>
          <w:color w:val="221E1F"/>
          <w:sz w:val="22"/>
          <w:szCs w:val="22"/>
          <w:u w:val="single"/>
        </w:rPr>
        <w:t>PERFORMANCES</w:t>
      </w:r>
    </w:p>
    <w:p w14:paraId="0B3D3454" w14:textId="77777777" w:rsidR="00232463" w:rsidRPr="00F226E9" w:rsidRDefault="00232463" w:rsidP="00BD0F60">
      <w:pPr>
        <w:ind w:left="720" w:hanging="720"/>
        <w:rPr>
          <w:color w:val="221E1F"/>
          <w:sz w:val="22"/>
          <w:szCs w:val="22"/>
        </w:rPr>
      </w:pPr>
      <w:r w:rsidRPr="00F226E9">
        <w:rPr>
          <w:color w:val="221E1F"/>
          <w:sz w:val="22"/>
          <w:szCs w:val="22"/>
        </w:rPr>
        <w:t xml:space="preserve">10(a) </w:t>
      </w:r>
      <w:r w:rsidRPr="00F226E9">
        <w:rPr>
          <w:color w:val="221E1F"/>
          <w:sz w:val="22"/>
          <w:szCs w:val="22"/>
        </w:rPr>
        <w:tab/>
        <w:t>The teacher takes an active role on the instructional team, giving and receiving feedback on practice, examining learner work, analyzing data from multiple sources, and sharing responsibility for decision making and accountability for each student’s learning.</w:t>
      </w:r>
    </w:p>
    <w:p w14:paraId="460D24B3" w14:textId="77777777" w:rsidR="00232463" w:rsidRPr="00F226E9" w:rsidRDefault="00232463" w:rsidP="00BD0F60">
      <w:pPr>
        <w:ind w:left="720" w:hanging="720"/>
        <w:rPr>
          <w:color w:val="221E1F"/>
          <w:sz w:val="22"/>
          <w:szCs w:val="22"/>
        </w:rPr>
      </w:pPr>
      <w:r w:rsidRPr="00F226E9">
        <w:rPr>
          <w:color w:val="221E1F"/>
          <w:sz w:val="22"/>
          <w:szCs w:val="22"/>
        </w:rPr>
        <w:t xml:space="preserve">10(b) </w:t>
      </w:r>
      <w:r w:rsidRPr="00F226E9">
        <w:rPr>
          <w:color w:val="221E1F"/>
          <w:sz w:val="22"/>
          <w:szCs w:val="22"/>
        </w:rPr>
        <w:tab/>
        <w:t>The teacher works with other school professionals to plan and jointly facilitate learning on how to meet diverse needs of learners.</w:t>
      </w:r>
    </w:p>
    <w:p w14:paraId="0145CAFC" w14:textId="77777777" w:rsidR="00232463" w:rsidRPr="00F226E9" w:rsidRDefault="00232463" w:rsidP="00BD0F60">
      <w:pPr>
        <w:ind w:left="720" w:hanging="720"/>
        <w:rPr>
          <w:color w:val="221E1F"/>
          <w:sz w:val="22"/>
          <w:szCs w:val="22"/>
        </w:rPr>
      </w:pPr>
      <w:r w:rsidRPr="00F226E9">
        <w:rPr>
          <w:color w:val="221E1F"/>
          <w:sz w:val="22"/>
          <w:szCs w:val="22"/>
        </w:rPr>
        <w:t xml:space="preserve">10(c) </w:t>
      </w:r>
      <w:r w:rsidRPr="00F226E9">
        <w:rPr>
          <w:color w:val="221E1F"/>
          <w:sz w:val="22"/>
          <w:szCs w:val="22"/>
        </w:rPr>
        <w:tab/>
        <w:t>The teacher engages collaboratively in the school-wide effort to build a shared vision and supportive culture, identify common goals, and monitor and evaluate progress toward those goals.</w:t>
      </w:r>
    </w:p>
    <w:p w14:paraId="6D88E4DC" w14:textId="77777777" w:rsidR="00232463" w:rsidRPr="00F226E9" w:rsidRDefault="00232463" w:rsidP="00BD0F60">
      <w:pPr>
        <w:ind w:left="720" w:hanging="720"/>
        <w:rPr>
          <w:color w:val="221E1F"/>
          <w:sz w:val="22"/>
          <w:szCs w:val="22"/>
        </w:rPr>
      </w:pPr>
      <w:r w:rsidRPr="00F226E9">
        <w:rPr>
          <w:color w:val="221E1F"/>
          <w:sz w:val="22"/>
          <w:szCs w:val="22"/>
        </w:rPr>
        <w:t xml:space="preserve">10(d) </w:t>
      </w:r>
      <w:r w:rsidRPr="00F226E9">
        <w:rPr>
          <w:color w:val="221E1F"/>
          <w:sz w:val="22"/>
          <w:szCs w:val="22"/>
        </w:rPr>
        <w:tab/>
        <w:t>The teacher works collaboratively with learners and their families to establish mutual expectations and ongoing communication to support learner development and achievement.</w:t>
      </w:r>
    </w:p>
    <w:p w14:paraId="37C0B86C" w14:textId="77777777" w:rsidR="00232463" w:rsidRPr="00F226E9" w:rsidRDefault="00232463" w:rsidP="00BD0F60">
      <w:pPr>
        <w:ind w:left="720" w:hanging="720"/>
        <w:rPr>
          <w:color w:val="221E1F"/>
          <w:sz w:val="22"/>
          <w:szCs w:val="22"/>
        </w:rPr>
      </w:pPr>
      <w:r w:rsidRPr="00F226E9">
        <w:rPr>
          <w:color w:val="221E1F"/>
          <w:sz w:val="22"/>
          <w:szCs w:val="22"/>
        </w:rPr>
        <w:t xml:space="preserve">10(e) </w:t>
      </w:r>
      <w:r w:rsidRPr="00F226E9">
        <w:rPr>
          <w:color w:val="221E1F"/>
          <w:sz w:val="22"/>
          <w:szCs w:val="22"/>
        </w:rPr>
        <w:tab/>
        <w:t xml:space="preserve">Working with school colleagues, the teacher builds ongoing connections with community resources to enhance student learning and </w:t>
      </w:r>
      <w:proofErr w:type="spellStart"/>
      <w:r w:rsidRPr="00F226E9">
        <w:rPr>
          <w:color w:val="221E1F"/>
          <w:sz w:val="22"/>
          <w:szCs w:val="22"/>
        </w:rPr>
        <w:t>well being</w:t>
      </w:r>
      <w:proofErr w:type="spellEnd"/>
      <w:r w:rsidRPr="00F226E9">
        <w:rPr>
          <w:color w:val="221E1F"/>
          <w:sz w:val="22"/>
          <w:szCs w:val="22"/>
        </w:rPr>
        <w:t xml:space="preserve">. </w:t>
      </w:r>
    </w:p>
    <w:p w14:paraId="776FC6D8" w14:textId="77777777" w:rsidR="00232463" w:rsidRPr="00F226E9" w:rsidRDefault="00232463" w:rsidP="00BD0F60">
      <w:pPr>
        <w:ind w:left="720" w:hanging="720"/>
        <w:rPr>
          <w:color w:val="221E1F"/>
          <w:sz w:val="22"/>
          <w:szCs w:val="22"/>
        </w:rPr>
      </w:pPr>
      <w:r w:rsidRPr="00F226E9">
        <w:rPr>
          <w:color w:val="221E1F"/>
          <w:sz w:val="22"/>
          <w:szCs w:val="22"/>
        </w:rPr>
        <w:t xml:space="preserve">10(f) </w:t>
      </w:r>
      <w:r w:rsidRPr="00F226E9">
        <w:rPr>
          <w:color w:val="221E1F"/>
          <w:sz w:val="22"/>
          <w:szCs w:val="22"/>
        </w:rPr>
        <w:tab/>
        <w:t>The teacher engages in professional learning, contributes to the knowledge and skill of others, and works collaboratively to advance professional practice.</w:t>
      </w:r>
    </w:p>
    <w:p w14:paraId="162C54D7" w14:textId="77777777" w:rsidR="00232463" w:rsidRPr="00F226E9" w:rsidRDefault="00232463" w:rsidP="00BD0F60">
      <w:pPr>
        <w:ind w:left="720" w:hanging="720"/>
        <w:rPr>
          <w:color w:val="221E1F"/>
          <w:sz w:val="22"/>
          <w:szCs w:val="22"/>
        </w:rPr>
      </w:pPr>
      <w:r w:rsidRPr="00F226E9">
        <w:rPr>
          <w:color w:val="221E1F"/>
          <w:sz w:val="22"/>
          <w:szCs w:val="22"/>
        </w:rPr>
        <w:t xml:space="preserve">10(g) </w:t>
      </w:r>
      <w:r w:rsidRPr="00F226E9">
        <w:rPr>
          <w:color w:val="221E1F"/>
          <w:sz w:val="22"/>
          <w:szCs w:val="22"/>
        </w:rPr>
        <w:tab/>
        <w:t>The teacher uses technological tools and a variety of communication strategies to build local and global learning communities that engage learners, families, and colleagues.</w:t>
      </w:r>
    </w:p>
    <w:p w14:paraId="3DBF860F" w14:textId="77777777" w:rsidR="00232463" w:rsidRPr="00F226E9" w:rsidRDefault="00232463" w:rsidP="00BD0F60">
      <w:pPr>
        <w:ind w:left="720" w:hanging="720"/>
        <w:rPr>
          <w:color w:val="221E1F"/>
          <w:sz w:val="22"/>
          <w:szCs w:val="22"/>
        </w:rPr>
      </w:pPr>
      <w:r w:rsidRPr="00F226E9">
        <w:rPr>
          <w:color w:val="221E1F"/>
          <w:sz w:val="22"/>
          <w:szCs w:val="22"/>
        </w:rPr>
        <w:t xml:space="preserve">10(h) </w:t>
      </w:r>
      <w:r w:rsidRPr="00F226E9">
        <w:rPr>
          <w:color w:val="221E1F"/>
          <w:sz w:val="22"/>
          <w:szCs w:val="22"/>
        </w:rPr>
        <w:tab/>
        <w:t>The teacher uses and generates meaningful research on education issues and policies.</w:t>
      </w:r>
    </w:p>
    <w:p w14:paraId="7786D200" w14:textId="77777777" w:rsidR="00232463" w:rsidRPr="00F226E9" w:rsidRDefault="00232463" w:rsidP="00BD0F60">
      <w:pPr>
        <w:ind w:left="720" w:hanging="720"/>
        <w:rPr>
          <w:color w:val="221E1F"/>
          <w:sz w:val="22"/>
          <w:szCs w:val="22"/>
        </w:rPr>
      </w:pPr>
      <w:r w:rsidRPr="00F226E9">
        <w:rPr>
          <w:color w:val="221E1F"/>
          <w:sz w:val="22"/>
          <w:szCs w:val="22"/>
        </w:rPr>
        <w:t>10(</w:t>
      </w:r>
      <w:proofErr w:type="spellStart"/>
      <w:r w:rsidRPr="00F226E9">
        <w:rPr>
          <w:color w:val="221E1F"/>
          <w:sz w:val="22"/>
          <w:szCs w:val="22"/>
        </w:rPr>
        <w:t>i</w:t>
      </w:r>
      <w:proofErr w:type="spellEnd"/>
      <w:r w:rsidRPr="00F226E9">
        <w:rPr>
          <w:color w:val="221E1F"/>
          <w:sz w:val="22"/>
          <w:szCs w:val="22"/>
        </w:rPr>
        <w:t xml:space="preserve">) </w:t>
      </w:r>
      <w:r w:rsidRPr="00F226E9">
        <w:rPr>
          <w:color w:val="221E1F"/>
          <w:sz w:val="22"/>
          <w:szCs w:val="22"/>
        </w:rPr>
        <w:tab/>
        <w:t>The teacher seeks appropriate opportunities to model effective practice for colleagues, to lead professional learning activities, and to serve in other leadership roles.</w:t>
      </w:r>
    </w:p>
    <w:p w14:paraId="0A334111" w14:textId="77777777" w:rsidR="00232463" w:rsidRPr="00F226E9" w:rsidRDefault="00232463" w:rsidP="00BD0F60">
      <w:pPr>
        <w:ind w:left="720" w:hanging="720"/>
        <w:rPr>
          <w:color w:val="221E1F"/>
          <w:sz w:val="22"/>
          <w:szCs w:val="22"/>
        </w:rPr>
      </w:pPr>
      <w:r w:rsidRPr="00F226E9">
        <w:rPr>
          <w:color w:val="221E1F"/>
          <w:sz w:val="22"/>
          <w:szCs w:val="22"/>
        </w:rPr>
        <w:t xml:space="preserve">10(j) </w:t>
      </w:r>
      <w:r w:rsidRPr="00F226E9">
        <w:rPr>
          <w:color w:val="221E1F"/>
          <w:sz w:val="22"/>
          <w:szCs w:val="22"/>
        </w:rPr>
        <w:tab/>
        <w:t>The teacher advocates to meet the needs of learners, to strengthen the learning environment, and to enact system change.</w:t>
      </w:r>
    </w:p>
    <w:p w14:paraId="6B53CE6A" w14:textId="77777777" w:rsidR="00232463" w:rsidRPr="00F226E9" w:rsidRDefault="00232463" w:rsidP="00BD0F60">
      <w:pPr>
        <w:ind w:left="720" w:hanging="720"/>
        <w:rPr>
          <w:i/>
          <w:color w:val="221E1F"/>
          <w:sz w:val="22"/>
          <w:szCs w:val="22"/>
        </w:rPr>
      </w:pPr>
      <w:r w:rsidRPr="00F226E9">
        <w:rPr>
          <w:color w:val="221E1F"/>
          <w:sz w:val="22"/>
          <w:szCs w:val="22"/>
        </w:rPr>
        <w:t xml:space="preserve">10(k) </w:t>
      </w:r>
      <w:r w:rsidRPr="00F226E9">
        <w:rPr>
          <w:color w:val="221E1F"/>
          <w:sz w:val="22"/>
          <w:szCs w:val="22"/>
        </w:rPr>
        <w:tab/>
        <w:t>The teacher takes on leadership roles at the school, district, state, and/or national level and advocates for learners, the school, the community, and the profession.</w:t>
      </w:r>
    </w:p>
    <w:p w14:paraId="09229CEA" w14:textId="77777777" w:rsidR="00232463" w:rsidRPr="00F226E9" w:rsidRDefault="00232463" w:rsidP="00BD0F60">
      <w:pPr>
        <w:ind w:left="720" w:hanging="720"/>
        <w:rPr>
          <w:color w:val="221E1F"/>
          <w:sz w:val="22"/>
          <w:szCs w:val="22"/>
        </w:rPr>
      </w:pPr>
    </w:p>
    <w:p w14:paraId="0FEA7FC6" w14:textId="77777777" w:rsidR="00232463" w:rsidRPr="00F226E9" w:rsidRDefault="00232463" w:rsidP="00BD0F60">
      <w:pPr>
        <w:ind w:left="720" w:hanging="720"/>
        <w:rPr>
          <w:color w:val="221E1F"/>
          <w:sz w:val="22"/>
          <w:szCs w:val="22"/>
          <w:u w:val="single"/>
        </w:rPr>
      </w:pPr>
      <w:r w:rsidRPr="00F226E9">
        <w:rPr>
          <w:color w:val="221E1F"/>
          <w:sz w:val="22"/>
          <w:szCs w:val="22"/>
          <w:u w:val="single"/>
        </w:rPr>
        <w:t>ESSENTIAL KNOWLEDGE</w:t>
      </w:r>
    </w:p>
    <w:p w14:paraId="32347C56" w14:textId="77777777" w:rsidR="00232463" w:rsidRPr="00F226E9" w:rsidRDefault="00232463" w:rsidP="00BD0F60">
      <w:pPr>
        <w:ind w:left="720" w:hanging="720"/>
        <w:rPr>
          <w:color w:val="221E1F"/>
          <w:sz w:val="22"/>
          <w:szCs w:val="22"/>
        </w:rPr>
      </w:pPr>
      <w:r w:rsidRPr="00F226E9">
        <w:rPr>
          <w:color w:val="221E1F"/>
          <w:sz w:val="22"/>
          <w:szCs w:val="22"/>
        </w:rPr>
        <w:t>10(l)</w:t>
      </w:r>
      <w:r w:rsidRPr="00F226E9">
        <w:rPr>
          <w:color w:val="221E1F"/>
          <w:sz w:val="22"/>
          <w:szCs w:val="22"/>
        </w:rPr>
        <w:tab/>
        <w:t xml:space="preserve"> The teacher understands schools as organizations within a historical, cultural, political, and social context and knows how to work with others across the system to support learners.</w:t>
      </w:r>
    </w:p>
    <w:p w14:paraId="2292CBEE" w14:textId="77777777" w:rsidR="00232463" w:rsidRPr="00F226E9" w:rsidRDefault="00232463" w:rsidP="00BD0F60">
      <w:pPr>
        <w:ind w:left="720" w:hanging="720"/>
        <w:rPr>
          <w:color w:val="221E1F"/>
          <w:sz w:val="22"/>
          <w:szCs w:val="22"/>
        </w:rPr>
      </w:pPr>
      <w:r w:rsidRPr="00F226E9">
        <w:rPr>
          <w:color w:val="221E1F"/>
          <w:sz w:val="22"/>
          <w:szCs w:val="22"/>
        </w:rPr>
        <w:t xml:space="preserve">10(m) </w:t>
      </w:r>
      <w:r w:rsidRPr="00F226E9">
        <w:rPr>
          <w:color w:val="221E1F"/>
          <w:sz w:val="22"/>
          <w:szCs w:val="22"/>
        </w:rPr>
        <w:tab/>
        <w:t>The teacher understands that alignment of family, school, and community spheres of influence enhances student learning and that discontinuity in these spheres of influence interferes with learning.</w:t>
      </w:r>
    </w:p>
    <w:p w14:paraId="74A63762" w14:textId="77777777" w:rsidR="00232463" w:rsidRPr="00F226E9" w:rsidRDefault="00232463" w:rsidP="00BD0F60">
      <w:pPr>
        <w:ind w:left="720" w:hanging="720"/>
        <w:rPr>
          <w:color w:val="221E1F"/>
          <w:sz w:val="22"/>
          <w:szCs w:val="22"/>
        </w:rPr>
      </w:pPr>
      <w:r w:rsidRPr="00F226E9">
        <w:rPr>
          <w:color w:val="221E1F"/>
          <w:sz w:val="22"/>
          <w:szCs w:val="22"/>
        </w:rPr>
        <w:t xml:space="preserve">10(n) </w:t>
      </w:r>
      <w:r w:rsidRPr="00F226E9">
        <w:rPr>
          <w:color w:val="221E1F"/>
          <w:sz w:val="22"/>
          <w:szCs w:val="22"/>
        </w:rPr>
        <w:tab/>
        <w:t>The teacher knows how to work with other adults and has developed skills in collaborative interaction appropriate for both face-to-face and virtual contexts.</w:t>
      </w:r>
    </w:p>
    <w:p w14:paraId="27A7A736" w14:textId="77777777" w:rsidR="00232463" w:rsidRPr="00F226E9" w:rsidRDefault="00232463" w:rsidP="00BD0F60">
      <w:pPr>
        <w:ind w:left="720" w:hanging="720"/>
        <w:rPr>
          <w:color w:val="221E1F"/>
          <w:sz w:val="22"/>
          <w:szCs w:val="22"/>
        </w:rPr>
      </w:pPr>
      <w:r w:rsidRPr="00F226E9">
        <w:rPr>
          <w:color w:val="221E1F"/>
          <w:sz w:val="22"/>
          <w:szCs w:val="22"/>
        </w:rPr>
        <w:t xml:space="preserve">10(o) </w:t>
      </w:r>
      <w:r w:rsidRPr="00F226E9">
        <w:rPr>
          <w:color w:val="221E1F"/>
          <w:sz w:val="22"/>
          <w:szCs w:val="22"/>
        </w:rPr>
        <w:tab/>
        <w:t>The teacher knows how to contribute to a common culture that supports high expectations for student learning.</w:t>
      </w:r>
    </w:p>
    <w:p w14:paraId="65C678CA" w14:textId="77777777" w:rsidR="00232463" w:rsidRPr="00F226E9" w:rsidRDefault="00232463" w:rsidP="00BD0F60">
      <w:pPr>
        <w:ind w:left="720" w:hanging="720"/>
        <w:rPr>
          <w:color w:val="221E1F"/>
          <w:sz w:val="22"/>
          <w:szCs w:val="22"/>
        </w:rPr>
      </w:pPr>
    </w:p>
    <w:p w14:paraId="0A14C3BD" w14:textId="77777777" w:rsidR="00232463" w:rsidRPr="00F226E9" w:rsidRDefault="00232463" w:rsidP="00BD0F60">
      <w:pPr>
        <w:ind w:left="720" w:hanging="720"/>
        <w:rPr>
          <w:color w:val="221E1F"/>
          <w:sz w:val="22"/>
          <w:szCs w:val="22"/>
          <w:u w:val="single"/>
        </w:rPr>
      </w:pPr>
      <w:r w:rsidRPr="00F226E9">
        <w:rPr>
          <w:color w:val="221E1F"/>
          <w:sz w:val="22"/>
          <w:szCs w:val="22"/>
          <w:u w:val="single"/>
        </w:rPr>
        <w:t>CRITICAL DISPOSITIONS</w:t>
      </w:r>
    </w:p>
    <w:p w14:paraId="59A5E1C8" w14:textId="77777777" w:rsidR="00232463" w:rsidRPr="00F226E9" w:rsidRDefault="00232463" w:rsidP="00BD0F60">
      <w:pPr>
        <w:ind w:left="720" w:hanging="720"/>
        <w:rPr>
          <w:color w:val="221E1F"/>
          <w:sz w:val="22"/>
          <w:szCs w:val="22"/>
        </w:rPr>
      </w:pPr>
      <w:r w:rsidRPr="00F226E9">
        <w:rPr>
          <w:color w:val="221E1F"/>
          <w:sz w:val="22"/>
          <w:szCs w:val="22"/>
        </w:rPr>
        <w:t xml:space="preserve">10(p) </w:t>
      </w:r>
      <w:r w:rsidRPr="00F226E9">
        <w:rPr>
          <w:color w:val="221E1F"/>
          <w:sz w:val="22"/>
          <w:szCs w:val="22"/>
        </w:rPr>
        <w:tab/>
        <w:t>The teacher actively shares responsibility for shaping and supporting the mission of his/her school as one of advocacy for learners and accountability for their success.</w:t>
      </w:r>
    </w:p>
    <w:p w14:paraId="4BD3915E" w14:textId="77777777" w:rsidR="00232463" w:rsidRPr="00F226E9" w:rsidRDefault="00232463" w:rsidP="00BD0F60">
      <w:pPr>
        <w:ind w:left="720" w:hanging="720"/>
        <w:rPr>
          <w:color w:val="221E1F"/>
          <w:sz w:val="22"/>
          <w:szCs w:val="22"/>
        </w:rPr>
      </w:pPr>
      <w:r w:rsidRPr="00F226E9">
        <w:rPr>
          <w:color w:val="221E1F"/>
          <w:sz w:val="22"/>
          <w:szCs w:val="22"/>
        </w:rPr>
        <w:t xml:space="preserve">10(q) </w:t>
      </w:r>
      <w:r w:rsidRPr="00F226E9">
        <w:rPr>
          <w:color w:val="221E1F"/>
          <w:sz w:val="22"/>
          <w:szCs w:val="22"/>
        </w:rPr>
        <w:tab/>
        <w:t>The teacher respects families’ beliefs, norms, and expectations and seeks to work collaboratively with learners and families in setting and meeting challenging goals.</w:t>
      </w:r>
    </w:p>
    <w:p w14:paraId="0E7CA994" w14:textId="77777777" w:rsidR="00232463" w:rsidRPr="00F226E9" w:rsidRDefault="00232463" w:rsidP="00BD0F60">
      <w:pPr>
        <w:ind w:left="720" w:hanging="720"/>
        <w:rPr>
          <w:color w:val="221E1F"/>
          <w:sz w:val="22"/>
          <w:szCs w:val="22"/>
        </w:rPr>
      </w:pPr>
      <w:r w:rsidRPr="00F226E9">
        <w:rPr>
          <w:color w:val="221E1F"/>
          <w:sz w:val="22"/>
          <w:szCs w:val="22"/>
        </w:rPr>
        <w:t xml:space="preserve">10(r) </w:t>
      </w:r>
      <w:r w:rsidRPr="00F226E9">
        <w:rPr>
          <w:color w:val="221E1F"/>
          <w:sz w:val="22"/>
          <w:szCs w:val="22"/>
        </w:rPr>
        <w:tab/>
        <w:t>The teacher takes initiative to grow and develop with colleagues through interactions that enhance practice and support student learning.</w:t>
      </w:r>
    </w:p>
    <w:p w14:paraId="5F8251DB" w14:textId="77777777" w:rsidR="00232463" w:rsidRPr="00F226E9" w:rsidRDefault="00232463" w:rsidP="00BD0F60">
      <w:pPr>
        <w:ind w:left="720" w:hanging="720"/>
        <w:rPr>
          <w:color w:val="221E1F"/>
          <w:sz w:val="22"/>
          <w:szCs w:val="22"/>
        </w:rPr>
      </w:pPr>
      <w:r w:rsidRPr="00F226E9">
        <w:rPr>
          <w:color w:val="221E1F"/>
          <w:sz w:val="22"/>
          <w:szCs w:val="22"/>
        </w:rPr>
        <w:t xml:space="preserve">10(s) </w:t>
      </w:r>
      <w:r w:rsidRPr="00F226E9">
        <w:rPr>
          <w:color w:val="221E1F"/>
          <w:sz w:val="22"/>
          <w:szCs w:val="22"/>
        </w:rPr>
        <w:tab/>
        <w:t>The teacher takes responsibility for contributing to and advancing the profession.</w:t>
      </w:r>
    </w:p>
    <w:p w14:paraId="258B1627" w14:textId="77777777" w:rsidR="00A82D95" w:rsidRDefault="00232463" w:rsidP="00DA46A6">
      <w:pPr>
        <w:ind w:left="90"/>
        <w:rPr>
          <w:color w:val="221E1F"/>
          <w:sz w:val="22"/>
          <w:szCs w:val="22"/>
        </w:rPr>
      </w:pPr>
      <w:r w:rsidRPr="00F226E9">
        <w:rPr>
          <w:color w:val="221E1F"/>
          <w:sz w:val="22"/>
          <w:szCs w:val="22"/>
        </w:rPr>
        <w:t xml:space="preserve">10(t) </w:t>
      </w:r>
      <w:r w:rsidRPr="00F226E9">
        <w:rPr>
          <w:color w:val="221E1F"/>
          <w:sz w:val="22"/>
          <w:szCs w:val="22"/>
        </w:rPr>
        <w:tab/>
        <w:t>The teacher embraces the challenge of continuous improvement and change.</w:t>
      </w:r>
    </w:p>
    <w:p w14:paraId="63DD969B" w14:textId="77777777" w:rsidR="00A82D95" w:rsidRDefault="00A82D95" w:rsidP="00DA46A6">
      <w:pPr>
        <w:ind w:left="90"/>
        <w:rPr>
          <w:color w:val="221E1F"/>
          <w:sz w:val="22"/>
          <w:szCs w:val="22"/>
        </w:rPr>
      </w:pPr>
    </w:p>
    <w:p w14:paraId="46E79A3D" w14:textId="77777777" w:rsidR="00A82D95" w:rsidRDefault="00A82D95" w:rsidP="00DA46A6">
      <w:pPr>
        <w:ind w:left="90"/>
        <w:rPr>
          <w:color w:val="221E1F"/>
          <w:sz w:val="22"/>
          <w:szCs w:val="22"/>
        </w:rPr>
      </w:pPr>
    </w:p>
    <w:p w14:paraId="3E14FF83" w14:textId="77777777" w:rsidR="00A82D95" w:rsidRDefault="00A82D95" w:rsidP="00DA46A6">
      <w:pPr>
        <w:ind w:left="90"/>
        <w:rPr>
          <w:color w:val="221E1F"/>
          <w:sz w:val="22"/>
          <w:szCs w:val="22"/>
        </w:rPr>
      </w:pPr>
    </w:p>
    <w:p w14:paraId="469B06E7" w14:textId="77777777" w:rsidR="000E6222" w:rsidRDefault="000E6222" w:rsidP="00DA46A6">
      <w:pPr>
        <w:ind w:left="90"/>
        <w:rPr>
          <w:b/>
          <w:bCs/>
          <w:sz w:val="22"/>
          <w:szCs w:val="22"/>
        </w:rPr>
      </w:pPr>
    </w:p>
    <w:p w14:paraId="44649C3E" w14:textId="77777777" w:rsidR="000E6222" w:rsidRDefault="000E6222" w:rsidP="009F7AF5">
      <w:pPr>
        <w:jc w:val="center"/>
        <w:rPr>
          <w:b/>
          <w:bCs/>
          <w:sz w:val="28"/>
          <w:szCs w:val="28"/>
        </w:rPr>
      </w:pPr>
      <w:r>
        <w:rPr>
          <w:b/>
          <w:bCs/>
          <w:sz w:val="28"/>
          <w:szCs w:val="28"/>
        </w:rPr>
        <w:lastRenderedPageBreak/>
        <w:t>King University Mission</w:t>
      </w:r>
    </w:p>
    <w:p w14:paraId="62CAC592" w14:textId="77777777" w:rsidR="000E6222" w:rsidRPr="000E6222" w:rsidRDefault="000E6222" w:rsidP="009F7AF5">
      <w:pPr>
        <w:pStyle w:val="BodyText"/>
        <w:rPr>
          <w:rFonts w:ascii="Times New Roman" w:hAnsi="Times New Roman"/>
        </w:rPr>
      </w:pPr>
      <w:r w:rsidRPr="000E6222">
        <w:rPr>
          <w:rFonts w:ascii="Times New Roman" w:hAnsi="Times New Roman"/>
        </w:rPr>
        <w:t>We prepare students in our Christian academic community to excel as thoughtful, resourceful, and responsible citizens with a passion for serving God, the Church, and the world.</w:t>
      </w:r>
    </w:p>
    <w:p w14:paraId="180A6415" w14:textId="77777777" w:rsidR="000E6222" w:rsidRDefault="000E6222" w:rsidP="009F7AF5">
      <w:pPr>
        <w:pStyle w:val="BodyText"/>
      </w:pPr>
    </w:p>
    <w:p w14:paraId="61AE3EA3" w14:textId="77777777" w:rsidR="000E6222" w:rsidRPr="00F679BA" w:rsidRDefault="000E6222" w:rsidP="000E6222">
      <w:pPr>
        <w:jc w:val="center"/>
      </w:pPr>
      <w:r w:rsidRPr="00ED3E2F">
        <w:rPr>
          <w:szCs w:val="28"/>
          <w:u w:val="single"/>
        </w:rPr>
        <w:t>Standard #</w:t>
      </w:r>
      <w:r>
        <w:rPr>
          <w:szCs w:val="28"/>
          <w:u w:val="single"/>
        </w:rPr>
        <w:t>1</w:t>
      </w:r>
      <w:r w:rsidRPr="00ED3E2F">
        <w:rPr>
          <w:szCs w:val="28"/>
          <w:u w:val="single"/>
        </w:rPr>
        <w:t xml:space="preserve">1: </w:t>
      </w:r>
      <w:r>
        <w:rPr>
          <w:szCs w:val="28"/>
          <w:u w:val="single"/>
        </w:rPr>
        <w:t>Service to Others</w:t>
      </w:r>
    </w:p>
    <w:p w14:paraId="74A5D837" w14:textId="77777777" w:rsidR="000E6222" w:rsidRPr="00ED3E2F" w:rsidRDefault="000E6222" w:rsidP="009F7AF5">
      <w:pPr>
        <w:rPr>
          <w:color w:val="221E1F"/>
          <w:sz w:val="22"/>
          <w:szCs w:val="28"/>
          <w:u w:val="single"/>
        </w:rPr>
      </w:pPr>
      <w:r w:rsidRPr="00F679BA">
        <w:rPr>
          <w:b/>
          <w:bCs/>
          <w:color w:val="221E1F"/>
          <w:szCs w:val="28"/>
        </w:rPr>
        <w:t xml:space="preserve">The </w:t>
      </w:r>
      <w:r>
        <w:rPr>
          <w:b/>
          <w:bCs/>
          <w:color w:val="221E1F"/>
          <w:szCs w:val="28"/>
        </w:rPr>
        <w:t>King teacher candidate and graduate</w:t>
      </w:r>
      <w:r w:rsidRPr="00F679BA">
        <w:rPr>
          <w:b/>
          <w:bCs/>
          <w:color w:val="221E1F"/>
          <w:szCs w:val="28"/>
        </w:rPr>
        <w:t xml:space="preserve"> demonstrates service to students, school staff, and community through altruistic and inspiring words and deeds.</w:t>
      </w:r>
    </w:p>
    <w:p w14:paraId="1964B07E" w14:textId="77777777" w:rsidR="000E6222" w:rsidRDefault="000E6222" w:rsidP="009F7AF5">
      <w:pPr>
        <w:rPr>
          <w:color w:val="221E1F"/>
          <w:sz w:val="20"/>
          <w:szCs w:val="28"/>
          <w:u w:val="single"/>
        </w:rPr>
      </w:pPr>
    </w:p>
    <w:p w14:paraId="46D384A6" w14:textId="77777777" w:rsidR="000E6222" w:rsidRPr="00F679BA" w:rsidRDefault="000E6222" w:rsidP="009F7AF5">
      <w:pPr>
        <w:rPr>
          <w:b/>
          <w:color w:val="221E1F"/>
          <w:sz w:val="22"/>
          <w:szCs w:val="28"/>
          <w:u w:val="single"/>
        </w:rPr>
      </w:pPr>
      <w:r w:rsidRPr="00F679BA">
        <w:rPr>
          <w:color w:val="221E1F"/>
          <w:sz w:val="22"/>
          <w:szCs w:val="28"/>
          <w:u w:val="single"/>
        </w:rPr>
        <w:t>PERFORMANCES</w:t>
      </w:r>
    </w:p>
    <w:p w14:paraId="3B94BAF5" w14:textId="77777777" w:rsidR="000E6222" w:rsidRPr="00F679BA" w:rsidRDefault="000E6222" w:rsidP="009F7AF5">
      <w:pPr>
        <w:ind w:left="720" w:hanging="720"/>
        <w:rPr>
          <w:color w:val="221E1F"/>
          <w:sz w:val="22"/>
          <w:szCs w:val="28"/>
        </w:rPr>
      </w:pPr>
      <w:r w:rsidRPr="00F679BA">
        <w:rPr>
          <w:color w:val="221E1F"/>
          <w:sz w:val="22"/>
          <w:szCs w:val="28"/>
        </w:rPr>
        <w:t>1(</w:t>
      </w:r>
      <w:proofErr w:type="gramStart"/>
      <w:r w:rsidRPr="00F679BA">
        <w:rPr>
          <w:color w:val="221E1F"/>
          <w:sz w:val="22"/>
          <w:szCs w:val="28"/>
        </w:rPr>
        <w:t xml:space="preserve">a)   </w:t>
      </w:r>
      <w:proofErr w:type="gramEnd"/>
      <w:r w:rsidRPr="00F679BA">
        <w:rPr>
          <w:color w:val="221E1F"/>
          <w:sz w:val="22"/>
          <w:szCs w:val="28"/>
        </w:rPr>
        <w:t xml:space="preserve">   </w:t>
      </w:r>
      <w:r w:rsidRPr="00F679BA">
        <w:rPr>
          <w:color w:val="221E1F"/>
          <w:sz w:val="22"/>
          <w:szCs w:val="28"/>
        </w:rPr>
        <w:tab/>
        <w:t xml:space="preserve">The teacher regularly </w:t>
      </w:r>
      <w:r>
        <w:rPr>
          <w:color w:val="221E1F"/>
          <w:sz w:val="22"/>
          <w:szCs w:val="28"/>
        </w:rPr>
        <w:t>demonstrates kindness and helpfulness at all times without thought of reward or notoriety.</w:t>
      </w:r>
    </w:p>
    <w:p w14:paraId="53D51CFF" w14:textId="77777777" w:rsidR="000E6222" w:rsidRPr="00F679BA" w:rsidRDefault="000E6222" w:rsidP="009F7AF5">
      <w:pPr>
        <w:ind w:left="720" w:hanging="720"/>
        <w:rPr>
          <w:color w:val="221E1F"/>
          <w:sz w:val="22"/>
          <w:szCs w:val="28"/>
        </w:rPr>
      </w:pPr>
      <w:r w:rsidRPr="00F679BA">
        <w:rPr>
          <w:color w:val="221E1F"/>
          <w:sz w:val="22"/>
          <w:szCs w:val="28"/>
        </w:rPr>
        <w:t xml:space="preserve">1(b) </w:t>
      </w:r>
      <w:r w:rsidRPr="00F679BA">
        <w:rPr>
          <w:color w:val="221E1F"/>
          <w:sz w:val="22"/>
          <w:szCs w:val="28"/>
        </w:rPr>
        <w:tab/>
        <w:t xml:space="preserve">The </w:t>
      </w:r>
      <w:r>
        <w:rPr>
          <w:color w:val="221E1F"/>
          <w:sz w:val="22"/>
          <w:szCs w:val="28"/>
        </w:rPr>
        <w:t>teacher advocates for students and their families, as well as their school, colleagues, and profession.</w:t>
      </w:r>
    </w:p>
    <w:p w14:paraId="31C6543B" w14:textId="77777777" w:rsidR="000E6222" w:rsidRDefault="000E6222" w:rsidP="009F7AF5">
      <w:pPr>
        <w:ind w:left="720" w:hanging="720"/>
        <w:rPr>
          <w:color w:val="221E1F"/>
          <w:sz w:val="22"/>
          <w:szCs w:val="28"/>
        </w:rPr>
      </w:pPr>
      <w:r w:rsidRPr="00F679BA">
        <w:rPr>
          <w:color w:val="221E1F"/>
          <w:sz w:val="22"/>
          <w:szCs w:val="28"/>
        </w:rPr>
        <w:t xml:space="preserve">1(c) </w:t>
      </w:r>
      <w:r w:rsidRPr="00F679BA">
        <w:rPr>
          <w:color w:val="221E1F"/>
          <w:sz w:val="22"/>
          <w:szCs w:val="28"/>
        </w:rPr>
        <w:tab/>
        <w:t xml:space="preserve">The teacher </w:t>
      </w:r>
      <w:r>
        <w:rPr>
          <w:color w:val="221E1F"/>
          <w:sz w:val="22"/>
          <w:szCs w:val="28"/>
        </w:rPr>
        <w:t>leads or takes part in programs and events that work to meet the needs of the poor and other marginalized groups of all ages.</w:t>
      </w:r>
    </w:p>
    <w:p w14:paraId="209A1D00" w14:textId="77777777" w:rsidR="000E6222" w:rsidRPr="00BF0B52" w:rsidRDefault="000E6222" w:rsidP="009F7AF5">
      <w:pPr>
        <w:ind w:left="720" w:hanging="720"/>
        <w:rPr>
          <w:color w:val="221E1F"/>
          <w:sz w:val="22"/>
          <w:szCs w:val="28"/>
        </w:rPr>
      </w:pPr>
      <w:r>
        <w:rPr>
          <w:color w:val="221E1F"/>
          <w:sz w:val="22"/>
          <w:szCs w:val="28"/>
        </w:rPr>
        <w:t>1(d)</w:t>
      </w:r>
      <w:r>
        <w:rPr>
          <w:color w:val="221E1F"/>
          <w:sz w:val="22"/>
          <w:szCs w:val="28"/>
        </w:rPr>
        <w:tab/>
        <w:t>The teacher serves the church with his/her gifts, talents, and time.</w:t>
      </w:r>
    </w:p>
    <w:p w14:paraId="53573A01" w14:textId="77777777" w:rsidR="000E6222" w:rsidRPr="00F679BA" w:rsidRDefault="000E6222" w:rsidP="009F7AF5">
      <w:pPr>
        <w:rPr>
          <w:color w:val="221E1F"/>
          <w:sz w:val="22"/>
          <w:szCs w:val="28"/>
          <w:u w:val="single"/>
        </w:rPr>
      </w:pPr>
    </w:p>
    <w:p w14:paraId="54590A42" w14:textId="77777777" w:rsidR="000E6222" w:rsidRPr="00F679BA" w:rsidRDefault="000E6222" w:rsidP="009F7AF5">
      <w:pPr>
        <w:rPr>
          <w:b/>
          <w:color w:val="221E1F"/>
          <w:sz w:val="22"/>
          <w:szCs w:val="28"/>
          <w:u w:val="single"/>
        </w:rPr>
      </w:pPr>
      <w:r w:rsidRPr="00F679BA">
        <w:rPr>
          <w:color w:val="221E1F"/>
          <w:sz w:val="22"/>
          <w:szCs w:val="28"/>
          <w:u w:val="single"/>
        </w:rPr>
        <w:t>ESSENTIAL KNOWLEDGE</w:t>
      </w:r>
    </w:p>
    <w:p w14:paraId="76EB7445" w14:textId="77777777" w:rsidR="000E6222" w:rsidRPr="00F679BA" w:rsidRDefault="000E6222" w:rsidP="009F7AF5">
      <w:pPr>
        <w:ind w:left="720" w:hanging="720"/>
        <w:rPr>
          <w:color w:val="221E1F"/>
          <w:sz w:val="22"/>
          <w:szCs w:val="28"/>
        </w:rPr>
      </w:pPr>
      <w:r w:rsidRPr="00F679BA">
        <w:rPr>
          <w:color w:val="221E1F"/>
          <w:sz w:val="22"/>
          <w:szCs w:val="28"/>
        </w:rPr>
        <w:t>1(</w:t>
      </w:r>
      <w:r>
        <w:rPr>
          <w:color w:val="221E1F"/>
          <w:sz w:val="22"/>
          <w:szCs w:val="28"/>
        </w:rPr>
        <w:t>e</w:t>
      </w:r>
      <w:r w:rsidRPr="00F679BA">
        <w:rPr>
          <w:color w:val="221E1F"/>
          <w:sz w:val="22"/>
          <w:szCs w:val="28"/>
        </w:rPr>
        <w:t xml:space="preserve">) </w:t>
      </w:r>
      <w:r w:rsidRPr="00F679BA">
        <w:rPr>
          <w:color w:val="221E1F"/>
          <w:sz w:val="22"/>
          <w:szCs w:val="28"/>
        </w:rPr>
        <w:tab/>
        <w:t xml:space="preserve">The teacher understands how </w:t>
      </w:r>
      <w:r>
        <w:rPr>
          <w:color w:val="221E1F"/>
          <w:sz w:val="22"/>
          <w:szCs w:val="28"/>
        </w:rPr>
        <w:t>service honors God.</w:t>
      </w:r>
    </w:p>
    <w:p w14:paraId="41D8634B" w14:textId="5D50555E" w:rsidR="000E6222" w:rsidRPr="00F679BA" w:rsidRDefault="000E6222" w:rsidP="009F7AF5">
      <w:pPr>
        <w:ind w:left="720" w:hanging="720"/>
        <w:rPr>
          <w:color w:val="221E1F"/>
          <w:sz w:val="22"/>
          <w:szCs w:val="28"/>
        </w:rPr>
      </w:pPr>
      <w:r w:rsidRPr="00F679BA">
        <w:rPr>
          <w:color w:val="221E1F"/>
          <w:sz w:val="22"/>
          <w:szCs w:val="28"/>
        </w:rPr>
        <w:t>1(</w:t>
      </w:r>
      <w:r>
        <w:rPr>
          <w:color w:val="221E1F"/>
          <w:sz w:val="22"/>
          <w:szCs w:val="28"/>
        </w:rPr>
        <w:t>f</w:t>
      </w:r>
      <w:r w:rsidRPr="00F679BA">
        <w:rPr>
          <w:color w:val="221E1F"/>
          <w:sz w:val="22"/>
          <w:szCs w:val="28"/>
        </w:rPr>
        <w:t xml:space="preserve">) </w:t>
      </w:r>
      <w:r w:rsidR="00AD54FA">
        <w:rPr>
          <w:color w:val="221E1F"/>
          <w:sz w:val="22"/>
          <w:szCs w:val="28"/>
        </w:rPr>
        <w:tab/>
      </w:r>
      <w:r w:rsidRPr="00F679BA">
        <w:rPr>
          <w:color w:val="221E1F"/>
          <w:sz w:val="22"/>
          <w:szCs w:val="28"/>
        </w:rPr>
        <w:t xml:space="preserve">The teacher understands </w:t>
      </w:r>
      <w:r>
        <w:rPr>
          <w:color w:val="221E1F"/>
          <w:sz w:val="22"/>
          <w:szCs w:val="28"/>
        </w:rPr>
        <w:t>that helping others enriches our own lives.</w:t>
      </w:r>
    </w:p>
    <w:p w14:paraId="25660133" w14:textId="77777777" w:rsidR="000E6222" w:rsidRPr="00F679BA" w:rsidRDefault="000E6222" w:rsidP="009F7AF5">
      <w:pPr>
        <w:ind w:left="720" w:hanging="720"/>
        <w:rPr>
          <w:color w:val="221E1F"/>
          <w:sz w:val="22"/>
          <w:szCs w:val="28"/>
        </w:rPr>
      </w:pPr>
      <w:r w:rsidRPr="00F679BA">
        <w:rPr>
          <w:color w:val="221E1F"/>
          <w:sz w:val="22"/>
          <w:szCs w:val="28"/>
        </w:rPr>
        <w:t>1(</w:t>
      </w:r>
      <w:r>
        <w:rPr>
          <w:color w:val="221E1F"/>
          <w:sz w:val="22"/>
          <w:szCs w:val="28"/>
        </w:rPr>
        <w:t>g</w:t>
      </w:r>
      <w:r w:rsidRPr="00F679BA">
        <w:rPr>
          <w:color w:val="221E1F"/>
          <w:sz w:val="22"/>
          <w:szCs w:val="28"/>
        </w:rPr>
        <w:t xml:space="preserve">) </w:t>
      </w:r>
      <w:r w:rsidRPr="00F679BA">
        <w:rPr>
          <w:color w:val="221E1F"/>
          <w:sz w:val="22"/>
          <w:szCs w:val="28"/>
        </w:rPr>
        <w:tab/>
        <w:t xml:space="preserve">The teacher </w:t>
      </w:r>
      <w:r>
        <w:rPr>
          <w:color w:val="221E1F"/>
          <w:sz w:val="22"/>
          <w:szCs w:val="28"/>
        </w:rPr>
        <w:t>values those who differ in income level, educational level, race, culture, religion, ethnicity, and lifestyle and seeks to learn more from people who differ.</w:t>
      </w:r>
    </w:p>
    <w:p w14:paraId="5548C9E8" w14:textId="77777777" w:rsidR="000E6222" w:rsidRPr="00F679BA" w:rsidRDefault="000E6222" w:rsidP="009F7AF5">
      <w:pPr>
        <w:ind w:left="720" w:hanging="720"/>
        <w:rPr>
          <w:b/>
          <w:color w:val="221E1F"/>
          <w:sz w:val="22"/>
          <w:szCs w:val="28"/>
        </w:rPr>
      </w:pPr>
      <w:r w:rsidRPr="00F679BA">
        <w:rPr>
          <w:color w:val="221E1F"/>
          <w:sz w:val="22"/>
          <w:szCs w:val="28"/>
        </w:rPr>
        <w:t>1(</w:t>
      </w:r>
      <w:r>
        <w:rPr>
          <w:color w:val="221E1F"/>
          <w:sz w:val="22"/>
          <w:szCs w:val="28"/>
        </w:rPr>
        <w:t>h</w:t>
      </w:r>
      <w:r w:rsidRPr="00F679BA">
        <w:rPr>
          <w:color w:val="221E1F"/>
          <w:sz w:val="22"/>
          <w:szCs w:val="28"/>
        </w:rPr>
        <w:t xml:space="preserve">) </w:t>
      </w:r>
      <w:r w:rsidRPr="00F679BA">
        <w:rPr>
          <w:color w:val="221E1F"/>
          <w:sz w:val="22"/>
          <w:szCs w:val="28"/>
        </w:rPr>
        <w:tab/>
        <w:t xml:space="preserve">The teacher </w:t>
      </w:r>
      <w:r>
        <w:rPr>
          <w:color w:val="221E1F"/>
          <w:sz w:val="22"/>
          <w:szCs w:val="28"/>
        </w:rPr>
        <w:t>works for understanding and peace within their community and the world.</w:t>
      </w:r>
    </w:p>
    <w:p w14:paraId="6476B4F4" w14:textId="77777777" w:rsidR="000E6222" w:rsidRPr="00F679BA" w:rsidRDefault="000E6222" w:rsidP="009F7AF5">
      <w:pPr>
        <w:rPr>
          <w:color w:val="221E1F"/>
          <w:sz w:val="22"/>
          <w:szCs w:val="28"/>
          <w:u w:val="single"/>
        </w:rPr>
      </w:pPr>
    </w:p>
    <w:p w14:paraId="3908CF28" w14:textId="77777777" w:rsidR="000E6222" w:rsidRPr="00F679BA" w:rsidRDefault="000E6222" w:rsidP="009F7AF5">
      <w:pPr>
        <w:rPr>
          <w:b/>
          <w:color w:val="221E1F"/>
          <w:sz w:val="22"/>
          <w:szCs w:val="28"/>
          <w:u w:val="single"/>
        </w:rPr>
      </w:pPr>
      <w:r w:rsidRPr="00F679BA">
        <w:rPr>
          <w:color w:val="221E1F"/>
          <w:sz w:val="22"/>
          <w:szCs w:val="28"/>
          <w:u w:val="single"/>
        </w:rPr>
        <w:t>CRITICAL DISPOSITIONS</w:t>
      </w:r>
    </w:p>
    <w:p w14:paraId="21FFF532" w14:textId="77777777" w:rsidR="000E6222" w:rsidRPr="00BF0B52" w:rsidRDefault="000E6222" w:rsidP="009F7AF5">
      <w:pPr>
        <w:ind w:left="720" w:hanging="720"/>
        <w:rPr>
          <w:color w:val="221E1F"/>
          <w:sz w:val="22"/>
          <w:szCs w:val="28"/>
        </w:rPr>
      </w:pPr>
      <w:r w:rsidRPr="00F679BA">
        <w:rPr>
          <w:color w:val="221E1F"/>
          <w:sz w:val="22"/>
          <w:szCs w:val="28"/>
        </w:rPr>
        <w:t>1(</w:t>
      </w:r>
      <w:proofErr w:type="spellStart"/>
      <w:r>
        <w:rPr>
          <w:color w:val="221E1F"/>
          <w:sz w:val="22"/>
          <w:szCs w:val="28"/>
        </w:rPr>
        <w:t>i</w:t>
      </w:r>
      <w:proofErr w:type="spellEnd"/>
      <w:r w:rsidRPr="00F679BA">
        <w:rPr>
          <w:color w:val="221E1F"/>
          <w:sz w:val="22"/>
          <w:szCs w:val="28"/>
        </w:rPr>
        <w:t xml:space="preserve">) </w:t>
      </w:r>
      <w:r w:rsidRPr="00F679BA">
        <w:rPr>
          <w:color w:val="221E1F"/>
          <w:sz w:val="22"/>
          <w:szCs w:val="28"/>
        </w:rPr>
        <w:tab/>
      </w:r>
      <w:r>
        <w:rPr>
          <w:i/>
          <w:color w:val="221E1F"/>
          <w:sz w:val="22"/>
          <w:szCs w:val="28"/>
        </w:rPr>
        <w:t xml:space="preserve">The greatest among you will be your servant. </w:t>
      </w:r>
      <w:r>
        <w:rPr>
          <w:color w:val="221E1F"/>
          <w:sz w:val="22"/>
          <w:szCs w:val="28"/>
        </w:rPr>
        <w:t xml:space="preserve"> Matthew 23:11 NIV</w:t>
      </w:r>
    </w:p>
    <w:p w14:paraId="736E3376" w14:textId="77777777" w:rsidR="000E6222" w:rsidRPr="00BF0B52" w:rsidRDefault="000E6222" w:rsidP="009F7AF5">
      <w:pPr>
        <w:ind w:left="720" w:hanging="720"/>
        <w:rPr>
          <w:color w:val="221E1F"/>
          <w:sz w:val="22"/>
          <w:szCs w:val="28"/>
        </w:rPr>
      </w:pPr>
      <w:r w:rsidRPr="00F679BA">
        <w:rPr>
          <w:color w:val="221E1F"/>
          <w:sz w:val="22"/>
          <w:szCs w:val="28"/>
        </w:rPr>
        <w:t>1(</w:t>
      </w:r>
      <w:r>
        <w:rPr>
          <w:color w:val="221E1F"/>
          <w:sz w:val="22"/>
          <w:szCs w:val="28"/>
        </w:rPr>
        <w:t>j</w:t>
      </w:r>
      <w:r w:rsidRPr="00F679BA">
        <w:rPr>
          <w:color w:val="221E1F"/>
          <w:sz w:val="22"/>
          <w:szCs w:val="28"/>
        </w:rPr>
        <w:t xml:space="preserve">) </w:t>
      </w:r>
      <w:r w:rsidRPr="00F679BA">
        <w:rPr>
          <w:color w:val="221E1F"/>
          <w:sz w:val="22"/>
          <w:szCs w:val="28"/>
        </w:rPr>
        <w:tab/>
      </w:r>
      <w:r>
        <w:rPr>
          <w:i/>
          <w:color w:val="221E1F"/>
          <w:sz w:val="22"/>
          <w:szCs w:val="28"/>
        </w:rPr>
        <w:t>E</w:t>
      </w:r>
      <w:r w:rsidRPr="00BF0B52">
        <w:rPr>
          <w:i/>
          <w:color w:val="221E1F"/>
          <w:sz w:val="22"/>
          <w:szCs w:val="28"/>
        </w:rPr>
        <w:t>ach of you should use whatever gift you have received to serve others, as faithful stewards of God’s grace in its various forms.</w:t>
      </w:r>
      <w:r>
        <w:rPr>
          <w:color w:val="221E1F"/>
          <w:sz w:val="22"/>
          <w:szCs w:val="28"/>
        </w:rPr>
        <w:t xml:space="preserve"> I Peter 4:10 NIV</w:t>
      </w:r>
    </w:p>
    <w:p w14:paraId="65B92DD3" w14:textId="696E802F" w:rsidR="000E6222" w:rsidRPr="00BF0B52" w:rsidRDefault="000E6222" w:rsidP="009F7AF5">
      <w:pPr>
        <w:ind w:left="720" w:hanging="720"/>
        <w:rPr>
          <w:color w:val="221E1F"/>
          <w:sz w:val="22"/>
          <w:szCs w:val="28"/>
        </w:rPr>
      </w:pPr>
      <w:r w:rsidRPr="00F679BA">
        <w:rPr>
          <w:color w:val="221E1F"/>
          <w:sz w:val="22"/>
          <w:szCs w:val="28"/>
        </w:rPr>
        <w:t>1(</w:t>
      </w:r>
      <w:r>
        <w:rPr>
          <w:color w:val="221E1F"/>
          <w:sz w:val="22"/>
          <w:szCs w:val="28"/>
        </w:rPr>
        <w:t>k</w:t>
      </w:r>
      <w:r w:rsidRPr="00F679BA">
        <w:rPr>
          <w:color w:val="221E1F"/>
          <w:sz w:val="22"/>
          <w:szCs w:val="28"/>
        </w:rPr>
        <w:t xml:space="preserve">) </w:t>
      </w:r>
      <w:r w:rsidRPr="00F679BA">
        <w:rPr>
          <w:color w:val="221E1F"/>
          <w:sz w:val="22"/>
          <w:szCs w:val="28"/>
        </w:rPr>
        <w:tab/>
      </w:r>
      <w:r w:rsidRPr="00BF0B52">
        <w:rPr>
          <w:i/>
          <w:color w:val="221E1F"/>
          <w:sz w:val="22"/>
          <w:szCs w:val="28"/>
        </w:rPr>
        <w:t>Feed the hungry, and help those in trouble. Then your light will shine out from the darkness, and the darkness around you will be as bright as noon</w:t>
      </w:r>
      <w:r>
        <w:rPr>
          <w:i/>
          <w:color w:val="221E1F"/>
          <w:sz w:val="22"/>
          <w:szCs w:val="28"/>
        </w:rPr>
        <w:t xml:space="preserve">. </w:t>
      </w:r>
      <w:r>
        <w:rPr>
          <w:color w:val="221E1F"/>
          <w:sz w:val="22"/>
          <w:szCs w:val="28"/>
        </w:rPr>
        <w:t xml:space="preserve">Isaiah </w:t>
      </w:r>
      <w:r w:rsidR="00AD54FA">
        <w:rPr>
          <w:color w:val="221E1F"/>
          <w:sz w:val="22"/>
          <w:szCs w:val="28"/>
        </w:rPr>
        <w:t>15: 10 NIV</w:t>
      </w:r>
    </w:p>
    <w:p w14:paraId="0C1FF084" w14:textId="77777777" w:rsidR="000E6222" w:rsidRDefault="000E6222" w:rsidP="009F7AF5">
      <w:pPr>
        <w:pStyle w:val="BodyTextIndent"/>
      </w:pPr>
      <w:r w:rsidRPr="00F679BA">
        <w:t>1(</w:t>
      </w:r>
      <w:r>
        <w:t>l</w:t>
      </w:r>
      <w:r w:rsidRPr="00F679BA">
        <w:t xml:space="preserve">) </w:t>
      </w:r>
      <w:r w:rsidRPr="00F679BA">
        <w:tab/>
      </w:r>
      <w:r>
        <w:rPr>
          <w:i/>
        </w:rPr>
        <w:t>The King will reply, “</w:t>
      </w:r>
      <w:r w:rsidRPr="00BF0B52">
        <w:rPr>
          <w:i/>
        </w:rPr>
        <w:t>Truly I tell you, whatever you did for one of the least of these brothers and sisters of mine, you did for me</w:t>
      </w:r>
      <w:r>
        <w:rPr>
          <w:i/>
        </w:rPr>
        <w:t>.”</w:t>
      </w:r>
      <w:r>
        <w:t xml:space="preserve">  Matthew 25:40. NIV</w:t>
      </w:r>
    </w:p>
    <w:p w14:paraId="405AAAE8" w14:textId="77777777" w:rsidR="000E6222" w:rsidRDefault="000E6222" w:rsidP="009F7AF5">
      <w:pPr>
        <w:pStyle w:val="BodyTextIndent"/>
      </w:pPr>
    </w:p>
    <w:p w14:paraId="715B4D89" w14:textId="77777777" w:rsidR="000E6222" w:rsidRDefault="000E6222" w:rsidP="009F7AF5">
      <w:pPr>
        <w:pStyle w:val="BodyTextIndent"/>
      </w:pPr>
      <w:r>
        <w:t>Ideas for Artifacts. (Service implies non-compensated activities.)</w:t>
      </w:r>
    </w:p>
    <w:tbl>
      <w:tblPr>
        <w:tblStyle w:val="TableGrid"/>
        <w:tblW w:w="0" w:type="auto"/>
        <w:tblInd w:w="-5" w:type="dxa"/>
        <w:tblLook w:val="04A0" w:firstRow="1" w:lastRow="0" w:firstColumn="1" w:lastColumn="0" w:noHBand="0" w:noVBand="1"/>
      </w:tblPr>
      <w:tblGrid>
        <w:gridCol w:w="2677"/>
        <w:gridCol w:w="2678"/>
        <w:gridCol w:w="2677"/>
        <w:gridCol w:w="2678"/>
      </w:tblGrid>
      <w:tr w:rsidR="000E6222" w14:paraId="01248564" w14:textId="77777777" w:rsidTr="00AD54FA">
        <w:tc>
          <w:tcPr>
            <w:tcW w:w="2677" w:type="dxa"/>
          </w:tcPr>
          <w:p w14:paraId="56BA7701" w14:textId="77777777" w:rsidR="000E6222" w:rsidRPr="00AD54FA" w:rsidRDefault="000E6222" w:rsidP="009F7AF5">
            <w:pPr>
              <w:pStyle w:val="BodyTextIndent"/>
              <w:ind w:left="0" w:firstLine="0"/>
              <w:jc w:val="center"/>
              <w:rPr>
                <w:b/>
                <w:bCs/>
              </w:rPr>
            </w:pPr>
            <w:r w:rsidRPr="00AD54FA">
              <w:rPr>
                <w:b/>
                <w:bCs/>
              </w:rPr>
              <w:t>School</w:t>
            </w:r>
          </w:p>
        </w:tc>
        <w:tc>
          <w:tcPr>
            <w:tcW w:w="2678" w:type="dxa"/>
          </w:tcPr>
          <w:p w14:paraId="4A74537B" w14:textId="77777777" w:rsidR="000E6222" w:rsidRPr="00AD54FA" w:rsidRDefault="000E6222" w:rsidP="009F7AF5">
            <w:pPr>
              <w:pStyle w:val="BodyTextIndent"/>
              <w:ind w:left="0" w:firstLine="0"/>
              <w:jc w:val="center"/>
              <w:rPr>
                <w:b/>
                <w:bCs/>
              </w:rPr>
            </w:pPr>
            <w:r w:rsidRPr="00AD54FA">
              <w:rPr>
                <w:b/>
                <w:bCs/>
              </w:rPr>
              <w:t>Church</w:t>
            </w:r>
          </w:p>
        </w:tc>
        <w:tc>
          <w:tcPr>
            <w:tcW w:w="2677" w:type="dxa"/>
          </w:tcPr>
          <w:p w14:paraId="6BB361A9" w14:textId="77777777" w:rsidR="000E6222" w:rsidRPr="00AD54FA" w:rsidRDefault="000E6222" w:rsidP="009F7AF5">
            <w:pPr>
              <w:pStyle w:val="BodyTextIndent"/>
              <w:ind w:left="0" w:firstLine="0"/>
              <w:jc w:val="center"/>
              <w:rPr>
                <w:b/>
                <w:bCs/>
              </w:rPr>
            </w:pPr>
            <w:r w:rsidRPr="00AD54FA">
              <w:rPr>
                <w:b/>
                <w:bCs/>
              </w:rPr>
              <w:t>Local Community</w:t>
            </w:r>
          </w:p>
        </w:tc>
        <w:tc>
          <w:tcPr>
            <w:tcW w:w="2678" w:type="dxa"/>
          </w:tcPr>
          <w:p w14:paraId="5BB67147" w14:textId="77777777" w:rsidR="000E6222" w:rsidRPr="00AD54FA" w:rsidRDefault="000E6222" w:rsidP="009F7AF5">
            <w:pPr>
              <w:pStyle w:val="BodyTextIndent"/>
              <w:ind w:left="0" w:firstLine="0"/>
              <w:jc w:val="center"/>
              <w:rPr>
                <w:b/>
                <w:bCs/>
              </w:rPr>
            </w:pPr>
            <w:r w:rsidRPr="00AD54FA">
              <w:rPr>
                <w:b/>
                <w:bCs/>
              </w:rPr>
              <w:t>Global Community</w:t>
            </w:r>
          </w:p>
        </w:tc>
      </w:tr>
      <w:tr w:rsidR="000E6222" w14:paraId="349D1023" w14:textId="77777777" w:rsidTr="00AD54FA">
        <w:tc>
          <w:tcPr>
            <w:tcW w:w="2677" w:type="dxa"/>
          </w:tcPr>
          <w:p w14:paraId="711E0393" w14:textId="77777777" w:rsidR="000E6222" w:rsidRDefault="000E6222" w:rsidP="009F7AF5">
            <w:pPr>
              <w:pStyle w:val="BodyTextIndent"/>
              <w:ind w:left="0" w:firstLine="0"/>
              <w:jc w:val="center"/>
            </w:pPr>
            <w:r>
              <w:t>Reading Buddies</w:t>
            </w:r>
          </w:p>
          <w:p w14:paraId="277C0BBA" w14:textId="77777777" w:rsidR="000E6222" w:rsidRDefault="000E6222" w:rsidP="009F7AF5">
            <w:pPr>
              <w:pStyle w:val="BodyTextIndent"/>
              <w:ind w:left="0" w:firstLine="0"/>
              <w:jc w:val="center"/>
            </w:pPr>
            <w:r>
              <w:t>Coats for Kids</w:t>
            </w:r>
          </w:p>
          <w:p w14:paraId="5CDA9E2F" w14:textId="77777777" w:rsidR="000E6222" w:rsidRDefault="000E6222" w:rsidP="009F7AF5">
            <w:pPr>
              <w:pStyle w:val="BodyTextIndent"/>
              <w:ind w:left="0" w:firstLine="0"/>
              <w:jc w:val="center"/>
            </w:pPr>
            <w:r>
              <w:t>After school Tutoring</w:t>
            </w:r>
          </w:p>
          <w:p w14:paraId="49F35315" w14:textId="5AA4CB78" w:rsidR="000E6222" w:rsidRDefault="00AD54FA" w:rsidP="009F7AF5">
            <w:pPr>
              <w:pStyle w:val="BodyTextIndent"/>
              <w:ind w:left="0" w:firstLine="0"/>
              <w:jc w:val="center"/>
            </w:pPr>
            <w:r>
              <w:t>Backpack</w:t>
            </w:r>
            <w:r w:rsidR="000E6222">
              <w:t xml:space="preserve"> Projects</w:t>
            </w:r>
          </w:p>
          <w:p w14:paraId="16C71696" w14:textId="77777777" w:rsidR="000E6222" w:rsidRDefault="000E6222" w:rsidP="009F7AF5">
            <w:pPr>
              <w:pStyle w:val="BodyTextIndent"/>
              <w:ind w:left="0" w:firstLine="0"/>
              <w:jc w:val="center"/>
            </w:pPr>
            <w:r>
              <w:t>Christmas Projects</w:t>
            </w:r>
          </w:p>
          <w:p w14:paraId="6EBA36AE" w14:textId="77777777" w:rsidR="000E6222" w:rsidRDefault="000E6222" w:rsidP="009F7AF5">
            <w:pPr>
              <w:pStyle w:val="BodyTextIndent"/>
              <w:ind w:left="0" w:firstLine="0"/>
              <w:jc w:val="center"/>
            </w:pPr>
            <w:r>
              <w:t>Reading Projects</w:t>
            </w:r>
          </w:p>
          <w:p w14:paraId="78D0A845" w14:textId="77777777" w:rsidR="000E6222" w:rsidRDefault="000E6222" w:rsidP="009F7AF5">
            <w:pPr>
              <w:pStyle w:val="BodyTextIndent"/>
              <w:ind w:left="0" w:firstLine="0"/>
              <w:jc w:val="center"/>
            </w:pPr>
          </w:p>
        </w:tc>
        <w:tc>
          <w:tcPr>
            <w:tcW w:w="2678" w:type="dxa"/>
          </w:tcPr>
          <w:p w14:paraId="77D45107" w14:textId="77777777" w:rsidR="000E6222" w:rsidRDefault="000E6222" w:rsidP="009F7AF5">
            <w:pPr>
              <w:pStyle w:val="BodyTextIndent"/>
              <w:ind w:left="0" w:firstLine="0"/>
              <w:jc w:val="center"/>
            </w:pPr>
            <w:r>
              <w:t>Sunday School</w:t>
            </w:r>
          </w:p>
          <w:p w14:paraId="27358463" w14:textId="77777777" w:rsidR="000E6222" w:rsidRDefault="000E6222" w:rsidP="009F7AF5">
            <w:pPr>
              <w:pStyle w:val="BodyTextIndent"/>
              <w:ind w:left="0" w:firstLine="0"/>
              <w:jc w:val="center"/>
            </w:pPr>
            <w:r>
              <w:t>Vacation Bible School</w:t>
            </w:r>
          </w:p>
          <w:p w14:paraId="4B2493C5" w14:textId="77777777" w:rsidR="000E6222" w:rsidRDefault="000E6222" w:rsidP="009F7AF5">
            <w:pPr>
              <w:pStyle w:val="BodyTextIndent"/>
              <w:ind w:left="0" w:firstLine="0"/>
              <w:jc w:val="center"/>
            </w:pPr>
            <w:r>
              <w:t>Church Camp</w:t>
            </w:r>
          </w:p>
          <w:p w14:paraId="5545C32F" w14:textId="77777777" w:rsidR="000E6222" w:rsidRDefault="000E6222" w:rsidP="009F7AF5">
            <w:pPr>
              <w:pStyle w:val="BodyTextIndent"/>
              <w:ind w:left="0" w:firstLine="0"/>
              <w:jc w:val="center"/>
            </w:pPr>
            <w:r>
              <w:t>Christmas Caroling at Nursing Homes</w:t>
            </w:r>
          </w:p>
          <w:p w14:paraId="705DBB03" w14:textId="77777777" w:rsidR="000E6222" w:rsidRDefault="000E6222" w:rsidP="009F7AF5">
            <w:pPr>
              <w:pStyle w:val="BodyTextIndent"/>
              <w:ind w:left="0" w:firstLine="0"/>
              <w:jc w:val="center"/>
            </w:pPr>
            <w:r>
              <w:t>Transporting people to church</w:t>
            </w:r>
          </w:p>
          <w:p w14:paraId="56DC533B" w14:textId="77777777" w:rsidR="000E6222" w:rsidRDefault="000E6222" w:rsidP="009F7AF5">
            <w:pPr>
              <w:pStyle w:val="BodyTextIndent"/>
              <w:ind w:left="0" w:firstLine="0"/>
              <w:jc w:val="center"/>
            </w:pPr>
            <w:r>
              <w:t>Music Ministry</w:t>
            </w:r>
          </w:p>
        </w:tc>
        <w:tc>
          <w:tcPr>
            <w:tcW w:w="2677" w:type="dxa"/>
          </w:tcPr>
          <w:p w14:paraId="5D71E310" w14:textId="77777777" w:rsidR="000E6222" w:rsidRDefault="000E6222" w:rsidP="009F7AF5">
            <w:pPr>
              <w:pStyle w:val="BodyTextIndent"/>
              <w:ind w:left="0" w:firstLine="0"/>
              <w:jc w:val="center"/>
            </w:pPr>
            <w:r>
              <w:t>Blood Drive</w:t>
            </w:r>
          </w:p>
          <w:p w14:paraId="7520B47A" w14:textId="77777777" w:rsidR="000E6222" w:rsidRDefault="000E6222" w:rsidP="009F7AF5">
            <w:pPr>
              <w:pStyle w:val="BodyTextIndent"/>
              <w:ind w:left="0" w:firstLine="0"/>
              <w:jc w:val="center"/>
            </w:pPr>
            <w:r>
              <w:t>Food Pantry</w:t>
            </w:r>
          </w:p>
          <w:p w14:paraId="02B89A18" w14:textId="77777777" w:rsidR="000E6222" w:rsidRDefault="000E6222" w:rsidP="009F7AF5">
            <w:pPr>
              <w:pStyle w:val="BodyTextIndent"/>
              <w:ind w:left="0" w:firstLine="0"/>
              <w:jc w:val="center"/>
            </w:pPr>
            <w:r>
              <w:t>Soup Kitchen</w:t>
            </w:r>
          </w:p>
          <w:p w14:paraId="7EFC423D" w14:textId="77777777" w:rsidR="000E6222" w:rsidRDefault="000E6222" w:rsidP="009F7AF5">
            <w:pPr>
              <w:pStyle w:val="BodyTextIndent"/>
              <w:ind w:left="0" w:firstLine="0"/>
              <w:jc w:val="center"/>
            </w:pPr>
            <w:r>
              <w:t>Good Will/Haven</w:t>
            </w:r>
          </w:p>
          <w:p w14:paraId="2E860EDB" w14:textId="77777777" w:rsidR="000E6222" w:rsidRDefault="000E6222" w:rsidP="009F7AF5">
            <w:pPr>
              <w:pStyle w:val="BodyTextIndent"/>
              <w:ind w:left="0" w:firstLine="0"/>
              <w:jc w:val="center"/>
            </w:pPr>
            <w:r>
              <w:t>Habitat for Humanity</w:t>
            </w:r>
          </w:p>
          <w:p w14:paraId="67F4B94E" w14:textId="77777777" w:rsidR="000E6222" w:rsidRDefault="000E6222" w:rsidP="009F7AF5">
            <w:pPr>
              <w:pStyle w:val="BodyTextIndent"/>
              <w:ind w:left="0" w:firstLine="0"/>
              <w:jc w:val="center"/>
            </w:pPr>
            <w:r>
              <w:t>Animal Shelter</w:t>
            </w:r>
          </w:p>
          <w:p w14:paraId="3275C5B2" w14:textId="77777777" w:rsidR="000E6222" w:rsidRDefault="000E6222" w:rsidP="009F7AF5">
            <w:pPr>
              <w:pStyle w:val="BodyTextIndent"/>
              <w:ind w:left="0" w:firstLine="0"/>
              <w:jc w:val="center"/>
            </w:pPr>
            <w:r>
              <w:t>Meals on Wheels</w:t>
            </w:r>
          </w:p>
          <w:p w14:paraId="6B2E07C4" w14:textId="77777777" w:rsidR="000E6222" w:rsidRDefault="000E6222" w:rsidP="009F7AF5">
            <w:pPr>
              <w:pStyle w:val="BodyTextIndent"/>
              <w:ind w:left="0" w:firstLine="0"/>
              <w:jc w:val="center"/>
            </w:pPr>
            <w:r>
              <w:t>Outdoor Projects to beautify a park or other public area.</w:t>
            </w:r>
          </w:p>
          <w:p w14:paraId="5FECDCB1" w14:textId="77777777" w:rsidR="000E6222" w:rsidRDefault="000E6222" w:rsidP="009F7AF5">
            <w:pPr>
              <w:pStyle w:val="BodyTextIndent"/>
              <w:ind w:left="0" w:firstLine="0"/>
              <w:jc w:val="center"/>
            </w:pPr>
          </w:p>
        </w:tc>
        <w:tc>
          <w:tcPr>
            <w:tcW w:w="2678" w:type="dxa"/>
          </w:tcPr>
          <w:p w14:paraId="1CDB611F" w14:textId="77777777" w:rsidR="000E6222" w:rsidRDefault="000E6222" w:rsidP="009F7AF5">
            <w:pPr>
              <w:pStyle w:val="BodyTextIndent"/>
              <w:ind w:left="0" w:firstLine="0"/>
              <w:jc w:val="center"/>
            </w:pPr>
            <w:r>
              <w:t>Mission Trip</w:t>
            </w:r>
          </w:p>
          <w:p w14:paraId="2729AE8A" w14:textId="77777777" w:rsidR="000E6222" w:rsidRDefault="000E6222" w:rsidP="009F7AF5">
            <w:pPr>
              <w:pStyle w:val="BodyTextIndent"/>
              <w:ind w:left="0" w:firstLine="0"/>
              <w:jc w:val="center"/>
            </w:pPr>
            <w:r>
              <w:t>Christmas Shoe Box</w:t>
            </w:r>
          </w:p>
          <w:p w14:paraId="0519BA87" w14:textId="77777777" w:rsidR="000E6222" w:rsidRDefault="000E6222" w:rsidP="009F7AF5">
            <w:pPr>
              <w:pStyle w:val="BodyTextIndent"/>
              <w:ind w:left="0" w:firstLine="0"/>
              <w:jc w:val="center"/>
            </w:pPr>
            <w:r>
              <w:t>Flood Buckets</w:t>
            </w:r>
          </w:p>
          <w:p w14:paraId="47159114" w14:textId="77777777" w:rsidR="000E6222" w:rsidRDefault="000E6222" w:rsidP="009F7AF5">
            <w:pPr>
              <w:pStyle w:val="BodyTextIndent"/>
              <w:ind w:left="0" w:firstLine="0"/>
              <w:jc w:val="center"/>
            </w:pPr>
          </w:p>
          <w:p w14:paraId="216B8369" w14:textId="77777777" w:rsidR="000E6222" w:rsidRDefault="000E6222" w:rsidP="009F7AF5">
            <w:pPr>
              <w:pStyle w:val="BodyTextIndent"/>
              <w:ind w:left="0" w:firstLine="0"/>
              <w:jc w:val="center"/>
            </w:pPr>
          </w:p>
        </w:tc>
      </w:tr>
    </w:tbl>
    <w:p w14:paraId="0880E303" w14:textId="1165D54D" w:rsidR="00471758" w:rsidRDefault="00471758" w:rsidP="009F7AF5">
      <w:pPr>
        <w:pStyle w:val="BodyTextIndent"/>
      </w:pPr>
    </w:p>
    <w:p w14:paraId="0AB4B7A1" w14:textId="2260E573" w:rsidR="00E93ED6" w:rsidRDefault="00E93ED6" w:rsidP="009F7AF5">
      <w:pPr>
        <w:pStyle w:val="BodyTextIndent"/>
      </w:pPr>
    </w:p>
    <w:p w14:paraId="7A4F2652" w14:textId="1DAED7DA" w:rsidR="00E93ED6" w:rsidRDefault="00E93ED6" w:rsidP="009F7AF5">
      <w:pPr>
        <w:pStyle w:val="BodyTextIndent"/>
      </w:pPr>
    </w:p>
    <w:p w14:paraId="579B8968" w14:textId="185024A7" w:rsidR="00E93ED6" w:rsidRDefault="00E93ED6" w:rsidP="009F7AF5">
      <w:pPr>
        <w:pStyle w:val="BodyTextIndent"/>
      </w:pPr>
    </w:p>
    <w:p w14:paraId="559ACD52" w14:textId="6B141349" w:rsidR="00E93ED6" w:rsidRDefault="00E93ED6" w:rsidP="009F7AF5">
      <w:pPr>
        <w:pStyle w:val="BodyTextIndent"/>
      </w:pPr>
    </w:p>
    <w:p w14:paraId="7C34C1EA" w14:textId="4BECA8F1" w:rsidR="00E93ED6" w:rsidRDefault="00E93ED6" w:rsidP="009F7AF5">
      <w:pPr>
        <w:pStyle w:val="BodyTextIndent"/>
      </w:pPr>
    </w:p>
    <w:p w14:paraId="5119F0A1" w14:textId="70DF751B" w:rsidR="00E93ED6" w:rsidRDefault="00E93ED6" w:rsidP="009F7AF5">
      <w:pPr>
        <w:pStyle w:val="BodyTextIndent"/>
      </w:pPr>
    </w:p>
    <w:p w14:paraId="29AC3F3B" w14:textId="7380DFB0" w:rsidR="006922C0" w:rsidRPr="0043793A" w:rsidRDefault="006922C0" w:rsidP="0043793A">
      <w:pPr>
        <w:rPr>
          <w:rFonts w:ascii="Bookman Old Style" w:hAnsi="Bookman Old Style" w:cstheme="minorHAnsi"/>
          <w:sz w:val="22"/>
          <w:szCs w:val="22"/>
        </w:rPr>
      </w:pPr>
    </w:p>
    <w:p w14:paraId="0527EC26" w14:textId="21B9C53C" w:rsidR="00E93ED6" w:rsidRDefault="00E93ED6" w:rsidP="009055C3">
      <w:pPr>
        <w:pStyle w:val="BodyTextIndent"/>
        <w:ind w:left="0" w:firstLine="0"/>
      </w:pPr>
    </w:p>
    <w:tbl>
      <w:tblPr>
        <w:tblStyle w:val="TableGrid"/>
        <w:tblpPr w:leftFromText="180" w:rightFromText="180" w:vertAnchor="text" w:tblpY="1"/>
        <w:tblOverlap w:val="never"/>
        <w:tblW w:w="0" w:type="auto"/>
        <w:tblLook w:val="04A0" w:firstRow="1" w:lastRow="0" w:firstColumn="1" w:lastColumn="0" w:noHBand="0" w:noVBand="1"/>
      </w:tblPr>
      <w:tblGrid>
        <w:gridCol w:w="2701"/>
        <w:gridCol w:w="2185"/>
        <w:gridCol w:w="1255"/>
        <w:gridCol w:w="977"/>
        <w:gridCol w:w="2232"/>
      </w:tblGrid>
      <w:tr w:rsidR="00A65D58" w:rsidRPr="00837953" w14:paraId="753CE122" w14:textId="77777777" w:rsidTr="00AD3284">
        <w:tc>
          <w:tcPr>
            <w:tcW w:w="9350" w:type="dxa"/>
            <w:gridSpan w:val="5"/>
            <w:shd w:val="clear" w:color="auto" w:fill="E7E6E6" w:themeFill="background2"/>
            <w:vAlign w:val="center"/>
          </w:tcPr>
          <w:p w14:paraId="78ABE353" w14:textId="77777777" w:rsidR="00A65D58" w:rsidRPr="00837953" w:rsidRDefault="00A65D58" w:rsidP="00AD3284">
            <w:pPr>
              <w:spacing w:after="160" w:line="259" w:lineRule="auto"/>
              <w:jc w:val="center"/>
              <w:rPr>
                <w:b/>
                <w:bCs/>
                <w:sz w:val="20"/>
                <w:szCs w:val="20"/>
              </w:rPr>
            </w:pPr>
            <w:r>
              <w:rPr>
                <w:b/>
                <w:bCs/>
              </w:rPr>
              <w:t xml:space="preserve">         </w:t>
            </w:r>
            <w:r w:rsidRPr="00837953">
              <w:rPr>
                <w:b/>
                <w:bCs/>
              </w:rPr>
              <w:t>Undergraduate Application for Admission to the Teacher Education Program</w:t>
            </w:r>
            <w:r>
              <w:rPr>
                <w:b/>
                <w:bCs/>
              </w:rPr>
              <w:t xml:space="preserve">                            </w:t>
            </w:r>
          </w:p>
        </w:tc>
      </w:tr>
      <w:tr w:rsidR="00A65D58" w14:paraId="1762B76C" w14:textId="77777777" w:rsidTr="00AD3284">
        <w:tc>
          <w:tcPr>
            <w:tcW w:w="4886" w:type="dxa"/>
            <w:gridSpan w:val="2"/>
            <w:vAlign w:val="center"/>
          </w:tcPr>
          <w:p w14:paraId="3B95CA77" w14:textId="77777777" w:rsidR="00A65D58" w:rsidRDefault="00A65D58" w:rsidP="00AD3284">
            <w:pPr>
              <w:spacing w:after="160" w:line="259" w:lineRule="auto"/>
              <w:rPr>
                <w:b/>
                <w:bCs/>
                <w:sz w:val="22"/>
                <w:szCs w:val="22"/>
              </w:rPr>
            </w:pPr>
            <w:r>
              <w:rPr>
                <w:b/>
                <w:bCs/>
                <w:sz w:val="22"/>
                <w:szCs w:val="22"/>
              </w:rPr>
              <w:t>Application Semester</w:t>
            </w:r>
          </w:p>
        </w:tc>
        <w:tc>
          <w:tcPr>
            <w:tcW w:w="4464" w:type="dxa"/>
            <w:gridSpan w:val="3"/>
            <w:vAlign w:val="center"/>
          </w:tcPr>
          <w:p w14:paraId="7C850D78" w14:textId="77777777" w:rsidR="00A65D58" w:rsidRDefault="00A65D58" w:rsidP="00AD3284">
            <w:pPr>
              <w:spacing w:after="160" w:line="259" w:lineRule="auto"/>
              <w:rPr>
                <w:b/>
                <w:bCs/>
                <w:sz w:val="22"/>
                <w:szCs w:val="22"/>
              </w:rPr>
            </w:pPr>
            <w:r>
              <w:rPr>
                <w:b/>
                <w:bCs/>
                <w:sz w:val="22"/>
                <w:szCs w:val="22"/>
              </w:rPr>
              <w:t>Application Date</w:t>
            </w:r>
          </w:p>
        </w:tc>
      </w:tr>
      <w:tr w:rsidR="00A65D58" w14:paraId="4C79EE76" w14:textId="77777777" w:rsidTr="00AD3284">
        <w:tc>
          <w:tcPr>
            <w:tcW w:w="4886" w:type="dxa"/>
            <w:gridSpan w:val="2"/>
            <w:vAlign w:val="center"/>
          </w:tcPr>
          <w:p w14:paraId="41236368" w14:textId="77777777" w:rsidR="00A65D58" w:rsidRDefault="00A65D58" w:rsidP="00AD3284">
            <w:pPr>
              <w:spacing w:after="160" w:line="259" w:lineRule="auto"/>
              <w:rPr>
                <w:b/>
                <w:bCs/>
                <w:sz w:val="22"/>
                <w:szCs w:val="22"/>
              </w:rPr>
            </w:pPr>
            <w:r>
              <w:rPr>
                <w:b/>
                <w:bCs/>
                <w:sz w:val="22"/>
                <w:szCs w:val="22"/>
              </w:rPr>
              <w:t>First Name</w:t>
            </w:r>
          </w:p>
        </w:tc>
        <w:tc>
          <w:tcPr>
            <w:tcW w:w="4464" w:type="dxa"/>
            <w:gridSpan w:val="3"/>
            <w:vAlign w:val="center"/>
          </w:tcPr>
          <w:p w14:paraId="05A956F7" w14:textId="77777777" w:rsidR="00A65D58" w:rsidRDefault="00A65D58" w:rsidP="00AD3284">
            <w:pPr>
              <w:spacing w:after="160" w:line="259" w:lineRule="auto"/>
              <w:rPr>
                <w:b/>
                <w:bCs/>
                <w:sz w:val="22"/>
                <w:szCs w:val="22"/>
              </w:rPr>
            </w:pPr>
            <w:r>
              <w:rPr>
                <w:b/>
                <w:bCs/>
                <w:sz w:val="22"/>
                <w:szCs w:val="22"/>
              </w:rPr>
              <w:t>Date of Birth</w:t>
            </w:r>
          </w:p>
        </w:tc>
      </w:tr>
      <w:tr w:rsidR="00A65D58" w14:paraId="09FB3B77" w14:textId="77777777" w:rsidTr="00AD3284">
        <w:tc>
          <w:tcPr>
            <w:tcW w:w="4886" w:type="dxa"/>
            <w:gridSpan w:val="2"/>
            <w:vAlign w:val="center"/>
          </w:tcPr>
          <w:p w14:paraId="7CBE0F90" w14:textId="77777777" w:rsidR="00A65D58" w:rsidRDefault="00A65D58" w:rsidP="00AD3284">
            <w:pPr>
              <w:spacing w:after="160" w:line="259" w:lineRule="auto"/>
              <w:rPr>
                <w:b/>
                <w:bCs/>
                <w:sz w:val="22"/>
                <w:szCs w:val="22"/>
              </w:rPr>
            </w:pPr>
            <w:r>
              <w:rPr>
                <w:b/>
                <w:bCs/>
                <w:sz w:val="22"/>
                <w:szCs w:val="22"/>
              </w:rPr>
              <w:t>Middle Name</w:t>
            </w:r>
          </w:p>
        </w:tc>
        <w:tc>
          <w:tcPr>
            <w:tcW w:w="4464" w:type="dxa"/>
            <w:gridSpan w:val="3"/>
            <w:vAlign w:val="center"/>
          </w:tcPr>
          <w:p w14:paraId="2267FA54" w14:textId="77777777" w:rsidR="00A65D58" w:rsidRDefault="00A65D58" w:rsidP="00AD3284">
            <w:pPr>
              <w:spacing w:after="160" w:line="259" w:lineRule="auto"/>
              <w:rPr>
                <w:b/>
                <w:bCs/>
                <w:sz w:val="22"/>
                <w:szCs w:val="22"/>
              </w:rPr>
            </w:pPr>
            <w:r>
              <w:rPr>
                <w:b/>
                <w:bCs/>
                <w:sz w:val="22"/>
                <w:szCs w:val="22"/>
              </w:rPr>
              <w:t>Social Security Number</w:t>
            </w:r>
          </w:p>
        </w:tc>
      </w:tr>
      <w:tr w:rsidR="00A65D58" w14:paraId="1980CCBA" w14:textId="77777777" w:rsidTr="00AD3284">
        <w:tc>
          <w:tcPr>
            <w:tcW w:w="4886" w:type="dxa"/>
            <w:gridSpan w:val="2"/>
            <w:vAlign w:val="center"/>
          </w:tcPr>
          <w:p w14:paraId="0624FAA2" w14:textId="77777777" w:rsidR="00A65D58" w:rsidRDefault="00A65D58" w:rsidP="00AD3284">
            <w:pPr>
              <w:spacing w:after="160" w:line="259" w:lineRule="auto"/>
              <w:rPr>
                <w:b/>
                <w:bCs/>
                <w:sz w:val="22"/>
                <w:szCs w:val="22"/>
              </w:rPr>
            </w:pPr>
            <w:r>
              <w:rPr>
                <w:b/>
                <w:bCs/>
                <w:sz w:val="22"/>
                <w:szCs w:val="22"/>
              </w:rPr>
              <w:t>Last Name</w:t>
            </w:r>
          </w:p>
        </w:tc>
        <w:tc>
          <w:tcPr>
            <w:tcW w:w="4464" w:type="dxa"/>
            <w:gridSpan w:val="3"/>
            <w:vAlign w:val="center"/>
          </w:tcPr>
          <w:p w14:paraId="53AFC762" w14:textId="77777777" w:rsidR="00A65D58" w:rsidRDefault="00A65D58" w:rsidP="00AD3284">
            <w:pPr>
              <w:spacing w:after="160" w:line="259" w:lineRule="auto"/>
              <w:rPr>
                <w:b/>
                <w:bCs/>
                <w:sz w:val="22"/>
                <w:szCs w:val="22"/>
              </w:rPr>
            </w:pPr>
            <w:r>
              <w:rPr>
                <w:b/>
                <w:bCs/>
                <w:sz w:val="22"/>
                <w:szCs w:val="22"/>
              </w:rPr>
              <w:t>King ID#</w:t>
            </w:r>
          </w:p>
        </w:tc>
      </w:tr>
      <w:tr w:rsidR="00A65D58" w14:paraId="0D186513" w14:textId="77777777" w:rsidTr="00AD3284">
        <w:tc>
          <w:tcPr>
            <w:tcW w:w="4886" w:type="dxa"/>
            <w:gridSpan w:val="2"/>
            <w:vAlign w:val="center"/>
          </w:tcPr>
          <w:p w14:paraId="7D3AB20A" w14:textId="77777777" w:rsidR="00A65D58" w:rsidRDefault="00A65D58" w:rsidP="00AD3284">
            <w:pPr>
              <w:spacing w:after="160" w:line="259" w:lineRule="auto"/>
              <w:rPr>
                <w:b/>
                <w:bCs/>
                <w:sz w:val="22"/>
                <w:szCs w:val="22"/>
              </w:rPr>
            </w:pPr>
            <w:r>
              <w:rPr>
                <w:b/>
                <w:bCs/>
                <w:sz w:val="22"/>
                <w:szCs w:val="22"/>
              </w:rPr>
              <w:t>Phone Number</w:t>
            </w:r>
          </w:p>
        </w:tc>
        <w:tc>
          <w:tcPr>
            <w:tcW w:w="4464" w:type="dxa"/>
            <w:gridSpan w:val="3"/>
            <w:vAlign w:val="center"/>
          </w:tcPr>
          <w:p w14:paraId="4FCD2BDC" w14:textId="77777777" w:rsidR="00A65D58" w:rsidRDefault="00A65D58" w:rsidP="00AD3284">
            <w:pPr>
              <w:spacing w:after="160" w:line="259" w:lineRule="auto"/>
              <w:rPr>
                <w:b/>
                <w:bCs/>
                <w:sz w:val="22"/>
                <w:szCs w:val="22"/>
              </w:rPr>
            </w:pPr>
            <w:proofErr w:type="spellStart"/>
            <w:r>
              <w:rPr>
                <w:b/>
                <w:bCs/>
                <w:sz w:val="22"/>
                <w:szCs w:val="22"/>
              </w:rPr>
              <w:t>LiveText</w:t>
            </w:r>
            <w:proofErr w:type="spellEnd"/>
            <w:r>
              <w:rPr>
                <w:b/>
                <w:bCs/>
                <w:sz w:val="22"/>
                <w:szCs w:val="22"/>
              </w:rPr>
              <w:t xml:space="preserve"> Username:</w:t>
            </w:r>
          </w:p>
        </w:tc>
      </w:tr>
      <w:tr w:rsidR="00A65D58" w14:paraId="41F7E7DA" w14:textId="77777777" w:rsidTr="00AD3284">
        <w:tc>
          <w:tcPr>
            <w:tcW w:w="4886" w:type="dxa"/>
            <w:gridSpan w:val="2"/>
            <w:vAlign w:val="center"/>
          </w:tcPr>
          <w:p w14:paraId="7BEA4EAF" w14:textId="77777777" w:rsidR="00A65D58" w:rsidRDefault="00A65D58" w:rsidP="00AD3284">
            <w:pPr>
              <w:spacing w:after="160" w:line="259" w:lineRule="auto"/>
              <w:rPr>
                <w:b/>
                <w:bCs/>
                <w:sz w:val="22"/>
                <w:szCs w:val="22"/>
              </w:rPr>
            </w:pPr>
            <w:r>
              <w:rPr>
                <w:b/>
                <w:bCs/>
                <w:sz w:val="22"/>
                <w:szCs w:val="22"/>
              </w:rPr>
              <w:t>Maiden Name</w:t>
            </w:r>
          </w:p>
        </w:tc>
        <w:tc>
          <w:tcPr>
            <w:tcW w:w="4464" w:type="dxa"/>
            <w:gridSpan w:val="3"/>
            <w:vAlign w:val="center"/>
          </w:tcPr>
          <w:p w14:paraId="66D98609" w14:textId="77777777" w:rsidR="00A65D58" w:rsidRDefault="00A65D58" w:rsidP="00AD3284">
            <w:pPr>
              <w:spacing w:after="160" w:line="259" w:lineRule="auto"/>
              <w:rPr>
                <w:b/>
                <w:bCs/>
                <w:sz w:val="22"/>
                <w:szCs w:val="22"/>
              </w:rPr>
            </w:pPr>
            <w:r>
              <w:rPr>
                <w:b/>
                <w:bCs/>
                <w:sz w:val="22"/>
                <w:szCs w:val="22"/>
              </w:rPr>
              <w:t>Gender:  Female__</w:t>
            </w:r>
            <w:r>
              <w:rPr>
                <w:b/>
                <w:bCs/>
                <w:sz w:val="22"/>
                <w:szCs w:val="22"/>
              </w:rPr>
              <w:tab/>
              <w:t>Male__</w:t>
            </w:r>
          </w:p>
        </w:tc>
      </w:tr>
      <w:tr w:rsidR="00A65D58" w14:paraId="46325605" w14:textId="77777777" w:rsidTr="00AD3284">
        <w:tc>
          <w:tcPr>
            <w:tcW w:w="4886" w:type="dxa"/>
            <w:gridSpan w:val="2"/>
            <w:vAlign w:val="center"/>
          </w:tcPr>
          <w:p w14:paraId="5E867534" w14:textId="77777777" w:rsidR="00A65D58" w:rsidRDefault="00A65D58" w:rsidP="00AD3284">
            <w:pPr>
              <w:spacing w:after="160" w:line="259" w:lineRule="auto"/>
              <w:rPr>
                <w:b/>
                <w:bCs/>
                <w:sz w:val="22"/>
                <w:szCs w:val="22"/>
              </w:rPr>
            </w:pPr>
            <w:r>
              <w:rPr>
                <w:b/>
                <w:bCs/>
                <w:sz w:val="22"/>
                <w:szCs w:val="22"/>
              </w:rPr>
              <w:t>Home Street Address</w:t>
            </w:r>
          </w:p>
        </w:tc>
        <w:tc>
          <w:tcPr>
            <w:tcW w:w="2232" w:type="dxa"/>
            <w:gridSpan w:val="2"/>
            <w:vMerge w:val="restart"/>
          </w:tcPr>
          <w:p w14:paraId="674B3204" w14:textId="77777777" w:rsidR="00A65D58" w:rsidRPr="0053540B" w:rsidRDefault="00A65D58" w:rsidP="00AD3284">
            <w:pPr>
              <w:jc w:val="both"/>
              <w:rPr>
                <w:rFonts w:ascii="Century" w:hAnsi="Century" w:cstheme="minorBidi"/>
                <w:sz w:val="20"/>
                <w:szCs w:val="20"/>
              </w:rPr>
            </w:pPr>
            <w:r w:rsidRPr="0053540B">
              <w:rPr>
                <w:rFonts w:ascii="Century" w:hAnsi="Century" w:cstheme="minorBidi"/>
                <w:b/>
                <w:sz w:val="20"/>
                <w:szCs w:val="20"/>
              </w:rPr>
              <w:t>Ethnicity</w:t>
            </w:r>
            <w:r w:rsidRPr="0053540B">
              <w:rPr>
                <w:rFonts w:ascii="Century" w:hAnsi="Century" w:cstheme="minorBidi"/>
                <w:sz w:val="20"/>
                <w:szCs w:val="20"/>
              </w:rPr>
              <w:t>:</w:t>
            </w:r>
          </w:p>
          <w:p w14:paraId="4ACAB365" w14:textId="77777777" w:rsidR="00A65D58" w:rsidRPr="0053540B" w:rsidRDefault="00A65D58" w:rsidP="00AD3284">
            <w:pPr>
              <w:ind w:left="288" w:hanging="288"/>
              <w:rPr>
                <w:rFonts w:ascii="Century" w:hAnsi="Century" w:cstheme="minorBidi"/>
                <w:sz w:val="20"/>
                <w:szCs w:val="20"/>
              </w:rPr>
            </w:pPr>
            <w:r w:rsidRPr="0053540B">
              <w:rPr>
                <w:rFonts w:ascii="Century" w:hAnsi="Century" w:cstheme="minorBidi"/>
                <w:sz w:val="20"/>
                <w:szCs w:val="20"/>
              </w:rPr>
              <w:t xml:space="preserve">___ Not Hispanic or Latino </w:t>
            </w:r>
          </w:p>
          <w:p w14:paraId="5D5111C4" w14:textId="77777777" w:rsidR="00A65D58" w:rsidRPr="0053540B" w:rsidRDefault="00A65D58" w:rsidP="00AD3284">
            <w:pPr>
              <w:ind w:left="288" w:hanging="288"/>
              <w:rPr>
                <w:rFonts w:ascii="Century" w:hAnsi="Century" w:cstheme="minorBidi"/>
                <w:sz w:val="20"/>
                <w:szCs w:val="20"/>
              </w:rPr>
            </w:pPr>
          </w:p>
          <w:p w14:paraId="0A237183" w14:textId="77777777" w:rsidR="00A65D58" w:rsidRPr="0053540B" w:rsidRDefault="00A65D58" w:rsidP="00AD3284">
            <w:pPr>
              <w:ind w:left="288" w:hanging="288"/>
              <w:rPr>
                <w:rFonts w:ascii="Century" w:hAnsi="Century" w:cstheme="minorBidi"/>
                <w:sz w:val="20"/>
                <w:szCs w:val="20"/>
              </w:rPr>
            </w:pPr>
            <w:r w:rsidRPr="0053540B">
              <w:rPr>
                <w:rFonts w:ascii="Century" w:hAnsi="Century" w:cstheme="minorBidi"/>
                <w:sz w:val="20"/>
                <w:szCs w:val="20"/>
              </w:rPr>
              <w:t>___ Hispanic or Latino</w:t>
            </w:r>
          </w:p>
          <w:p w14:paraId="0CC651E2" w14:textId="77777777" w:rsidR="00A65D58" w:rsidRPr="0053540B" w:rsidRDefault="00A65D58" w:rsidP="00AD3284">
            <w:pPr>
              <w:ind w:left="288" w:hanging="288"/>
              <w:rPr>
                <w:rFonts w:ascii="Century" w:hAnsi="Century" w:cstheme="minorBidi"/>
                <w:sz w:val="20"/>
                <w:szCs w:val="20"/>
              </w:rPr>
            </w:pPr>
          </w:p>
          <w:p w14:paraId="2F4013C9" w14:textId="77777777" w:rsidR="00A65D58" w:rsidRPr="0053540B" w:rsidRDefault="00A65D58" w:rsidP="00AD3284">
            <w:pPr>
              <w:ind w:left="288" w:hanging="288"/>
              <w:rPr>
                <w:rFonts w:ascii="Century" w:hAnsi="Century" w:cstheme="minorBidi"/>
                <w:sz w:val="20"/>
                <w:szCs w:val="20"/>
              </w:rPr>
            </w:pPr>
            <w:r w:rsidRPr="0053540B">
              <w:rPr>
                <w:rFonts w:ascii="Century" w:hAnsi="Century" w:cstheme="minorBidi"/>
                <w:sz w:val="20"/>
                <w:szCs w:val="20"/>
              </w:rPr>
              <w:t>___Unknown</w:t>
            </w:r>
          </w:p>
          <w:p w14:paraId="4843C0D7" w14:textId="77777777" w:rsidR="00A65D58" w:rsidRDefault="00A65D58" w:rsidP="00AD3284">
            <w:pPr>
              <w:spacing w:after="60" w:line="259" w:lineRule="auto"/>
              <w:rPr>
                <w:b/>
                <w:bCs/>
                <w:sz w:val="22"/>
                <w:szCs w:val="22"/>
              </w:rPr>
            </w:pPr>
          </w:p>
        </w:tc>
        <w:tc>
          <w:tcPr>
            <w:tcW w:w="2232" w:type="dxa"/>
            <w:vMerge w:val="restart"/>
          </w:tcPr>
          <w:p w14:paraId="6A49C222" w14:textId="77777777" w:rsidR="00A65D58" w:rsidRDefault="00A65D58" w:rsidP="00AD3284">
            <w:pPr>
              <w:rPr>
                <w:rFonts w:ascii="Century" w:hAnsi="Century" w:cstheme="minorBidi"/>
                <w:sz w:val="20"/>
                <w:szCs w:val="20"/>
              </w:rPr>
            </w:pPr>
            <w:r w:rsidRPr="0053540B">
              <w:rPr>
                <w:rFonts w:ascii="Century" w:hAnsi="Century" w:cstheme="minorBidi"/>
                <w:b/>
                <w:sz w:val="20"/>
                <w:szCs w:val="20"/>
              </w:rPr>
              <w:t>Race</w:t>
            </w:r>
            <w:r>
              <w:rPr>
                <w:rFonts w:ascii="Century" w:hAnsi="Century" w:cstheme="minorBidi"/>
                <w:sz w:val="20"/>
                <w:szCs w:val="20"/>
              </w:rPr>
              <w:t xml:space="preserve">: </w:t>
            </w:r>
          </w:p>
          <w:p w14:paraId="2AA97DE0" w14:textId="77777777" w:rsidR="00A65D58" w:rsidRPr="0053540B" w:rsidRDefault="00A65D58" w:rsidP="00AD3284">
            <w:pPr>
              <w:ind w:left="519" w:hanging="360"/>
              <w:rPr>
                <w:rFonts w:ascii="Century" w:hAnsi="Century" w:cstheme="minorBidi"/>
                <w:sz w:val="20"/>
                <w:szCs w:val="20"/>
              </w:rPr>
            </w:pPr>
            <w:r w:rsidRPr="0053540B">
              <w:rPr>
                <w:rFonts w:ascii="Century" w:hAnsi="Century" w:cstheme="minorBidi"/>
                <w:sz w:val="20"/>
                <w:szCs w:val="20"/>
              </w:rPr>
              <w:t xml:space="preserve">___White </w:t>
            </w:r>
          </w:p>
          <w:p w14:paraId="434EC6F4" w14:textId="77777777" w:rsidR="00A65D58" w:rsidRPr="0053540B" w:rsidRDefault="00A65D58" w:rsidP="00AD3284">
            <w:pPr>
              <w:ind w:left="519" w:hanging="360"/>
              <w:rPr>
                <w:rFonts w:ascii="Century" w:hAnsi="Century" w:cstheme="minorBidi"/>
                <w:sz w:val="20"/>
                <w:szCs w:val="20"/>
              </w:rPr>
            </w:pPr>
            <w:r w:rsidRPr="0053540B">
              <w:rPr>
                <w:rFonts w:ascii="Century" w:hAnsi="Century" w:cstheme="minorBidi"/>
                <w:sz w:val="20"/>
                <w:szCs w:val="20"/>
              </w:rPr>
              <w:t>___ Black or African American</w:t>
            </w:r>
          </w:p>
          <w:p w14:paraId="40334A8B" w14:textId="77777777" w:rsidR="00A65D58" w:rsidRPr="0053540B" w:rsidRDefault="00A65D58" w:rsidP="00AD3284">
            <w:pPr>
              <w:ind w:left="519" w:hanging="360"/>
              <w:rPr>
                <w:rFonts w:ascii="Century" w:hAnsi="Century" w:cstheme="minorBidi"/>
                <w:sz w:val="20"/>
                <w:szCs w:val="20"/>
              </w:rPr>
            </w:pPr>
            <w:r w:rsidRPr="0053540B">
              <w:rPr>
                <w:rFonts w:ascii="Century" w:hAnsi="Century" w:cstheme="minorBidi"/>
                <w:sz w:val="20"/>
                <w:szCs w:val="20"/>
              </w:rPr>
              <w:t xml:space="preserve">___ Asian </w:t>
            </w:r>
          </w:p>
          <w:p w14:paraId="0ABF906A" w14:textId="77777777" w:rsidR="00A65D58" w:rsidRPr="0053540B" w:rsidRDefault="00A65D58" w:rsidP="00AD3284">
            <w:pPr>
              <w:ind w:left="519" w:hanging="360"/>
              <w:rPr>
                <w:rFonts w:ascii="Century" w:hAnsi="Century" w:cstheme="minorBidi"/>
                <w:sz w:val="20"/>
                <w:szCs w:val="20"/>
              </w:rPr>
            </w:pPr>
            <w:r w:rsidRPr="0053540B">
              <w:rPr>
                <w:rFonts w:ascii="Century" w:hAnsi="Century" w:cstheme="minorBidi"/>
                <w:sz w:val="20"/>
                <w:szCs w:val="20"/>
              </w:rPr>
              <w:t xml:space="preserve">___ American Indian or Alaskan Native </w:t>
            </w:r>
          </w:p>
          <w:p w14:paraId="7213E4C8" w14:textId="77777777" w:rsidR="00A65D58" w:rsidRPr="0053540B" w:rsidRDefault="00A65D58" w:rsidP="00AD3284">
            <w:pPr>
              <w:ind w:left="519" w:hanging="360"/>
              <w:rPr>
                <w:rFonts w:ascii="Century" w:hAnsi="Century" w:cstheme="minorBidi"/>
                <w:sz w:val="20"/>
                <w:szCs w:val="20"/>
              </w:rPr>
            </w:pPr>
            <w:r w:rsidRPr="0053540B">
              <w:rPr>
                <w:rFonts w:ascii="Century" w:hAnsi="Century" w:cstheme="minorBidi"/>
                <w:sz w:val="20"/>
                <w:szCs w:val="20"/>
              </w:rPr>
              <w:t xml:space="preserve">___ Native Hawaiian or Other Pacific Island </w:t>
            </w:r>
          </w:p>
          <w:p w14:paraId="003CC84B" w14:textId="77777777" w:rsidR="00A65D58" w:rsidRPr="0053540B" w:rsidRDefault="00A65D58" w:rsidP="00AD3284">
            <w:pPr>
              <w:ind w:left="519" w:hanging="360"/>
              <w:rPr>
                <w:rFonts w:ascii="Century" w:hAnsi="Century" w:cstheme="minorBidi"/>
                <w:sz w:val="20"/>
                <w:szCs w:val="20"/>
              </w:rPr>
            </w:pPr>
            <w:r w:rsidRPr="0053540B">
              <w:rPr>
                <w:rFonts w:ascii="Century" w:hAnsi="Century" w:cstheme="minorBidi"/>
                <w:sz w:val="20"/>
                <w:szCs w:val="20"/>
              </w:rPr>
              <w:t xml:space="preserve">___ Two or more races </w:t>
            </w:r>
          </w:p>
          <w:p w14:paraId="36DC8DA2" w14:textId="77777777" w:rsidR="00A65D58" w:rsidRDefault="00A65D58" w:rsidP="00AD3284">
            <w:pPr>
              <w:spacing w:after="60" w:line="259" w:lineRule="auto"/>
              <w:rPr>
                <w:b/>
                <w:bCs/>
                <w:sz w:val="22"/>
                <w:szCs w:val="22"/>
              </w:rPr>
            </w:pPr>
            <w:r w:rsidRPr="0053540B">
              <w:rPr>
                <w:rFonts w:ascii="Century" w:hAnsi="Century" w:cstheme="minorBidi"/>
                <w:sz w:val="20"/>
                <w:szCs w:val="20"/>
              </w:rPr>
              <w:t>___ Unknown</w:t>
            </w:r>
          </w:p>
        </w:tc>
      </w:tr>
      <w:tr w:rsidR="00A65D58" w14:paraId="0C98AD0E" w14:textId="77777777" w:rsidTr="00AD3284">
        <w:tc>
          <w:tcPr>
            <w:tcW w:w="4886" w:type="dxa"/>
            <w:gridSpan w:val="2"/>
            <w:vAlign w:val="center"/>
          </w:tcPr>
          <w:p w14:paraId="141AE1B3" w14:textId="77777777" w:rsidR="00A65D58" w:rsidRDefault="00A65D58" w:rsidP="00AD3284">
            <w:pPr>
              <w:spacing w:after="160" w:line="259" w:lineRule="auto"/>
              <w:rPr>
                <w:b/>
                <w:bCs/>
                <w:sz w:val="22"/>
                <w:szCs w:val="22"/>
              </w:rPr>
            </w:pPr>
            <w:r>
              <w:rPr>
                <w:b/>
                <w:bCs/>
                <w:sz w:val="22"/>
                <w:szCs w:val="22"/>
              </w:rPr>
              <w:t>Home City and State</w:t>
            </w:r>
          </w:p>
        </w:tc>
        <w:tc>
          <w:tcPr>
            <w:tcW w:w="2232" w:type="dxa"/>
            <w:gridSpan w:val="2"/>
            <w:vMerge/>
            <w:vAlign w:val="center"/>
          </w:tcPr>
          <w:p w14:paraId="6651485F" w14:textId="77777777" w:rsidR="00A65D58" w:rsidRDefault="00A65D58" w:rsidP="00AD3284">
            <w:pPr>
              <w:spacing w:after="160" w:line="259" w:lineRule="auto"/>
              <w:rPr>
                <w:b/>
                <w:bCs/>
                <w:sz w:val="22"/>
                <w:szCs w:val="22"/>
              </w:rPr>
            </w:pPr>
          </w:p>
        </w:tc>
        <w:tc>
          <w:tcPr>
            <w:tcW w:w="2232" w:type="dxa"/>
            <w:vMerge/>
            <w:vAlign w:val="center"/>
          </w:tcPr>
          <w:p w14:paraId="57525521" w14:textId="77777777" w:rsidR="00A65D58" w:rsidRDefault="00A65D58" w:rsidP="00AD3284">
            <w:pPr>
              <w:spacing w:after="160" w:line="259" w:lineRule="auto"/>
              <w:rPr>
                <w:b/>
                <w:bCs/>
                <w:sz w:val="22"/>
                <w:szCs w:val="22"/>
              </w:rPr>
            </w:pPr>
          </w:p>
        </w:tc>
      </w:tr>
      <w:tr w:rsidR="00A65D58" w14:paraId="4EE539E2" w14:textId="77777777" w:rsidTr="00AD3284">
        <w:tc>
          <w:tcPr>
            <w:tcW w:w="4886" w:type="dxa"/>
            <w:gridSpan w:val="2"/>
            <w:vAlign w:val="center"/>
          </w:tcPr>
          <w:p w14:paraId="5833B24C" w14:textId="77777777" w:rsidR="00A65D58" w:rsidRDefault="00A65D58" w:rsidP="00AD3284">
            <w:pPr>
              <w:spacing w:after="160" w:line="259" w:lineRule="auto"/>
              <w:rPr>
                <w:b/>
                <w:bCs/>
                <w:sz w:val="22"/>
                <w:szCs w:val="22"/>
              </w:rPr>
            </w:pPr>
            <w:r>
              <w:rPr>
                <w:b/>
                <w:bCs/>
                <w:sz w:val="22"/>
                <w:szCs w:val="22"/>
              </w:rPr>
              <w:t>Home County</w:t>
            </w:r>
          </w:p>
        </w:tc>
        <w:tc>
          <w:tcPr>
            <w:tcW w:w="2232" w:type="dxa"/>
            <w:gridSpan w:val="2"/>
            <w:vMerge/>
            <w:vAlign w:val="center"/>
          </w:tcPr>
          <w:p w14:paraId="524C0100" w14:textId="77777777" w:rsidR="00A65D58" w:rsidRDefault="00A65D58" w:rsidP="00AD3284">
            <w:pPr>
              <w:spacing w:after="160" w:line="259" w:lineRule="auto"/>
              <w:rPr>
                <w:b/>
                <w:bCs/>
                <w:sz w:val="22"/>
                <w:szCs w:val="22"/>
              </w:rPr>
            </w:pPr>
          </w:p>
        </w:tc>
        <w:tc>
          <w:tcPr>
            <w:tcW w:w="2232" w:type="dxa"/>
            <w:vMerge/>
            <w:vAlign w:val="center"/>
          </w:tcPr>
          <w:p w14:paraId="48CF2C59" w14:textId="77777777" w:rsidR="00A65D58" w:rsidRDefault="00A65D58" w:rsidP="00AD3284">
            <w:pPr>
              <w:spacing w:after="160" w:line="259" w:lineRule="auto"/>
              <w:rPr>
                <w:b/>
                <w:bCs/>
                <w:sz w:val="22"/>
                <w:szCs w:val="22"/>
              </w:rPr>
            </w:pPr>
          </w:p>
        </w:tc>
      </w:tr>
      <w:tr w:rsidR="00A65D58" w14:paraId="36AD0726" w14:textId="77777777" w:rsidTr="00AD3284">
        <w:tc>
          <w:tcPr>
            <w:tcW w:w="4886" w:type="dxa"/>
            <w:gridSpan w:val="2"/>
            <w:vAlign w:val="center"/>
          </w:tcPr>
          <w:p w14:paraId="4AEA6DFD" w14:textId="77777777" w:rsidR="00A65D58" w:rsidRDefault="00A65D58" w:rsidP="00AD3284">
            <w:pPr>
              <w:spacing w:after="160" w:line="259" w:lineRule="auto"/>
              <w:rPr>
                <w:b/>
                <w:bCs/>
                <w:sz w:val="22"/>
                <w:szCs w:val="22"/>
              </w:rPr>
            </w:pPr>
            <w:r>
              <w:rPr>
                <w:b/>
                <w:bCs/>
                <w:sz w:val="22"/>
                <w:szCs w:val="22"/>
              </w:rPr>
              <w:t>College Address</w:t>
            </w:r>
          </w:p>
        </w:tc>
        <w:tc>
          <w:tcPr>
            <w:tcW w:w="2232" w:type="dxa"/>
            <w:gridSpan w:val="2"/>
            <w:vMerge/>
            <w:vAlign w:val="center"/>
          </w:tcPr>
          <w:p w14:paraId="1E8A696A" w14:textId="77777777" w:rsidR="00A65D58" w:rsidRDefault="00A65D58" w:rsidP="00AD3284">
            <w:pPr>
              <w:spacing w:after="160" w:line="259" w:lineRule="auto"/>
              <w:rPr>
                <w:b/>
                <w:bCs/>
                <w:sz w:val="22"/>
                <w:szCs w:val="22"/>
              </w:rPr>
            </w:pPr>
          </w:p>
        </w:tc>
        <w:tc>
          <w:tcPr>
            <w:tcW w:w="2232" w:type="dxa"/>
            <w:vMerge/>
            <w:vAlign w:val="center"/>
          </w:tcPr>
          <w:p w14:paraId="3EFACD91" w14:textId="77777777" w:rsidR="00A65D58" w:rsidRDefault="00A65D58" w:rsidP="00AD3284">
            <w:pPr>
              <w:spacing w:after="160" w:line="259" w:lineRule="auto"/>
              <w:rPr>
                <w:b/>
                <w:bCs/>
                <w:sz w:val="22"/>
                <w:szCs w:val="22"/>
              </w:rPr>
            </w:pPr>
          </w:p>
        </w:tc>
      </w:tr>
      <w:tr w:rsidR="00A65D58" w14:paraId="0324F11A" w14:textId="77777777" w:rsidTr="00AD3284">
        <w:tc>
          <w:tcPr>
            <w:tcW w:w="4886" w:type="dxa"/>
            <w:gridSpan w:val="2"/>
          </w:tcPr>
          <w:p w14:paraId="26F7FD9F" w14:textId="77777777" w:rsidR="00A65D58" w:rsidRDefault="00A65D58" w:rsidP="00AD3284">
            <w:pPr>
              <w:spacing w:after="160" w:line="259" w:lineRule="auto"/>
              <w:rPr>
                <w:b/>
                <w:bCs/>
                <w:sz w:val="22"/>
                <w:szCs w:val="22"/>
              </w:rPr>
            </w:pPr>
            <w:r>
              <w:rPr>
                <w:b/>
                <w:bCs/>
                <w:sz w:val="22"/>
                <w:szCs w:val="22"/>
              </w:rPr>
              <w:t>College P.O. Box</w:t>
            </w:r>
          </w:p>
        </w:tc>
        <w:tc>
          <w:tcPr>
            <w:tcW w:w="2232" w:type="dxa"/>
            <w:gridSpan w:val="2"/>
            <w:vMerge/>
            <w:vAlign w:val="center"/>
          </w:tcPr>
          <w:p w14:paraId="12C974D0" w14:textId="77777777" w:rsidR="00A65D58" w:rsidRDefault="00A65D58" w:rsidP="00AD3284">
            <w:pPr>
              <w:spacing w:after="160" w:line="259" w:lineRule="auto"/>
              <w:rPr>
                <w:b/>
                <w:bCs/>
                <w:sz w:val="22"/>
                <w:szCs w:val="22"/>
              </w:rPr>
            </w:pPr>
          </w:p>
        </w:tc>
        <w:tc>
          <w:tcPr>
            <w:tcW w:w="2232" w:type="dxa"/>
            <w:vMerge/>
            <w:vAlign w:val="center"/>
          </w:tcPr>
          <w:p w14:paraId="5592FDF1" w14:textId="77777777" w:rsidR="00A65D58" w:rsidRDefault="00A65D58" w:rsidP="00AD3284">
            <w:pPr>
              <w:spacing w:after="160" w:line="259" w:lineRule="auto"/>
              <w:rPr>
                <w:b/>
                <w:bCs/>
                <w:sz w:val="22"/>
                <w:szCs w:val="22"/>
              </w:rPr>
            </w:pPr>
          </w:p>
        </w:tc>
      </w:tr>
      <w:tr w:rsidR="00A65D58" w14:paraId="6FC5D012" w14:textId="77777777" w:rsidTr="00AD3284">
        <w:trPr>
          <w:trHeight w:val="638"/>
        </w:trPr>
        <w:tc>
          <w:tcPr>
            <w:tcW w:w="4886" w:type="dxa"/>
            <w:gridSpan w:val="2"/>
            <w:vAlign w:val="center"/>
          </w:tcPr>
          <w:p w14:paraId="3B423129" w14:textId="77777777" w:rsidR="00A65D58" w:rsidRDefault="00A65D58" w:rsidP="00AD3284">
            <w:pPr>
              <w:spacing w:before="120" w:after="1320" w:line="259" w:lineRule="auto"/>
              <w:rPr>
                <w:b/>
                <w:bCs/>
                <w:sz w:val="22"/>
                <w:szCs w:val="22"/>
              </w:rPr>
            </w:pPr>
            <w:r>
              <w:rPr>
                <w:b/>
                <w:bCs/>
                <w:sz w:val="22"/>
                <w:szCs w:val="22"/>
              </w:rPr>
              <w:t xml:space="preserve">High School Attended: </w:t>
            </w:r>
          </w:p>
        </w:tc>
        <w:tc>
          <w:tcPr>
            <w:tcW w:w="2232" w:type="dxa"/>
            <w:gridSpan w:val="2"/>
            <w:vMerge/>
          </w:tcPr>
          <w:p w14:paraId="7564CD02" w14:textId="77777777" w:rsidR="00A65D58" w:rsidRDefault="00A65D58" w:rsidP="00AD3284">
            <w:pPr>
              <w:spacing w:after="160" w:line="259" w:lineRule="auto"/>
              <w:rPr>
                <w:b/>
                <w:bCs/>
                <w:sz w:val="22"/>
                <w:szCs w:val="22"/>
              </w:rPr>
            </w:pPr>
          </w:p>
        </w:tc>
        <w:tc>
          <w:tcPr>
            <w:tcW w:w="2232" w:type="dxa"/>
            <w:vMerge/>
          </w:tcPr>
          <w:p w14:paraId="3719B1C6" w14:textId="77777777" w:rsidR="00A65D58" w:rsidRDefault="00A65D58" w:rsidP="00AD3284">
            <w:pPr>
              <w:spacing w:after="160" w:line="259" w:lineRule="auto"/>
              <w:rPr>
                <w:b/>
                <w:bCs/>
                <w:sz w:val="22"/>
                <w:szCs w:val="22"/>
              </w:rPr>
            </w:pPr>
          </w:p>
        </w:tc>
      </w:tr>
      <w:tr w:rsidR="00A65D58" w14:paraId="3CD696A3" w14:textId="77777777" w:rsidTr="00AD3284">
        <w:tc>
          <w:tcPr>
            <w:tcW w:w="9350" w:type="dxa"/>
            <w:gridSpan w:val="5"/>
            <w:shd w:val="clear" w:color="auto" w:fill="BFBFBF" w:themeFill="background1" w:themeFillShade="BF"/>
            <w:vAlign w:val="center"/>
          </w:tcPr>
          <w:p w14:paraId="12CC25E6" w14:textId="77777777" w:rsidR="00A65D58" w:rsidRDefault="00A65D58" w:rsidP="00AD3284">
            <w:pPr>
              <w:spacing w:after="160" w:line="259" w:lineRule="auto"/>
              <w:jc w:val="center"/>
              <w:rPr>
                <w:b/>
                <w:bCs/>
                <w:sz w:val="22"/>
                <w:szCs w:val="22"/>
              </w:rPr>
            </w:pPr>
            <w:r>
              <w:rPr>
                <w:b/>
                <w:bCs/>
                <w:sz w:val="22"/>
                <w:szCs w:val="22"/>
              </w:rPr>
              <w:t>Scores</w:t>
            </w:r>
          </w:p>
        </w:tc>
      </w:tr>
      <w:tr w:rsidR="00A65D58" w14:paraId="3D65F928" w14:textId="77777777" w:rsidTr="00AD3284">
        <w:tc>
          <w:tcPr>
            <w:tcW w:w="4886" w:type="dxa"/>
            <w:gridSpan w:val="2"/>
            <w:vAlign w:val="center"/>
          </w:tcPr>
          <w:p w14:paraId="0F5DB9E5" w14:textId="77777777" w:rsidR="00A65D58" w:rsidRDefault="00A65D58" w:rsidP="00AD3284">
            <w:pPr>
              <w:spacing w:line="259" w:lineRule="auto"/>
              <w:rPr>
                <w:b/>
                <w:bCs/>
                <w:sz w:val="22"/>
                <w:szCs w:val="22"/>
              </w:rPr>
            </w:pPr>
            <w:r>
              <w:rPr>
                <w:b/>
                <w:bCs/>
                <w:sz w:val="22"/>
                <w:szCs w:val="22"/>
              </w:rPr>
              <w:t>SAT Composite (Reading + Math) Score*</w:t>
            </w:r>
          </w:p>
        </w:tc>
        <w:tc>
          <w:tcPr>
            <w:tcW w:w="4464" w:type="dxa"/>
            <w:gridSpan w:val="3"/>
          </w:tcPr>
          <w:p w14:paraId="19B12F08" w14:textId="77777777" w:rsidR="00A65D58" w:rsidRDefault="00A65D58" w:rsidP="00AD3284">
            <w:pPr>
              <w:spacing w:line="259" w:lineRule="auto"/>
              <w:rPr>
                <w:b/>
                <w:bCs/>
                <w:sz w:val="22"/>
                <w:szCs w:val="22"/>
              </w:rPr>
            </w:pPr>
            <w:r>
              <w:rPr>
                <w:b/>
                <w:bCs/>
                <w:sz w:val="22"/>
                <w:szCs w:val="22"/>
              </w:rPr>
              <w:t>Praxis CORE 5713 Reading Score</w:t>
            </w:r>
          </w:p>
        </w:tc>
      </w:tr>
      <w:tr w:rsidR="00A65D58" w14:paraId="4DE0B9E8" w14:textId="77777777" w:rsidTr="00AD3284">
        <w:tc>
          <w:tcPr>
            <w:tcW w:w="4886" w:type="dxa"/>
            <w:gridSpan w:val="2"/>
            <w:vAlign w:val="center"/>
          </w:tcPr>
          <w:p w14:paraId="0C1456AA" w14:textId="77777777" w:rsidR="00A65D58" w:rsidRDefault="00A65D58" w:rsidP="00AD3284">
            <w:pPr>
              <w:spacing w:line="259" w:lineRule="auto"/>
              <w:rPr>
                <w:b/>
                <w:bCs/>
                <w:sz w:val="22"/>
                <w:szCs w:val="22"/>
              </w:rPr>
            </w:pPr>
            <w:r>
              <w:rPr>
                <w:b/>
                <w:bCs/>
                <w:sz w:val="22"/>
                <w:szCs w:val="22"/>
              </w:rPr>
              <w:t>ACT Score*</w:t>
            </w:r>
          </w:p>
        </w:tc>
        <w:tc>
          <w:tcPr>
            <w:tcW w:w="4464" w:type="dxa"/>
            <w:gridSpan w:val="3"/>
          </w:tcPr>
          <w:p w14:paraId="034D7727" w14:textId="77777777" w:rsidR="00A65D58" w:rsidRDefault="00A65D58" w:rsidP="00AD3284">
            <w:pPr>
              <w:spacing w:line="259" w:lineRule="auto"/>
              <w:rPr>
                <w:b/>
                <w:bCs/>
                <w:sz w:val="22"/>
                <w:szCs w:val="22"/>
              </w:rPr>
            </w:pPr>
            <w:r>
              <w:rPr>
                <w:b/>
                <w:bCs/>
                <w:sz w:val="22"/>
                <w:szCs w:val="22"/>
              </w:rPr>
              <w:t>Praxis CORE 5723 Writing Score</w:t>
            </w:r>
          </w:p>
        </w:tc>
      </w:tr>
      <w:tr w:rsidR="00A65D58" w14:paraId="3F863AA6" w14:textId="77777777" w:rsidTr="00AD3284">
        <w:tc>
          <w:tcPr>
            <w:tcW w:w="4886" w:type="dxa"/>
            <w:gridSpan w:val="2"/>
            <w:vAlign w:val="center"/>
          </w:tcPr>
          <w:p w14:paraId="4148CF9A" w14:textId="77777777" w:rsidR="00A65D58" w:rsidRDefault="00A65D58" w:rsidP="00AD3284">
            <w:pPr>
              <w:spacing w:line="259" w:lineRule="auto"/>
              <w:rPr>
                <w:b/>
                <w:bCs/>
                <w:sz w:val="22"/>
                <w:szCs w:val="22"/>
              </w:rPr>
            </w:pPr>
            <w:r>
              <w:rPr>
                <w:b/>
                <w:bCs/>
                <w:sz w:val="22"/>
                <w:szCs w:val="22"/>
              </w:rPr>
              <w:t xml:space="preserve">*We must receive documentation* </w:t>
            </w:r>
          </w:p>
        </w:tc>
        <w:tc>
          <w:tcPr>
            <w:tcW w:w="4464" w:type="dxa"/>
            <w:gridSpan w:val="3"/>
          </w:tcPr>
          <w:p w14:paraId="21511B04" w14:textId="77777777" w:rsidR="00A65D58" w:rsidRDefault="00A65D58" w:rsidP="00AD3284">
            <w:pPr>
              <w:spacing w:line="259" w:lineRule="auto"/>
              <w:rPr>
                <w:b/>
                <w:bCs/>
                <w:sz w:val="22"/>
                <w:szCs w:val="22"/>
              </w:rPr>
            </w:pPr>
            <w:r>
              <w:rPr>
                <w:b/>
                <w:bCs/>
                <w:sz w:val="22"/>
                <w:szCs w:val="22"/>
              </w:rPr>
              <w:t>Praxis CORE 5733 Math Score</w:t>
            </w:r>
          </w:p>
        </w:tc>
      </w:tr>
      <w:tr w:rsidR="00A65D58" w14:paraId="5216C7EA" w14:textId="77777777" w:rsidTr="00AD3284">
        <w:tc>
          <w:tcPr>
            <w:tcW w:w="9350" w:type="dxa"/>
            <w:gridSpan w:val="5"/>
            <w:shd w:val="clear" w:color="auto" w:fill="A6A6A6" w:themeFill="background1" w:themeFillShade="A6"/>
            <w:vAlign w:val="center"/>
          </w:tcPr>
          <w:p w14:paraId="1B84D61D" w14:textId="77777777" w:rsidR="00A65D58" w:rsidRDefault="00A65D58" w:rsidP="00AD3284">
            <w:pPr>
              <w:spacing w:after="160" w:line="259" w:lineRule="auto"/>
              <w:jc w:val="center"/>
              <w:rPr>
                <w:b/>
                <w:bCs/>
                <w:sz w:val="22"/>
                <w:szCs w:val="22"/>
              </w:rPr>
            </w:pPr>
            <w:r>
              <w:rPr>
                <w:b/>
                <w:bCs/>
                <w:sz w:val="22"/>
                <w:szCs w:val="22"/>
              </w:rPr>
              <w:t>Classification</w:t>
            </w:r>
          </w:p>
        </w:tc>
      </w:tr>
      <w:tr w:rsidR="00A65D58" w:rsidRPr="00E541DE" w14:paraId="418DBF66" w14:textId="77777777" w:rsidTr="00AD3284">
        <w:tc>
          <w:tcPr>
            <w:tcW w:w="2701" w:type="dxa"/>
          </w:tcPr>
          <w:p w14:paraId="4F002A62" w14:textId="77777777" w:rsidR="00A65D58" w:rsidRDefault="00A65D58" w:rsidP="00AD3284">
            <w:pPr>
              <w:spacing w:line="259" w:lineRule="auto"/>
              <w:rPr>
                <w:b/>
                <w:bCs/>
                <w:sz w:val="22"/>
                <w:szCs w:val="22"/>
              </w:rPr>
            </w:pPr>
            <w:r>
              <w:rPr>
                <w:b/>
                <w:bCs/>
                <w:sz w:val="22"/>
                <w:szCs w:val="22"/>
              </w:rPr>
              <w:t xml:space="preserve">Year: </w:t>
            </w:r>
          </w:p>
          <w:p w14:paraId="5466CB4A" w14:textId="77777777" w:rsidR="00A65D58" w:rsidRPr="00EB67D0" w:rsidRDefault="00A65D58" w:rsidP="00AD3284">
            <w:pPr>
              <w:spacing w:line="259" w:lineRule="auto"/>
              <w:rPr>
                <w:b/>
                <w:bCs/>
                <w:sz w:val="22"/>
                <w:szCs w:val="22"/>
              </w:rPr>
            </w:pPr>
          </w:p>
          <w:p w14:paraId="0691BFFC" w14:textId="77777777" w:rsidR="00A65D58" w:rsidRPr="00014131" w:rsidRDefault="00A65D58" w:rsidP="00A65D58">
            <w:pPr>
              <w:pStyle w:val="ListParagraph"/>
              <w:numPr>
                <w:ilvl w:val="0"/>
                <w:numId w:val="38"/>
              </w:numPr>
              <w:spacing w:line="259" w:lineRule="auto"/>
              <w:rPr>
                <w:b/>
                <w:bCs/>
                <w:sz w:val="22"/>
                <w:szCs w:val="22"/>
              </w:rPr>
            </w:pPr>
            <w:r w:rsidRPr="00014131">
              <w:rPr>
                <w:b/>
                <w:bCs/>
                <w:sz w:val="22"/>
                <w:szCs w:val="22"/>
              </w:rPr>
              <w:t>Senior</w:t>
            </w:r>
          </w:p>
          <w:p w14:paraId="207EE1D1" w14:textId="77777777" w:rsidR="00A65D58" w:rsidRPr="00014131" w:rsidRDefault="00A65D58" w:rsidP="00A65D58">
            <w:pPr>
              <w:pStyle w:val="ListParagraph"/>
              <w:numPr>
                <w:ilvl w:val="0"/>
                <w:numId w:val="38"/>
              </w:numPr>
              <w:spacing w:line="259" w:lineRule="auto"/>
              <w:rPr>
                <w:b/>
                <w:bCs/>
                <w:sz w:val="22"/>
                <w:szCs w:val="22"/>
              </w:rPr>
            </w:pPr>
            <w:r w:rsidRPr="00014131">
              <w:rPr>
                <w:b/>
                <w:bCs/>
                <w:sz w:val="22"/>
                <w:szCs w:val="22"/>
              </w:rPr>
              <w:t>Junior</w:t>
            </w:r>
          </w:p>
          <w:p w14:paraId="3EA9DC67" w14:textId="77777777" w:rsidR="00A65D58" w:rsidRPr="00014131" w:rsidRDefault="00A65D58" w:rsidP="00A65D58">
            <w:pPr>
              <w:pStyle w:val="ListParagraph"/>
              <w:numPr>
                <w:ilvl w:val="0"/>
                <w:numId w:val="38"/>
              </w:numPr>
              <w:spacing w:line="259" w:lineRule="auto"/>
              <w:rPr>
                <w:b/>
                <w:bCs/>
                <w:sz w:val="22"/>
                <w:szCs w:val="22"/>
              </w:rPr>
            </w:pPr>
            <w:r w:rsidRPr="00014131">
              <w:rPr>
                <w:b/>
                <w:bCs/>
                <w:sz w:val="22"/>
                <w:szCs w:val="22"/>
              </w:rPr>
              <w:t>Sophomore</w:t>
            </w:r>
          </w:p>
          <w:p w14:paraId="15792E37" w14:textId="77777777" w:rsidR="00A65D58" w:rsidRPr="00014131" w:rsidRDefault="00A65D58" w:rsidP="00A65D58">
            <w:pPr>
              <w:pStyle w:val="ListParagraph"/>
              <w:numPr>
                <w:ilvl w:val="0"/>
                <w:numId w:val="38"/>
              </w:numPr>
              <w:spacing w:line="259" w:lineRule="auto"/>
              <w:rPr>
                <w:b/>
                <w:bCs/>
                <w:sz w:val="22"/>
                <w:szCs w:val="22"/>
              </w:rPr>
            </w:pPr>
            <w:r w:rsidRPr="00014131">
              <w:rPr>
                <w:b/>
                <w:bCs/>
                <w:sz w:val="22"/>
                <w:szCs w:val="22"/>
              </w:rPr>
              <w:t>Freshman</w:t>
            </w:r>
          </w:p>
          <w:p w14:paraId="64EEC2CE" w14:textId="77777777" w:rsidR="00A65D58" w:rsidRPr="00014131" w:rsidRDefault="00A65D58" w:rsidP="00A65D58">
            <w:pPr>
              <w:pStyle w:val="ListParagraph"/>
              <w:numPr>
                <w:ilvl w:val="0"/>
                <w:numId w:val="38"/>
              </w:numPr>
              <w:spacing w:line="259" w:lineRule="auto"/>
              <w:rPr>
                <w:b/>
                <w:bCs/>
                <w:sz w:val="22"/>
                <w:szCs w:val="22"/>
              </w:rPr>
            </w:pPr>
            <w:r w:rsidRPr="00014131">
              <w:rPr>
                <w:b/>
                <w:bCs/>
                <w:sz w:val="22"/>
                <w:szCs w:val="22"/>
              </w:rPr>
              <w:t>Transfer</w:t>
            </w:r>
          </w:p>
          <w:p w14:paraId="36B435F9" w14:textId="77777777" w:rsidR="00A65D58" w:rsidRPr="00014131" w:rsidRDefault="00A65D58" w:rsidP="00A65D58">
            <w:pPr>
              <w:pStyle w:val="ListParagraph"/>
              <w:numPr>
                <w:ilvl w:val="0"/>
                <w:numId w:val="38"/>
              </w:numPr>
              <w:spacing w:line="259" w:lineRule="auto"/>
              <w:rPr>
                <w:b/>
                <w:bCs/>
                <w:sz w:val="22"/>
                <w:szCs w:val="22"/>
              </w:rPr>
            </w:pPr>
            <w:r w:rsidRPr="00014131">
              <w:rPr>
                <w:b/>
                <w:bCs/>
                <w:sz w:val="22"/>
                <w:szCs w:val="22"/>
              </w:rPr>
              <w:t>AA degree</w:t>
            </w:r>
          </w:p>
          <w:p w14:paraId="3A8762D4" w14:textId="77777777" w:rsidR="00A65D58" w:rsidRPr="00014131" w:rsidRDefault="00A65D58" w:rsidP="00A65D58">
            <w:pPr>
              <w:pStyle w:val="ListParagraph"/>
              <w:numPr>
                <w:ilvl w:val="0"/>
                <w:numId w:val="38"/>
              </w:numPr>
              <w:spacing w:line="259" w:lineRule="auto"/>
              <w:rPr>
                <w:b/>
                <w:bCs/>
                <w:sz w:val="22"/>
                <w:szCs w:val="22"/>
              </w:rPr>
            </w:pPr>
            <w:r w:rsidRPr="00014131">
              <w:rPr>
                <w:b/>
                <w:bCs/>
                <w:sz w:val="22"/>
                <w:szCs w:val="22"/>
              </w:rPr>
              <w:t>AS degree</w:t>
            </w:r>
          </w:p>
          <w:p w14:paraId="76E742E4" w14:textId="77777777" w:rsidR="00A65D58" w:rsidRPr="00014131" w:rsidRDefault="00A65D58" w:rsidP="00A65D58">
            <w:pPr>
              <w:pStyle w:val="ListParagraph"/>
              <w:numPr>
                <w:ilvl w:val="0"/>
                <w:numId w:val="38"/>
              </w:numPr>
              <w:spacing w:line="259" w:lineRule="auto"/>
              <w:rPr>
                <w:b/>
                <w:bCs/>
                <w:sz w:val="22"/>
                <w:szCs w:val="22"/>
              </w:rPr>
            </w:pPr>
            <w:r w:rsidRPr="00014131">
              <w:rPr>
                <w:b/>
                <w:bCs/>
                <w:sz w:val="22"/>
                <w:szCs w:val="22"/>
              </w:rPr>
              <w:t>AST degree</w:t>
            </w:r>
          </w:p>
          <w:p w14:paraId="20FE29E7" w14:textId="77777777" w:rsidR="00A65D58" w:rsidRPr="00014131" w:rsidRDefault="00A65D58" w:rsidP="00A65D58">
            <w:pPr>
              <w:pStyle w:val="ListParagraph"/>
              <w:numPr>
                <w:ilvl w:val="0"/>
                <w:numId w:val="38"/>
              </w:numPr>
              <w:spacing w:line="259" w:lineRule="auto"/>
              <w:rPr>
                <w:b/>
                <w:bCs/>
                <w:sz w:val="22"/>
                <w:szCs w:val="22"/>
              </w:rPr>
            </w:pPr>
            <w:r w:rsidRPr="00014131">
              <w:rPr>
                <w:b/>
                <w:bCs/>
                <w:sz w:val="22"/>
                <w:szCs w:val="22"/>
              </w:rPr>
              <w:t>AAS degree</w:t>
            </w:r>
          </w:p>
          <w:p w14:paraId="519A4D2C" w14:textId="77777777" w:rsidR="00A65D58" w:rsidRPr="00D3137A" w:rsidRDefault="00A65D58" w:rsidP="00A65D58">
            <w:pPr>
              <w:pStyle w:val="ListParagraph"/>
              <w:numPr>
                <w:ilvl w:val="0"/>
                <w:numId w:val="38"/>
              </w:numPr>
              <w:spacing w:line="259" w:lineRule="auto"/>
              <w:rPr>
                <w:b/>
                <w:bCs/>
                <w:sz w:val="22"/>
                <w:szCs w:val="22"/>
              </w:rPr>
            </w:pPr>
            <w:r w:rsidRPr="00014131">
              <w:rPr>
                <w:b/>
                <w:bCs/>
                <w:sz w:val="22"/>
                <w:szCs w:val="22"/>
              </w:rPr>
              <w:t>Bachelor’s Degree</w:t>
            </w:r>
          </w:p>
        </w:tc>
        <w:tc>
          <w:tcPr>
            <w:tcW w:w="3440" w:type="dxa"/>
            <w:gridSpan w:val="2"/>
          </w:tcPr>
          <w:p w14:paraId="278F6B0D" w14:textId="77777777" w:rsidR="00A65D58" w:rsidRDefault="00A65D58" w:rsidP="00AD3284">
            <w:pPr>
              <w:spacing w:after="160" w:line="259" w:lineRule="auto"/>
              <w:rPr>
                <w:b/>
                <w:bCs/>
                <w:sz w:val="22"/>
                <w:szCs w:val="22"/>
              </w:rPr>
            </w:pPr>
            <w:r>
              <w:rPr>
                <w:b/>
                <w:bCs/>
                <w:sz w:val="22"/>
                <w:szCs w:val="22"/>
              </w:rPr>
              <w:t>Major:</w:t>
            </w:r>
          </w:p>
          <w:p w14:paraId="440A91F0" w14:textId="77777777" w:rsidR="00A65D58" w:rsidRPr="00997819" w:rsidRDefault="00A65D58" w:rsidP="00AD3284">
            <w:pPr>
              <w:spacing w:line="259" w:lineRule="auto"/>
              <w:rPr>
                <w:b/>
                <w:bCs/>
                <w:sz w:val="22"/>
                <w:szCs w:val="22"/>
              </w:rPr>
            </w:pPr>
            <w:r>
              <w:rPr>
                <w:b/>
                <w:bCs/>
                <w:sz w:val="22"/>
                <w:szCs w:val="22"/>
              </w:rPr>
              <w:t xml:space="preserve"> __   Interdisciplinary Studies</w:t>
            </w:r>
          </w:p>
          <w:p w14:paraId="648D7136" w14:textId="77777777" w:rsidR="00A65D58" w:rsidRPr="00997819" w:rsidRDefault="00A65D58" w:rsidP="00A65D58">
            <w:pPr>
              <w:pStyle w:val="ListParagraph"/>
              <w:numPr>
                <w:ilvl w:val="0"/>
                <w:numId w:val="39"/>
              </w:numPr>
              <w:spacing w:line="259" w:lineRule="auto"/>
              <w:ind w:left="436"/>
              <w:rPr>
                <w:b/>
                <w:bCs/>
                <w:sz w:val="22"/>
                <w:szCs w:val="22"/>
              </w:rPr>
            </w:pPr>
            <w:r w:rsidRPr="00997819">
              <w:rPr>
                <w:b/>
                <w:bCs/>
                <w:sz w:val="22"/>
                <w:szCs w:val="22"/>
              </w:rPr>
              <w:t>Biology (6-12)</w:t>
            </w:r>
          </w:p>
          <w:p w14:paraId="213D1A55" w14:textId="77777777" w:rsidR="00A65D58" w:rsidRPr="00997819" w:rsidRDefault="00A65D58" w:rsidP="00A65D58">
            <w:pPr>
              <w:pStyle w:val="ListParagraph"/>
              <w:numPr>
                <w:ilvl w:val="0"/>
                <w:numId w:val="39"/>
              </w:numPr>
              <w:spacing w:line="259" w:lineRule="auto"/>
              <w:ind w:left="436"/>
              <w:rPr>
                <w:b/>
                <w:bCs/>
                <w:sz w:val="22"/>
                <w:szCs w:val="22"/>
              </w:rPr>
            </w:pPr>
            <w:r w:rsidRPr="00997819">
              <w:rPr>
                <w:b/>
                <w:bCs/>
                <w:sz w:val="22"/>
                <w:szCs w:val="22"/>
              </w:rPr>
              <w:t>Chemistry</w:t>
            </w:r>
            <w:r>
              <w:rPr>
                <w:b/>
                <w:bCs/>
                <w:sz w:val="22"/>
                <w:szCs w:val="22"/>
              </w:rPr>
              <w:t xml:space="preserve"> (6-12)</w:t>
            </w:r>
          </w:p>
          <w:p w14:paraId="4027F011" w14:textId="77777777" w:rsidR="00A65D58" w:rsidRDefault="00A65D58" w:rsidP="00A65D58">
            <w:pPr>
              <w:pStyle w:val="ListParagraph"/>
              <w:numPr>
                <w:ilvl w:val="0"/>
                <w:numId w:val="39"/>
              </w:numPr>
              <w:spacing w:line="259" w:lineRule="auto"/>
              <w:ind w:left="436"/>
              <w:rPr>
                <w:b/>
                <w:bCs/>
                <w:sz w:val="22"/>
                <w:szCs w:val="22"/>
              </w:rPr>
            </w:pPr>
            <w:r w:rsidRPr="00997819">
              <w:rPr>
                <w:b/>
                <w:bCs/>
                <w:sz w:val="22"/>
                <w:szCs w:val="22"/>
              </w:rPr>
              <w:t>English</w:t>
            </w:r>
            <w:r>
              <w:rPr>
                <w:b/>
                <w:bCs/>
                <w:sz w:val="22"/>
                <w:szCs w:val="22"/>
              </w:rPr>
              <w:t xml:space="preserve"> (6-12)</w:t>
            </w:r>
          </w:p>
          <w:p w14:paraId="57319710" w14:textId="77777777" w:rsidR="00A65D58" w:rsidRPr="00997819" w:rsidRDefault="00A65D58" w:rsidP="00A65D58">
            <w:pPr>
              <w:pStyle w:val="ListParagraph"/>
              <w:numPr>
                <w:ilvl w:val="0"/>
                <w:numId w:val="39"/>
              </w:numPr>
              <w:spacing w:line="259" w:lineRule="auto"/>
              <w:ind w:left="436"/>
              <w:rPr>
                <w:b/>
                <w:bCs/>
                <w:sz w:val="22"/>
                <w:szCs w:val="22"/>
              </w:rPr>
            </w:pPr>
            <w:r>
              <w:rPr>
                <w:b/>
                <w:bCs/>
                <w:sz w:val="22"/>
                <w:szCs w:val="22"/>
              </w:rPr>
              <w:t>Exercise &amp; Sports Science (K-12)</w:t>
            </w:r>
          </w:p>
          <w:p w14:paraId="247D2751" w14:textId="77777777" w:rsidR="00A65D58" w:rsidRDefault="00A65D58" w:rsidP="00A65D58">
            <w:pPr>
              <w:pStyle w:val="ListParagraph"/>
              <w:numPr>
                <w:ilvl w:val="0"/>
                <w:numId w:val="39"/>
              </w:numPr>
              <w:spacing w:line="259" w:lineRule="auto"/>
              <w:ind w:left="436"/>
              <w:rPr>
                <w:b/>
                <w:bCs/>
                <w:sz w:val="22"/>
                <w:szCs w:val="22"/>
              </w:rPr>
            </w:pPr>
            <w:r w:rsidRPr="00997819">
              <w:rPr>
                <w:b/>
                <w:bCs/>
                <w:sz w:val="22"/>
                <w:szCs w:val="22"/>
              </w:rPr>
              <w:t>Government/History</w:t>
            </w:r>
            <w:r>
              <w:rPr>
                <w:b/>
                <w:bCs/>
                <w:sz w:val="22"/>
                <w:szCs w:val="22"/>
              </w:rPr>
              <w:t xml:space="preserve"> (6-12)</w:t>
            </w:r>
          </w:p>
          <w:p w14:paraId="705A147B" w14:textId="77777777" w:rsidR="00A65D58" w:rsidRDefault="00A65D58" w:rsidP="00A65D58">
            <w:pPr>
              <w:pStyle w:val="ListParagraph"/>
              <w:numPr>
                <w:ilvl w:val="0"/>
                <w:numId w:val="39"/>
              </w:numPr>
              <w:spacing w:line="259" w:lineRule="auto"/>
              <w:ind w:left="436"/>
              <w:rPr>
                <w:b/>
                <w:bCs/>
                <w:sz w:val="22"/>
                <w:szCs w:val="22"/>
              </w:rPr>
            </w:pPr>
            <w:r>
              <w:rPr>
                <w:b/>
                <w:bCs/>
                <w:sz w:val="22"/>
                <w:szCs w:val="22"/>
              </w:rPr>
              <w:t>History (6-12)</w:t>
            </w:r>
          </w:p>
          <w:p w14:paraId="4AD0AC84" w14:textId="77777777" w:rsidR="00A65D58" w:rsidRDefault="00A65D58" w:rsidP="00A65D58">
            <w:pPr>
              <w:pStyle w:val="ListParagraph"/>
              <w:numPr>
                <w:ilvl w:val="0"/>
                <w:numId w:val="39"/>
              </w:numPr>
              <w:spacing w:line="259" w:lineRule="auto"/>
              <w:ind w:left="436"/>
              <w:rPr>
                <w:b/>
                <w:bCs/>
                <w:sz w:val="22"/>
                <w:szCs w:val="22"/>
              </w:rPr>
            </w:pPr>
            <w:r>
              <w:rPr>
                <w:b/>
                <w:bCs/>
                <w:sz w:val="22"/>
                <w:szCs w:val="22"/>
              </w:rPr>
              <w:t>Mathematics (6-12)</w:t>
            </w:r>
          </w:p>
          <w:p w14:paraId="42772B48" w14:textId="77777777" w:rsidR="00A65D58" w:rsidRDefault="00A65D58" w:rsidP="00A65D58">
            <w:pPr>
              <w:pStyle w:val="ListParagraph"/>
              <w:numPr>
                <w:ilvl w:val="0"/>
                <w:numId w:val="39"/>
              </w:numPr>
              <w:spacing w:line="259" w:lineRule="auto"/>
              <w:ind w:left="436"/>
              <w:rPr>
                <w:b/>
                <w:bCs/>
                <w:sz w:val="22"/>
                <w:szCs w:val="22"/>
              </w:rPr>
            </w:pPr>
            <w:r>
              <w:rPr>
                <w:b/>
                <w:bCs/>
                <w:sz w:val="22"/>
                <w:szCs w:val="22"/>
              </w:rPr>
              <w:t>Music (K-12)</w:t>
            </w:r>
          </w:p>
          <w:p w14:paraId="70C42F23" w14:textId="77777777" w:rsidR="00A65D58" w:rsidRDefault="00A65D58" w:rsidP="00A65D58">
            <w:pPr>
              <w:pStyle w:val="ListParagraph"/>
              <w:numPr>
                <w:ilvl w:val="0"/>
                <w:numId w:val="39"/>
              </w:numPr>
              <w:spacing w:line="259" w:lineRule="auto"/>
              <w:ind w:left="436"/>
              <w:rPr>
                <w:b/>
                <w:bCs/>
                <w:sz w:val="22"/>
                <w:szCs w:val="22"/>
              </w:rPr>
            </w:pPr>
            <w:r>
              <w:rPr>
                <w:b/>
                <w:bCs/>
                <w:sz w:val="22"/>
                <w:szCs w:val="22"/>
              </w:rPr>
              <w:t>Physics (6-12)</w:t>
            </w:r>
          </w:p>
          <w:p w14:paraId="31514495" w14:textId="77777777" w:rsidR="00A65D58" w:rsidRPr="00D3137A" w:rsidRDefault="00A65D58" w:rsidP="00A65D58">
            <w:pPr>
              <w:pStyle w:val="ListParagraph"/>
              <w:numPr>
                <w:ilvl w:val="0"/>
                <w:numId w:val="39"/>
              </w:numPr>
              <w:spacing w:after="160" w:line="259" w:lineRule="auto"/>
              <w:ind w:left="436"/>
              <w:rPr>
                <w:b/>
                <w:bCs/>
                <w:sz w:val="22"/>
                <w:szCs w:val="22"/>
              </w:rPr>
            </w:pPr>
            <w:r>
              <w:rPr>
                <w:b/>
                <w:bCs/>
                <w:sz w:val="22"/>
                <w:szCs w:val="22"/>
              </w:rPr>
              <w:t>Spanish K-12)</w:t>
            </w:r>
          </w:p>
        </w:tc>
        <w:tc>
          <w:tcPr>
            <w:tcW w:w="3209" w:type="dxa"/>
            <w:gridSpan w:val="2"/>
          </w:tcPr>
          <w:p w14:paraId="15C0CD24" w14:textId="77777777" w:rsidR="00A65D58" w:rsidRDefault="00A65D58" w:rsidP="00AD3284">
            <w:pPr>
              <w:spacing w:after="160" w:line="259" w:lineRule="auto"/>
              <w:rPr>
                <w:b/>
                <w:bCs/>
                <w:sz w:val="22"/>
                <w:szCs w:val="22"/>
              </w:rPr>
            </w:pPr>
            <w:r>
              <w:rPr>
                <w:b/>
                <w:bCs/>
                <w:sz w:val="22"/>
                <w:szCs w:val="22"/>
              </w:rPr>
              <w:t>Minor:</w:t>
            </w:r>
          </w:p>
          <w:p w14:paraId="208A9CB8" w14:textId="77777777" w:rsidR="00A65D58" w:rsidRDefault="00A65D58" w:rsidP="00A65D58">
            <w:pPr>
              <w:pStyle w:val="ListParagraph"/>
              <w:numPr>
                <w:ilvl w:val="0"/>
                <w:numId w:val="40"/>
              </w:numPr>
              <w:spacing w:after="160" w:line="259" w:lineRule="auto"/>
              <w:ind w:left="436"/>
              <w:rPr>
                <w:b/>
                <w:bCs/>
                <w:sz w:val="22"/>
                <w:szCs w:val="22"/>
              </w:rPr>
            </w:pPr>
            <w:r>
              <w:rPr>
                <w:b/>
                <w:bCs/>
                <w:sz w:val="22"/>
                <w:szCs w:val="22"/>
              </w:rPr>
              <w:t>Elementary Education (K-5)</w:t>
            </w:r>
          </w:p>
          <w:p w14:paraId="00AB12FE" w14:textId="77777777" w:rsidR="00A65D58" w:rsidRDefault="00A65D58" w:rsidP="00A65D58">
            <w:pPr>
              <w:pStyle w:val="ListParagraph"/>
              <w:numPr>
                <w:ilvl w:val="0"/>
                <w:numId w:val="40"/>
              </w:numPr>
              <w:spacing w:after="160" w:line="259" w:lineRule="auto"/>
              <w:ind w:left="436"/>
              <w:rPr>
                <w:b/>
                <w:bCs/>
                <w:sz w:val="22"/>
                <w:szCs w:val="22"/>
              </w:rPr>
            </w:pPr>
            <w:r>
              <w:rPr>
                <w:b/>
                <w:bCs/>
                <w:sz w:val="22"/>
                <w:szCs w:val="22"/>
              </w:rPr>
              <w:t>Secondary Education (6-12)</w:t>
            </w:r>
          </w:p>
          <w:p w14:paraId="3E044D13" w14:textId="77777777" w:rsidR="00A65D58" w:rsidRDefault="00A65D58" w:rsidP="00A65D58">
            <w:pPr>
              <w:pStyle w:val="ListParagraph"/>
              <w:numPr>
                <w:ilvl w:val="0"/>
                <w:numId w:val="40"/>
              </w:numPr>
              <w:spacing w:after="160" w:line="259" w:lineRule="auto"/>
              <w:ind w:left="436"/>
              <w:rPr>
                <w:b/>
                <w:bCs/>
                <w:sz w:val="22"/>
                <w:szCs w:val="22"/>
              </w:rPr>
            </w:pPr>
            <w:r>
              <w:rPr>
                <w:b/>
                <w:bCs/>
                <w:sz w:val="22"/>
                <w:szCs w:val="22"/>
              </w:rPr>
              <w:t>Education Music General (K-12)</w:t>
            </w:r>
          </w:p>
          <w:p w14:paraId="460DB196" w14:textId="77777777" w:rsidR="00A65D58" w:rsidRDefault="00A65D58" w:rsidP="00A65D58">
            <w:pPr>
              <w:pStyle w:val="ListParagraph"/>
              <w:numPr>
                <w:ilvl w:val="0"/>
                <w:numId w:val="40"/>
              </w:numPr>
              <w:spacing w:after="160" w:line="259" w:lineRule="auto"/>
              <w:ind w:left="436"/>
              <w:rPr>
                <w:b/>
                <w:bCs/>
                <w:sz w:val="22"/>
                <w:szCs w:val="22"/>
              </w:rPr>
            </w:pPr>
            <w:r>
              <w:rPr>
                <w:b/>
                <w:bCs/>
                <w:sz w:val="22"/>
                <w:szCs w:val="22"/>
              </w:rPr>
              <w:t>Education Music Instrumental (K-12)</w:t>
            </w:r>
          </w:p>
          <w:p w14:paraId="1662AB13" w14:textId="77777777" w:rsidR="00A65D58" w:rsidRPr="003C798D" w:rsidRDefault="00A65D58" w:rsidP="00A65D58">
            <w:pPr>
              <w:pStyle w:val="ListParagraph"/>
              <w:numPr>
                <w:ilvl w:val="0"/>
                <w:numId w:val="40"/>
              </w:numPr>
              <w:spacing w:after="160" w:line="259" w:lineRule="auto"/>
              <w:ind w:left="436"/>
              <w:rPr>
                <w:b/>
                <w:bCs/>
                <w:sz w:val="22"/>
                <w:szCs w:val="22"/>
              </w:rPr>
            </w:pPr>
            <w:r>
              <w:rPr>
                <w:b/>
                <w:bCs/>
                <w:sz w:val="22"/>
                <w:szCs w:val="22"/>
              </w:rPr>
              <w:t>Education Physical Education (K-12)</w:t>
            </w:r>
          </w:p>
          <w:p w14:paraId="6249BABD" w14:textId="77777777" w:rsidR="00A65D58" w:rsidRPr="009E58DE" w:rsidRDefault="00A65D58" w:rsidP="00AD3284">
            <w:pPr>
              <w:spacing w:after="160" w:line="259" w:lineRule="auto"/>
              <w:rPr>
                <w:b/>
                <w:bCs/>
                <w:sz w:val="22"/>
                <w:szCs w:val="22"/>
              </w:rPr>
            </w:pPr>
          </w:p>
        </w:tc>
      </w:tr>
      <w:tr w:rsidR="00A65D58" w:rsidRPr="00E541DE" w14:paraId="738CDE45" w14:textId="77777777" w:rsidTr="00AD3284">
        <w:tc>
          <w:tcPr>
            <w:tcW w:w="9350" w:type="dxa"/>
            <w:gridSpan w:val="5"/>
            <w:vAlign w:val="center"/>
          </w:tcPr>
          <w:p w14:paraId="75F4849E" w14:textId="77777777" w:rsidR="00A65D58" w:rsidRDefault="00A65D58" w:rsidP="00A174D5">
            <w:pPr>
              <w:spacing w:line="259" w:lineRule="auto"/>
              <w:contextualSpacing/>
              <w:rPr>
                <w:b/>
                <w:bCs/>
                <w:sz w:val="22"/>
                <w:szCs w:val="22"/>
              </w:rPr>
            </w:pPr>
            <w:r>
              <w:rPr>
                <w:b/>
                <w:bCs/>
                <w:sz w:val="22"/>
                <w:szCs w:val="22"/>
              </w:rPr>
              <w:t>Additional Endorsement:</w:t>
            </w:r>
          </w:p>
          <w:p w14:paraId="40909610" w14:textId="77777777" w:rsidR="00A65D58" w:rsidRDefault="00A65D58" w:rsidP="00A174D5">
            <w:pPr>
              <w:spacing w:line="259" w:lineRule="auto"/>
              <w:contextualSpacing/>
              <w:rPr>
                <w:b/>
                <w:bCs/>
                <w:sz w:val="22"/>
                <w:szCs w:val="22"/>
              </w:rPr>
            </w:pPr>
          </w:p>
          <w:p w14:paraId="05D9B69D" w14:textId="77777777" w:rsidR="00A65D58" w:rsidRDefault="00A65D58" w:rsidP="00A174D5">
            <w:pPr>
              <w:pStyle w:val="ListParagraph"/>
              <w:numPr>
                <w:ilvl w:val="0"/>
                <w:numId w:val="41"/>
              </w:numPr>
              <w:spacing w:line="259" w:lineRule="auto"/>
              <w:ind w:left="630"/>
              <w:rPr>
                <w:b/>
                <w:bCs/>
                <w:sz w:val="22"/>
                <w:szCs w:val="22"/>
              </w:rPr>
            </w:pPr>
            <w:r>
              <w:rPr>
                <w:b/>
                <w:bCs/>
                <w:sz w:val="22"/>
                <w:szCs w:val="22"/>
              </w:rPr>
              <w:t xml:space="preserve">ESL (English as a Second Language) any endorsement K-12 </w:t>
            </w:r>
          </w:p>
          <w:p w14:paraId="0C3F4D80" w14:textId="77777777" w:rsidR="00A65D58" w:rsidRPr="009E58DE" w:rsidRDefault="00A65D58" w:rsidP="00A174D5">
            <w:pPr>
              <w:pStyle w:val="ListParagraph"/>
              <w:numPr>
                <w:ilvl w:val="0"/>
                <w:numId w:val="41"/>
              </w:numPr>
              <w:spacing w:line="259" w:lineRule="auto"/>
              <w:ind w:left="630"/>
              <w:rPr>
                <w:b/>
                <w:bCs/>
                <w:sz w:val="22"/>
                <w:szCs w:val="22"/>
              </w:rPr>
            </w:pPr>
            <w:r w:rsidRPr="009E58DE">
              <w:rPr>
                <w:b/>
                <w:bCs/>
                <w:sz w:val="22"/>
                <w:szCs w:val="22"/>
              </w:rPr>
              <w:t>SPED Interventionist K-8 (Elem. Only)</w:t>
            </w:r>
          </w:p>
        </w:tc>
      </w:tr>
      <w:tr w:rsidR="00A65D58" w14:paraId="68325B38" w14:textId="77777777" w:rsidTr="00AD3284">
        <w:tc>
          <w:tcPr>
            <w:tcW w:w="4886" w:type="dxa"/>
            <w:gridSpan w:val="2"/>
          </w:tcPr>
          <w:p w14:paraId="7E37F4CC" w14:textId="77777777" w:rsidR="00A65D58" w:rsidRDefault="00A65D58" w:rsidP="00AD3284">
            <w:pPr>
              <w:spacing w:after="160" w:line="259" w:lineRule="auto"/>
              <w:rPr>
                <w:b/>
                <w:bCs/>
                <w:sz w:val="22"/>
                <w:szCs w:val="22"/>
              </w:rPr>
            </w:pPr>
            <w:r>
              <w:rPr>
                <w:b/>
                <w:bCs/>
                <w:sz w:val="22"/>
                <w:szCs w:val="22"/>
              </w:rPr>
              <w:lastRenderedPageBreak/>
              <w:t xml:space="preserve">Anticipated Student Teaching Semester (Fall or Spring) and Year: </w:t>
            </w:r>
            <w:r w:rsidRPr="00303A8C">
              <w:rPr>
                <w:b/>
                <w:bCs/>
                <w:sz w:val="22"/>
                <w:szCs w:val="22"/>
              </w:rPr>
              <w:tab/>
            </w:r>
            <w:r w:rsidRPr="00303A8C">
              <w:rPr>
                <w:b/>
                <w:bCs/>
                <w:sz w:val="22"/>
                <w:szCs w:val="22"/>
              </w:rPr>
              <w:tab/>
            </w:r>
            <w:r w:rsidRPr="00303A8C">
              <w:rPr>
                <w:b/>
                <w:bCs/>
                <w:sz w:val="22"/>
                <w:szCs w:val="22"/>
              </w:rPr>
              <w:tab/>
            </w:r>
            <w:r w:rsidRPr="00303A8C">
              <w:rPr>
                <w:b/>
                <w:bCs/>
                <w:sz w:val="22"/>
                <w:szCs w:val="22"/>
              </w:rPr>
              <w:tab/>
            </w:r>
          </w:p>
        </w:tc>
        <w:tc>
          <w:tcPr>
            <w:tcW w:w="4464" w:type="dxa"/>
            <w:gridSpan w:val="3"/>
          </w:tcPr>
          <w:p w14:paraId="43B74081" w14:textId="77777777" w:rsidR="00A65D58" w:rsidRDefault="00A65D58" w:rsidP="00AD3284">
            <w:pPr>
              <w:spacing w:after="160" w:line="259" w:lineRule="auto"/>
              <w:rPr>
                <w:b/>
                <w:bCs/>
                <w:sz w:val="22"/>
                <w:szCs w:val="22"/>
              </w:rPr>
            </w:pPr>
            <w:r>
              <w:rPr>
                <w:b/>
                <w:bCs/>
                <w:sz w:val="22"/>
                <w:szCs w:val="22"/>
              </w:rPr>
              <w:t>Declaration of Minor:                                               Yes___    No___</w:t>
            </w:r>
          </w:p>
        </w:tc>
      </w:tr>
    </w:tbl>
    <w:p w14:paraId="6EE262AF" w14:textId="77777777" w:rsidR="00A65D58" w:rsidRPr="00C053AC" w:rsidRDefault="00A65D58" w:rsidP="00A65D58">
      <w:pPr>
        <w:spacing w:after="160" w:line="259" w:lineRule="auto"/>
        <w:rPr>
          <w:b/>
          <w:bCs/>
          <w:sz w:val="22"/>
          <w:szCs w:val="22"/>
        </w:rPr>
      </w:pPr>
      <w:r>
        <w:rPr>
          <w:b/>
          <w:bCs/>
          <w:sz w:val="22"/>
          <w:szCs w:val="22"/>
        </w:rPr>
        <w:br w:type="textWrapping" w:clear="all"/>
      </w:r>
      <w:r w:rsidRPr="00C053AC">
        <w:rPr>
          <w:b/>
          <w:bCs/>
          <w:sz w:val="22"/>
          <w:szCs w:val="22"/>
        </w:rPr>
        <w:t>Please list any additional Field Experience</w:t>
      </w:r>
      <w:r>
        <w:rPr>
          <w:b/>
          <w:bCs/>
          <w:sz w:val="22"/>
          <w:szCs w:val="22"/>
        </w:rPr>
        <w:t>s</w:t>
      </w:r>
      <w:r w:rsidRPr="00C053AC">
        <w:rPr>
          <w:b/>
          <w:bCs/>
          <w:sz w:val="22"/>
          <w:szCs w:val="22"/>
        </w:rPr>
        <w:t xml:space="preserve"> on a separate paper and attach to the application. </w:t>
      </w:r>
      <w:r w:rsidRPr="00C053AC">
        <w:rPr>
          <w:b/>
          <w:bCs/>
          <w:sz w:val="22"/>
          <w:szCs w:val="22"/>
        </w:rPr>
        <w:tab/>
      </w:r>
      <w:r w:rsidRPr="00C053AC">
        <w:rPr>
          <w:b/>
          <w:bCs/>
          <w:sz w:val="22"/>
          <w:szCs w:val="22"/>
        </w:rPr>
        <w:tab/>
      </w:r>
      <w:r w:rsidRPr="00C053AC">
        <w:rPr>
          <w:b/>
          <w:bCs/>
          <w:sz w:val="22"/>
          <w:szCs w:val="22"/>
        </w:rPr>
        <w:tab/>
      </w:r>
      <w:r w:rsidRPr="00C053AC">
        <w:rPr>
          <w:b/>
          <w:bCs/>
          <w:sz w:val="22"/>
          <w:szCs w:val="22"/>
        </w:rPr>
        <w:tab/>
      </w:r>
      <w:r w:rsidRPr="00C053AC">
        <w:rPr>
          <w:b/>
          <w:bCs/>
          <w:sz w:val="22"/>
          <w:szCs w:val="22"/>
        </w:rPr>
        <w:tab/>
      </w:r>
      <w:r w:rsidRPr="00C053AC">
        <w:rPr>
          <w:b/>
          <w:bCs/>
          <w:sz w:val="22"/>
          <w:szCs w:val="22"/>
        </w:rPr>
        <w:tab/>
      </w:r>
      <w:r w:rsidRPr="00C053AC">
        <w:rPr>
          <w:b/>
          <w:bCs/>
          <w:sz w:val="22"/>
          <w:szCs w:val="22"/>
        </w:rPr>
        <w:tab/>
      </w:r>
      <w:r w:rsidRPr="00C053AC">
        <w:rPr>
          <w:b/>
          <w:bCs/>
          <w:sz w:val="22"/>
          <w:szCs w:val="22"/>
        </w:rPr>
        <w:tab/>
      </w:r>
      <w:r w:rsidRPr="00C053AC">
        <w:rPr>
          <w:b/>
          <w:bCs/>
          <w:sz w:val="22"/>
          <w:szCs w:val="22"/>
        </w:rPr>
        <w:tab/>
      </w:r>
      <w:r w:rsidRPr="00C053AC">
        <w:rPr>
          <w:b/>
          <w:bCs/>
          <w:sz w:val="22"/>
          <w:szCs w:val="22"/>
        </w:rPr>
        <w:tab/>
      </w:r>
      <w:r w:rsidRPr="00C053AC">
        <w:rPr>
          <w:b/>
          <w:bCs/>
          <w:sz w:val="22"/>
          <w:szCs w:val="22"/>
        </w:rPr>
        <w:tab/>
      </w:r>
      <w:r w:rsidRPr="00C053AC">
        <w:rPr>
          <w:b/>
          <w:bCs/>
          <w:sz w:val="22"/>
          <w:szCs w:val="22"/>
        </w:rPr>
        <w:tab/>
      </w:r>
    </w:p>
    <w:p w14:paraId="7DF0D0A0" w14:textId="77777777" w:rsidR="00A65D58" w:rsidRDefault="00A65D58" w:rsidP="00A65D58">
      <w:pPr>
        <w:spacing w:after="160" w:line="259" w:lineRule="auto"/>
        <w:rPr>
          <w:b/>
          <w:bCs/>
          <w:sz w:val="22"/>
          <w:szCs w:val="22"/>
        </w:rPr>
      </w:pPr>
      <w:r w:rsidRPr="00C053AC">
        <w:rPr>
          <w:b/>
          <w:bCs/>
          <w:sz w:val="22"/>
          <w:szCs w:val="22"/>
        </w:rPr>
        <w:t>Required Items to be submitted as part of the Application to the Teacher Education Program</w:t>
      </w:r>
      <w:r>
        <w:rPr>
          <w:b/>
          <w:bCs/>
          <w:sz w:val="22"/>
          <w:szCs w:val="22"/>
        </w:rPr>
        <w:t>:</w:t>
      </w:r>
    </w:p>
    <w:p w14:paraId="1A809079" w14:textId="77777777" w:rsidR="00A65D58" w:rsidRPr="00865203" w:rsidRDefault="00A65D58" w:rsidP="00A65D58">
      <w:pPr>
        <w:pStyle w:val="ListParagraph"/>
        <w:numPr>
          <w:ilvl w:val="0"/>
          <w:numId w:val="43"/>
        </w:numPr>
        <w:spacing w:after="160" w:line="259" w:lineRule="auto"/>
        <w:rPr>
          <w:b/>
          <w:bCs/>
          <w:sz w:val="22"/>
          <w:szCs w:val="22"/>
        </w:rPr>
      </w:pPr>
      <w:r w:rsidRPr="00865203">
        <w:rPr>
          <w:b/>
          <w:bCs/>
          <w:sz w:val="22"/>
          <w:szCs w:val="22"/>
        </w:rPr>
        <w:t>Printed Copy of Application</w:t>
      </w:r>
    </w:p>
    <w:p w14:paraId="51333FA8" w14:textId="77777777" w:rsidR="00A65D58" w:rsidRPr="00865203" w:rsidRDefault="00A65D58" w:rsidP="00A65D58">
      <w:pPr>
        <w:pStyle w:val="ListParagraph"/>
        <w:numPr>
          <w:ilvl w:val="0"/>
          <w:numId w:val="43"/>
        </w:numPr>
        <w:spacing w:after="160" w:line="259" w:lineRule="auto"/>
        <w:rPr>
          <w:b/>
          <w:bCs/>
          <w:sz w:val="22"/>
          <w:szCs w:val="22"/>
        </w:rPr>
      </w:pPr>
      <w:r w:rsidRPr="00865203">
        <w:rPr>
          <w:b/>
          <w:bCs/>
          <w:sz w:val="22"/>
          <w:szCs w:val="22"/>
        </w:rPr>
        <w:t>Printed Copy of Resume</w:t>
      </w:r>
    </w:p>
    <w:p w14:paraId="361DF7BC" w14:textId="77777777" w:rsidR="00A65D58" w:rsidRPr="00865203" w:rsidRDefault="00A65D58" w:rsidP="00A65D58">
      <w:pPr>
        <w:pStyle w:val="ListParagraph"/>
        <w:numPr>
          <w:ilvl w:val="0"/>
          <w:numId w:val="43"/>
        </w:numPr>
        <w:spacing w:after="160" w:line="259" w:lineRule="auto"/>
        <w:rPr>
          <w:b/>
          <w:bCs/>
          <w:sz w:val="22"/>
          <w:szCs w:val="22"/>
        </w:rPr>
      </w:pPr>
      <w:r w:rsidRPr="00865203">
        <w:rPr>
          <w:b/>
          <w:bCs/>
          <w:sz w:val="22"/>
          <w:szCs w:val="22"/>
        </w:rPr>
        <w:t>Writing Sa</w:t>
      </w:r>
      <w:r>
        <w:rPr>
          <w:b/>
          <w:bCs/>
          <w:sz w:val="22"/>
          <w:szCs w:val="22"/>
        </w:rPr>
        <w:t>m</w:t>
      </w:r>
      <w:r w:rsidRPr="00865203">
        <w:rPr>
          <w:b/>
          <w:bCs/>
          <w:sz w:val="22"/>
          <w:szCs w:val="22"/>
        </w:rPr>
        <w:t>ple</w:t>
      </w:r>
      <w:r>
        <w:rPr>
          <w:b/>
          <w:bCs/>
          <w:sz w:val="22"/>
          <w:szCs w:val="22"/>
        </w:rPr>
        <w:t xml:space="preserve"> (Done is EDUC 2030 or EDUC 2800)</w:t>
      </w:r>
    </w:p>
    <w:p w14:paraId="36B5A9C2" w14:textId="77777777" w:rsidR="00A65D58" w:rsidRPr="00865203" w:rsidRDefault="00A65D58" w:rsidP="00A65D58">
      <w:pPr>
        <w:pStyle w:val="ListParagraph"/>
        <w:numPr>
          <w:ilvl w:val="0"/>
          <w:numId w:val="43"/>
        </w:numPr>
        <w:spacing w:after="160" w:line="259" w:lineRule="auto"/>
        <w:rPr>
          <w:b/>
          <w:bCs/>
          <w:sz w:val="22"/>
          <w:szCs w:val="22"/>
        </w:rPr>
      </w:pPr>
      <w:r w:rsidRPr="00865203">
        <w:rPr>
          <w:b/>
          <w:bCs/>
          <w:sz w:val="22"/>
          <w:szCs w:val="22"/>
        </w:rPr>
        <w:t xml:space="preserve">3 Recommendations Required from among the following:        </w:t>
      </w:r>
      <w:r w:rsidRPr="00865203">
        <w:rPr>
          <w:b/>
          <w:bCs/>
          <w:sz w:val="22"/>
          <w:szCs w:val="22"/>
        </w:rPr>
        <w:tab/>
      </w:r>
    </w:p>
    <w:p w14:paraId="723E55BC" w14:textId="77777777" w:rsidR="00A65D58" w:rsidRPr="00BD256E" w:rsidRDefault="00A65D58" w:rsidP="00A65D58">
      <w:pPr>
        <w:pStyle w:val="ListParagraph"/>
        <w:numPr>
          <w:ilvl w:val="0"/>
          <w:numId w:val="42"/>
        </w:numPr>
        <w:spacing w:after="160" w:line="259" w:lineRule="auto"/>
        <w:rPr>
          <w:b/>
          <w:bCs/>
          <w:sz w:val="22"/>
          <w:szCs w:val="22"/>
        </w:rPr>
      </w:pPr>
      <w:r w:rsidRPr="00BD256E">
        <w:rPr>
          <w:b/>
          <w:bCs/>
          <w:sz w:val="22"/>
          <w:szCs w:val="22"/>
        </w:rPr>
        <w:t>King Faculty Advisor</w:t>
      </w:r>
      <w:r w:rsidRPr="00BD256E">
        <w:rPr>
          <w:b/>
          <w:bCs/>
          <w:sz w:val="22"/>
          <w:szCs w:val="22"/>
        </w:rPr>
        <w:tab/>
      </w:r>
      <w:r w:rsidRPr="00BD256E">
        <w:rPr>
          <w:b/>
          <w:bCs/>
          <w:sz w:val="22"/>
          <w:szCs w:val="22"/>
        </w:rPr>
        <w:tab/>
      </w:r>
      <w:r w:rsidRPr="00BD256E">
        <w:rPr>
          <w:b/>
          <w:bCs/>
          <w:sz w:val="22"/>
          <w:szCs w:val="22"/>
        </w:rPr>
        <w:tab/>
      </w:r>
      <w:r w:rsidRPr="00BD256E">
        <w:rPr>
          <w:b/>
          <w:bCs/>
          <w:sz w:val="22"/>
          <w:szCs w:val="22"/>
        </w:rPr>
        <w:tab/>
      </w:r>
      <w:r w:rsidRPr="00BD256E">
        <w:rPr>
          <w:b/>
          <w:bCs/>
          <w:sz w:val="22"/>
          <w:szCs w:val="22"/>
        </w:rPr>
        <w:tab/>
      </w:r>
    </w:p>
    <w:p w14:paraId="5C6BFA77" w14:textId="77777777" w:rsidR="00A65D58" w:rsidRPr="00BD256E" w:rsidRDefault="00A65D58" w:rsidP="00A65D58">
      <w:pPr>
        <w:pStyle w:val="ListParagraph"/>
        <w:numPr>
          <w:ilvl w:val="0"/>
          <w:numId w:val="42"/>
        </w:numPr>
        <w:spacing w:after="160" w:line="259" w:lineRule="auto"/>
        <w:rPr>
          <w:b/>
          <w:bCs/>
          <w:sz w:val="22"/>
          <w:szCs w:val="22"/>
        </w:rPr>
      </w:pPr>
      <w:r w:rsidRPr="00BD256E">
        <w:rPr>
          <w:b/>
          <w:bCs/>
          <w:sz w:val="22"/>
          <w:szCs w:val="22"/>
        </w:rPr>
        <w:t>Teacher Education Faculty Member</w:t>
      </w:r>
      <w:r w:rsidRPr="00BD256E">
        <w:rPr>
          <w:b/>
          <w:bCs/>
          <w:sz w:val="22"/>
          <w:szCs w:val="22"/>
        </w:rPr>
        <w:tab/>
      </w:r>
      <w:r w:rsidRPr="00BD256E">
        <w:rPr>
          <w:b/>
          <w:bCs/>
          <w:sz w:val="22"/>
          <w:szCs w:val="22"/>
        </w:rPr>
        <w:tab/>
      </w:r>
      <w:r w:rsidRPr="00BD256E">
        <w:rPr>
          <w:b/>
          <w:bCs/>
          <w:sz w:val="22"/>
          <w:szCs w:val="22"/>
        </w:rPr>
        <w:tab/>
      </w:r>
      <w:r w:rsidRPr="00BD256E">
        <w:rPr>
          <w:b/>
          <w:bCs/>
          <w:sz w:val="22"/>
          <w:szCs w:val="22"/>
        </w:rPr>
        <w:tab/>
      </w:r>
    </w:p>
    <w:p w14:paraId="35749A19" w14:textId="77777777" w:rsidR="00A65D58" w:rsidRPr="00BD256E" w:rsidRDefault="00A65D58" w:rsidP="00A65D58">
      <w:pPr>
        <w:pStyle w:val="ListParagraph"/>
        <w:numPr>
          <w:ilvl w:val="0"/>
          <w:numId w:val="42"/>
        </w:numPr>
        <w:spacing w:after="160" w:line="259" w:lineRule="auto"/>
        <w:rPr>
          <w:b/>
          <w:bCs/>
          <w:sz w:val="22"/>
          <w:szCs w:val="22"/>
        </w:rPr>
      </w:pPr>
      <w:r w:rsidRPr="00BD256E">
        <w:rPr>
          <w:b/>
          <w:bCs/>
          <w:sz w:val="22"/>
          <w:szCs w:val="22"/>
        </w:rPr>
        <w:t>King Faculty</w:t>
      </w:r>
      <w:r w:rsidRPr="00BD256E">
        <w:rPr>
          <w:b/>
          <w:bCs/>
          <w:sz w:val="22"/>
          <w:szCs w:val="22"/>
        </w:rPr>
        <w:tab/>
      </w:r>
      <w:r w:rsidRPr="00BD256E">
        <w:rPr>
          <w:b/>
          <w:bCs/>
          <w:sz w:val="22"/>
          <w:szCs w:val="22"/>
        </w:rPr>
        <w:tab/>
      </w:r>
      <w:r w:rsidRPr="00BD256E">
        <w:rPr>
          <w:b/>
          <w:bCs/>
          <w:sz w:val="22"/>
          <w:szCs w:val="22"/>
        </w:rPr>
        <w:tab/>
      </w:r>
      <w:r w:rsidRPr="00BD256E">
        <w:rPr>
          <w:b/>
          <w:bCs/>
          <w:sz w:val="22"/>
          <w:szCs w:val="22"/>
        </w:rPr>
        <w:tab/>
      </w:r>
      <w:r w:rsidRPr="00BD256E">
        <w:rPr>
          <w:b/>
          <w:bCs/>
          <w:sz w:val="22"/>
          <w:szCs w:val="22"/>
        </w:rPr>
        <w:tab/>
      </w:r>
    </w:p>
    <w:p w14:paraId="55487604" w14:textId="77777777" w:rsidR="00A65D58" w:rsidRPr="00BD256E" w:rsidRDefault="00A65D58" w:rsidP="00A65D58">
      <w:pPr>
        <w:pStyle w:val="ListParagraph"/>
        <w:numPr>
          <w:ilvl w:val="0"/>
          <w:numId w:val="42"/>
        </w:numPr>
        <w:spacing w:after="160" w:line="259" w:lineRule="auto"/>
        <w:rPr>
          <w:b/>
          <w:bCs/>
          <w:sz w:val="22"/>
          <w:szCs w:val="22"/>
        </w:rPr>
      </w:pPr>
      <w:r w:rsidRPr="00BD256E">
        <w:rPr>
          <w:b/>
          <w:bCs/>
          <w:sz w:val="22"/>
          <w:szCs w:val="22"/>
        </w:rPr>
        <w:t>King Work Study Supervisor</w:t>
      </w:r>
      <w:r w:rsidRPr="00BD256E">
        <w:rPr>
          <w:b/>
          <w:bCs/>
          <w:sz w:val="22"/>
          <w:szCs w:val="22"/>
        </w:rPr>
        <w:tab/>
      </w:r>
      <w:r w:rsidRPr="00BD256E">
        <w:rPr>
          <w:b/>
          <w:bCs/>
          <w:sz w:val="22"/>
          <w:szCs w:val="22"/>
        </w:rPr>
        <w:tab/>
      </w:r>
      <w:r w:rsidRPr="00BD256E">
        <w:rPr>
          <w:b/>
          <w:bCs/>
          <w:sz w:val="22"/>
          <w:szCs w:val="22"/>
        </w:rPr>
        <w:tab/>
      </w:r>
      <w:r w:rsidRPr="00BD256E">
        <w:rPr>
          <w:b/>
          <w:bCs/>
          <w:sz w:val="22"/>
          <w:szCs w:val="22"/>
        </w:rPr>
        <w:tab/>
      </w:r>
      <w:r w:rsidRPr="00BD256E">
        <w:rPr>
          <w:b/>
          <w:bCs/>
          <w:sz w:val="22"/>
          <w:szCs w:val="22"/>
        </w:rPr>
        <w:tab/>
      </w:r>
    </w:p>
    <w:p w14:paraId="49DFD4BF" w14:textId="77777777" w:rsidR="006922C0" w:rsidRDefault="00A65D58" w:rsidP="00A65D58">
      <w:pPr>
        <w:pStyle w:val="ListParagraph"/>
        <w:numPr>
          <w:ilvl w:val="0"/>
          <w:numId w:val="42"/>
        </w:numPr>
        <w:spacing w:after="160" w:line="259" w:lineRule="auto"/>
        <w:rPr>
          <w:b/>
          <w:bCs/>
          <w:sz w:val="22"/>
          <w:szCs w:val="22"/>
        </w:rPr>
      </w:pPr>
      <w:r w:rsidRPr="00BD256E">
        <w:rPr>
          <w:b/>
          <w:bCs/>
          <w:sz w:val="22"/>
          <w:szCs w:val="22"/>
        </w:rPr>
        <w:t>Other Supervisor or Faculty (Must be approved by Dean, Director, or Compliance Officer)</w:t>
      </w:r>
    </w:p>
    <w:p w14:paraId="3B2DAFDA" w14:textId="77777777" w:rsidR="006922C0" w:rsidRDefault="006922C0" w:rsidP="00A65D58">
      <w:pPr>
        <w:pStyle w:val="ListParagraph"/>
        <w:numPr>
          <w:ilvl w:val="0"/>
          <w:numId w:val="42"/>
        </w:numPr>
        <w:spacing w:after="160" w:line="259" w:lineRule="auto"/>
        <w:rPr>
          <w:b/>
          <w:bCs/>
          <w:sz w:val="22"/>
          <w:szCs w:val="22"/>
        </w:rPr>
      </w:pPr>
      <w:r>
        <w:rPr>
          <w:b/>
          <w:bCs/>
          <w:sz w:val="22"/>
          <w:szCs w:val="22"/>
        </w:rPr>
        <w:t xml:space="preserve">Background check </w:t>
      </w:r>
    </w:p>
    <w:p w14:paraId="3453D7B1" w14:textId="77777777" w:rsidR="006922C0" w:rsidRDefault="006922C0" w:rsidP="00A65D58">
      <w:pPr>
        <w:pStyle w:val="ListParagraph"/>
        <w:numPr>
          <w:ilvl w:val="0"/>
          <w:numId w:val="42"/>
        </w:numPr>
        <w:spacing w:after="160" w:line="259" w:lineRule="auto"/>
        <w:rPr>
          <w:b/>
          <w:bCs/>
          <w:sz w:val="22"/>
          <w:szCs w:val="22"/>
        </w:rPr>
      </w:pPr>
      <w:r>
        <w:rPr>
          <w:b/>
          <w:bCs/>
          <w:sz w:val="22"/>
          <w:szCs w:val="22"/>
        </w:rPr>
        <w:t>ACT/SAT Scores</w:t>
      </w:r>
    </w:p>
    <w:p w14:paraId="57E4557D" w14:textId="60D0B695" w:rsidR="00A65D58" w:rsidRPr="00BD256E" w:rsidRDefault="006922C0" w:rsidP="00A65D58">
      <w:pPr>
        <w:pStyle w:val="ListParagraph"/>
        <w:numPr>
          <w:ilvl w:val="0"/>
          <w:numId w:val="42"/>
        </w:numPr>
        <w:spacing w:after="160" w:line="259" w:lineRule="auto"/>
        <w:rPr>
          <w:b/>
          <w:bCs/>
          <w:sz w:val="22"/>
          <w:szCs w:val="22"/>
        </w:rPr>
      </w:pPr>
      <w:r>
        <w:rPr>
          <w:b/>
          <w:bCs/>
          <w:sz w:val="22"/>
          <w:szCs w:val="22"/>
        </w:rPr>
        <w:t>Declaration of Major/Minor</w:t>
      </w:r>
      <w:r w:rsidR="00A65D58" w:rsidRPr="00BD256E">
        <w:rPr>
          <w:b/>
          <w:bCs/>
          <w:sz w:val="22"/>
          <w:szCs w:val="22"/>
        </w:rPr>
        <w:tab/>
      </w:r>
      <w:r w:rsidR="00A65D58" w:rsidRPr="00BD256E">
        <w:rPr>
          <w:b/>
          <w:bCs/>
          <w:sz w:val="22"/>
          <w:szCs w:val="22"/>
        </w:rPr>
        <w:tab/>
      </w:r>
      <w:r w:rsidR="00A65D58" w:rsidRPr="00BD256E">
        <w:rPr>
          <w:b/>
          <w:bCs/>
          <w:sz w:val="22"/>
          <w:szCs w:val="22"/>
        </w:rPr>
        <w:tab/>
      </w:r>
    </w:p>
    <w:p w14:paraId="6DB074AC" w14:textId="77777777" w:rsidR="00A65D58" w:rsidRPr="00C053AC" w:rsidRDefault="00A65D58" w:rsidP="00A65D58">
      <w:pPr>
        <w:spacing w:after="160" w:line="259" w:lineRule="auto"/>
        <w:rPr>
          <w:b/>
          <w:bCs/>
          <w:sz w:val="22"/>
          <w:szCs w:val="22"/>
        </w:rPr>
      </w:pPr>
      <w:r w:rsidRPr="00C053AC">
        <w:rPr>
          <w:b/>
          <w:bCs/>
          <w:sz w:val="22"/>
          <w:szCs w:val="22"/>
        </w:rPr>
        <w:tab/>
      </w:r>
      <w:r w:rsidRPr="00C053AC">
        <w:rPr>
          <w:b/>
          <w:bCs/>
          <w:sz w:val="22"/>
          <w:szCs w:val="22"/>
        </w:rPr>
        <w:tab/>
      </w:r>
      <w:r w:rsidRPr="00C053AC">
        <w:rPr>
          <w:b/>
          <w:bCs/>
          <w:sz w:val="22"/>
          <w:szCs w:val="22"/>
        </w:rPr>
        <w:tab/>
      </w:r>
      <w:r w:rsidRPr="00C053AC">
        <w:rPr>
          <w:b/>
          <w:bCs/>
          <w:sz w:val="22"/>
          <w:szCs w:val="22"/>
        </w:rPr>
        <w:tab/>
      </w:r>
      <w:r w:rsidRPr="00C053AC">
        <w:rPr>
          <w:b/>
          <w:bCs/>
          <w:sz w:val="22"/>
          <w:szCs w:val="22"/>
        </w:rPr>
        <w:tab/>
      </w:r>
      <w:r w:rsidRPr="00C053AC">
        <w:rPr>
          <w:b/>
          <w:bCs/>
          <w:sz w:val="22"/>
          <w:szCs w:val="22"/>
        </w:rPr>
        <w:tab/>
      </w:r>
      <w:r w:rsidRPr="00C053AC">
        <w:rPr>
          <w:b/>
          <w:bCs/>
          <w:sz w:val="22"/>
          <w:szCs w:val="22"/>
        </w:rPr>
        <w:tab/>
      </w:r>
      <w:r w:rsidRPr="00C053AC">
        <w:rPr>
          <w:b/>
          <w:bCs/>
          <w:sz w:val="22"/>
          <w:szCs w:val="22"/>
        </w:rPr>
        <w:tab/>
      </w:r>
      <w:r w:rsidRPr="00C053AC">
        <w:rPr>
          <w:b/>
          <w:bCs/>
          <w:sz w:val="22"/>
          <w:szCs w:val="22"/>
        </w:rPr>
        <w:tab/>
      </w:r>
      <w:r w:rsidRPr="00C053AC">
        <w:rPr>
          <w:b/>
          <w:bCs/>
          <w:sz w:val="22"/>
          <w:szCs w:val="22"/>
        </w:rPr>
        <w:tab/>
      </w:r>
    </w:p>
    <w:p w14:paraId="2578E9A4" w14:textId="77777777" w:rsidR="00A65D58" w:rsidRPr="00C053AC" w:rsidRDefault="00A65D58" w:rsidP="00A65D58">
      <w:pPr>
        <w:spacing w:after="160" w:line="259" w:lineRule="auto"/>
        <w:rPr>
          <w:b/>
          <w:bCs/>
          <w:sz w:val="22"/>
          <w:szCs w:val="22"/>
        </w:rPr>
      </w:pPr>
      <w:r w:rsidRPr="00C053AC">
        <w:rPr>
          <w:b/>
          <w:bCs/>
          <w:sz w:val="22"/>
          <w:szCs w:val="22"/>
        </w:rPr>
        <w:t>_______________________________________________________________</w:t>
      </w:r>
      <w:r w:rsidRPr="00C053AC">
        <w:rPr>
          <w:b/>
          <w:bCs/>
          <w:sz w:val="22"/>
          <w:szCs w:val="22"/>
        </w:rPr>
        <w:tab/>
      </w:r>
      <w:r>
        <w:rPr>
          <w:b/>
          <w:bCs/>
          <w:sz w:val="22"/>
          <w:szCs w:val="22"/>
        </w:rPr>
        <w:t>_________________</w:t>
      </w:r>
    </w:p>
    <w:p w14:paraId="2AA7F57F" w14:textId="77777777" w:rsidR="00A65D58" w:rsidRDefault="00A65D58" w:rsidP="00A65D58">
      <w:pPr>
        <w:spacing w:after="160" w:line="259" w:lineRule="auto"/>
        <w:rPr>
          <w:b/>
          <w:bCs/>
          <w:sz w:val="22"/>
          <w:szCs w:val="22"/>
        </w:rPr>
      </w:pPr>
      <w:r w:rsidRPr="00C053AC">
        <w:rPr>
          <w:b/>
          <w:bCs/>
          <w:sz w:val="22"/>
          <w:szCs w:val="22"/>
        </w:rPr>
        <w:t>Signature</w:t>
      </w:r>
      <w:r w:rsidRPr="00C053AC">
        <w:rPr>
          <w:b/>
          <w:bCs/>
          <w:sz w:val="22"/>
          <w:szCs w:val="22"/>
        </w:rPr>
        <w:tab/>
      </w:r>
      <w:r w:rsidRPr="00C053AC">
        <w:rPr>
          <w:b/>
          <w:bCs/>
          <w:sz w:val="22"/>
          <w:szCs w:val="22"/>
        </w:rPr>
        <w:tab/>
      </w:r>
      <w:r w:rsidRPr="00C053AC">
        <w:rPr>
          <w:b/>
          <w:bCs/>
          <w:sz w:val="22"/>
          <w:szCs w:val="22"/>
        </w:rPr>
        <w:tab/>
      </w:r>
      <w:r w:rsidRPr="00C053AC">
        <w:rPr>
          <w:b/>
          <w:bCs/>
          <w:sz w:val="22"/>
          <w:szCs w:val="22"/>
        </w:rPr>
        <w:tab/>
      </w:r>
      <w:r w:rsidRPr="00C053AC">
        <w:rPr>
          <w:b/>
          <w:bCs/>
          <w:sz w:val="22"/>
          <w:szCs w:val="22"/>
        </w:rPr>
        <w:tab/>
      </w:r>
      <w:r w:rsidRPr="00C053AC">
        <w:rPr>
          <w:b/>
          <w:bCs/>
          <w:sz w:val="22"/>
          <w:szCs w:val="22"/>
        </w:rPr>
        <w:tab/>
      </w:r>
      <w:r w:rsidRPr="00C053AC">
        <w:rPr>
          <w:b/>
          <w:bCs/>
          <w:sz w:val="22"/>
          <w:szCs w:val="22"/>
        </w:rPr>
        <w:tab/>
      </w:r>
      <w:r w:rsidRPr="00C053AC">
        <w:rPr>
          <w:b/>
          <w:bCs/>
          <w:sz w:val="22"/>
          <w:szCs w:val="22"/>
        </w:rPr>
        <w:tab/>
      </w:r>
      <w:r>
        <w:rPr>
          <w:b/>
          <w:bCs/>
          <w:sz w:val="22"/>
          <w:szCs w:val="22"/>
        </w:rPr>
        <w:tab/>
      </w:r>
      <w:r>
        <w:rPr>
          <w:b/>
          <w:bCs/>
          <w:sz w:val="22"/>
          <w:szCs w:val="22"/>
        </w:rPr>
        <w:tab/>
      </w:r>
      <w:r w:rsidRPr="00C053AC">
        <w:rPr>
          <w:b/>
          <w:bCs/>
          <w:sz w:val="22"/>
          <w:szCs w:val="22"/>
        </w:rPr>
        <w:t>Date</w:t>
      </w:r>
      <w:r w:rsidRPr="00C053AC">
        <w:rPr>
          <w:b/>
          <w:bCs/>
          <w:sz w:val="22"/>
          <w:szCs w:val="22"/>
        </w:rPr>
        <w:tab/>
      </w:r>
    </w:p>
    <w:p w14:paraId="0881D677" w14:textId="77777777" w:rsidR="00A65D58" w:rsidRDefault="00A65D58" w:rsidP="00A65D58">
      <w:pPr>
        <w:spacing w:after="160" w:line="259" w:lineRule="auto"/>
        <w:rPr>
          <w:b/>
          <w:bCs/>
          <w:sz w:val="22"/>
          <w:szCs w:val="22"/>
        </w:rPr>
      </w:pPr>
      <w:r w:rsidRPr="00C053AC">
        <w:rPr>
          <w:b/>
          <w:bCs/>
          <w:sz w:val="22"/>
          <w:szCs w:val="22"/>
        </w:rPr>
        <w:tab/>
      </w:r>
      <w:r w:rsidRPr="00C053AC">
        <w:rPr>
          <w:b/>
          <w:bCs/>
          <w:sz w:val="22"/>
          <w:szCs w:val="22"/>
        </w:rPr>
        <w:tab/>
      </w:r>
      <w:r w:rsidRPr="00C053AC">
        <w:rPr>
          <w:b/>
          <w:bCs/>
          <w:sz w:val="22"/>
          <w:szCs w:val="22"/>
        </w:rPr>
        <w:tab/>
      </w:r>
      <w:r w:rsidRPr="00C053AC">
        <w:rPr>
          <w:b/>
          <w:bCs/>
          <w:sz w:val="22"/>
          <w:szCs w:val="22"/>
        </w:rPr>
        <w:tab/>
      </w:r>
      <w:r w:rsidRPr="00C053AC">
        <w:rPr>
          <w:b/>
          <w:bCs/>
          <w:sz w:val="22"/>
          <w:szCs w:val="22"/>
        </w:rPr>
        <w:tab/>
      </w:r>
      <w:r w:rsidRPr="00C053AC">
        <w:rPr>
          <w:b/>
          <w:bCs/>
          <w:sz w:val="22"/>
          <w:szCs w:val="22"/>
        </w:rPr>
        <w:tab/>
      </w:r>
      <w:r w:rsidRPr="00C053AC">
        <w:rPr>
          <w:b/>
          <w:bCs/>
          <w:sz w:val="22"/>
          <w:szCs w:val="22"/>
        </w:rPr>
        <w:tab/>
      </w:r>
    </w:p>
    <w:p w14:paraId="3A94BE65" w14:textId="77777777" w:rsidR="00A65D58" w:rsidRDefault="00A65D58" w:rsidP="00A65D58">
      <w:pPr>
        <w:spacing w:after="160" w:line="259" w:lineRule="auto"/>
        <w:jc w:val="center"/>
        <w:rPr>
          <w:rFonts w:ascii="Century" w:hAnsi="Century"/>
          <w:b/>
          <w:sz w:val="32"/>
          <w:szCs w:val="32"/>
        </w:rPr>
      </w:pPr>
    </w:p>
    <w:p w14:paraId="6829F163" w14:textId="77777777" w:rsidR="00A65D58" w:rsidRDefault="00A65D58" w:rsidP="00A65D58">
      <w:pPr>
        <w:spacing w:after="160" w:line="259" w:lineRule="auto"/>
        <w:jc w:val="center"/>
        <w:rPr>
          <w:rFonts w:ascii="Century" w:hAnsi="Century"/>
          <w:b/>
          <w:sz w:val="32"/>
          <w:szCs w:val="32"/>
        </w:rPr>
      </w:pPr>
    </w:p>
    <w:p w14:paraId="006F4257" w14:textId="77777777" w:rsidR="00A65D58" w:rsidRDefault="00A65D58" w:rsidP="00A65D58">
      <w:pPr>
        <w:spacing w:after="160" w:line="259" w:lineRule="auto"/>
        <w:jc w:val="center"/>
        <w:rPr>
          <w:rFonts w:ascii="Century" w:hAnsi="Century"/>
          <w:b/>
          <w:sz w:val="32"/>
          <w:szCs w:val="32"/>
        </w:rPr>
      </w:pPr>
    </w:p>
    <w:p w14:paraId="3B16567B" w14:textId="77777777" w:rsidR="00A65D58" w:rsidRDefault="00A65D58" w:rsidP="00A65D58">
      <w:pPr>
        <w:spacing w:after="160" w:line="259" w:lineRule="auto"/>
        <w:jc w:val="center"/>
        <w:rPr>
          <w:rFonts w:ascii="Century" w:hAnsi="Century"/>
          <w:b/>
          <w:sz w:val="32"/>
          <w:szCs w:val="32"/>
        </w:rPr>
      </w:pPr>
    </w:p>
    <w:p w14:paraId="23190BA7" w14:textId="77777777" w:rsidR="00A65D58" w:rsidRDefault="00A65D58" w:rsidP="00A65D58">
      <w:pPr>
        <w:spacing w:after="160" w:line="259" w:lineRule="auto"/>
        <w:jc w:val="center"/>
        <w:rPr>
          <w:rFonts w:ascii="Century" w:hAnsi="Century"/>
          <w:b/>
          <w:sz w:val="32"/>
          <w:szCs w:val="32"/>
        </w:rPr>
      </w:pPr>
    </w:p>
    <w:p w14:paraId="4DC89C72" w14:textId="77777777" w:rsidR="00A65D58" w:rsidRDefault="00A65D58" w:rsidP="00A65D58">
      <w:pPr>
        <w:spacing w:after="160" w:line="259" w:lineRule="auto"/>
        <w:jc w:val="center"/>
        <w:rPr>
          <w:rFonts w:ascii="Century" w:hAnsi="Century"/>
          <w:b/>
          <w:sz w:val="32"/>
          <w:szCs w:val="32"/>
        </w:rPr>
      </w:pPr>
    </w:p>
    <w:p w14:paraId="3D4C5BA7" w14:textId="77777777" w:rsidR="00A65D58" w:rsidRDefault="00A65D58" w:rsidP="00A65D58">
      <w:pPr>
        <w:spacing w:after="160" w:line="259" w:lineRule="auto"/>
        <w:jc w:val="center"/>
        <w:rPr>
          <w:rFonts w:ascii="Century" w:hAnsi="Century"/>
          <w:b/>
          <w:sz w:val="32"/>
          <w:szCs w:val="32"/>
        </w:rPr>
      </w:pPr>
    </w:p>
    <w:p w14:paraId="04326DCA" w14:textId="77777777" w:rsidR="00A65D58" w:rsidRDefault="00A65D58" w:rsidP="00A65D58">
      <w:pPr>
        <w:spacing w:after="160" w:line="259" w:lineRule="auto"/>
        <w:jc w:val="center"/>
        <w:rPr>
          <w:rFonts w:ascii="Century" w:hAnsi="Century"/>
          <w:b/>
          <w:sz w:val="32"/>
          <w:szCs w:val="32"/>
        </w:rPr>
      </w:pPr>
    </w:p>
    <w:p w14:paraId="5A462A69" w14:textId="6DFE23C0" w:rsidR="00700DBB" w:rsidRDefault="00700DBB">
      <w:pPr>
        <w:spacing w:after="160" w:line="259" w:lineRule="auto"/>
        <w:rPr>
          <w:rFonts w:ascii="Century" w:hAnsi="Century"/>
          <w:b/>
          <w:sz w:val="32"/>
          <w:szCs w:val="32"/>
        </w:rPr>
      </w:pPr>
      <w:r>
        <w:rPr>
          <w:rFonts w:ascii="Century" w:hAnsi="Century"/>
          <w:b/>
          <w:sz w:val="32"/>
          <w:szCs w:val="32"/>
        </w:rPr>
        <w:br w:type="page"/>
      </w:r>
    </w:p>
    <w:p w14:paraId="49AE6101" w14:textId="77777777" w:rsidR="00D56B8E" w:rsidRDefault="00D56B8E" w:rsidP="00C81BC8">
      <w:pPr>
        <w:tabs>
          <w:tab w:val="left" w:pos="4380"/>
        </w:tabs>
        <w:spacing w:after="160" w:line="259" w:lineRule="auto"/>
        <w:rPr>
          <w:rFonts w:ascii="Century" w:hAnsi="Century"/>
          <w:b/>
          <w:sz w:val="32"/>
          <w:szCs w:val="32"/>
        </w:rPr>
      </w:pPr>
    </w:p>
    <w:p w14:paraId="1D93F69C" w14:textId="2EA40CFF" w:rsidR="00A65D58" w:rsidRPr="00A65D58" w:rsidRDefault="00A65D58" w:rsidP="00A65D58">
      <w:pPr>
        <w:spacing w:after="160" w:line="259" w:lineRule="auto"/>
        <w:jc w:val="center"/>
        <w:rPr>
          <w:rFonts w:ascii="Century" w:hAnsi="Century"/>
          <w:b/>
          <w:sz w:val="32"/>
          <w:szCs w:val="32"/>
        </w:rPr>
      </w:pPr>
      <w:r w:rsidRPr="00A65D58">
        <w:rPr>
          <w:rFonts w:ascii="Century" w:hAnsi="Century"/>
          <w:b/>
          <w:sz w:val="32"/>
          <w:szCs w:val="32"/>
        </w:rPr>
        <w:t>Clinical Practice Application</w:t>
      </w:r>
    </w:p>
    <w:p w14:paraId="50687B97" w14:textId="77777777" w:rsidR="00A65D58" w:rsidRPr="00A65D58" w:rsidRDefault="00A65D58" w:rsidP="00A65D58">
      <w:pPr>
        <w:rPr>
          <w:rFonts w:ascii="Century" w:hAnsi="Century" w:cstheme="minorBidi"/>
          <w:b/>
          <w:szCs w:val="22"/>
        </w:rPr>
      </w:pPr>
      <w:r w:rsidRPr="00A65D58">
        <w:rPr>
          <w:rFonts w:ascii="Century" w:hAnsi="Century" w:cstheme="minorBidi"/>
          <w:b/>
          <w:szCs w:val="22"/>
        </w:rPr>
        <w:t xml:space="preserve">This information is used for TN Compass. Please write clearly. </w:t>
      </w:r>
    </w:p>
    <w:p w14:paraId="535A1D2E" w14:textId="77777777" w:rsidR="00A65D58" w:rsidRPr="00A65D58" w:rsidRDefault="00A65D58" w:rsidP="00A65D58">
      <w:pPr>
        <w:rPr>
          <w:rFonts w:ascii="Century" w:hAnsi="Century" w:cstheme="minorBidi"/>
          <w:b/>
          <w:szCs w:val="22"/>
        </w:rPr>
      </w:pPr>
    </w:p>
    <w:p w14:paraId="431E58EF" w14:textId="77777777" w:rsidR="00A65D58" w:rsidRPr="00A65D58" w:rsidRDefault="00A65D58" w:rsidP="00A65D58">
      <w:pPr>
        <w:rPr>
          <w:rFonts w:ascii="Century" w:hAnsi="Century" w:cstheme="minorBidi"/>
          <w:b/>
          <w:sz w:val="22"/>
          <w:szCs w:val="22"/>
        </w:rPr>
      </w:pPr>
      <w:r w:rsidRPr="00A65D58">
        <w:rPr>
          <w:rFonts w:ascii="Century" w:hAnsi="Century" w:cstheme="minorBidi"/>
          <w:b/>
          <w:sz w:val="22"/>
          <w:szCs w:val="22"/>
        </w:rPr>
        <w:t xml:space="preserve">Name: </w:t>
      </w:r>
    </w:p>
    <w:tbl>
      <w:tblPr>
        <w:tblStyle w:val="TableGrid"/>
        <w:tblW w:w="9625" w:type="dxa"/>
        <w:tblLook w:val="04A0" w:firstRow="1" w:lastRow="0" w:firstColumn="1" w:lastColumn="0" w:noHBand="0" w:noVBand="1"/>
      </w:tblPr>
      <w:tblGrid>
        <w:gridCol w:w="1615"/>
        <w:gridCol w:w="3698"/>
        <w:gridCol w:w="4312"/>
      </w:tblGrid>
      <w:tr w:rsidR="00A65D58" w:rsidRPr="00A65D58" w14:paraId="600A7878" w14:textId="77777777" w:rsidTr="00AD3284">
        <w:trPr>
          <w:trHeight w:val="504"/>
        </w:trPr>
        <w:tc>
          <w:tcPr>
            <w:tcW w:w="5313" w:type="dxa"/>
            <w:gridSpan w:val="2"/>
          </w:tcPr>
          <w:p w14:paraId="7E469FE3" w14:textId="77777777" w:rsidR="00A65D58" w:rsidRPr="00A65D58" w:rsidRDefault="00A65D58" w:rsidP="00A65D58">
            <w:pPr>
              <w:rPr>
                <w:sz w:val="22"/>
                <w:szCs w:val="22"/>
              </w:rPr>
            </w:pPr>
            <w:r w:rsidRPr="00A65D58">
              <w:rPr>
                <w:sz w:val="22"/>
                <w:szCs w:val="22"/>
              </w:rPr>
              <w:t>Application Date:</w:t>
            </w:r>
          </w:p>
        </w:tc>
        <w:tc>
          <w:tcPr>
            <w:tcW w:w="4312" w:type="dxa"/>
          </w:tcPr>
          <w:p w14:paraId="7670CA36" w14:textId="77777777" w:rsidR="00A65D58" w:rsidRPr="00A65D58" w:rsidRDefault="00A65D58" w:rsidP="00A65D58">
            <w:pPr>
              <w:rPr>
                <w:sz w:val="20"/>
                <w:szCs w:val="20"/>
              </w:rPr>
            </w:pPr>
            <w:r w:rsidRPr="00A65D58">
              <w:rPr>
                <w:sz w:val="20"/>
                <w:szCs w:val="20"/>
              </w:rPr>
              <w:t xml:space="preserve">Intended Student Teaching Semester: </w:t>
            </w:r>
          </w:p>
        </w:tc>
      </w:tr>
      <w:tr w:rsidR="00A65D58" w:rsidRPr="00A65D58" w14:paraId="588C72F1" w14:textId="77777777" w:rsidTr="00AD3284">
        <w:trPr>
          <w:trHeight w:val="504"/>
        </w:trPr>
        <w:tc>
          <w:tcPr>
            <w:tcW w:w="5313" w:type="dxa"/>
            <w:gridSpan w:val="2"/>
          </w:tcPr>
          <w:p w14:paraId="0CBC815E" w14:textId="77777777" w:rsidR="00A65D58" w:rsidRPr="00A65D58" w:rsidRDefault="00A65D58" w:rsidP="00A65D58">
            <w:pPr>
              <w:rPr>
                <w:rFonts w:ascii="Century" w:hAnsi="Century" w:cstheme="minorBidi"/>
                <w:sz w:val="20"/>
                <w:szCs w:val="20"/>
              </w:rPr>
            </w:pPr>
            <w:r w:rsidRPr="00A65D58">
              <w:rPr>
                <w:rFonts w:ascii="Century" w:hAnsi="Century" w:cstheme="minorBidi"/>
                <w:sz w:val="20"/>
                <w:szCs w:val="20"/>
              </w:rPr>
              <w:t>First Name:</w:t>
            </w:r>
          </w:p>
        </w:tc>
        <w:tc>
          <w:tcPr>
            <w:tcW w:w="4312" w:type="dxa"/>
          </w:tcPr>
          <w:p w14:paraId="36BBAA99" w14:textId="77777777" w:rsidR="00A65D58" w:rsidRPr="00A65D58" w:rsidRDefault="00A65D58" w:rsidP="00A65D58">
            <w:pPr>
              <w:rPr>
                <w:rFonts w:ascii="Century" w:hAnsi="Century" w:cstheme="minorBidi"/>
                <w:sz w:val="20"/>
                <w:szCs w:val="20"/>
              </w:rPr>
            </w:pPr>
            <w:r w:rsidRPr="00A65D58">
              <w:rPr>
                <w:rFonts w:ascii="Century" w:hAnsi="Century" w:cstheme="minorBidi"/>
                <w:sz w:val="20"/>
                <w:szCs w:val="20"/>
              </w:rPr>
              <w:t>Date of Birth:</w:t>
            </w:r>
          </w:p>
        </w:tc>
      </w:tr>
      <w:tr w:rsidR="00A65D58" w:rsidRPr="00A65D58" w14:paraId="52DE4DE1" w14:textId="77777777" w:rsidTr="00AD3284">
        <w:trPr>
          <w:trHeight w:val="504"/>
        </w:trPr>
        <w:tc>
          <w:tcPr>
            <w:tcW w:w="5313" w:type="dxa"/>
            <w:gridSpan w:val="2"/>
          </w:tcPr>
          <w:p w14:paraId="1F226CB5" w14:textId="77777777" w:rsidR="00A65D58" w:rsidRPr="00A65D58" w:rsidRDefault="00A65D58" w:rsidP="00A65D58">
            <w:pPr>
              <w:rPr>
                <w:rFonts w:ascii="Century" w:hAnsi="Century" w:cstheme="minorBidi"/>
                <w:sz w:val="20"/>
                <w:szCs w:val="20"/>
              </w:rPr>
            </w:pPr>
            <w:r w:rsidRPr="00A65D58">
              <w:rPr>
                <w:rFonts w:ascii="Century" w:hAnsi="Century" w:cstheme="minorBidi"/>
                <w:sz w:val="20"/>
                <w:szCs w:val="20"/>
              </w:rPr>
              <w:t>Middle Name:</w:t>
            </w:r>
          </w:p>
        </w:tc>
        <w:tc>
          <w:tcPr>
            <w:tcW w:w="4312" w:type="dxa"/>
          </w:tcPr>
          <w:p w14:paraId="06B1177A" w14:textId="77777777" w:rsidR="00A65D58" w:rsidRPr="00A65D58" w:rsidRDefault="00A65D58" w:rsidP="00A65D58">
            <w:pPr>
              <w:rPr>
                <w:rFonts w:ascii="Century" w:hAnsi="Century" w:cstheme="minorBidi"/>
                <w:sz w:val="20"/>
                <w:szCs w:val="20"/>
              </w:rPr>
            </w:pPr>
            <w:r w:rsidRPr="00A65D58">
              <w:rPr>
                <w:rFonts w:ascii="Century" w:hAnsi="Century" w:cstheme="minorBidi"/>
                <w:sz w:val="20"/>
                <w:szCs w:val="20"/>
              </w:rPr>
              <w:t>King ID#</w:t>
            </w:r>
          </w:p>
        </w:tc>
      </w:tr>
      <w:tr w:rsidR="00A65D58" w:rsidRPr="00A65D58" w14:paraId="39FF0575" w14:textId="77777777" w:rsidTr="00AD3284">
        <w:trPr>
          <w:trHeight w:val="504"/>
        </w:trPr>
        <w:tc>
          <w:tcPr>
            <w:tcW w:w="5313" w:type="dxa"/>
            <w:gridSpan w:val="2"/>
          </w:tcPr>
          <w:p w14:paraId="355E912C" w14:textId="77777777" w:rsidR="00A65D58" w:rsidRPr="00A65D58" w:rsidRDefault="00A65D58" w:rsidP="00A65D58">
            <w:pPr>
              <w:rPr>
                <w:rFonts w:ascii="Century" w:hAnsi="Century" w:cstheme="minorBidi"/>
                <w:sz w:val="20"/>
                <w:szCs w:val="20"/>
              </w:rPr>
            </w:pPr>
            <w:r w:rsidRPr="00A65D58">
              <w:rPr>
                <w:rFonts w:ascii="Century" w:hAnsi="Century" w:cstheme="minorBidi"/>
                <w:sz w:val="20"/>
                <w:szCs w:val="20"/>
              </w:rPr>
              <w:t>Last Name:</w:t>
            </w:r>
          </w:p>
        </w:tc>
        <w:tc>
          <w:tcPr>
            <w:tcW w:w="4312" w:type="dxa"/>
          </w:tcPr>
          <w:p w14:paraId="07F4160F" w14:textId="77777777" w:rsidR="00A65D58" w:rsidRPr="00A65D58" w:rsidRDefault="00A65D58" w:rsidP="00A65D58">
            <w:pPr>
              <w:rPr>
                <w:rFonts w:ascii="Century" w:hAnsi="Century" w:cstheme="minorBidi"/>
                <w:sz w:val="20"/>
                <w:szCs w:val="20"/>
              </w:rPr>
            </w:pPr>
            <w:r w:rsidRPr="00A65D58">
              <w:rPr>
                <w:rFonts w:ascii="Century" w:hAnsi="Century" w:cstheme="minorBidi"/>
                <w:sz w:val="20"/>
                <w:szCs w:val="20"/>
              </w:rPr>
              <w:t>King Email:</w:t>
            </w:r>
          </w:p>
        </w:tc>
      </w:tr>
      <w:tr w:rsidR="00A65D58" w:rsidRPr="00A65D58" w14:paraId="5B65EFC9" w14:textId="77777777" w:rsidTr="00AD3284">
        <w:trPr>
          <w:trHeight w:val="504"/>
        </w:trPr>
        <w:tc>
          <w:tcPr>
            <w:tcW w:w="5313" w:type="dxa"/>
            <w:gridSpan w:val="2"/>
          </w:tcPr>
          <w:p w14:paraId="07812257" w14:textId="77777777" w:rsidR="00A65D58" w:rsidRPr="00A65D58" w:rsidRDefault="00A65D58" w:rsidP="00A65D58">
            <w:pPr>
              <w:rPr>
                <w:rFonts w:ascii="Century" w:hAnsi="Century" w:cstheme="minorBidi"/>
                <w:sz w:val="20"/>
                <w:szCs w:val="20"/>
              </w:rPr>
            </w:pPr>
            <w:r w:rsidRPr="00A65D58">
              <w:rPr>
                <w:rFonts w:ascii="Century" w:hAnsi="Century" w:cstheme="minorBidi"/>
                <w:sz w:val="20"/>
                <w:szCs w:val="20"/>
              </w:rPr>
              <w:t>Maiden Name:</w:t>
            </w:r>
          </w:p>
        </w:tc>
        <w:tc>
          <w:tcPr>
            <w:tcW w:w="4312" w:type="dxa"/>
          </w:tcPr>
          <w:p w14:paraId="000F0600" w14:textId="77777777" w:rsidR="00A65D58" w:rsidRPr="00A65D58" w:rsidRDefault="00A65D58" w:rsidP="00A65D58">
            <w:pPr>
              <w:rPr>
                <w:rFonts w:ascii="Century" w:hAnsi="Century" w:cstheme="minorBidi"/>
                <w:sz w:val="20"/>
                <w:szCs w:val="20"/>
              </w:rPr>
            </w:pPr>
            <w:r w:rsidRPr="00A65D58">
              <w:rPr>
                <w:rFonts w:ascii="Century" w:hAnsi="Century" w:cstheme="minorBidi"/>
                <w:sz w:val="20"/>
                <w:szCs w:val="20"/>
              </w:rPr>
              <w:t>Alternate Email:</w:t>
            </w:r>
          </w:p>
        </w:tc>
      </w:tr>
      <w:tr w:rsidR="00A65D58" w:rsidRPr="00A65D58" w14:paraId="3EDAF253" w14:textId="77777777" w:rsidTr="00AD3284">
        <w:trPr>
          <w:trHeight w:val="504"/>
        </w:trPr>
        <w:tc>
          <w:tcPr>
            <w:tcW w:w="5313" w:type="dxa"/>
            <w:gridSpan w:val="2"/>
          </w:tcPr>
          <w:p w14:paraId="70ACDE4A" w14:textId="77777777" w:rsidR="00A65D58" w:rsidRPr="00A65D58" w:rsidRDefault="00A65D58" w:rsidP="00A65D58">
            <w:pPr>
              <w:rPr>
                <w:rFonts w:ascii="Century" w:hAnsi="Century" w:cstheme="minorBidi"/>
                <w:sz w:val="20"/>
                <w:szCs w:val="20"/>
              </w:rPr>
            </w:pPr>
            <w:r w:rsidRPr="00A65D58">
              <w:rPr>
                <w:rFonts w:ascii="Century" w:hAnsi="Century" w:cstheme="minorBidi"/>
                <w:sz w:val="20"/>
                <w:szCs w:val="20"/>
              </w:rPr>
              <w:t xml:space="preserve">Phone Number: </w:t>
            </w:r>
          </w:p>
        </w:tc>
        <w:tc>
          <w:tcPr>
            <w:tcW w:w="4312" w:type="dxa"/>
          </w:tcPr>
          <w:p w14:paraId="32D8B66B" w14:textId="77777777" w:rsidR="00A65D58" w:rsidRPr="00A65D58" w:rsidRDefault="00A65D58" w:rsidP="00A65D58">
            <w:pPr>
              <w:rPr>
                <w:rFonts w:ascii="Century" w:hAnsi="Century" w:cstheme="minorBidi"/>
                <w:sz w:val="20"/>
                <w:szCs w:val="20"/>
              </w:rPr>
            </w:pPr>
            <w:r w:rsidRPr="00A65D58">
              <w:rPr>
                <w:rFonts w:ascii="Century" w:hAnsi="Century" w:cstheme="minorBidi"/>
                <w:sz w:val="20"/>
                <w:szCs w:val="20"/>
              </w:rPr>
              <w:t xml:space="preserve"> SSN: </w:t>
            </w:r>
          </w:p>
        </w:tc>
      </w:tr>
      <w:tr w:rsidR="00A65D58" w:rsidRPr="00A65D58" w14:paraId="4DC8484C" w14:textId="77777777" w:rsidTr="00AD3284">
        <w:trPr>
          <w:trHeight w:val="504"/>
        </w:trPr>
        <w:tc>
          <w:tcPr>
            <w:tcW w:w="5313" w:type="dxa"/>
            <w:gridSpan w:val="2"/>
          </w:tcPr>
          <w:p w14:paraId="708F309E" w14:textId="77777777" w:rsidR="00A65D58" w:rsidRPr="00A65D58" w:rsidRDefault="00A65D58" w:rsidP="00A65D58">
            <w:pPr>
              <w:rPr>
                <w:rFonts w:ascii="Century" w:hAnsi="Century" w:cstheme="minorBidi"/>
                <w:sz w:val="20"/>
                <w:szCs w:val="20"/>
              </w:rPr>
            </w:pPr>
            <w:r w:rsidRPr="00A65D58">
              <w:rPr>
                <w:rFonts w:ascii="Century" w:hAnsi="Century" w:cstheme="minorBidi"/>
                <w:sz w:val="20"/>
                <w:szCs w:val="20"/>
              </w:rPr>
              <w:t>Admitted into program:</w:t>
            </w:r>
          </w:p>
        </w:tc>
        <w:tc>
          <w:tcPr>
            <w:tcW w:w="4312" w:type="dxa"/>
          </w:tcPr>
          <w:p w14:paraId="40490EC4" w14:textId="77777777" w:rsidR="00A65D58" w:rsidRPr="00A65D58" w:rsidRDefault="00A65D58" w:rsidP="00A65D58">
            <w:pPr>
              <w:rPr>
                <w:rFonts w:ascii="Century" w:hAnsi="Century" w:cstheme="minorBidi"/>
                <w:sz w:val="20"/>
                <w:szCs w:val="20"/>
              </w:rPr>
            </w:pPr>
            <w:r w:rsidRPr="00A65D58">
              <w:rPr>
                <w:rFonts w:ascii="Century" w:hAnsi="Century" w:cstheme="minorBidi"/>
                <w:sz w:val="20"/>
                <w:szCs w:val="20"/>
              </w:rPr>
              <w:t>Current GPA</w:t>
            </w:r>
          </w:p>
        </w:tc>
      </w:tr>
      <w:tr w:rsidR="00A65D58" w:rsidRPr="00A65D58" w14:paraId="5A142C91" w14:textId="77777777" w:rsidTr="00AD3284">
        <w:trPr>
          <w:trHeight w:val="504"/>
        </w:trPr>
        <w:tc>
          <w:tcPr>
            <w:tcW w:w="5313" w:type="dxa"/>
            <w:gridSpan w:val="2"/>
          </w:tcPr>
          <w:p w14:paraId="178A764F" w14:textId="77777777" w:rsidR="00A65D58" w:rsidRPr="00A65D58" w:rsidRDefault="00A65D58" w:rsidP="00A65D58">
            <w:pPr>
              <w:rPr>
                <w:rFonts w:ascii="Century" w:hAnsi="Century" w:cstheme="minorBidi"/>
                <w:sz w:val="20"/>
                <w:szCs w:val="20"/>
              </w:rPr>
            </w:pPr>
            <w:r w:rsidRPr="00A65D58">
              <w:rPr>
                <w:rFonts w:ascii="Century" w:hAnsi="Century" w:cstheme="minorBidi"/>
                <w:sz w:val="20"/>
                <w:szCs w:val="20"/>
              </w:rPr>
              <w:t>Degree Major:</w:t>
            </w:r>
          </w:p>
        </w:tc>
        <w:tc>
          <w:tcPr>
            <w:tcW w:w="4312" w:type="dxa"/>
          </w:tcPr>
          <w:p w14:paraId="35E9815A" w14:textId="77777777" w:rsidR="00A65D58" w:rsidRPr="00A65D58" w:rsidRDefault="00A65D58" w:rsidP="00A65D58">
            <w:pPr>
              <w:rPr>
                <w:rFonts w:ascii="Century" w:hAnsi="Century" w:cstheme="minorBidi"/>
                <w:sz w:val="20"/>
                <w:szCs w:val="20"/>
              </w:rPr>
            </w:pPr>
            <w:r w:rsidRPr="00A65D58">
              <w:rPr>
                <w:rFonts w:ascii="Century" w:hAnsi="Century" w:cstheme="minorBidi"/>
                <w:sz w:val="20"/>
                <w:szCs w:val="20"/>
              </w:rPr>
              <w:t xml:space="preserve">Minor: </w:t>
            </w:r>
          </w:p>
        </w:tc>
      </w:tr>
      <w:tr w:rsidR="00A65D58" w:rsidRPr="00A65D58" w14:paraId="1407226C" w14:textId="77777777" w:rsidTr="00AD3284">
        <w:trPr>
          <w:trHeight w:val="504"/>
        </w:trPr>
        <w:tc>
          <w:tcPr>
            <w:tcW w:w="5313" w:type="dxa"/>
            <w:gridSpan w:val="2"/>
          </w:tcPr>
          <w:p w14:paraId="52FE8C78" w14:textId="77777777" w:rsidR="00A65D58" w:rsidRPr="00A65D58" w:rsidRDefault="00A65D58" w:rsidP="00A65D58">
            <w:pPr>
              <w:rPr>
                <w:rFonts w:ascii="Century" w:hAnsi="Century" w:cstheme="minorBidi"/>
                <w:sz w:val="20"/>
                <w:szCs w:val="20"/>
              </w:rPr>
            </w:pPr>
            <w:r w:rsidRPr="00A65D58">
              <w:rPr>
                <w:rFonts w:ascii="Century" w:hAnsi="Century" w:cstheme="minorBidi"/>
                <w:sz w:val="20"/>
                <w:szCs w:val="20"/>
              </w:rPr>
              <w:t>Teaching Endorsement:</w:t>
            </w:r>
          </w:p>
        </w:tc>
        <w:tc>
          <w:tcPr>
            <w:tcW w:w="4312" w:type="dxa"/>
          </w:tcPr>
          <w:p w14:paraId="0A5FB09D" w14:textId="77777777" w:rsidR="00A65D58" w:rsidRPr="00A65D58" w:rsidRDefault="00A65D58" w:rsidP="00A65D58">
            <w:pPr>
              <w:rPr>
                <w:rFonts w:ascii="Century" w:hAnsi="Century" w:cstheme="minorBidi"/>
                <w:sz w:val="20"/>
                <w:szCs w:val="20"/>
              </w:rPr>
            </w:pPr>
            <w:r w:rsidRPr="00A65D58">
              <w:rPr>
                <w:rFonts w:ascii="Century" w:hAnsi="Century" w:cstheme="minorBidi"/>
                <w:sz w:val="20"/>
                <w:szCs w:val="20"/>
              </w:rPr>
              <w:t xml:space="preserve">Gender: </w:t>
            </w:r>
          </w:p>
        </w:tc>
      </w:tr>
      <w:tr w:rsidR="00A65D58" w:rsidRPr="00A65D58" w14:paraId="7EB64A28" w14:textId="77777777" w:rsidTr="00AD3284">
        <w:trPr>
          <w:trHeight w:val="1655"/>
        </w:trPr>
        <w:tc>
          <w:tcPr>
            <w:tcW w:w="1615" w:type="dxa"/>
          </w:tcPr>
          <w:p w14:paraId="70C0433A" w14:textId="77777777" w:rsidR="00A65D58" w:rsidRPr="00A65D58" w:rsidRDefault="00A65D58" w:rsidP="00A65D58">
            <w:pPr>
              <w:jc w:val="both"/>
              <w:rPr>
                <w:rFonts w:ascii="Century" w:hAnsi="Century" w:cstheme="minorBidi"/>
                <w:sz w:val="20"/>
                <w:szCs w:val="20"/>
              </w:rPr>
            </w:pPr>
            <w:r w:rsidRPr="00A65D58">
              <w:rPr>
                <w:rFonts w:ascii="Century" w:hAnsi="Century" w:cstheme="minorBidi"/>
                <w:sz w:val="20"/>
                <w:szCs w:val="20"/>
              </w:rPr>
              <w:t xml:space="preserve"> Ethnicity:</w:t>
            </w:r>
          </w:p>
          <w:p w14:paraId="1ADFF88A" w14:textId="77777777" w:rsidR="00A65D58" w:rsidRPr="00A65D58" w:rsidRDefault="00A65D58" w:rsidP="00A65D58">
            <w:pPr>
              <w:ind w:left="288" w:hanging="288"/>
              <w:rPr>
                <w:rFonts w:ascii="Century" w:hAnsi="Century" w:cstheme="minorBidi"/>
                <w:sz w:val="20"/>
                <w:szCs w:val="20"/>
              </w:rPr>
            </w:pPr>
            <w:r w:rsidRPr="00A65D58">
              <w:rPr>
                <w:rFonts w:ascii="Century" w:hAnsi="Century" w:cstheme="minorBidi"/>
                <w:sz w:val="20"/>
                <w:szCs w:val="20"/>
              </w:rPr>
              <w:t xml:space="preserve">___ Not Hispanic or Latino </w:t>
            </w:r>
          </w:p>
          <w:p w14:paraId="1D4E9256" w14:textId="77777777" w:rsidR="00A65D58" w:rsidRPr="00A65D58" w:rsidRDefault="00A65D58" w:rsidP="00A65D58">
            <w:pPr>
              <w:ind w:left="288" w:hanging="288"/>
              <w:rPr>
                <w:rFonts w:ascii="Century" w:hAnsi="Century" w:cstheme="minorBidi"/>
                <w:sz w:val="20"/>
                <w:szCs w:val="20"/>
              </w:rPr>
            </w:pPr>
          </w:p>
          <w:p w14:paraId="6A50BCAA" w14:textId="77777777" w:rsidR="00A65D58" w:rsidRPr="00A65D58" w:rsidRDefault="00A65D58" w:rsidP="00A65D58">
            <w:pPr>
              <w:ind w:left="288" w:hanging="288"/>
              <w:rPr>
                <w:rFonts w:ascii="Century" w:hAnsi="Century" w:cstheme="minorBidi"/>
                <w:sz w:val="20"/>
                <w:szCs w:val="20"/>
              </w:rPr>
            </w:pPr>
            <w:r w:rsidRPr="00A65D58">
              <w:rPr>
                <w:rFonts w:ascii="Century" w:hAnsi="Century" w:cstheme="minorBidi"/>
                <w:sz w:val="20"/>
                <w:szCs w:val="20"/>
              </w:rPr>
              <w:t>___ Hispanic or Latino</w:t>
            </w:r>
          </w:p>
          <w:p w14:paraId="3662B447" w14:textId="77777777" w:rsidR="00A65D58" w:rsidRPr="00A65D58" w:rsidRDefault="00A65D58" w:rsidP="00A65D58">
            <w:pPr>
              <w:ind w:left="288" w:hanging="288"/>
              <w:rPr>
                <w:rFonts w:ascii="Century" w:hAnsi="Century" w:cstheme="minorBidi"/>
                <w:sz w:val="20"/>
                <w:szCs w:val="20"/>
              </w:rPr>
            </w:pPr>
          </w:p>
          <w:p w14:paraId="03AADE90" w14:textId="77777777" w:rsidR="00A65D58" w:rsidRPr="00A65D58" w:rsidRDefault="00A65D58" w:rsidP="00A65D58">
            <w:pPr>
              <w:ind w:left="288" w:hanging="288"/>
              <w:rPr>
                <w:rFonts w:ascii="Century" w:hAnsi="Century" w:cstheme="minorBidi"/>
                <w:sz w:val="20"/>
                <w:szCs w:val="20"/>
              </w:rPr>
            </w:pPr>
            <w:r w:rsidRPr="00A65D58">
              <w:rPr>
                <w:rFonts w:ascii="Century" w:hAnsi="Century" w:cstheme="minorBidi"/>
                <w:sz w:val="20"/>
                <w:szCs w:val="20"/>
              </w:rPr>
              <w:t>___Unknown</w:t>
            </w:r>
          </w:p>
          <w:p w14:paraId="4D28FAD3" w14:textId="77777777" w:rsidR="00A65D58" w:rsidRPr="00A65D58" w:rsidRDefault="00A65D58" w:rsidP="00A65D58">
            <w:pPr>
              <w:jc w:val="both"/>
              <w:rPr>
                <w:rFonts w:ascii="Century" w:hAnsi="Century" w:cstheme="minorBidi"/>
                <w:sz w:val="20"/>
                <w:szCs w:val="20"/>
              </w:rPr>
            </w:pPr>
          </w:p>
        </w:tc>
        <w:tc>
          <w:tcPr>
            <w:tcW w:w="3698" w:type="dxa"/>
          </w:tcPr>
          <w:p w14:paraId="382B598E" w14:textId="77777777" w:rsidR="00A65D58" w:rsidRPr="00A65D58" w:rsidRDefault="00A65D58" w:rsidP="00A65D58">
            <w:pPr>
              <w:rPr>
                <w:rFonts w:ascii="Century" w:hAnsi="Century" w:cstheme="minorBidi"/>
                <w:sz w:val="20"/>
                <w:szCs w:val="20"/>
              </w:rPr>
            </w:pPr>
            <w:r w:rsidRPr="00A65D58">
              <w:rPr>
                <w:rFonts w:ascii="Century" w:hAnsi="Century" w:cstheme="minorBidi"/>
                <w:sz w:val="20"/>
                <w:szCs w:val="20"/>
              </w:rPr>
              <w:t>Race:</w:t>
            </w:r>
          </w:p>
          <w:p w14:paraId="72175B73" w14:textId="77777777" w:rsidR="00A65D58" w:rsidRPr="00A65D58" w:rsidRDefault="00A65D58" w:rsidP="00A65D58">
            <w:pPr>
              <w:ind w:left="519" w:hanging="360"/>
              <w:rPr>
                <w:rFonts w:ascii="Century" w:hAnsi="Century" w:cstheme="minorBidi"/>
                <w:sz w:val="20"/>
                <w:szCs w:val="20"/>
              </w:rPr>
            </w:pPr>
            <w:r w:rsidRPr="00A65D58">
              <w:rPr>
                <w:rFonts w:ascii="Century" w:hAnsi="Century" w:cstheme="minorBidi"/>
                <w:sz w:val="20"/>
                <w:szCs w:val="20"/>
              </w:rPr>
              <w:t xml:space="preserve">___White </w:t>
            </w:r>
          </w:p>
          <w:p w14:paraId="051C33D5" w14:textId="77777777" w:rsidR="00A65D58" w:rsidRPr="00A65D58" w:rsidRDefault="00A65D58" w:rsidP="00A65D58">
            <w:pPr>
              <w:ind w:left="519" w:hanging="360"/>
              <w:rPr>
                <w:rFonts w:ascii="Century" w:hAnsi="Century" w:cstheme="minorBidi"/>
                <w:sz w:val="20"/>
                <w:szCs w:val="20"/>
              </w:rPr>
            </w:pPr>
            <w:r w:rsidRPr="00A65D58">
              <w:rPr>
                <w:rFonts w:ascii="Century" w:hAnsi="Century" w:cstheme="minorBidi"/>
                <w:sz w:val="20"/>
                <w:szCs w:val="20"/>
              </w:rPr>
              <w:t>___ Black or African American</w:t>
            </w:r>
          </w:p>
          <w:p w14:paraId="25FD18F8" w14:textId="77777777" w:rsidR="00A65D58" w:rsidRPr="00A65D58" w:rsidRDefault="00A65D58" w:rsidP="00A65D58">
            <w:pPr>
              <w:ind w:left="519" w:hanging="360"/>
              <w:rPr>
                <w:rFonts w:ascii="Century" w:hAnsi="Century" w:cstheme="minorBidi"/>
                <w:sz w:val="20"/>
                <w:szCs w:val="20"/>
              </w:rPr>
            </w:pPr>
            <w:r w:rsidRPr="00A65D58">
              <w:rPr>
                <w:rFonts w:ascii="Century" w:hAnsi="Century" w:cstheme="minorBidi"/>
                <w:sz w:val="20"/>
                <w:szCs w:val="20"/>
              </w:rPr>
              <w:t xml:space="preserve">___ Asian </w:t>
            </w:r>
          </w:p>
          <w:p w14:paraId="79B3AA79" w14:textId="77777777" w:rsidR="00A65D58" w:rsidRPr="00A65D58" w:rsidRDefault="00A65D58" w:rsidP="00A65D58">
            <w:pPr>
              <w:ind w:left="519" w:hanging="360"/>
              <w:rPr>
                <w:rFonts w:ascii="Century" w:hAnsi="Century" w:cstheme="minorBidi"/>
                <w:sz w:val="20"/>
                <w:szCs w:val="20"/>
              </w:rPr>
            </w:pPr>
            <w:r w:rsidRPr="00A65D58">
              <w:rPr>
                <w:rFonts w:ascii="Century" w:hAnsi="Century" w:cstheme="minorBidi"/>
                <w:sz w:val="20"/>
                <w:szCs w:val="20"/>
              </w:rPr>
              <w:t xml:space="preserve">___ American Indian or Alaskan Native </w:t>
            </w:r>
          </w:p>
          <w:p w14:paraId="7C9FCFA0" w14:textId="77777777" w:rsidR="00A65D58" w:rsidRPr="00A65D58" w:rsidRDefault="00A65D58" w:rsidP="00A65D58">
            <w:pPr>
              <w:ind w:left="519" w:hanging="360"/>
              <w:rPr>
                <w:rFonts w:ascii="Century" w:hAnsi="Century" w:cstheme="minorBidi"/>
                <w:sz w:val="20"/>
                <w:szCs w:val="20"/>
              </w:rPr>
            </w:pPr>
            <w:r w:rsidRPr="00A65D58">
              <w:rPr>
                <w:rFonts w:ascii="Century" w:hAnsi="Century" w:cstheme="minorBidi"/>
                <w:sz w:val="20"/>
                <w:szCs w:val="20"/>
              </w:rPr>
              <w:t xml:space="preserve">___ Native Hawaiian or Other Pacific Island </w:t>
            </w:r>
          </w:p>
          <w:p w14:paraId="19ED2E14" w14:textId="77777777" w:rsidR="00A65D58" w:rsidRPr="00A65D58" w:rsidRDefault="00A65D58" w:rsidP="00A65D58">
            <w:pPr>
              <w:ind w:left="519" w:hanging="360"/>
              <w:rPr>
                <w:rFonts w:ascii="Century" w:hAnsi="Century" w:cstheme="minorBidi"/>
                <w:sz w:val="20"/>
                <w:szCs w:val="20"/>
              </w:rPr>
            </w:pPr>
            <w:r w:rsidRPr="00A65D58">
              <w:rPr>
                <w:rFonts w:ascii="Century" w:hAnsi="Century" w:cstheme="minorBidi"/>
                <w:sz w:val="20"/>
                <w:szCs w:val="20"/>
              </w:rPr>
              <w:t xml:space="preserve">___ Two or more races </w:t>
            </w:r>
          </w:p>
          <w:p w14:paraId="3B0D7FF8" w14:textId="77777777" w:rsidR="00A65D58" w:rsidRPr="00A65D58" w:rsidRDefault="00A65D58" w:rsidP="00A65D58">
            <w:pPr>
              <w:ind w:left="519" w:hanging="360"/>
              <w:rPr>
                <w:rFonts w:ascii="Century" w:hAnsi="Century" w:cstheme="minorBidi"/>
                <w:sz w:val="20"/>
                <w:szCs w:val="20"/>
              </w:rPr>
            </w:pPr>
            <w:r w:rsidRPr="00A65D58">
              <w:rPr>
                <w:rFonts w:ascii="Century" w:hAnsi="Century" w:cstheme="minorBidi"/>
                <w:sz w:val="20"/>
                <w:szCs w:val="20"/>
              </w:rPr>
              <w:t xml:space="preserve">___ Unknown </w:t>
            </w:r>
          </w:p>
        </w:tc>
        <w:tc>
          <w:tcPr>
            <w:tcW w:w="4312" w:type="dxa"/>
          </w:tcPr>
          <w:p w14:paraId="0FF32A9C" w14:textId="77777777" w:rsidR="00A65D58" w:rsidRPr="00A65D58" w:rsidRDefault="00A65D58" w:rsidP="00A65D58">
            <w:pPr>
              <w:jc w:val="both"/>
              <w:rPr>
                <w:rFonts w:ascii="Century" w:hAnsi="Century" w:cstheme="minorBidi"/>
                <w:sz w:val="20"/>
                <w:szCs w:val="20"/>
              </w:rPr>
            </w:pPr>
            <w:r w:rsidRPr="00A65D58">
              <w:rPr>
                <w:rFonts w:ascii="Century" w:hAnsi="Century" w:cstheme="minorBidi"/>
                <w:sz w:val="20"/>
                <w:szCs w:val="20"/>
              </w:rPr>
              <w:t xml:space="preserve">Current address: </w:t>
            </w:r>
          </w:p>
        </w:tc>
      </w:tr>
    </w:tbl>
    <w:p w14:paraId="3247D62B" w14:textId="77777777" w:rsidR="00A65D58" w:rsidRPr="00A65D58" w:rsidRDefault="00A65D58" w:rsidP="00A65D58">
      <w:pPr>
        <w:spacing w:after="160" w:line="259" w:lineRule="auto"/>
        <w:jc w:val="center"/>
        <w:rPr>
          <w:rFonts w:ascii="Century" w:hAnsi="Century" w:cstheme="minorBidi"/>
          <w:b/>
          <w:sz w:val="14"/>
          <w:szCs w:val="22"/>
        </w:rPr>
      </w:pPr>
    </w:p>
    <w:p w14:paraId="08F0105B" w14:textId="77777777" w:rsidR="00A65D58" w:rsidRPr="00A65D58" w:rsidRDefault="00A65D58" w:rsidP="00A65D58">
      <w:pPr>
        <w:spacing w:after="160" w:line="259" w:lineRule="auto"/>
        <w:jc w:val="center"/>
        <w:rPr>
          <w:rFonts w:ascii="Century" w:hAnsi="Century" w:cstheme="minorBidi"/>
          <w:b/>
          <w:sz w:val="22"/>
          <w:szCs w:val="22"/>
        </w:rPr>
      </w:pPr>
      <w:r w:rsidRPr="00A65D58">
        <w:rPr>
          <w:rFonts w:ascii="Century" w:hAnsi="Century" w:cstheme="minorBidi"/>
          <w:b/>
          <w:sz w:val="22"/>
          <w:szCs w:val="22"/>
        </w:rPr>
        <w:t>Emergency Contact Information</w:t>
      </w:r>
    </w:p>
    <w:tbl>
      <w:tblPr>
        <w:tblStyle w:val="TableGrid"/>
        <w:tblW w:w="0" w:type="auto"/>
        <w:tblLook w:val="04A0" w:firstRow="1" w:lastRow="0" w:firstColumn="1" w:lastColumn="0" w:noHBand="0" w:noVBand="1"/>
      </w:tblPr>
      <w:tblGrid>
        <w:gridCol w:w="3116"/>
        <w:gridCol w:w="3117"/>
        <w:gridCol w:w="3117"/>
      </w:tblGrid>
      <w:tr w:rsidR="00A65D58" w:rsidRPr="00A65D58" w14:paraId="41C1D488" w14:textId="77777777" w:rsidTr="00AD3284">
        <w:tc>
          <w:tcPr>
            <w:tcW w:w="3116" w:type="dxa"/>
          </w:tcPr>
          <w:p w14:paraId="7CB039A3" w14:textId="77777777" w:rsidR="00A65D58" w:rsidRPr="00A65D58" w:rsidRDefault="00A65D58" w:rsidP="00A65D58">
            <w:pPr>
              <w:rPr>
                <w:rFonts w:ascii="Century" w:hAnsi="Century" w:cstheme="minorBidi"/>
                <w:sz w:val="20"/>
                <w:szCs w:val="20"/>
              </w:rPr>
            </w:pPr>
            <w:r w:rsidRPr="00A65D58">
              <w:rPr>
                <w:rFonts w:ascii="Century" w:hAnsi="Century" w:cstheme="minorBidi"/>
                <w:sz w:val="20"/>
                <w:szCs w:val="20"/>
              </w:rPr>
              <w:t>Name:</w:t>
            </w:r>
          </w:p>
        </w:tc>
        <w:tc>
          <w:tcPr>
            <w:tcW w:w="3117" w:type="dxa"/>
          </w:tcPr>
          <w:p w14:paraId="0FA02677" w14:textId="77777777" w:rsidR="00A65D58" w:rsidRPr="00A65D58" w:rsidRDefault="00A65D58" w:rsidP="00A65D58">
            <w:pPr>
              <w:rPr>
                <w:rFonts w:ascii="Century" w:hAnsi="Century" w:cstheme="minorBidi"/>
                <w:sz w:val="20"/>
                <w:szCs w:val="20"/>
              </w:rPr>
            </w:pPr>
            <w:r w:rsidRPr="00A65D58">
              <w:rPr>
                <w:rFonts w:ascii="Century" w:hAnsi="Century" w:cstheme="minorBidi"/>
                <w:sz w:val="20"/>
                <w:szCs w:val="20"/>
              </w:rPr>
              <w:t>Phone Number:</w:t>
            </w:r>
          </w:p>
        </w:tc>
        <w:tc>
          <w:tcPr>
            <w:tcW w:w="3117" w:type="dxa"/>
          </w:tcPr>
          <w:p w14:paraId="0DF06DA3" w14:textId="77777777" w:rsidR="00A65D58" w:rsidRPr="00A65D58" w:rsidRDefault="00A65D58" w:rsidP="00A65D58">
            <w:pPr>
              <w:rPr>
                <w:rFonts w:ascii="Century" w:hAnsi="Century" w:cstheme="minorBidi"/>
                <w:sz w:val="20"/>
                <w:szCs w:val="20"/>
              </w:rPr>
            </w:pPr>
            <w:r w:rsidRPr="00A65D58">
              <w:rPr>
                <w:rFonts w:ascii="Century" w:hAnsi="Century" w:cstheme="minorBidi"/>
                <w:sz w:val="20"/>
                <w:szCs w:val="20"/>
              </w:rPr>
              <w:t>Relationship:</w:t>
            </w:r>
          </w:p>
          <w:p w14:paraId="5BAAC7DA" w14:textId="77777777" w:rsidR="00A65D58" w:rsidRPr="00A65D58" w:rsidRDefault="00A65D58" w:rsidP="00A65D58">
            <w:pPr>
              <w:rPr>
                <w:rFonts w:ascii="Century" w:hAnsi="Century" w:cstheme="minorBidi"/>
                <w:sz w:val="20"/>
                <w:szCs w:val="20"/>
              </w:rPr>
            </w:pPr>
          </w:p>
        </w:tc>
      </w:tr>
      <w:tr w:rsidR="00A65D58" w:rsidRPr="00A65D58" w14:paraId="39A5D7B9" w14:textId="77777777" w:rsidTr="00AD3284">
        <w:tc>
          <w:tcPr>
            <w:tcW w:w="3116" w:type="dxa"/>
          </w:tcPr>
          <w:p w14:paraId="4403332F" w14:textId="77777777" w:rsidR="00A65D58" w:rsidRPr="00A65D58" w:rsidRDefault="00A65D58" w:rsidP="00A65D58">
            <w:pPr>
              <w:rPr>
                <w:rFonts w:ascii="Century" w:hAnsi="Century" w:cstheme="minorBidi"/>
                <w:sz w:val="20"/>
                <w:szCs w:val="20"/>
              </w:rPr>
            </w:pPr>
            <w:r w:rsidRPr="00A65D58">
              <w:rPr>
                <w:rFonts w:ascii="Century" w:hAnsi="Century" w:cstheme="minorBidi"/>
                <w:sz w:val="20"/>
                <w:szCs w:val="20"/>
              </w:rPr>
              <w:t>Name:</w:t>
            </w:r>
          </w:p>
        </w:tc>
        <w:tc>
          <w:tcPr>
            <w:tcW w:w="3117" w:type="dxa"/>
          </w:tcPr>
          <w:p w14:paraId="49CF5A61" w14:textId="77777777" w:rsidR="00A65D58" w:rsidRPr="00A65D58" w:rsidRDefault="00A65D58" w:rsidP="00A65D58">
            <w:pPr>
              <w:rPr>
                <w:rFonts w:ascii="Century" w:hAnsi="Century" w:cstheme="minorBidi"/>
                <w:sz w:val="20"/>
                <w:szCs w:val="20"/>
              </w:rPr>
            </w:pPr>
            <w:r w:rsidRPr="00A65D58">
              <w:rPr>
                <w:rFonts w:ascii="Century" w:hAnsi="Century" w:cstheme="minorBidi"/>
                <w:sz w:val="20"/>
                <w:szCs w:val="20"/>
              </w:rPr>
              <w:t>Phone Number:</w:t>
            </w:r>
          </w:p>
        </w:tc>
        <w:tc>
          <w:tcPr>
            <w:tcW w:w="3117" w:type="dxa"/>
          </w:tcPr>
          <w:p w14:paraId="32CB1FF1" w14:textId="77777777" w:rsidR="00A65D58" w:rsidRPr="00A65D58" w:rsidRDefault="00A65D58" w:rsidP="00A65D58">
            <w:pPr>
              <w:rPr>
                <w:rFonts w:ascii="Century" w:hAnsi="Century" w:cstheme="minorBidi"/>
                <w:sz w:val="20"/>
                <w:szCs w:val="20"/>
              </w:rPr>
            </w:pPr>
            <w:r w:rsidRPr="00A65D58">
              <w:rPr>
                <w:rFonts w:ascii="Century" w:hAnsi="Century" w:cstheme="minorBidi"/>
                <w:sz w:val="20"/>
                <w:szCs w:val="20"/>
              </w:rPr>
              <w:t>Relationship:</w:t>
            </w:r>
          </w:p>
          <w:p w14:paraId="35953F30" w14:textId="77777777" w:rsidR="00A65D58" w:rsidRPr="00A65D58" w:rsidRDefault="00A65D58" w:rsidP="00A65D58">
            <w:pPr>
              <w:rPr>
                <w:rFonts w:ascii="Century" w:hAnsi="Century" w:cstheme="minorBidi"/>
                <w:sz w:val="20"/>
                <w:szCs w:val="20"/>
              </w:rPr>
            </w:pPr>
          </w:p>
        </w:tc>
      </w:tr>
    </w:tbl>
    <w:p w14:paraId="2A51B265" w14:textId="77777777" w:rsidR="00A65D58" w:rsidRPr="00A65D58" w:rsidRDefault="00A65D58" w:rsidP="00A65D58">
      <w:pPr>
        <w:jc w:val="center"/>
        <w:rPr>
          <w:rFonts w:ascii="Century" w:hAnsi="Century" w:cstheme="minorBidi"/>
          <w:b/>
          <w:sz w:val="22"/>
          <w:szCs w:val="22"/>
        </w:rPr>
      </w:pPr>
    </w:p>
    <w:p w14:paraId="1B358C88" w14:textId="77777777" w:rsidR="00A65D58" w:rsidRPr="00A65D58" w:rsidRDefault="00A65D58" w:rsidP="00A65D58">
      <w:pPr>
        <w:jc w:val="center"/>
        <w:rPr>
          <w:rFonts w:ascii="Century" w:hAnsi="Century" w:cstheme="minorBidi"/>
          <w:b/>
          <w:sz w:val="22"/>
          <w:szCs w:val="22"/>
        </w:rPr>
      </w:pPr>
      <w:r w:rsidRPr="00A65D58">
        <w:rPr>
          <w:rFonts w:ascii="Century" w:hAnsi="Century" w:cstheme="minorBidi"/>
          <w:b/>
          <w:sz w:val="22"/>
          <w:szCs w:val="22"/>
        </w:rPr>
        <w:t>Student Teaching Requirements</w:t>
      </w:r>
    </w:p>
    <w:p w14:paraId="705D0DF4" w14:textId="77777777" w:rsidR="00A65D58" w:rsidRPr="00A65D58" w:rsidRDefault="00A65D58" w:rsidP="00A65D58">
      <w:pPr>
        <w:rPr>
          <w:rFonts w:asciiTheme="minorHAnsi" w:hAnsiTheme="minorHAnsi" w:cstheme="minorBidi"/>
          <w:sz w:val="22"/>
          <w:szCs w:val="22"/>
        </w:rPr>
      </w:pPr>
      <w:proofErr w:type="gramStart"/>
      <w:r w:rsidRPr="00A65D58">
        <w:rPr>
          <w:rFonts w:asciiTheme="minorHAnsi" w:hAnsiTheme="minorHAnsi" w:cstheme="minorBidi"/>
          <w:sz w:val="22"/>
          <w:szCs w:val="22"/>
        </w:rPr>
        <w:t>□  Signed</w:t>
      </w:r>
      <w:proofErr w:type="gramEnd"/>
      <w:r w:rsidRPr="00A65D58">
        <w:rPr>
          <w:rFonts w:asciiTheme="minorHAnsi" w:hAnsiTheme="minorHAnsi" w:cstheme="minorBidi"/>
          <w:sz w:val="22"/>
          <w:szCs w:val="22"/>
        </w:rPr>
        <w:t xml:space="preserve"> Application for Student Teaching  </w:t>
      </w:r>
    </w:p>
    <w:p w14:paraId="3CED2D98" w14:textId="77777777" w:rsidR="00A65D58" w:rsidRPr="00A65D58" w:rsidRDefault="00A65D58" w:rsidP="00A65D58">
      <w:pPr>
        <w:rPr>
          <w:rFonts w:asciiTheme="minorHAnsi" w:hAnsiTheme="minorHAnsi" w:cstheme="minorBidi"/>
          <w:sz w:val="22"/>
          <w:szCs w:val="22"/>
        </w:rPr>
      </w:pPr>
      <w:proofErr w:type="gramStart"/>
      <w:r w:rsidRPr="00A65D58">
        <w:rPr>
          <w:rFonts w:asciiTheme="minorHAnsi" w:hAnsiTheme="minorHAnsi" w:cstheme="minorHAnsi"/>
          <w:sz w:val="22"/>
          <w:szCs w:val="22"/>
        </w:rPr>
        <w:t>□</w:t>
      </w:r>
      <w:r w:rsidRPr="00A65D58">
        <w:rPr>
          <w:rFonts w:asciiTheme="minorHAnsi" w:hAnsiTheme="minorHAnsi" w:cstheme="minorBidi"/>
          <w:sz w:val="22"/>
          <w:szCs w:val="22"/>
        </w:rPr>
        <w:t xml:space="preserve">  Proof</w:t>
      </w:r>
      <w:proofErr w:type="gramEnd"/>
      <w:r w:rsidRPr="00A65D58">
        <w:rPr>
          <w:rFonts w:asciiTheme="minorHAnsi" w:hAnsiTheme="minorHAnsi" w:cstheme="minorBidi"/>
          <w:sz w:val="22"/>
          <w:szCs w:val="22"/>
        </w:rPr>
        <w:t xml:space="preserve"> of Liability Insurance (STEA-KE)</w:t>
      </w:r>
    </w:p>
    <w:p w14:paraId="71FB060B" w14:textId="77777777" w:rsidR="00A65D58" w:rsidRPr="00A65D58" w:rsidRDefault="00A65D58" w:rsidP="00A65D58">
      <w:pPr>
        <w:rPr>
          <w:rFonts w:asciiTheme="minorHAnsi" w:hAnsiTheme="minorHAnsi" w:cstheme="minorBidi"/>
          <w:sz w:val="22"/>
          <w:szCs w:val="22"/>
        </w:rPr>
      </w:pPr>
      <w:proofErr w:type="gramStart"/>
      <w:r w:rsidRPr="00A65D58">
        <w:rPr>
          <w:rFonts w:asciiTheme="minorHAnsi" w:hAnsiTheme="minorHAnsi" w:cstheme="minorHAnsi"/>
          <w:sz w:val="22"/>
          <w:szCs w:val="22"/>
        </w:rPr>
        <w:t>□</w:t>
      </w:r>
      <w:r w:rsidRPr="00A65D58">
        <w:rPr>
          <w:rFonts w:asciiTheme="minorHAnsi" w:hAnsiTheme="minorHAnsi" w:cstheme="minorBidi"/>
          <w:sz w:val="22"/>
          <w:szCs w:val="22"/>
        </w:rPr>
        <w:t xml:space="preserve">  Proof</w:t>
      </w:r>
      <w:proofErr w:type="gramEnd"/>
      <w:r w:rsidRPr="00A65D58">
        <w:rPr>
          <w:rFonts w:asciiTheme="minorHAnsi" w:hAnsiTheme="minorHAnsi" w:cstheme="minorBidi"/>
          <w:sz w:val="22"/>
          <w:szCs w:val="22"/>
        </w:rPr>
        <w:t xml:space="preserve"> of Current CPR/First Aid Certification</w:t>
      </w:r>
    </w:p>
    <w:p w14:paraId="4623CE6E" w14:textId="77777777" w:rsidR="00A65D58" w:rsidRPr="00A65D58" w:rsidRDefault="00A65D58" w:rsidP="00A65D58">
      <w:pPr>
        <w:rPr>
          <w:rFonts w:asciiTheme="minorHAnsi" w:hAnsiTheme="minorHAnsi" w:cstheme="minorBidi"/>
          <w:sz w:val="22"/>
          <w:szCs w:val="22"/>
        </w:rPr>
      </w:pPr>
      <w:proofErr w:type="gramStart"/>
      <w:r w:rsidRPr="00A65D58">
        <w:rPr>
          <w:rFonts w:asciiTheme="minorHAnsi" w:hAnsiTheme="minorHAnsi" w:cstheme="minorHAnsi"/>
          <w:sz w:val="22"/>
          <w:szCs w:val="22"/>
        </w:rPr>
        <w:t>□</w:t>
      </w:r>
      <w:r w:rsidRPr="00A65D58">
        <w:rPr>
          <w:rFonts w:asciiTheme="minorHAnsi" w:hAnsiTheme="minorHAnsi" w:cstheme="minorBidi"/>
          <w:sz w:val="22"/>
          <w:szCs w:val="22"/>
        </w:rPr>
        <w:t xml:space="preserve">  Signed</w:t>
      </w:r>
      <w:proofErr w:type="gramEnd"/>
      <w:r w:rsidRPr="00A65D58">
        <w:rPr>
          <w:rFonts w:asciiTheme="minorHAnsi" w:hAnsiTheme="minorHAnsi" w:cstheme="minorBidi"/>
          <w:sz w:val="22"/>
          <w:szCs w:val="22"/>
        </w:rPr>
        <w:t xml:space="preserve"> Request for Official Transcripts to be sent to School of Education</w:t>
      </w:r>
    </w:p>
    <w:p w14:paraId="66B3244E" w14:textId="77777777" w:rsidR="00A65D58" w:rsidRPr="00A65D58" w:rsidRDefault="00A65D58" w:rsidP="00A65D58">
      <w:pPr>
        <w:rPr>
          <w:rFonts w:asciiTheme="minorHAnsi" w:hAnsiTheme="minorHAnsi" w:cstheme="minorBidi"/>
          <w:sz w:val="22"/>
          <w:szCs w:val="22"/>
        </w:rPr>
      </w:pPr>
      <w:proofErr w:type="gramStart"/>
      <w:r w:rsidRPr="00A65D58">
        <w:rPr>
          <w:rFonts w:asciiTheme="minorHAnsi" w:hAnsiTheme="minorHAnsi" w:cstheme="minorHAnsi"/>
          <w:sz w:val="22"/>
          <w:szCs w:val="22"/>
        </w:rPr>
        <w:t>□</w:t>
      </w:r>
      <w:r w:rsidRPr="00A65D58">
        <w:rPr>
          <w:rFonts w:asciiTheme="minorHAnsi" w:hAnsiTheme="minorHAnsi" w:cstheme="minorBidi"/>
          <w:sz w:val="22"/>
          <w:szCs w:val="22"/>
        </w:rPr>
        <w:t xml:space="preserve">  Copy</w:t>
      </w:r>
      <w:proofErr w:type="gramEnd"/>
      <w:r w:rsidRPr="00A65D58">
        <w:rPr>
          <w:rFonts w:asciiTheme="minorHAnsi" w:hAnsiTheme="minorHAnsi" w:cstheme="minorBidi"/>
          <w:sz w:val="22"/>
          <w:szCs w:val="22"/>
        </w:rPr>
        <w:t xml:space="preserve"> of Student Teaching ID Badge </w:t>
      </w:r>
    </w:p>
    <w:p w14:paraId="0184B615" w14:textId="77777777" w:rsidR="00A65D58" w:rsidRPr="00A65D58" w:rsidRDefault="00A65D58" w:rsidP="00A65D58">
      <w:pPr>
        <w:rPr>
          <w:rFonts w:asciiTheme="minorHAnsi" w:hAnsiTheme="minorHAnsi" w:cstheme="minorBidi"/>
          <w:sz w:val="22"/>
          <w:szCs w:val="22"/>
        </w:rPr>
      </w:pPr>
      <w:proofErr w:type="gramStart"/>
      <w:r w:rsidRPr="00A65D58">
        <w:rPr>
          <w:rFonts w:asciiTheme="minorHAnsi" w:hAnsiTheme="minorHAnsi" w:cstheme="minorHAnsi"/>
          <w:sz w:val="22"/>
          <w:szCs w:val="22"/>
        </w:rPr>
        <w:t>□</w:t>
      </w:r>
      <w:r w:rsidRPr="00A65D58">
        <w:rPr>
          <w:rFonts w:asciiTheme="minorHAnsi" w:hAnsiTheme="minorHAnsi" w:cstheme="minorBidi"/>
          <w:sz w:val="22"/>
          <w:szCs w:val="22"/>
        </w:rPr>
        <w:t xml:space="preserve">  Praxis</w:t>
      </w:r>
      <w:proofErr w:type="gramEnd"/>
      <w:r w:rsidRPr="00A65D58">
        <w:rPr>
          <w:rFonts w:asciiTheme="minorHAnsi" w:hAnsiTheme="minorHAnsi" w:cstheme="minorBidi"/>
          <w:sz w:val="22"/>
          <w:szCs w:val="22"/>
        </w:rPr>
        <w:t xml:space="preserve"> II Content must be passed before practicum if the academic major does not support the endorsement area </w:t>
      </w:r>
    </w:p>
    <w:p w14:paraId="5B49ECC3" w14:textId="77777777" w:rsidR="00A65D58" w:rsidRPr="00A65D58" w:rsidRDefault="00A65D58" w:rsidP="00A65D58">
      <w:pPr>
        <w:spacing w:after="160" w:line="259" w:lineRule="auto"/>
        <w:rPr>
          <w:rFonts w:asciiTheme="minorHAnsi" w:hAnsiTheme="minorHAnsi" w:cstheme="minorHAnsi"/>
          <w:b/>
          <w:sz w:val="22"/>
          <w:szCs w:val="22"/>
        </w:rPr>
      </w:pPr>
      <w:r w:rsidRPr="00A65D58">
        <w:rPr>
          <w:rFonts w:asciiTheme="minorHAnsi" w:hAnsiTheme="minorHAnsi" w:cstheme="minorHAnsi"/>
          <w:b/>
          <w:sz w:val="22"/>
          <w:szCs w:val="22"/>
        </w:rPr>
        <w:t xml:space="preserve">□ </w:t>
      </w:r>
      <w:r w:rsidRPr="00A65D58">
        <w:rPr>
          <w:rFonts w:asciiTheme="minorHAnsi" w:hAnsiTheme="minorHAnsi" w:cstheme="minorHAnsi"/>
          <w:sz w:val="22"/>
          <w:szCs w:val="22"/>
        </w:rPr>
        <w:t>Trauma Informed Practice Certificate</w:t>
      </w:r>
      <w:r w:rsidRPr="00A65D58">
        <w:rPr>
          <w:rFonts w:asciiTheme="minorHAnsi" w:hAnsiTheme="minorHAnsi" w:cstheme="minorHAnsi"/>
          <w:b/>
          <w:sz w:val="22"/>
          <w:szCs w:val="22"/>
        </w:rPr>
        <w:br w:type="page"/>
      </w:r>
    </w:p>
    <w:p w14:paraId="3E0CEA54" w14:textId="77777777" w:rsidR="00A65D58" w:rsidRPr="00A65D58" w:rsidRDefault="00A65D58" w:rsidP="00A65D58">
      <w:pPr>
        <w:jc w:val="center"/>
        <w:rPr>
          <w:rFonts w:ascii="Century" w:hAnsi="Century" w:cstheme="minorBidi"/>
          <w:b/>
          <w:sz w:val="22"/>
          <w:szCs w:val="22"/>
        </w:rPr>
      </w:pPr>
      <w:r w:rsidRPr="00A65D58">
        <w:rPr>
          <w:rFonts w:ascii="Century" w:hAnsi="Century" w:cstheme="minorBidi"/>
          <w:b/>
          <w:sz w:val="22"/>
          <w:szCs w:val="22"/>
        </w:rPr>
        <w:lastRenderedPageBreak/>
        <w:t>Praxis Exam Requirements</w:t>
      </w:r>
    </w:p>
    <w:p w14:paraId="108676A1" w14:textId="77777777" w:rsidR="00A65D58" w:rsidRPr="00A65D58" w:rsidRDefault="00A65D58" w:rsidP="00A65D58">
      <w:pPr>
        <w:jc w:val="center"/>
        <w:rPr>
          <w:rFonts w:ascii="Century" w:hAnsi="Century" w:cstheme="minorBidi"/>
          <w:b/>
          <w:sz w:val="22"/>
          <w:szCs w:val="22"/>
        </w:rPr>
      </w:pPr>
      <w:r w:rsidRPr="00A65D58">
        <w:rPr>
          <w:rFonts w:ascii="Century" w:hAnsi="Century" w:cstheme="minorBidi"/>
          <w:b/>
          <w:sz w:val="22"/>
          <w:szCs w:val="22"/>
        </w:rPr>
        <w:t xml:space="preserve">Code for TDOE 8190 </w:t>
      </w:r>
    </w:p>
    <w:p w14:paraId="1181B75D" w14:textId="77777777" w:rsidR="00A65D58" w:rsidRPr="00A65D58" w:rsidRDefault="00A65D58" w:rsidP="00A65D58">
      <w:pPr>
        <w:jc w:val="center"/>
        <w:rPr>
          <w:rFonts w:ascii="Century" w:hAnsi="Century" w:cstheme="minorBidi"/>
          <w:b/>
          <w:sz w:val="22"/>
          <w:szCs w:val="22"/>
        </w:rPr>
      </w:pPr>
      <w:r w:rsidRPr="00A65D58">
        <w:rPr>
          <w:rFonts w:ascii="Century" w:hAnsi="Century" w:cstheme="minorBidi"/>
          <w:b/>
          <w:sz w:val="22"/>
          <w:szCs w:val="22"/>
        </w:rPr>
        <w:t>Code for King 1371</w:t>
      </w:r>
    </w:p>
    <w:p w14:paraId="38641917" w14:textId="77777777" w:rsidR="00A65D58" w:rsidRPr="00A65D58" w:rsidRDefault="00A65D58" w:rsidP="00A65D58">
      <w:pPr>
        <w:spacing w:after="160" w:line="259" w:lineRule="auto"/>
        <w:rPr>
          <w:rFonts w:ascii="Century" w:hAnsi="Century" w:cstheme="minorBidi"/>
          <w:sz w:val="18"/>
          <w:szCs w:val="18"/>
        </w:rPr>
      </w:pPr>
      <w:r w:rsidRPr="00A65D58">
        <w:rPr>
          <w:rFonts w:ascii="Century" w:hAnsi="Century" w:cstheme="minorBidi"/>
          <w:sz w:val="18"/>
          <w:szCs w:val="18"/>
        </w:rPr>
        <w:t xml:space="preserve">In order to student teach in the Spring </w:t>
      </w:r>
      <w:r w:rsidRPr="00A65D58">
        <w:rPr>
          <w:rFonts w:ascii="Century" w:hAnsi="Century" w:cstheme="minorBidi"/>
          <w:b/>
          <w:sz w:val="18"/>
          <w:szCs w:val="18"/>
        </w:rPr>
        <w:t xml:space="preserve">ALL </w:t>
      </w:r>
      <w:r w:rsidRPr="00A65D58">
        <w:rPr>
          <w:rFonts w:ascii="Century" w:hAnsi="Century" w:cstheme="minorBidi"/>
          <w:sz w:val="18"/>
          <w:szCs w:val="18"/>
        </w:rPr>
        <w:t xml:space="preserve">Praxis II </w:t>
      </w:r>
      <w:r w:rsidRPr="00A65D58">
        <w:rPr>
          <w:rFonts w:ascii="Century" w:hAnsi="Century" w:cstheme="minorBidi"/>
          <w:bCs/>
          <w:sz w:val="18"/>
          <w:szCs w:val="18"/>
        </w:rPr>
        <w:t xml:space="preserve">should </w:t>
      </w:r>
      <w:r w:rsidRPr="00A65D58">
        <w:rPr>
          <w:rFonts w:ascii="Century" w:hAnsi="Century" w:cstheme="minorBidi"/>
          <w:sz w:val="18"/>
          <w:szCs w:val="18"/>
        </w:rPr>
        <w:t xml:space="preserve">be passed by </w:t>
      </w:r>
      <w:r w:rsidRPr="00A65D58">
        <w:rPr>
          <w:rFonts w:ascii="Century" w:hAnsi="Century" w:cstheme="minorBidi"/>
          <w:b/>
          <w:sz w:val="18"/>
          <w:szCs w:val="18"/>
        </w:rPr>
        <w:t>November 15</w:t>
      </w:r>
      <w:r w:rsidRPr="00A65D58">
        <w:rPr>
          <w:rFonts w:ascii="Century" w:hAnsi="Century" w:cstheme="minorBidi"/>
          <w:sz w:val="18"/>
          <w:szCs w:val="18"/>
        </w:rPr>
        <w:t xml:space="preserve">, of the prior semester. In order to student teach in the Fall </w:t>
      </w:r>
      <w:r w:rsidRPr="00A65D58">
        <w:rPr>
          <w:rFonts w:ascii="Century" w:hAnsi="Century" w:cstheme="minorBidi"/>
          <w:b/>
          <w:sz w:val="18"/>
          <w:szCs w:val="18"/>
        </w:rPr>
        <w:t xml:space="preserve">ALL </w:t>
      </w:r>
      <w:r w:rsidRPr="00A65D58">
        <w:rPr>
          <w:rFonts w:ascii="Century" w:hAnsi="Century" w:cstheme="minorBidi"/>
          <w:sz w:val="18"/>
          <w:szCs w:val="18"/>
        </w:rPr>
        <w:t xml:space="preserve">Praxis II </w:t>
      </w:r>
      <w:r w:rsidRPr="00A65D58">
        <w:rPr>
          <w:rFonts w:ascii="Century" w:hAnsi="Century" w:cstheme="minorBidi"/>
          <w:bCs/>
          <w:sz w:val="18"/>
          <w:szCs w:val="18"/>
        </w:rPr>
        <w:t xml:space="preserve">should </w:t>
      </w:r>
      <w:r w:rsidRPr="00A65D58">
        <w:rPr>
          <w:rFonts w:ascii="Century" w:hAnsi="Century" w:cstheme="minorBidi"/>
          <w:sz w:val="18"/>
          <w:szCs w:val="18"/>
        </w:rPr>
        <w:t xml:space="preserve">be passed by </w:t>
      </w:r>
      <w:r w:rsidRPr="00A65D58">
        <w:rPr>
          <w:rFonts w:ascii="Century" w:hAnsi="Century" w:cstheme="minorBidi"/>
          <w:b/>
          <w:sz w:val="18"/>
          <w:szCs w:val="18"/>
        </w:rPr>
        <w:t>July 15</w:t>
      </w:r>
      <w:r w:rsidRPr="00A65D58">
        <w:rPr>
          <w:rFonts w:ascii="Century" w:hAnsi="Century" w:cstheme="minorBidi"/>
          <w:sz w:val="18"/>
          <w:szCs w:val="18"/>
        </w:rPr>
        <w:t>, of the prior semester.</w:t>
      </w:r>
    </w:p>
    <w:tbl>
      <w:tblPr>
        <w:tblStyle w:val="TableGrid"/>
        <w:tblW w:w="0" w:type="auto"/>
        <w:tblLook w:val="04A0" w:firstRow="1" w:lastRow="0" w:firstColumn="1" w:lastColumn="0" w:noHBand="0" w:noVBand="1"/>
      </w:tblPr>
      <w:tblGrid>
        <w:gridCol w:w="4675"/>
        <w:gridCol w:w="4675"/>
      </w:tblGrid>
      <w:tr w:rsidR="00A65D58" w:rsidRPr="00A65D58" w14:paraId="596D8CEB" w14:textId="77777777" w:rsidTr="00AD3284">
        <w:tc>
          <w:tcPr>
            <w:tcW w:w="4675" w:type="dxa"/>
          </w:tcPr>
          <w:p w14:paraId="73236AEF" w14:textId="77777777" w:rsidR="00A65D58" w:rsidRPr="00A65D58" w:rsidRDefault="00A65D58" w:rsidP="00A65D58">
            <w:pPr>
              <w:rPr>
                <w:rFonts w:ascii="Century" w:hAnsi="Century" w:cstheme="minorBidi"/>
                <w:b/>
                <w:sz w:val="18"/>
                <w:szCs w:val="18"/>
              </w:rPr>
            </w:pPr>
            <w:r w:rsidRPr="00A65D58">
              <w:rPr>
                <w:rFonts w:ascii="Century" w:hAnsi="Century" w:cstheme="minorBidi"/>
                <w:b/>
                <w:sz w:val="18"/>
                <w:szCs w:val="18"/>
              </w:rPr>
              <w:t>Elementary Requirements:  K-5</w:t>
            </w:r>
          </w:p>
        </w:tc>
        <w:tc>
          <w:tcPr>
            <w:tcW w:w="4675" w:type="dxa"/>
          </w:tcPr>
          <w:p w14:paraId="30CA3C06" w14:textId="77777777" w:rsidR="00A65D58" w:rsidRPr="00A65D58" w:rsidRDefault="00A65D58" w:rsidP="00A65D58">
            <w:pPr>
              <w:rPr>
                <w:rFonts w:ascii="Century" w:hAnsi="Century" w:cstheme="minorBidi"/>
                <w:b/>
                <w:sz w:val="18"/>
                <w:szCs w:val="18"/>
              </w:rPr>
            </w:pPr>
            <w:r w:rsidRPr="00A65D58">
              <w:rPr>
                <w:rFonts w:ascii="Century" w:hAnsi="Century" w:cstheme="minorBidi"/>
                <w:b/>
                <w:sz w:val="18"/>
                <w:szCs w:val="18"/>
              </w:rPr>
              <w:t>Secondary Requirements 6-12</w:t>
            </w:r>
          </w:p>
        </w:tc>
      </w:tr>
      <w:tr w:rsidR="00A65D58" w:rsidRPr="00A65D58" w14:paraId="13FFCB5B" w14:textId="77777777" w:rsidTr="00AD3284">
        <w:tc>
          <w:tcPr>
            <w:tcW w:w="4675" w:type="dxa"/>
            <w:vMerge w:val="restart"/>
          </w:tcPr>
          <w:p w14:paraId="5AC3EBEF"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Elementary Ed Content Knowledge</w:t>
            </w:r>
          </w:p>
          <w:p w14:paraId="293F247D"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Code: 5001 (All 4 Tests)</w:t>
            </w:r>
          </w:p>
          <w:p w14:paraId="7667A221" w14:textId="77777777" w:rsidR="00A65D58" w:rsidRPr="00A65D58" w:rsidRDefault="00A65D58" w:rsidP="00A65D58">
            <w:pPr>
              <w:numPr>
                <w:ilvl w:val="0"/>
                <w:numId w:val="92"/>
              </w:numPr>
              <w:contextualSpacing/>
              <w:rPr>
                <w:rFonts w:ascii="Century" w:hAnsi="Century" w:cstheme="minorBidi"/>
                <w:sz w:val="18"/>
                <w:szCs w:val="18"/>
              </w:rPr>
            </w:pPr>
            <w:r w:rsidRPr="00A65D58">
              <w:rPr>
                <w:rFonts w:ascii="Century" w:hAnsi="Century" w:cstheme="minorBidi"/>
                <w:sz w:val="18"/>
                <w:szCs w:val="18"/>
              </w:rPr>
              <w:t>Reading/ELA CODE 5002 Score 157</w:t>
            </w:r>
          </w:p>
          <w:p w14:paraId="00C3BA36" w14:textId="77777777" w:rsidR="00A65D58" w:rsidRPr="00A65D58" w:rsidRDefault="00A65D58" w:rsidP="00A65D58">
            <w:pPr>
              <w:numPr>
                <w:ilvl w:val="0"/>
                <w:numId w:val="92"/>
              </w:numPr>
              <w:contextualSpacing/>
              <w:rPr>
                <w:rFonts w:ascii="Century" w:hAnsi="Century" w:cstheme="minorBidi"/>
                <w:sz w:val="18"/>
                <w:szCs w:val="18"/>
              </w:rPr>
            </w:pPr>
            <w:r w:rsidRPr="00A65D58">
              <w:rPr>
                <w:rFonts w:ascii="Century" w:hAnsi="Century" w:cstheme="minorBidi"/>
                <w:sz w:val="18"/>
                <w:szCs w:val="18"/>
              </w:rPr>
              <w:t>Mathematics CODE 5003 Score 157</w:t>
            </w:r>
          </w:p>
          <w:p w14:paraId="6FCB6495" w14:textId="77777777" w:rsidR="00A65D58" w:rsidRPr="00A65D58" w:rsidRDefault="00A65D58" w:rsidP="00A65D58">
            <w:pPr>
              <w:numPr>
                <w:ilvl w:val="0"/>
                <w:numId w:val="92"/>
              </w:numPr>
              <w:contextualSpacing/>
              <w:rPr>
                <w:rFonts w:ascii="Century" w:hAnsi="Century" w:cstheme="minorBidi"/>
                <w:sz w:val="18"/>
                <w:szCs w:val="18"/>
              </w:rPr>
            </w:pPr>
            <w:r w:rsidRPr="00A65D58">
              <w:rPr>
                <w:rFonts w:ascii="Century" w:hAnsi="Century" w:cstheme="minorBidi"/>
                <w:sz w:val="18"/>
                <w:szCs w:val="18"/>
              </w:rPr>
              <w:t>Social Studies CODE 5004 Score 155</w:t>
            </w:r>
          </w:p>
          <w:p w14:paraId="68DEA675" w14:textId="77777777" w:rsidR="00A65D58" w:rsidRPr="00A65D58" w:rsidRDefault="00A65D58" w:rsidP="00A65D58">
            <w:pPr>
              <w:numPr>
                <w:ilvl w:val="0"/>
                <w:numId w:val="92"/>
              </w:numPr>
              <w:contextualSpacing/>
              <w:rPr>
                <w:rFonts w:ascii="Century" w:hAnsi="Century" w:cstheme="minorBidi"/>
                <w:sz w:val="18"/>
                <w:szCs w:val="18"/>
              </w:rPr>
            </w:pPr>
            <w:r w:rsidRPr="00A65D58">
              <w:rPr>
                <w:rFonts w:ascii="Century" w:hAnsi="Century" w:cstheme="minorBidi"/>
                <w:sz w:val="18"/>
                <w:szCs w:val="18"/>
              </w:rPr>
              <w:t>Science CODE 5005 Score 159</w:t>
            </w:r>
          </w:p>
        </w:tc>
        <w:tc>
          <w:tcPr>
            <w:tcW w:w="4675" w:type="dxa"/>
          </w:tcPr>
          <w:p w14:paraId="40A4C553"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Biology: Content Knowledge</w:t>
            </w:r>
          </w:p>
          <w:p w14:paraId="0C32CD6F"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Code: 5235            TN Min. Score: 148</w:t>
            </w:r>
          </w:p>
        </w:tc>
      </w:tr>
      <w:tr w:rsidR="00A65D58" w:rsidRPr="00A65D58" w14:paraId="2799EC17" w14:textId="77777777" w:rsidTr="00AD3284">
        <w:tc>
          <w:tcPr>
            <w:tcW w:w="4675" w:type="dxa"/>
            <w:vMerge/>
          </w:tcPr>
          <w:p w14:paraId="57292618" w14:textId="77777777" w:rsidR="00A65D58" w:rsidRPr="00A65D58" w:rsidRDefault="00A65D58" w:rsidP="00A65D58">
            <w:pPr>
              <w:rPr>
                <w:rFonts w:ascii="Century" w:hAnsi="Century" w:cstheme="minorBidi"/>
                <w:sz w:val="18"/>
                <w:szCs w:val="18"/>
              </w:rPr>
            </w:pPr>
          </w:p>
        </w:tc>
        <w:tc>
          <w:tcPr>
            <w:tcW w:w="4675" w:type="dxa"/>
          </w:tcPr>
          <w:p w14:paraId="60A73DDC"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Chemistry: Content Knowledge</w:t>
            </w:r>
          </w:p>
          <w:p w14:paraId="0AFD0448"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Code: 5245            TN Min. Score: 152</w:t>
            </w:r>
          </w:p>
        </w:tc>
      </w:tr>
      <w:tr w:rsidR="00A65D58" w:rsidRPr="00A65D58" w14:paraId="2FFC80A7" w14:textId="77777777" w:rsidTr="00AD3284">
        <w:tc>
          <w:tcPr>
            <w:tcW w:w="4675" w:type="dxa"/>
            <w:vMerge/>
          </w:tcPr>
          <w:p w14:paraId="5702EF18" w14:textId="77777777" w:rsidR="00A65D58" w:rsidRPr="00A65D58" w:rsidRDefault="00A65D58" w:rsidP="00A65D58">
            <w:pPr>
              <w:rPr>
                <w:rFonts w:ascii="Century" w:hAnsi="Century" w:cstheme="minorBidi"/>
                <w:sz w:val="18"/>
                <w:szCs w:val="18"/>
              </w:rPr>
            </w:pPr>
          </w:p>
        </w:tc>
        <w:tc>
          <w:tcPr>
            <w:tcW w:w="4675" w:type="dxa"/>
          </w:tcPr>
          <w:p w14:paraId="269B4329"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English: Content Knowledge</w:t>
            </w:r>
          </w:p>
          <w:p w14:paraId="2D6C54C3"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Code: 5038            TN Min. Score: 167</w:t>
            </w:r>
          </w:p>
        </w:tc>
      </w:tr>
      <w:tr w:rsidR="00A65D58" w:rsidRPr="00A65D58" w14:paraId="3BAE6599" w14:textId="77777777" w:rsidTr="00AD3284">
        <w:tc>
          <w:tcPr>
            <w:tcW w:w="4675" w:type="dxa"/>
          </w:tcPr>
          <w:p w14:paraId="04E048E9"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 xml:space="preserve">Teaching Reading: Elem. Ed. </w:t>
            </w:r>
          </w:p>
          <w:p w14:paraId="2B59B5A3" w14:textId="77777777" w:rsidR="00A65D58" w:rsidRPr="00A65D58" w:rsidRDefault="00A65D58" w:rsidP="00A65D58">
            <w:pPr>
              <w:rPr>
                <w:rFonts w:ascii="Century" w:hAnsi="Century" w:cstheme="minorBidi"/>
                <w:b/>
                <w:sz w:val="18"/>
                <w:szCs w:val="18"/>
              </w:rPr>
            </w:pPr>
            <w:r w:rsidRPr="00A65D58">
              <w:rPr>
                <w:rFonts w:ascii="Century" w:hAnsi="Century" w:cstheme="minorBidi"/>
                <w:sz w:val="18"/>
                <w:szCs w:val="18"/>
              </w:rPr>
              <w:t>Code: 5205               TN Min. Score: 159</w:t>
            </w:r>
          </w:p>
        </w:tc>
        <w:tc>
          <w:tcPr>
            <w:tcW w:w="4675" w:type="dxa"/>
          </w:tcPr>
          <w:p w14:paraId="2B9A0163"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History: Content Knowledge</w:t>
            </w:r>
          </w:p>
          <w:p w14:paraId="4E33FE44"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Code: 5941            TN Min. Score: 157</w:t>
            </w:r>
          </w:p>
        </w:tc>
      </w:tr>
      <w:tr w:rsidR="00A65D58" w:rsidRPr="00A65D58" w14:paraId="217863DE" w14:textId="77777777" w:rsidTr="00AD3284">
        <w:tc>
          <w:tcPr>
            <w:tcW w:w="4675" w:type="dxa"/>
          </w:tcPr>
          <w:p w14:paraId="2C7C71D4" w14:textId="77777777" w:rsidR="00A65D58" w:rsidRPr="00A65D58" w:rsidRDefault="00A65D58" w:rsidP="00A65D58">
            <w:pPr>
              <w:rPr>
                <w:rFonts w:ascii="Century" w:hAnsi="Century" w:cstheme="minorBidi"/>
                <w:sz w:val="18"/>
                <w:szCs w:val="18"/>
              </w:rPr>
            </w:pPr>
            <w:r w:rsidRPr="00A65D58">
              <w:rPr>
                <w:rFonts w:ascii="Century" w:hAnsi="Century" w:cstheme="minorBidi"/>
                <w:b/>
                <w:sz w:val="18"/>
                <w:szCs w:val="18"/>
              </w:rPr>
              <w:t>Elementary &amp; Secondary K-12</w:t>
            </w:r>
          </w:p>
        </w:tc>
        <w:tc>
          <w:tcPr>
            <w:tcW w:w="4675" w:type="dxa"/>
          </w:tcPr>
          <w:p w14:paraId="3D27A44A"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Government: Content Knowledge</w:t>
            </w:r>
          </w:p>
          <w:p w14:paraId="34D66F4B"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Code: 5931            TN Min. Score: 149</w:t>
            </w:r>
          </w:p>
        </w:tc>
      </w:tr>
      <w:tr w:rsidR="00A65D58" w:rsidRPr="00A65D58" w14:paraId="7F8AA222" w14:textId="77777777" w:rsidTr="00AD3284">
        <w:tc>
          <w:tcPr>
            <w:tcW w:w="4675" w:type="dxa"/>
          </w:tcPr>
          <w:p w14:paraId="229C0A66"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Physical Education: Content &amp; Design</w:t>
            </w:r>
          </w:p>
          <w:p w14:paraId="5747C139"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Code: 5095            TN Min. Score: 169</w:t>
            </w:r>
          </w:p>
        </w:tc>
        <w:tc>
          <w:tcPr>
            <w:tcW w:w="4675" w:type="dxa"/>
          </w:tcPr>
          <w:p w14:paraId="76CC7D32"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Mathematics: Content Knowledge</w:t>
            </w:r>
          </w:p>
          <w:p w14:paraId="1DEBF109"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Code: 5161            TN Min. Score: 160</w:t>
            </w:r>
          </w:p>
        </w:tc>
      </w:tr>
      <w:tr w:rsidR="00A65D58" w:rsidRPr="00A65D58" w14:paraId="6BC2347F" w14:textId="77777777" w:rsidTr="00AD3284">
        <w:tc>
          <w:tcPr>
            <w:tcW w:w="4675" w:type="dxa"/>
          </w:tcPr>
          <w:p w14:paraId="047AF794"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Music: Content &amp; Instruction (Vocal)</w:t>
            </w:r>
          </w:p>
          <w:p w14:paraId="7C789ABD"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Code: 5114            TN Min. Score: 162</w:t>
            </w:r>
          </w:p>
        </w:tc>
        <w:tc>
          <w:tcPr>
            <w:tcW w:w="4675" w:type="dxa"/>
          </w:tcPr>
          <w:p w14:paraId="39D54AC8"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Physics: Content Knowledge</w:t>
            </w:r>
          </w:p>
          <w:p w14:paraId="46A2B9E4"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Code: 5265            TN Min. Score: 144</w:t>
            </w:r>
          </w:p>
        </w:tc>
      </w:tr>
      <w:tr w:rsidR="00A65D58" w:rsidRPr="00A65D58" w14:paraId="5F7B33F8" w14:textId="77777777" w:rsidTr="00AD3284">
        <w:tc>
          <w:tcPr>
            <w:tcW w:w="4675" w:type="dxa"/>
          </w:tcPr>
          <w:p w14:paraId="1464CFB8"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Music: Content &amp; Design (Instrumental)</w:t>
            </w:r>
          </w:p>
          <w:p w14:paraId="7A8188C0"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Code: 5114            TN Min. Score: 162</w:t>
            </w:r>
          </w:p>
        </w:tc>
        <w:tc>
          <w:tcPr>
            <w:tcW w:w="4675" w:type="dxa"/>
          </w:tcPr>
          <w:p w14:paraId="566835D2"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Spanish: World Language</w:t>
            </w:r>
          </w:p>
          <w:p w14:paraId="76E58DBB"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Code: 5195            TN Min. Score: 163</w:t>
            </w:r>
          </w:p>
        </w:tc>
      </w:tr>
      <w:tr w:rsidR="00A65D58" w:rsidRPr="00A65D58" w14:paraId="133535B3" w14:textId="77777777" w:rsidTr="00AD3284">
        <w:tc>
          <w:tcPr>
            <w:tcW w:w="4675" w:type="dxa"/>
          </w:tcPr>
          <w:p w14:paraId="1485A6CF" w14:textId="77777777" w:rsidR="00A65D58" w:rsidRPr="00A65D58" w:rsidRDefault="00A65D58" w:rsidP="00A65D58">
            <w:pPr>
              <w:rPr>
                <w:rFonts w:ascii="Century" w:hAnsi="Century" w:cstheme="minorBidi"/>
                <w:b/>
                <w:bCs/>
                <w:sz w:val="18"/>
                <w:szCs w:val="18"/>
              </w:rPr>
            </w:pPr>
            <w:r w:rsidRPr="00A65D58">
              <w:rPr>
                <w:rFonts w:ascii="Century" w:hAnsi="Century" w:cstheme="minorBidi"/>
                <w:b/>
                <w:bCs/>
                <w:sz w:val="18"/>
                <w:szCs w:val="18"/>
              </w:rPr>
              <w:t>Additional Endorsement ESL K-12</w:t>
            </w:r>
          </w:p>
          <w:p w14:paraId="665D1463"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CODE 5362 English to Speakers of Other Languages TN Min. Score 155</w:t>
            </w:r>
          </w:p>
        </w:tc>
        <w:tc>
          <w:tcPr>
            <w:tcW w:w="4675" w:type="dxa"/>
          </w:tcPr>
          <w:p w14:paraId="1BE3F4DB" w14:textId="77777777" w:rsidR="00A65D58" w:rsidRPr="00A65D58" w:rsidRDefault="00A65D58" w:rsidP="00A65D58">
            <w:pPr>
              <w:rPr>
                <w:rFonts w:ascii="Century" w:hAnsi="Century" w:cstheme="minorBidi"/>
                <w:sz w:val="18"/>
                <w:szCs w:val="18"/>
              </w:rPr>
            </w:pPr>
            <w:r w:rsidRPr="00A65D58">
              <w:rPr>
                <w:rFonts w:ascii="Century" w:hAnsi="Century" w:cstheme="minorBidi"/>
                <w:b/>
                <w:bCs/>
                <w:sz w:val="18"/>
                <w:szCs w:val="18"/>
              </w:rPr>
              <w:t xml:space="preserve">Co-Endorsement Special Education Interventionist K-8 </w:t>
            </w:r>
            <w:r w:rsidRPr="00A65D58">
              <w:rPr>
                <w:rFonts w:ascii="Century" w:hAnsi="Century" w:cstheme="minorBidi"/>
                <w:b/>
                <w:bCs/>
                <w:sz w:val="18"/>
                <w:szCs w:val="18"/>
              </w:rPr>
              <w:tab/>
            </w:r>
            <w:r w:rsidRPr="00A65D58">
              <w:rPr>
                <w:rFonts w:ascii="Century" w:hAnsi="Century" w:cstheme="minorBidi"/>
                <w:sz w:val="18"/>
                <w:szCs w:val="18"/>
              </w:rPr>
              <w:t xml:space="preserve">CODE 5543 Core Knowledge Mild to Moderate               TN Min. </w:t>
            </w:r>
            <w:proofErr w:type="gramStart"/>
            <w:r w:rsidRPr="00A65D58">
              <w:rPr>
                <w:rFonts w:ascii="Century" w:hAnsi="Century" w:cstheme="minorBidi"/>
                <w:sz w:val="18"/>
                <w:szCs w:val="18"/>
              </w:rPr>
              <w:t>Score :</w:t>
            </w:r>
            <w:proofErr w:type="gramEnd"/>
            <w:r w:rsidRPr="00A65D58">
              <w:rPr>
                <w:rFonts w:ascii="Century" w:hAnsi="Century" w:cstheme="minorBidi"/>
                <w:sz w:val="18"/>
                <w:szCs w:val="18"/>
              </w:rPr>
              <w:t xml:space="preserve"> 158</w:t>
            </w:r>
          </w:p>
        </w:tc>
      </w:tr>
    </w:tbl>
    <w:p w14:paraId="7B59DA15" w14:textId="77777777" w:rsidR="00A65D58" w:rsidRPr="00A65D58" w:rsidRDefault="00A65D58" w:rsidP="00A65D58">
      <w:pPr>
        <w:spacing w:after="160" w:line="259" w:lineRule="auto"/>
        <w:jc w:val="center"/>
        <w:rPr>
          <w:rFonts w:ascii="Century" w:hAnsi="Century" w:cstheme="minorBidi"/>
          <w:b/>
          <w:sz w:val="22"/>
          <w:szCs w:val="22"/>
        </w:rPr>
      </w:pPr>
      <w:r w:rsidRPr="00A65D58">
        <w:rPr>
          <w:rFonts w:ascii="Century" w:hAnsi="Century" w:cstheme="minorBidi"/>
          <w:b/>
          <w:sz w:val="22"/>
          <w:szCs w:val="22"/>
        </w:rPr>
        <w:t>Praxis Scores</w:t>
      </w:r>
    </w:p>
    <w:tbl>
      <w:tblPr>
        <w:tblStyle w:val="TableGrid"/>
        <w:tblW w:w="0" w:type="auto"/>
        <w:tblLook w:val="04A0" w:firstRow="1" w:lastRow="0" w:firstColumn="1" w:lastColumn="0" w:noHBand="0" w:noVBand="1"/>
      </w:tblPr>
      <w:tblGrid>
        <w:gridCol w:w="4675"/>
        <w:gridCol w:w="4675"/>
      </w:tblGrid>
      <w:tr w:rsidR="00A65D58" w:rsidRPr="00A65D58" w14:paraId="10115B26" w14:textId="77777777" w:rsidTr="00AD3284">
        <w:trPr>
          <w:trHeight w:val="170"/>
        </w:trPr>
        <w:tc>
          <w:tcPr>
            <w:tcW w:w="4675" w:type="dxa"/>
          </w:tcPr>
          <w:p w14:paraId="41105176" w14:textId="77777777" w:rsidR="00A65D58" w:rsidRPr="00A65D58" w:rsidRDefault="00A65D58" w:rsidP="00A65D58">
            <w:pPr>
              <w:rPr>
                <w:rFonts w:ascii="Century" w:hAnsi="Century" w:cstheme="minorBidi"/>
                <w:b/>
                <w:sz w:val="22"/>
                <w:szCs w:val="22"/>
              </w:rPr>
            </w:pPr>
            <w:r w:rsidRPr="00A65D58">
              <w:rPr>
                <w:rFonts w:ascii="Century" w:hAnsi="Century" w:cstheme="minorBidi"/>
                <w:b/>
                <w:sz w:val="22"/>
                <w:szCs w:val="22"/>
              </w:rPr>
              <w:t>Elementary K-5</w:t>
            </w:r>
          </w:p>
        </w:tc>
        <w:tc>
          <w:tcPr>
            <w:tcW w:w="4675" w:type="dxa"/>
          </w:tcPr>
          <w:p w14:paraId="2A120332" w14:textId="77777777" w:rsidR="00A65D58" w:rsidRPr="00A65D58" w:rsidRDefault="00A65D58" w:rsidP="00A65D58">
            <w:pPr>
              <w:rPr>
                <w:rFonts w:ascii="Century" w:hAnsi="Century" w:cstheme="minorBidi"/>
                <w:b/>
                <w:sz w:val="22"/>
                <w:szCs w:val="22"/>
              </w:rPr>
            </w:pPr>
            <w:r w:rsidRPr="00A65D58">
              <w:rPr>
                <w:rFonts w:ascii="Century" w:hAnsi="Century" w:cstheme="minorBidi"/>
                <w:b/>
                <w:sz w:val="22"/>
                <w:szCs w:val="22"/>
              </w:rPr>
              <w:t>Secondary   6-12</w:t>
            </w:r>
          </w:p>
        </w:tc>
      </w:tr>
      <w:tr w:rsidR="00A65D58" w:rsidRPr="00A65D58" w14:paraId="651128E2" w14:textId="77777777" w:rsidTr="00AD3284">
        <w:tc>
          <w:tcPr>
            <w:tcW w:w="4675" w:type="dxa"/>
          </w:tcPr>
          <w:p w14:paraId="04E28D4F" w14:textId="77777777" w:rsidR="00A65D58" w:rsidRPr="00A65D58" w:rsidRDefault="00A65D58" w:rsidP="00A65D58">
            <w:pPr>
              <w:rPr>
                <w:rFonts w:ascii="Century" w:hAnsi="Century" w:cstheme="minorBidi"/>
                <w:sz w:val="22"/>
                <w:szCs w:val="22"/>
              </w:rPr>
            </w:pPr>
            <w:r w:rsidRPr="00A65D58">
              <w:rPr>
                <w:rFonts w:ascii="Century" w:hAnsi="Century" w:cstheme="minorBidi"/>
                <w:sz w:val="22"/>
                <w:szCs w:val="22"/>
              </w:rPr>
              <w:t>Score 5002:</w:t>
            </w:r>
          </w:p>
        </w:tc>
        <w:tc>
          <w:tcPr>
            <w:tcW w:w="4675" w:type="dxa"/>
          </w:tcPr>
          <w:p w14:paraId="0253D4A3" w14:textId="77777777" w:rsidR="00A65D58" w:rsidRPr="00A65D58" w:rsidRDefault="00A65D58" w:rsidP="00A65D58">
            <w:pPr>
              <w:rPr>
                <w:rFonts w:ascii="Century" w:hAnsi="Century" w:cstheme="minorBidi"/>
                <w:sz w:val="22"/>
                <w:szCs w:val="22"/>
              </w:rPr>
            </w:pPr>
            <w:r w:rsidRPr="00A65D58">
              <w:rPr>
                <w:rFonts w:ascii="Century" w:hAnsi="Century" w:cstheme="minorBidi"/>
                <w:sz w:val="22"/>
                <w:szCs w:val="22"/>
              </w:rPr>
              <w:t>Test Code:</w:t>
            </w:r>
          </w:p>
        </w:tc>
      </w:tr>
      <w:tr w:rsidR="00A65D58" w:rsidRPr="00A65D58" w14:paraId="7A343EB5" w14:textId="77777777" w:rsidTr="00AD3284">
        <w:tc>
          <w:tcPr>
            <w:tcW w:w="4675" w:type="dxa"/>
          </w:tcPr>
          <w:p w14:paraId="5E5A64BB" w14:textId="77777777" w:rsidR="00A65D58" w:rsidRPr="00A65D58" w:rsidRDefault="00A65D58" w:rsidP="00A65D58">
            <w:pPr>
              <w:rPr>
                <w:rFonts w:ascii="Century" w:hAnsi="Century" w:cstheme="minorBidi"/>
                <w:sz w:val="22"/>
                <w:szCs w:val="22"/>
              </w:rPr>
            </w:pPr>
            <w:r w:rsidRPr="00A65D58">
              <w:rPr>
                <w:rFonts w:ascii="Century" w:hAnsi="Century" w:cstheme="minorBidi"/>
                <w:sz w:val="22"/>
                <w:szCs w:val="22"/>
              </w:rPr>
              <w:t>Score 5003:</w:t>
            </w:r>
          </w:p>
        </w:tc>
        <w:tc>
          <w:tcPr>
            <w:tcW w:w="4675" w:type="dxa"/>
          </w:tcPr>
          <w:p w14:paraId="4CD749BA" w14:textId="77777777" w:rsidR="00A65D58" w:rsidRPr="00A65D58" w:rsidRDefault="00A65D58" w:rsidP="00A65D58">
            <w:pPr>
              <w:rPr>
                <w:rFonts w:ascii="Century" w:hAnsi="Century" w:cstheme="minorBidi"/>
                <w:sz w:val="22"/>
                <w:szCs w:val="22"/>
              </w:rPr>
            </w:pPr>
            <w:r w:rsidRPr="00A65D58">
              <w:rPr>
                <w:rFonts w:ascii="Century" w:hAnsi="Century" w:cstheme="minorBidi"/>
                <w:sz w:val="22"/>
                <w:szCs w:val="22"/>
              </w:rPr>
              <w:t>Score:</w:t>
            </w:r>
          </w:p>
        </w:tc>
      </w:tr>
      <w:tr w:rsidR="00A65D58" w:rsidRPr="00A65D58" w14:paraId="73B67C33" w14:textId="77777777" w:rsidTr="00AD3284">
        <w:tc>
          <w:tcPr>
            <w:tcW w:w="4675" w:type="dxa"/>
          </w:tcPr>
          <w:p w14:paraId="4156934D" w14:textId="77777777" w:rsidR="00A65D58" w:rsidRPr="00A65D58" w:rsidRDefault="00A65D58" w:rsidP="00A65D58">
            <w:pPr>
              <w:rPr>
                <w:rFonts w:ascii="Century" w:hAnsi="Century" w:cstheme="minorBidi"/>
                <w:sz w:val="22"/>
                <w:szCs w:val="22"/>
              </w:rPr>
            </w:pPr>
            <w:r w:rsidRPr="00A65D58">
              <w:rPr>
                <w:rFonts w:ascii="Century" w:hAnsi="Century" w:cstheme="minorBidi"/>
                <w:sz w:val="22"/>
                <w:szCs w:val="22"/>
              </w:rPr>
              <w:t>Score 5004:</w:t>
            </w:r>
          </w:p>
        </w:tc>
        <w:tc>
          <w:tcPr>
            <w:tcW w:w="4675" w:type="dxa"/>
          </w:tcPr>
          <w:p w14:paraId="315DBA07" w14:textId="77777777" w:rsidR="00A65D58" w:rsidRPr="00A65D58" w:rsidRDefault="00A65D58" w:rsidP="00A65D58">
            <w:pPr>
              <w:rPr>
                <w:rFonts w:ascii="Century" w:hAnsi="Century" w:cstheme="minorBidi"/>
                <w:b/>
                <w:sz w:val="22"/>
                <w:szCs w:val="22"/>
              </w:rPr>
            </w:pPr>
            <w:r w:rsidRPr="00A65D58">
              <w:rPr>
                <w:rFonts w:ascii="Century" w:hAnsi="Century" w:cstheme="minorBidi"/>
                <w:b/>
                <w:sz w:val="22"/>
                <w:szCs w:val="22"/>
              </w:rPr>
              <w:t>All Grades K-12</w:t>
            </w:r>
          </w:p>
        </w:tc>
      </w:tr>
      <w:tr w:rsidR="00A65D58" w:rsidRPr="00A65D58" w14:paraId="1FC6FFBA" w14:textId="77777777" w:rsidTr="00AD3284">
        <w:tc>
          <w:tcPr>
            <w:tcW w:w="4675" w:type="dxa"/>
          </w:tcPr>
          <w:p w14:paraId="3AC7B2AE" w14:textId="77777777" w:rsidR="00A65D58" w:rsidRPr="00A65D58" w:rsidRDefault="00A65D58" w:rsidP="00A65D58">
            <w:pPr>
              <w:rPr>
                <w:rFonts w:ascii="Century" w:hAnsi="Century" w:cstheme="minorBidi"/>
                <w:bCs/>
                <w:sz w:val="22"/>
                <w:szCs w:val="22"/>
              </w:rPr>
            </w:pPr>
            <w:r w:rsidRPr="00A65D58">
              <w:rPr>
                <w:rFonts w:ascii="Century" w:hAnsi="Century" w:cstheme="minorBidi"/>
                <w:bCs/>
                <w:sz w:val="22"/>
                <w:szCs w:val="22"/>
              </w:rPr>
              <w:t>Score 5005:</w:t>
            </w:r>
          </w:p>
        </w:tc>
        <w:tc>
          <w:tcPr>
            <w:tcW w:w="4675" w:type="dxa"/>
          </w:tcPr>
          <w:p w14:paraId="1A1E8452" w14:textId="77777777" w:rsidR="00A65D58" w:rsidRPr="00A65D58" w:rsidRDefault="00A65D58" w:rsidP="00A65D58">
            <w:pPr>
              <w:rPr>
                <w:rFonts w:ascii="Century" w:hAnsi="Century" w:cstheme="minorBidi"/>
                <w:sz w:val="22"/>
                <w:szCs w:val="22"/>
              </w:rPr>
            </w:pPr>
            <w:r w:rsidRPr="00A65D58">
              <w:rPr>
                <w:rFonts w:ascii="Century" w:hAnsi="Century" w:cstheme="minorBidi"/>
                <w:sz w:val="22"/>
                <w:szCs w:val="22"/>
              </w:rPr>
              <w:t xml:space="preserve">Area: </w:t>
            </w:r>
          </w:p>
        </w:tc>
      </w:tr>
      <w:tr w:rsidR="00A65D58" w:rsidRPr="00A65D58" w14:paraId="6921890F" w14:textId="77777777" w:rsidTr="00AD3284">
        <w:tc>
          <w:tcPr>
            <w:tcW w:w="4675" w:type="dxa"/>
          </w:tcPr>
          <w:p w14:paraId="304D566B" w14:textId="77777777" w:rsidR="00A65D58" w:rsidRPr="00A65D58" w:rsidRDefault="00A65D58" w:rsidP="00A65D58">
            <w:pPr>
              <w:rPr>
                <w:rFonts w:ascii="Century" w:hAnsi="Century" w:cstheme="minorBidi"/>
                <w:sz w:val="22"/>
                <w:szCs w:val="22"/>
              </w:rPr>
            </w:pPr>
            <w:r w:rsidRPr="00A65D58">
              <w:rPr>
                <w:rFonts w:ascii="Century" w:hAnsi="Century" w:cstheme="minorBidi"/>
                <w:sz w:val="22"/>
                <w:szCs w:val="22"/>
              </w:rPr>
              <w:t>Score 5205:</w:t>
            </w:r>
          </w:p>
        </w:tc>
        <w:tc>
          <w:tcPr>
            <w:tcW w:w="4675" w:type="dxa"/>
          </w:tcPr>
          <w:p w14:paraId="21F9042A" w14:textId="77777777" w:rsidR="00A65D58" w:rsidRPr="00A65D58" w:rsidRDefault="00A65D58" w:rsidP="00A65D58">
            <w:pPr>
              <w:rPr>
                <w:rFonts w:ascii="Century" w:hAnsi="Century" w:cstheme="minorBidi"/>
                <w:sz w:val="22"/>
                <w:szCs w:val="22"/>
              </w:rPr>
            </w:pPr>
            <w:r w:rsidRPr="00A65D58">
              <w:rPr>
                <w:rFonts w:ascii="Century" w:hAnsi="Century" w:cstheme="minorBidi"/>
                <w:sz w:val="22"/>
                <w:szCs w:val="22"/>
              </w:rPr>
              <w:t xml:space="preserve">Score: </w:t>
            </w:r>
          </w:p>
        </w:tc>
      </w:tr>
    </w:tbl>
    <w:p w14:paraId="4694016E" w14:textId="77777777" w:rsidR="00A65D58" w:rsidRPr="00A65D58" w:rsidRDefault="00A65D58" w:rsidP="00A65D58">
      <w:pPr>
        <w:jc w:val="center"/>
        <w:rPr>
          <w:rFonts w:ascii="Century" w:hAnsi="Century" w:cstheme="minorBidi"/>
          <w:b/>
          <w:sz w:val="22"/>
          <w:szCs w:val="22"/>
        </w:rPr>
      </w:pPr>
      <w:proofErr w:type="spellStart"/>
      <w:r w:rsidRPr="00A65D58">
        <w:rPr>
          <w:rFonts w:ascii="Century" w:hAnsi="Century" w:cstheme="minorBidi"/>
          <w:b/>
          <w:sz w:val="22"/>
          <w:szCs w:val="22"/>
        </w:rPr>
        <w:t>edTPA</w:t>
      </w:r>
      <w:proofErr w:type="spellEnd"/>
      <w:r w:rsidRPr="00A65D58">
        <w:rPr>
          <w:rFonts w:ascii="Century" w:hAnsi="Century" w:cstheme="minorBidi"/>
          <w:b/>
          <w:sz w:val="22"/>
          <w:szCs w:val="22"/>
        </w:rPr>
        <w:t xml:space="preserve"> Requirements</w:t>
      </w:r>
    </w:p>
    <w:p w14:paraId="3707B1E7" w14:textId="77777777" w:rsidR="00A65D58" w:rsidRPr="00A65D58" w:rsidRDefault="00A65D58" w:rsidP="00A65D58">
      <w:pPr>
        <w:rPr>
          <w:rFonts w:ascii="Century" w:hAnsi="Century" w:cstheme="minorBidi"/>
          <w:sz w:val="20"/>
          <w:szCs w:val="20"/>
        </w:rPr>
      </w:pPr>
      <w:r w:rsidRPr="00A65D58">
        <w:rPr>
          <w:rFonts w:ascii="Century" w:hAnsi="Century" w:cstheme="minorBidi"/>
          <w:sz w:val="20"/>
          <w:szCs w:val="20"/>
        </w:rPr>
        <w:t xml:space="preserve">As of January 1, 2019, students seeking a teaching license for the state of Tennessee must complete and pass </w:t>
      </w:r>
      <w:proofErr w:type="spellStart"/>
      <w:r w:rsidRPr="00A65D58">
        <w:rPr>
          <w:rFonts w:ascii="Century" w:hAnsi="Century" w:cstheme="minorBidi"/>
          <w:sz w:val="20"/>
          <w:szCs w:val="20"/>
        </w:rPr>
        <w:t>edTPA</w:t>
      </w:r>
      <w:proofErr w:type="spellEnd"/>
      <w:r w:rsidRPr="00A65D58">
        <w:rPr>
          <w:rFonts w:ascii="Century" w:hAnsi="Century" w:cstheme="minorBidi"/>
          <w:sz w:val="20"/>
          <w:szCs w:val="20"/>
        </w:rPr>
        <w:t xml:space="preserve"> assessment. Students who have taken and passed the Praxis, Principals of Learning and Teaching (PLT) prior to December 31, 2018, are exempt from </w:t>
      </w:r>
      <w:proofErr w:type="spellStart"/>
      <w:r w:rsidRPr="00A65D58">
        <w:rPr>
          <w:rFonts w:ascii="Century" w:hAnsi="Century" w:cstheme="minorBidi"/>
          <w:sz w:val="20"/>
          <w:szCs w:val="20"/>
        </w:rPr>
        <w:t>edTPA</w:t>
      </w:r>
      <w:proofErr w:type="spellEnd"/>
      <w:r w:rsidRPr="00A65D58">
        <w:rPr>
          <w:rFonts w:ascii="Century" w:hAnsi="Century" w:cstheme="minorBidi"/>
          <w:sz w:val="20"/>
          <w:szCs w:val="20"/>
        </w:rPr>
        <w:t xml:space="preserve">. </w:t>
      </w:r>
    </w:p>
    <w:p w14:paraId="3D40B5B2" w14:textId="77777777" w:rsidR="00A65D58" w:rsidRPr="00A65D58" w:rsidRDefault="00A65D58" w:rsidP="00A65D58">
      <w:pPr>
        <w:rPr>
          <w:rFonts w:ascii="Century" w:hAnsi="Century" w:cstheme="minorBidi"/>
          <w:b/>
          <w:sz w:val="20"/>
          <w:szCs w:val="20"/>
        </w:rPr>
      </w:pPr>
      <w:r w:rsidRPr="00A65D58">
        <w:rPr>
          <w:rFonts w:ascii="Century" w:hAnsi="Century" w:cstheme="minorBidi"/>
          <w:b/>
          <w:sz w:val="20"/>
          <w:szCs w:val="20"/>
        </w:rPr>
        <w:t xml:space="preserve">Passing Scores:  </w:t>
      </w:r>
      <w:r w:rsidRPr="00A65D58">
        <w:rPr>
          <w:rFonts w:ascii="Century" w:hAnsi="Century" w:cstheme="minorBidi"/>
          <w:b/>
          <w:sz w:val="20"/>
          <w:szCs w:val="20"/>
        </w:rPr>
        <w:tab/>
        <w:t>2020 Min. Score 40</w:t>
      </w:r>
      <w:r w:rsidRPr="00A65D58">
        <w:rPr>
          <w:rFonts w:ascii="Century" w:hAnsi="Century" w:cstheme="minorBidi"/>
          <w:b/>
          <w:sz w:val="20"/>
          <w:szCs w:val="20"/>
        </w:rPr>
        <w:tab/>
        <w:t xml:space="preserve"> </w:t>
      </w:r>
    </w:p>
    <w:p w14:paraId="76875224" w14:textId="77777777" w:rsidR="00A65D58" w:rsidRPr="00A65D58" w:rsidRDefault="00A65D58" w:rsidP="00A65D58">
      <w:pPr>
        <w:rPr>
          <w:rFonts w:ascii="Century" w:hAnsi="Century" w:cstheme="minorBidi"/>
          <w:sz w:val="20"/>
          <w:szCs w:val="20"/>
        </w:rPr>
      </w:pPr>
      <w:r w:rsidRPr="00A65D58">
        <w:rPr>
          <w:rFonts w:ascii="Century" w:hAnsi="Century" w:cstheme="minorBidi"/>
          <w:sz w:val="20"/>
          <w:szCs w:val="20"/>
        </w:rPr>
        <w:t xml:space="preserve"> </w:t>
      </w:r>
    </w:p>
    <w:p w14:paraId="40671F2C" w14:textId="77777777" w:rsidR="00A65D58" w:rsidRPr="00A65D58" w:rsidRDefault="00A65D58" w:rsidP="00A65D58">
      <w:pPr>
        <w:jc w:val="center"/>
        <w:rPr>
          <w:rFonts w:ascii="Century" w:hAnsi="Century" w:cstheme="minorBidi"/>
          <w:b/>
          <w:sz w:val="22"/>
          <w:szCs w:val="22"/>
        </w:rPr>
      </w:pPr>
      <w:proofErr w:type="spellStart"/>
      <w:r w:rsidRPr="00A65D58">
        <w:rPr>
          <w:rFonts w:ascii="Century" w:hAnsi="Century" w:cstheme="minorBidi"/>
          <w:b/>
          <w:i/>
          <w:sz w:val="22"/>
          <w:szCs w:val="22"/>
        </w:rPr>
        <w:t>LiveText</w:t>
      </w:r>
      <w:proofErr w:type="spellEnd"/>
      <w:r w:rsidRPr="00A65D58">
        <w:rPr>
          <w:rFonts w:ascii="Century" w:hAnsi="Century" w:cstheme="minorBidi"/>
          <w:b/>
          <w:sz w:val="22"/>
          <w:szCs w:val="22"/>
        </w:rPr>
        <w:t xml:space="preserve"> Portfolio Assignments and Scores</w:t>
      </w:r>
    </w:p>
    <w:tbl>
      <w:tblPr>
        <w:tblStyle w:val="TableGrid"/>
        <w:tblW w:w="9535" w:type="dxa"/>
        <w:tblLook w:val="04A0" w:firstRow="1" w:lastRow="0" w:firstColumn="1" w:lastColumn="0" w:noHBand="0" w:noVBand="1"/>
      </w:tblPr>
      <w:tblGrid>
        <w:gridCol w:w="4225"/>
        <w:gridCol w:w="450"/>
        <w:gridCol w:w="4320"/>
        <w:gridCol w:w="540"/>
      </w:tblGrid>
      <w:tr w:rsidR="00A65D58" w:rsidRPr="00A65D58" w14:paraId="60A969C6" w14:textId="77777777" w:rsidTr="00AD3284">
        <w:trPr>
          <w:trHeight w:val="197"/>
        </w:trPr>
        <w:tc>
          <w:tcPr>
            <w:tcW w:w="4225" w:type="dxa"/>
          </w:tcPr>
          <w:p w14:paraId="4F23AAA2"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Portfolio 1: Learner Development</w:t>
            </w:r>
          </w:p>
        </w:tc>
        <w:tc>
          <w:tcPr>
            <w:tcW w:w="450" w:type="dxa"/>
          </w:tcPr>
          <w:p w14:paraId="2655E5EA" w14:textId="77777777" w:rsidR="00A65D58" w:rsidRPr="00A65D58" w:rsidRDefault="00A65D58" w:rsidP="00A65D58">
            <w:pPr>
              <w:rPr>
                <w:rFonts w:ascii="Century" w:hAnsi="Century" w:cstheme="minorBidi"/>
                <w:sz w:val="18"/>
                <w:szCs w:val="18"/>
              </w:rPr>
            </w:pPr>
          </w:p>
        </w:tc>
        <w:tc>
          <w:tcPr>
            <w:tcW w:w="4320" w:type="dxa"/>
          </w:tcPr>
          <w:p w14:paraId="48620C69"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Portfolio 7: Planning for Instruction</w:t>
            </w:r>
          </w:p>
        </w:tc>
        <w:tc>
          <w:tcPr>
            <w:tcW w:w="540" w:type="dxa"/>
          </w:tcPr>
          <w:p w14:paraId="74830024" w14:textId="77777777" w:rsidR="00A65D58" w:rsidRPr="00A65D58" w:rsidRDefault="00A65D58" w:rsidP="00A65D58">
            <w:pPr>
              <w:rPr>
                <w:rFonts w:ascii="Century" w:hAnsi="Century" w:cstheme="minorBidi"/>
                <w:sz w:val="20"/>
                <w:szCs w:val="20"/>
              </w:rPr>
            </w:pPr>
          </w:p>
        </w:tc>
      </w:tr>
      <w:tr w:rsidR="00A65D58" w:rsidRPr="00A65D58" w14:paraId="5E181E6A" w14:textId="77777777" w:rsidTr="00AD3284">
        <w:tc>
          <w:tcPr>
            <w:tcW w:w="4225" w:type="dxa"/>
          </w:tcPr>
          <w:p w14:paraId="5E4BC524"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Portfolio 2: Learning Differences</w:t>
            </w:r>
          </w:p>
        </w:tc>
        <w:tc>
          <w:tcPr>
            <w:tcW w:w="450" w:type="dxa"/>
          </w:tcPr>
          <w:p w14:paraId="1BD6EBB8" w14:textId="77777777" w:rsidR="00A65D58" w:rsidRPr="00A65D58" w:rsidRDefault="00A65D58" w:rsidP="00A65D58">
            <w:pPr>
              <w:rPr>
                <w:rFonts w:ascii="Century" w:hAnsi="Century" w:cstheme="minorBidi"/>
                <w:sz w:val="18"/>
                <w:szCs w:val="18"/>
              </w:rPr>
            </w:pPr>
          </w:p>
        </w:tc>
        <w:tc>
          <w:tcPr>
            <w:tcW w:w="4320" w:type="dxa"/>
          </w:tcPr>
          <w:p w14:paraId="1F1DAC11"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Portfolio 8: Instructional Strategies</w:t>
            </w:r>
          </w:p>
        </w:tc>
        <w:tc>
          <w:tcPr>
            <w:tcW w:w="540" w:type="dxa"/>
          </w:tcPr>
          <w:p w14:paraId="505EC0D2" w14:textId="77777777" w:rsidR="00A65D58" w:rsidRPr="00A65D58" w:rsidRDefault="00A65D58" w:rsidP="00A65D58">
            <w:pPr>
              <w:rPr>
                <w:rFonts w:ascii="Century" w:hAnsi="Century" w:cstheme="minorBidi"/>
                <w:sz w:val="20"/>
                <w:szCs w:val="20"/>
              </w:rPr>
            </w:pPr>
          </w:p>
        </w:tc>
      </w:tr>
      <w:tr w:rsidR="00A65D58" w:rsidRPr="00A65D58" w14:paraId="3BE5D636" w14:textId="77777777" w:rsidTr="00AD3284">
        <w:tc>
          <w:tcPr>
            <w:tcW w:w="4225" w:type="dxa"/>
          </w:tcPr>
          <w:p w14:paraId="5E53B873"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Portfolio 3: Learning Environments</w:t>
            </w:r>
          </w:p>
        </w:tc>
        <w:tc>
          <w:tcPr>
            <w:tcW w:w="450" w:type="dxa"/>
          </w:tcPr>
          <w:p w14:paraId="4CD7FBDA" w14:textId="77777777" w:rsidR="00A65D58" w:rsidRPr="00A65D58" w:rsidRDefault="00A65D58" w:rsidP="00A65D58">
            <w:pPr>
              <w:rPr>
                <w:rFonts w:ascii="Century" w:hAnsi="Century" w:cstheme="minorBidi"/>
                <w:sz w:val="18"/>
                <w:szCs w:val="18"/>
              </w:rPr>
            </w:pPr>
          </w:p>
        </w:tc>
        <w:tc>
          <w:tcPr>
            <w:tcW w:w="4320" w:type="dxa"/>
          </w:tcPr>
          <w:p w14:paraId="14E5BF80"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Portfolio 9: Professional and Ethical Practice**</w:t>
            </w:r>
          </w:p>
        </w:tc>
        <w:tc>
          <w:tcPr>
            <w:tcW w:w="540" w:type="dxa"/>
          </w:tcPr>
          <w:p w14:paraId="4CF05B27" w14:textId="77777777" w:rsidR="00A65D58" w:rsidRPr="00A65D58" w:rsidRDefault="00A65D58" w:rsidP="00A65D58">
            <w:pPr>
              <w:rPr>
                <w:rFonts w:ascii="Century" w:hAnsi="Century" w:cstheme="minorBidi"/>
                <w:sz w:val="20"/>
                <w:szCs w:val="20"/>
              </w:rPr>
            </w:pPr>
          </w:p>
        </w:tc>
      </w:tr>
      <w:tr w:rsidR="00A65D58" w:rsidRPr="00A65D58" w14:paraId="4537F240" w14:textId="77777777" w:rsidTr="00AD3284">
        <w:tc>
          <w:tcPr>
            <w:tcW w:w="4225" w:type="dxa"/>
          </w:tcPr>
          <w:p w14:paraId="7B57B6CC"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Portfolio 4: Content Knowledge*</w:t>
            </w:r>
          </w:p>
        </w:tc>
        <w:tc>
          <w:tcPr>
            <w:tcW w:w="450" w:type="dxa"/>
          </w:tcPr>
          <w:p w14:paraId="6F0CA080" w14:textId="77777777" w:rsidR="00A65D58" w:rsidRPr="00A65D58" w:rsidRDefault="00A65D58" w:rsidP="00A65D58">
            <w:pPr>
              <w:rPr>
                <w:rFonts w:ascii="Century" w:hAnsi="Century" w:cstheme="minorBidi"/>
                <w:sz w:val="18"/>
                <w:szCs w:val="18"/>
              </w:rPr>
            </w:pPr>
          </w:p>
        </w:tc>
        <w:tc>
          <w:tcPr>
            <w:tcW w:w="4320" w:type="dxa"/>
          </w:tcPr>
          <w:p w14:paraId="52763A05"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Portfolio 10: Leadership &amp; Collaboration</w:t>
            </w:r>
          </w:p>
        </w:tc>
        <w:tc>
          <w:tcPr>
            <w:tcW w:w="540" w:type="dxa"/>
          </w:tcPr>
          <w:p w14:paraId="1C9CC4D5" w14:textId="77777777" w:rsidR="00A65D58" w:rsidRPr="00A65D58" w:rsidRDefault="00A65D58" w:rsidP="00A65D58">
            <w:pPr>
              <w:rPr>
                <w:rFonts w:ascii="Century" w:hAnsi="Century" w:cstheme="minorBidi"/>
                <w:sz w:val="20"/>
                <w:szCs w:val="20"/>
              </w:rPr>
            </w:pPr>
          </w:p>
        </w:tc>
      </w:tr>
      <w:tr w:rsidR="00A65D58" w:rsidRPr="00A65D58" w14:paraId="5C1F5F6B" w14:textId="77777777" w:rsidTr="00AD3284">
        <w:tc>
          <w:tcPr>
            <w:tcW w:w="4225" w:type="dxa"/>
          </w:tcPr>
          <w:p w14:paraId="0E55570C"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Portfolio 5: Application of Content</w:t>
            </w:r>
          </w:p>
        </w:tc>
        <w:tc>
          <w:tcPr>
            <w:tcW w:w="450" w:type="dxa"/>
          </w:tcPr>
          <w:p w14:paraId="7AF91A02" w14:textId="77777777" w:rsidR="00A65D58" w:rsidRPr="00A65D58" w:rsidRDefault="00A65D58" w:rsidP="00A65D58">
            <w:pPr>
              <w:rPr>
                <w:rFonts w:ascii="Century" w:hAnsi="Century" w:cstheme="minorBidi"/>
                <w:sz w:val="18"/>
                <w:szCs w:val="18"/>
              </w:rPr>
            </w:pPr>
          </w:p>
        </w:tc>
        <w:tc>
          <w:tcPr>
            <w:tcW w:w="4320" w:type="dxa"/>
          </w:tcPr>
          <w:p w14:paraId="4167B6D6"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 xml:space="preserve">Portfolio 11: KING: Service to Others </w:t>
            </w:r>
          </w:p>
        </w:tc>
        <w:tc>
          <w:tcPr>
            <w:tcW w:w="540" w:type="dxa"/>
          </w:tcPr>
          <w:p w14:paraId="42DE102D" w14:textId="77777777" w:rsidR="00A65D58" w:rsidRPr="00A65D58" w:rsidRDefault="00A65D58" w:rsidP="00A65D58">
            <w:pPr>
              <w:rPr>
                <w:rFonts w:ascii="Century" w:hAnsi="Century" w:cstheme="minorBidi"/>
                <w:sz w:val="20"/>
                <w:szCs w:val="20"/>
              </w:rPr>
            </w:pPr>
          </w:p>
        </w:tc>
      </w:tr>
      <w:tr w:rsidR="00A65D58" w:rsidRPr="00A65D58" w14:paraId="20D61564" w14:textId="77777777" w:rsidTr="00AD3284">
        <w:tc>
          <w:tcPr>
            <w:tcW w:w="4225" w:type="dxa"/>
          </w:tcPr>
          <w:p w14:paraId="3A9C7A3E" w14:textId="77777777" w:rsidR="00A65D58" w:rsidRPr="00A65D58" w:rsidRDefault="00A65D58" w:rsidP="00A65D58">
            <w:pPr>
              <w:rPr>
                <w:rFonts w:ascii="Century" w:hAnsi="Century" w:cstheme="minorBidi"/>
                <w:sz w:val="18"/>
                <w:szCs w:val="18"/>
              </w:rPr>
            </w:pPr>
            <w:r w:rsidRPr="00A65D58">
              <w:rPr>
                <w:rFonts w:ascii="Century" w:hAnsi="Century" w:cstheme="minorBidi"/>
                <w:sz w:val="18"/>
                <w:szCs w:val="18"/>
              </w:rPr>
              <w:t>Portfolio 6: Assessment</w:t>
            </w:r>
          </w:p>
        </w:tc>
        <w:tc>
          <w:tcPr>
            <w:tcW w:w="450" w:type="dxa"/>
          </w:tcPr>
          <w:p w14:paraId="200A655B" w14:textId="77777777" w:rsidR="00A65D58" w:rsidRPr="00A65D58" w:rsidRDefault="00A65D58" w:rsidP="00A65D58">
            <w:pPr>
              <w:rPr>
                <w:rFonts w:ascii="Century" w:hAnsi="Century" w:cstheme="minorBidi"/>
                <w:sz w:val="18"/>
                <w:szCs w:val="18"/>
              </w:rPr>
            </w:pPr>
          </w:p>
        </w:tc>
        <w:tc>
          <w:tcPr>
            <w:tcW w:w="4320" w:type="dxa"/>
          </w:tcPr>
          <w:p w14:paraId="49DF1CD0" w14:textId="77777777" w:rsidR="00A65D58" w:rsidRPr="00A65D58" w:rsidRDefault="00A65D58" w:rsidP="00A65D58">
            <w:pPr>
              <w:rPr>
                <w:rFonts w:ascii="Century" w:hAnsi="Century" w:cstheme="minorBidi"/>
                <w:sz w:val="18"/>
                <w:szCs w:val="18"/>
              </w:rPr>
            </w:pPr>
          </w:p>
        </w:tc>
        <w:tc>
          <w:tcPr>
            <w:tcW w:w="540" w:type="dxa"/>
          </w:tcPr>
          <w:p w14:paraId="0F613FB7" w14:textId="77777777" w:rsidR="00A65D58" w:rsidRPr="00A65D58" w:rsidRDefault="00A65D58" w:rsidP="00A65D58">
            <w:pPr>
              <w:rPr>
                <w:rFonts w:ascii="Century" w:hAnsi="Century" w:cstheme="minorBidi"/>
                <w:sz w:val="20"/>
                <w:szCs w:val="20"/>
              </w:rPr>
            </w:pPr>
          </w:p>
        </w:tc>
      </w:tr>
    </w:tbl>
    <w:p w14:paraId="4FFF62DC" w14:textId="77777777" w:rsidR="00A65D58" w:rsidRPr="00A65D58" w:rsidRDefault="00A65D58" w:rsidP="00A65D58">
      <w:pPr>
        <w:spacing w:after="160" w:line="259" w:lineRule="auto"/>
        <w:rPr>
          <w:rFonts w:ascii="Century" w:hAnsi="Century" w:cstheme="minorBidi"/>
          <w:sz w:val="18"/>
          <w:szCs w:val="18"/>
        </w:rPr>
      </w:pPr>
      <w:r w:rsidRPr="00A65D58">
        <w:rPr>
          <w:rFonts w:ascii="Century" w:hAnsi="Century" w:cstheme="minorBidi"/>
          <w:sz w:val="18"/>
          <w:szCs w:val="18"/>
        </w:rPr>
        <w:t xml:space="preserve">*Sections to be completed in Capstone, while student teaching. </w:t>
      </w:r>
    </w:p>
    <w:p w14:paraId="13808158" w14:textId="77777777" w:rsidR="00A65D58" w:rsidRPr="00A65D58" w:rsidRDefault="00A65D58" w:rsidP="00A65D58">
      <w:pPr>
        <w:spacing w:after="160" w:line="259" w:lineRule="auto"/>
        <w:rPr>
          <w:rFonts w:ascii="Century" w:hAnsi="Century" w:cstheme="minorBidi"/>
          <w:b/>
          <w:sz w:val="22"/>
          <w:szCs w:val="22"/>
        </w:rPr>
      </w:pPr>
    </w:p>
    <w:p w14:paraId="43EEC444" w14:textId="77777777" w:rsidR="00A65D58" w:rsidRPr="00A65D58" w:rsidRDefault="00A65D58" w:rsidP="00A65D58">
      <w:pPr>
        <w:spacing w:after="160" w:line="259" w:lineRule="auto"/>
        <w:rPr>
          <w:rFonts w:ascii="Century" w:hAnsi="Century" w:cstheme="minorBidi"/>
          <w:b/>
          <w:sz w:val="22"/>
          <w:szCs w:val="22"/>
        </w:rPr>
      </w:pPr>
      <w:r w:rsidRPr="00A65D58">
        <w:rPr>
          <w:rFonts w:ascii="Century" w:hAnsi="Century" w:cstheme="minorBidi"/>
          <w:b/>
          <w:sz w:val="22"/>
          <w:szCs w:val="22"/>
        </w:rPr>
        <w:t>Applicant Signature_____________________________________</w:t>
      </w:r>
      <w:r w:rsidRPr="00A65D58">
        <w:rPr>
          <w:rFonts w:ascii="Century" w:hAnsi="Century" w:cstheme="minorBidi"/>
          <w:b/>
          <w:sz w:val="22"/>
          <w:szCs w:val="22"/>
        </w:rPr>
        <w:tab/>
      </w:r>
      <w:r w:rsidRPr="00A65D58">
        <w:rPr>
          <w:rFonts w:ascii="Century" w:hAnsi="Century" w:cstheme="minorBidi"/>
          <w:b/>
          <w:sz w:val="22"/>
          <w:szCs w:val="22"/>
        </w:rPr>
        <w:tab/>
        <w:t>Date: __________</w:t>
      </w:r>
    </w:p>
    <w:p w14:paraId="51059CFF" w14:textId="3A3EF1BE" w:rsidR="00436CCA" w:rsidRDefault="00436CCA" w:rsidP="00E93ED6">
      <w:pPr>
        <w:rPr>
          <w:b/>
          <w:bCs/>
          <w:sz w:val="22"/>
          <w:szCs w:val="22"/>
        </w:rPr>
        <w:sectPr w:rsidR="00436CCA" w:rsidSect="003A776F">
          <w:headerReference w:type="default" r:id="rId36"/>
          <w:pgSz w:w="12240" w:h="15840"/>
          <w:pgMar w:top="720" w:right="720" w:bottom="720" w:left="720" w:header="720" w:footer="720" w:gutter="0"/>
          <w:cols w:space="720"/>
          <w:titlePg/>
          <w:docGrid w:linePitch="360"/>
        </w:sectPr>
      </w:pPr>
    </w:p>
    <w:p w14:paraId="3A1D5DC6" w14:textId="257450C6" w:rsidR="000F6BCD" w:rsidRPr="000F6BCD" w:rsidRDefault="000F6BCD" w:rsidP="008B0C2C">
      <w:pPr>
        <w:pStyle w:val="NoSpacing"/>
        <w:rPr>
          <w:b/>
        </w:rPr>
      </w:pPr>
      <w:r w:rsidRPr="000F6BCD">
        <w:rPr>
          <w:b/>
        </w:rPr>
        <w:lastRenderedPageBreak/>
        <w:t>RECOMMENDATIO</w:t>
      </w:r>
      <w:r w:rsidR="002C4454">
        <w:rPr>
          <w:b/>
        </w:rPr>
        <w:t>N</w:t>
      </w:r>
      <w:r w:rsidRPr="000F6BCD">
        <w:rPr>
          <w:b/>
        </w:rPr>
        <w:t xml:space="preserve"> FORM fo</w:t>
      </w:r>
      <w:r w:rsidR="008B0C2C">
        <w:rPr>
          <w:b/>
        </w:rPr>
        <w:t xml:space="preserve">r </w:t>
      </w:r>
      <w:r w:rsidR="0008015F">
        <w:rPr>
          <w:b/>
        </w:rPr>
        <w:t xml:space="preserve">the King University </w:t>
      </w:r>
      <w:r w:rsidRPr="000F6BCD">
        <w:rPr>
          <w:b/>
        </w:rPr>
        <w:t>TEACHER EDUCATION PROGRAM</w:t>
      </w:r>
    </w:p>
    <w:p w14:paraId="13A33EAA" w14:textId="5C3DF049" w:rsidR="007A6689" w:rsidRPr="0047666F" w:rsidRDefault="007A6689" w:rsidP="009F7AF5">
      <w:r w:rsidRPr="00FC1E5C">
        <w:rPr>
          <w:b/>
        </w:rPr>
        <w:t>Student Name</w:t>
      </w:r>
      <w:r w:rsidRPr="0047666F">
        <w:t xml:space="preserve">: </w:t>
      </w:r>
      <w:r w:rsidRPr="0047666F">
        <w:rPr>
          <w:u w:val="single"/>
        </w:rPr>
        <w:tab/>
      </w:r>
      <w:r w:rsidRPr="0047666F">
        <w:rPr>
          <w:u w:val="single"/>
        </w:rPr>
        <w:tab/>
      </w:r>
      <w:r w:rsidRPr="0047666F">
        <w:rPr>
          <w:u w:val="single"/>
        </w:rPr>
        <w:tab/>
      </w:r>
      <w:r w:rsidRPr="0047666F">
        <w:rPr>
          <w:u w:val="single"/>
        </w:rPr>
        <w:tab/>
      </w:r>
    </w:p>
    <w:p w14:paraId="78A7A90A" w14:textId="77777777" w:rsidR="007A6689" w:rsidRPr="0047666F" w:rsidRDefault="007A6689" w:rsidP="009F7AF5"/>
    <w:p w14:paraId="530CE80E" w14:textId="77777777" w:rsidR="007A6689" w:rsidRPr="0047666F" w:rsidRDefault="007A6689" w:rsidP="009F7AF5">
      <w:pPr>
        <w:rPr>
          <w:u w:val="single"/>
        </w:rPr>
      </w:pPr>
      <w:r w:rsidRPr="0047666F">
        <w:rPr>
          <w:b/>
        </w:rPr>
        <w:t>Faculty Name</w:t>
      </w:r>
      <w:r w:rsidRPr="0047666F">
        <w:t xml:space="preserve">: __________________________________________   </w:t>
      </w:r>
      <w:r w:rsidRPr="0047666F">
        <w:rPr>
          <w:b/>
        </w:rPr>
        <w:t>email</w:t>
      </w:r>
      <w:r w:rsidRPr="0047666F">
        <w:t>: __________________________</w:t>
      </w:r>
    </w:p>
    <w:p w14:paraId="312F5201" w14:textId="77777777" w:rsidR="007A6689" w:rsidRDefault="007A6689" w:rsidP="009F7AF5">
      <w:pPr>
        <w:rPr>
          <w:b/>
        </w:rPr>
      </w:pPr>
      <w:r>
        <w:rPr>
          <w:b/>
        </w:rPr>
        <w:t>SCALE:     1: Rarely</w:t>
      </w:r>
      <w:r>
        <w:rPr>
          <w:b/>
        </w:rPr>
        <w:tab/>
        <w:t>2: Seldom (2days/week)</w:t>
      </w:r>
      <w:r>
        <w:rPr>
          <w:b/>
        </w:rPr>
        <w:tab/>
        <w:t xml:space="preserve">3: Regularly (Most Days) </w:t>
      </w:r>
      <w:r>
        <w:rPr>
          <w:b/>
        </w:rPr>
        <w:tab/>
        <w:t>4: Daily (Every Day)</w:t>
      </w:r>
    </w:p>
    <w:p w14:paraId="7F69BFEF" w14:textId="77777777" w:rsidR="007A6689" w:rsidRPr="00944729" w:rsidRDefault="007A6689" w:rsidP="009F7AF5">
      <w:pPr>
        <w:ind w:firstLine="720"/>
        <w:rPr>
          <w:b/>
        </w:rPr>
      </w:pPr>
      <w:r>
        <w:rPr>
          <w:b/>
        </w:rPr>
        <w:t xml:space="preserve">   5: Daily &amp; Exemplary</w:t>
      </w:r>
      <w:r>
        <w:rPr>
          <w:b/>
        </w:rPr>
        <w:tab/>
      </w:r>
      <w:r>
        <w:rPr>
          <w:b/>
        </w:rPr>
        <w:tab/>
      </w:r>
      <w:r>
        <w:rPr>
          <w:b/>
        </w:rPr>
        <w:tab/>
      </w:r>
      <w:r>
        <w:rPr>
          <w:b/>
        </w:rPr>
        <w:tab/>
        <w:t>N/O: Not Observed</w:t>
      </w:r>
      <w:r w:rsidRPr="00944729">
        <w:rPr>
          <w:b/>
        </w:rPr>
        <w:t xml:space="preserve"> </w:t>
      </w:r>
      <w:r w:rsidRPr="00944729">
        <w:rPr>
          <w:b/>
        </w:rPr>
        <w:tab/>
        <w:t xml:space="preserve"> </w:t>
      </w:r>
    </w:p>
    <w:tbl>
      <w:tblPr>
        <w:tblStyle w:val="TableGrid"/>
        <w:tblW w:w="10638" w:type="dxa"/>
        <w:tblLayout w:type="fixed"/>
        <w:tblLook w:val="04A0" w:firstRow="1" w:lastRow="0" w:firstColumn="1" w:lastColumn="0" w:noHBand="0" w:noVBand="1"/>
      </w:tblPr>
      <w:tblGrid>
        <w:gridCol w:w="6768"/>
        <w:gridCol w:w="630"/>
        <w:gridCol w:w="630"/>
        <w:gridCol w:w="630"/>
        <w:gridCol w:w="630"/>
        <w:gridCol w:w="630"/>
        <w:gridCol w:w="720"/>
      </w:tblGrid>
      <w:tr w:rsidR="007A6689" w14:paraId="5BA094FA" w14:textId="77777777" w:rsidTr="009F7AF5">
        <w:trPr>
          <w:trHeight w:val="187"/>
        </w:trPr>
        <w:tc>
          <w:tcPr>
            <w:tcW w:w="6768" w:type="dxa"/>
          </w:tcPr>
          <w:p w14:paraId="16F53048" w14:textId="77777777" w:rsidR="007A6689" w:rsidRDefault="007A6689" w:rsidP="009F7AF5"/>
        </w:tc>
        <w:tc>
          <w:tcPr>
            <w:tcW w:w="630" w:type="dxa"/>
          </w:tcPr>
          <w:p w14:paraId="574A08C1" w14:textId="77777777" w:rsidR="007A6689" w:rsidRPr="00944729" w:rsidRDefault="007A6689" w:rsidP="009F7AF5">
            <w:pPr>
              <w:jc w:val="center"/>
              <w:rPr>
                <w:b/>
              </w:rPr>
            </w:pPr>
            <w:r>
              <w:rPr>
                <w:b/>
              </w:rPr>
              <w:t>1</w:t>
            </w:r>
          </w:p>
        </w:tc>
        <w:tc>
          <w:tcPr>
            <w:tcW w:w="630" w:type="dxa"/>
          </w:tcPr>
          <w:p w14:paraId="4E3EC2B5" w14:textId="77777777" w:rsidR="007A6689" w:rsidRPr="00944729" w:rsidRDefault="007A6689" w:rsidP="009F7AF5">
            <w:pPr>
              <w:jc w:val="center"/>
              <w:rPr>
                <w:b/>
              </w:rPr>
            </w:pPr>
            <w:r>
              <w:rPr>
                <w:b/>
              </w:rPr>
              <w:t>2</w:t>
            </w:r>
          </w:p>
        </w:tc>
        <w:tc>
          <w:tcPr>
            <w:tcW w:w="630" w:type="dxa"/>
          </w:tcPr>
          <w:p w14:paraId="58C0777D" w14:textId="77777777" w:rsidR="007A6689" w:rsidRPr="00944729" w:rsidRDefault="007A6689" w:rsidP="009F7AF5">
            <w:pPr>
              <w:jc w:val="center"/>
              <w:rPr>
                <w:b/>
              </w:rPr>
            </w:pPr>
            <w:r>
              <w:rPr>
                <w:b/>
              </w:rPr>
              <w:t>3</w:t>
            </w:r>
          </w:p>
        </w:tc>
        <w:tc>
          <w:tcPr>
            <w:tcW w:w="630" w:type="dxa"/>
          </w:tcPr>
          <w:p w14:paraId="6AB4D92A" w14:textId="77777777" w:rsidR="007A6689" w:rsidRPr="00944729" w:rsidRDefault="007A6689" w:rsidP="009F7AF5">
            <w:pPr>
              <w:jc w:val="center"/>
              <w:rPr>
                <w:b/>
              </w:rPr>
            </w:pPr>
            <w:r>
              <w:rPr>
                <w:b/>
              </w:rPr>
              <w:t>4</w:t>
            </w:r>
          </w:p>
        </w:tc>
        <w:tc>
          <w:tcPr>
            <w:tcW w:w="630" w:type="dxa"/>
          </w:tcPr>
          <w:p w14:paraId="36FC0988" w14:textId="77777777" w:rsidR="007A6689" w:rsidRPr="00944729" w:rsidRDefault="007A6689" w:rsidP="009F7AF5">
            <w:pPr>
              <w:jc w:val="center"/>
              <w:rPr>
                <w:b/>
              </w:rPr>
            </w:pPr>
            <w:r>
              <w:rPr>
                <w:b/>
              </w:rPr>
              <w:t>5</w:t>
            </w:r>
          </w:p>
        </w:tc>
        <w:tc>
          <w:tcPr>
            <w:tcW w:w="720" w:type="dxa"/>
          </w:tcPr>
          <w:p w14:paraId="7E06881C" w14:textId="77777777" w:rsidR="007A6689" w:rsidRPr="00944729" w:rsidRDefault="007A6689" w:rsidP="009F7AF5">
            <w:pPr>
              <w:jc w:val="center"/>
              <w:rPr>
                <w:b/>
              </w:rPr>
            </w:pPr>
            <w:r>
              <w:rPr>
                <w:b/>
              </w:rPr>
              <w:t>N/O</w:t>
            </w:r>
          </w:p>
        </w:tc>
      </w:tr>
      <w:tr w:rsidR="007A6689" w14:paraId="62BBB9FD" w14:textId="77777777" w:rsidTr="009F7AF5">
        <w:trPr>
          <w:trHeight w:val="197"/>
        </w:trPr>
        <w:tc>
          <w:tcPr>
            <w:tcW w:w="10638" w:type="dxa"/>
            <w:gridSpan w:val="7"/>
            <w:shd w:val="clear" w:color="auto" w:fill="D9D9D9" w:themeFill="background1" w:themeFillShade="D9"/>
          </w:tcPr>
          <w:p w14:paraId="3A802FEF" w14:textId="77777777" w:rsidR="007A6689" w:rsidRDefault="007A6689" w:rsidP="009F7AF5">
            <w:r w:rsidRPr="00C0534A">
              <w:rPr>
                <w:b/>
              </w:rPr>
              <w:t>A.</w:t>
            </w:r>
            <w:r>
              <w:rPr>
                <w:b/>
              </w:rPr>
              <w:t xml:space="preserve"> </w:t>
            </w:r>
            <w:r w:rsidRPr="00C0534A">
              <w:rPr>
                <w:b/>
              </w:rPr>
              <w:t>Open-Mindedness</w:t>
            </w:r>
            <w:r>
              <w:rPr>
                <w:b/>
              </w:rPr>
              <w:t xml:space="preserve"> -</w:t>
            </w:r>
            <w:r>
              <w:t xml:space="preserve"> We define open-mindedness as the capacity to listen thoughtfully and responsively to the ideas and perspectives of others and to possess the capacity to be challenged and informed by the beliefs of others. The open-minded practitioner listens thoughtfully and responsively, increasing the capacity to understand the points of views and feelings of others.</w:t>
            </w:r>
          </w:p>
        </w:tc>
      </w:tr>
      <w:tr w:rsidR="007A6689" w14:paraId="38BCEA23" w14:textId="77777777" w:rsidTr="009F7AF5">
        <w:trPr>
          <w:trHeight w:val="346"/>
        </w:trPr>
        <w:tc>
          <w:tcPr>
            <w:tcW w:w="6768" w:type="dxa"/>
          </w:tcPr>
          <w:p w14:paraId="56DB1AC4" w14:textId="77777777" w:rsidR="007A6689" w:rsidRPr="00C0534A" w:rsidRDefault="007A6689" w:rsidP="009F7AF5">
            <w:r>
              <w:rPr>
                <w:b/>
              </w:rPr>
              <w:t xml:space="preserve">    </w:t>
            </w:r>
            <w:r>
              <w:t xml:space="preserve">Demonstrates respect for other cultures </w:t>
            </w:r>
            <w:r>
              <w:rPr>
                <w:b/>
              </w:rPr>
              <w:t xml:space="preserve"> </w:t>
            </w:r>
          </w:p>
        </w:tc>
        <w:tc>
          <w:tcPr>
            <w:tcW w:w="630" w:type="dxa"/>
          </w:tcPr>
          <w:p w14:paraId="2E9EB4B6" w14:textId="77777777" w:rsidR="007A6689" w:rsidRDefault="007A6689" w:rsidP="009F7AF5">
            <w:pPr>
              <w:jc w:val="center"/>
            </w:pPr>
          </w:p>
        </w:tc>
        <w:tc>
          <w:tcPr>
            <w:tcW w:w="630" w:type="dxa"/>
          </w:tcPr>
          <w:p w14:paraId="198765FD" w14:textId="77777777" w:rsidR="007A6689" w:rsidRDefault="007A6689" w:rsidP="009F7AF5">
            <w:pPr>
              <w:jc w:val="center"/>
            </w:pPr>
          </w:p>
        </w:tc>
        <w:tc>
          <w:tcPr>
            <w:tcW w:w="630" w:type="dxa"/>
          </w:tcPr>
          <w:p w14:paraId="7A605367" w14:textId="77777777" w:rsidR="007A6689" w:rsidRDefault="007A6689" w:rsidP="009F7AF5">
            <w:pPr>
              <w:jc w:val="center"/>
            </w:pPr>
          </w:p>
        </w:tc>
        <w:tc>
          <w:tcPr>
            <w:tcW w:w="630" w:type="dxa"/>
          </w:tcPr>
          <w:p w14:paraId="5C6C94F8" w14:textId="77777777" w:rsidR="007A6689" w:rsidRDefault="007A6689" w:rsidP="009F7AF5">
            <w:pPr>
              <w:jc w:val="center"/>
            </w:pPr>
          </w:p>
        </w:tc>
        <w:tc>
          <w:tcPr>
            <w:tcW w:w="630" w:type="dxa"/>
          </w:tcPr>
          <w:p w14:paraId="4C9BE65A" w14:textId="77777777" w:rsidR="007A6689" w:rsidRDefault="007A6689" w:rsidP="009F7AF5">
            <w:pPr>
              <w:jc w:val="center"/>
            </w:pPr>
          </w:p>
        </w:tc>
        <w:tc>
          <w:tcPr>
            <w:tcW w:w="720" w:type="dxa"/>
          </w:tcPr>
          <w:p w14:paraId="13E0F8FE" w14:textId="77777777" w:rsidR="007A6689" w:rsidRDefault="007A6689" w:rsidP="009F7AF5">
            <w:pPr>
              <w:jc w:val="center"/>
            </w:pPr>
          </w:p>
        </w:tc>
      </w:tr>
      <w:tr w:rsidR="007A6689" w14:paraId="61AA313A" w14:textId="77777777" w:rsidTr="009F7AF5">
        <w:trPr>
          <w:trHeight w:val="346"/>
        </w:trPr>
        <w:tc>
          <w:tcPr>
            <w:tcW w:w="6768" w:type="dxa"/>
          </w:tcPr>
          <w:p w14:paraId="426F0D97" w14:textId="77777777" w:rsidR="007A6689" w:rsidRDefault="007A6689" w:rsidP="009F7AF5">
            <w:r>
              <w:t xml:space="preserve">    Understands and appreciates individuals with special needs</w:t>
            </w:r>
          </w:p>
        </w:tc>
        <w:tc>
          <w:tcPr>
            <w:tcW w:w="630" w:type="dxa"/>
          </w:tcPr>
          <w:p w14:paraId="396941A2" w14:textId="77777777" w:rsidR="007A6689" w:rsidRDefault="007A6689" w:rsidP="009F7AF5">
            <w:pPr>
              <w:jc w:val="center"/>
            </w:pPr>
          </w:p>
        </w:tc>
        <w:tc>
          <w:tcPr>
            <w:tcW w:w="630" w:type="dxa"/>
          </w:tcPr>
          <w:p w14:paraId="1607AD49" w14:textId="77777777" w:rsidR="007A6689" w:rsidRDefault="007A6689" w:rsidP="009F7AF5">
            <w:pPr>
              <w:jc w:val="center"/>
            </w:pPr>
          </w:p>
        </w:tc>
        <w:tc>
          <w:tcPr>
            <w:tcW w:w="630" w:type="dxa"/>
          </w:tcPr>
          <w:p w14:paraId="3F8F7D4C" w14:textId="77777777" w:rsidR="007A6689" w:rsidRDefault="007A6689" w:rsidP="009F7AF5">
            <w:pPr>
              <w:jc w:val="center"/>
            </w:pPr>
          </w:p>
        </w:tc>
        <w:tc>
          <w:tcPr>
            <w:tcW w:w="630" w:type="dxa"/>
          </w:tcPr>
          <w:p w14:paraId="7EC693CA" w14:textId="77777777" w:rsidR="007A6689" w:rsidRDefault="007A6689" w:rsidP="009F7AF5">
            <w:pPr>
              <w:jc w:val="center"/>
            </w:pPr>
          </w:p>
        </w:tc>
        <w:tc>
          <w:tcPr>
            <w:tcW w:w="630" w:type="dxa"/>
          </w:tcPr>
          <w:p w14:paraId="23209BA7" w14:textId="77777777" w:rsidR="007A6689" w:rsidRDefault="007A6689" w:rsidP="009F7AF5">
            <w:pPr>
              <w:jc w:val="center"/>
            </w:pPr>
          </w:p>
        </w:tc>
        <w:tc>
          <w:tcPr>
            <w:tcW w:w="720" w:type="dxa"/>
          </w:tcPr>
          <w:p w14:paraId="35002578" w14:textId="77777777" w:rsidR="007A6689" w:rsidRDefault="007A6689" w:rsidP="009F7AF5">
            <w:pPr>
              <w:jc w:val="center"/>
            </w:pPr>
          </w:p>
        </w:tc>
      </w:tr>
      <w:tr w:rsidR="007A6689" w14:paraId="72BA1956" w14:textId="77777777" w:rsidTr="009F7AF5">
        <w:trPr>
          <w:trHeight w:val="346"/>
        </w:trPr>
        <w:tc>
          <w:tcPr>
            <w:tcW w:w="6768" w:type="dxa"/>
          </w:tcPr>
          <w:p w14:paraId="592F6698" w14:textId="77777777" w:rsidR="007A6689" w:rsidRDefault="007A6689" w:rsidP="009F7AF5">
            <w:r>
              <w:t xml:space="preserve">    Listens and responds to others with respect</w:t>
            </w:r>
          </w:p>
        </w:tc>
        <w:tc>
          <w:tcPr>
            <w:tcW w:w="630" w:type="dxa"/>
          </w:tcPr>
          <w:p w14:paraId="0A7FBDF9" w14:textId="77777777" w:rsidR="007A6689" w:rsidRDefault="007A6689" w:rsidP="009F7AF5">
            <w:pPr>
              <w:jc w:val="center"/>
            </w:pPr>
          </w:p>
        </w:tc>
        <w:tc>
          <w:tcPr>
            <w:tcW w:w="630" w:type="dxa"/>
          </w:tcPr>
          <w:p w14:paraId="61A7AA62" w14:textId="77777777" w:rsidR="007A6689" w:rsidRDefault="007A6689" w:rsidP="009F7AF5">
            <w:pPr>
              <w:jc w:val="center"/>
            </w:pPr>
          </w:p>
        </w:tc>
        <w:tc>
          <w:tcPr>
            <w:tcW w:w="630" w:type="dxa"/>
          </w:tcPr>
          <w:p w14:paraId="784062E4" w14:textId="77777777" w:rsidR="007A6689" w:rsidRDefault="007A6689" w:rsidP="009F7AF5">
            <w:pPr>
              <w:jc w:val="center"/>
            </w:pPr>
          </w:p>
        </w:tc>
        <w:tc>
          <w:tcPr>
            <w:tcW w:w="630" w:type="dxa"/>
          </w:tcPr>
          <w:p w14:paraId="591EB73E" w14:textId="77777777" w:rsidR="007A6689" w:rsidRDefault="007A6689" w:rsidP="009F7AF5">
            <w:pPr>
              <w:jc w:val="center"/>
            </w:pPr>
          </w:p>
        </w:tc>
        <w:tc>
          <w:tcPr>
            <w:tcW w:w="630" w:type="dxa"/>
          </w:tcPr>
          <w:p w14:paraId="0A68AD74" w14:textId="77777777" w:rsidR="007A6689" w:rsidRDefault="007A6689" w:rsidP="009F7AF5">
            <w:pPr>
              <w:jc w:val="center"/>
            </w:pPr>
          </w:p>
        </w:tc>
        <w:tc>
          <w:tcPr>
            <w:tcW w:w="720" w:type="dxa"/>
          </w:tcPr>
          <w:p w14:paraId="6CD2EC24" w14:textId="77777777" w:rsidR="007A6689" w:rsidRDefault="007A6689" w:rsidP="009F7AF5">
            <w:pPr>
              <w:jc w:val="center"/>
            </w:pPr>
          </w:p>
        </w:tc>
      </w:tr>
      <w:tr w:rsidR="007A6689" w14:paraId="77708CFE" w14:textId="77777777" w:rsidTr="009F7AF5">
        <w:trPr>
          <w:trHeight w:val="346"/>
        </w:trPr>
        <w:tc>
          <w:tcPr>
            <w:tcW w:w="6768" w:type="dxa"/>
          </w:tcPr>
          <w:p w14:paraId="686AE69C" w14:textId="77777777" w:rsidR="007A6689" w:rsidRDefault="007A6689" w:rsidP="009F7AF5">
            <w:r>
              <w:t xml:space="preserve">    Shows interest in new ideas </w:t>
            </w:r>
          </w:p>
        </w:tc>
        <w:tc>
          <w:tcPr>
            <w:tcW w:w="630" w:type="dxa"/>
          </w:tcPr>
          <w:p w14:paraId="681DDDF0" w14:textId="77777777" w:rsidR="007A6689" w:rsidRDefault="007A6689" w:rsidP="009F7AF5">
            <w:pPr>
              <w:jc w:val="center"/>
            </w:pPr>
          </w:p>
        </w:tc>
        <w:tc>
          <w:tcPr>
            <w:tcW w:w="630" w:type="dxa"/>
          </w:tcPr>
          <w:p w14:paraId="5CD83646" w14:textId="77777777" w:rsidR="007A6689" w:rsidRDefault="007A6689" w:rsidP="009F7AF5">
            <w:pPr>
              <w:jc w:val="center"/>
            </w:pPr>
          </w:p>
        </w:tc>
        <w:tc>
          <w:tcPr>
            <w:tcW w:w="630" w:type="dxa"/>
          </w:tcPr>
          <w:p w14:paraId="6DA6FF75" w14:textId="77777777" w:rsidR="007A6689" w:rsidRDefault="007A6689" w:rsidP="009F7AF5">
            <w:pPr>
              <w:jc w:val="center"/>
            </w:pPr>
          </w:p>
        </w:tc>
        <w:tc>
          <w:tcPr>
            <w:tcW w:w="630" w:type="dxa"/>
          </w:tcPr>
          <w:p w14:paraId="3AA31827" w14:textId="77777777" w:rsidR="007A6689" w:rsidRDefault="007A6689" w:rsidP="009F7AF5">
            <w:pPr>
              <w:jc w:val="center"/>
            </w:pPr>
          </w:p>
        </w:tc>
        <w:tc>
          <w:tcPr>
            <w:tcW w:w="630" w:type="dxa"/>
          </w:tcPr>
          <w:p w14:paraId="1DE25255" w14:textId="77777777" w:rsidR="007A6689" w:rsidRDefault="007A6689" w:rsidP="009F7AF5">
            <w:pPr>
              <w:jc w:val="center"/>
            </w:pPr>
          </w:p>
        </w:tc>
        <w:tc>
          <w:tcPr>
            <w:tcW w:w="720" w:type="dxa"/>
          </w:tcPr>
          <w:p w14:paraId="0E7D4945" w14:textId="77777777" w:rsidR="007A6689" w:rsidRDefault="007A6689" w:rsidP="009F7AF5">
            <w:pPr>
              <w:jc w:val="center"/>
            </w:pPr>
          </w:p>
        </w:tc>
      </w:tr>
      <w:tr w:rsidR="007A6689" w14:paraId="6189CFBA" w14:textId="77777777" w:rsidTr="009F7AF5">
        <w:trPr>
          <w:trHeight w:val="374"/>
        </w:trPr>
        <w:tc>
          <w:tcPr>
            <w:tcW w:w="10638" w:type="dxa"/>
            <w:gridSpan w:val="7"/>
            <w:shd w:val="clear" w:color="auto" w:fill="D9D9D9" w:themeFill="background1" w:themeFillShade="D9"/>
          </w:tcPr>
          <w:p w14:paraId="33DDDD91" w14:textId="77777777" w:rsidR="007A6689" w:rsidRPr="00A71E56" w:rsidRDefault="007A6689" w:rsidP="009F7AF5">
            <w:pPr>
              <w:rPr>
                <w:rFonts w:eastAsia="Times New Roman"/>
              </w:rPr>
            </w:pPr>
            <w:r>
              <w:rPr>
                <w:b/>
              </w:rPr>
              <w:t xml:space="preserve">B.  Responsibility/Self-Efficacy - </w:t>
            </w:r>
            <w:r w:rsidRPr="00A71E56">
              <w:rPr>
                <w:rFonts w:eastAsia="Times New Roman"/>
              </w:rPr>
              <w:t>We define the responsibility as a composite of characteristics that include reliability, trustworthiness, and accountability.</w:t>
            </w:r>
            <w:r>
              <w:rPr>
                <w:rFonts w:eastAsia="Times New Roman"/>
              </w:rPr>
              <w:t xml:space="preserve"> </w:t>
            </w:r>
            <w:r w:rsidRPr="00A71E56">
              <w:rPr>
                <w:rFonts w:eastAsia="Times New Roman"/>
              </w:rPr>
              <w:t xml:space="preserve">We define self-efficacy as a proactive belief that the teacher is capable, knowledgeable, intelligent, and resourceful and has the capacity to benefit student learning and development. </w:t>
            </w:r>
            <w:r>
              <w:rPr>
                <w:rFonts w:eastAsia="Times New Roman"/>
              </w:rPr>
              <w:t xml:space="preserve"> </w:t>
            </w:r>
            <w:r w:rsidRPr="00A71E56">
              <w:rPr>
                <w:rFonts w:eastAsia="Times New Roman"/>
              </w:rPr>
              <w:t>When practitioners model responsibility, students are encouraged to model responsibility and apply responsibility to problem solving activities. Self-efficacy serves as a proactive response to the needs of all learners, diverse as they may be</w:t>
            </w:r>
            <w:r>
              <w:rPr>
                <w:rFonts w:eastAsia="Times New Roman"/>
              </w:rPr>
              <w:t>.</w:t>
            </w:r>
          </w:p>
        </w:tc>
      </w:tr>
      <w:tr w:rsidR="007A6689" w14:paraId="6ABBA6CE" w14:textId="77777777" w:rsidTr="009F7AF5">
        <w:trPr>
          <w:trHeight w:val="346"/>
        </w:trPr>
        <w:tc>
          <w:tcPr>
            <w:tcW w:w="6768" w:type="dxa"/>
          </w:tcPr>
          <w:p w14:paraId="7EF2FA6B" w14:textId="77777777" w:rsidR="007A6689" w:rsidRDefault="007A6689" w:rsidP="009F7AF5">
            <w:r>
              <w:t xml:space="preserve">    Responsible, attends to necessary work, makes no excuses except </w:t>
            </w:r>
          </w:p>
          <w:p w14:paraId="4A7DD1A2" w14:textId="77777777" w:rsidR="007A6689" w:rsidRPr="00C0534A" w:rsidRDefault="007A6689" w:rsidP="009F7AF5">
            <w:r>
              <w:t xml:space="preserve">    under dire distress</w:t>
            </w:r>
          </w:p>
        </w:tc>
        <w:tc>
          <w:tcPr>
            <w:tcW w:w="630" w:type="dxa"/>
          </w:tcPr>
          <w:p w14:paraId="57E009F1" w14:textId="77777777" w:rsidR="007A6689" w:rsidRDefault="007A6689" w:rsidP="009F7AF5">
            <w:pPr>
              <w:jc w:val="center"/>
            </w:pPr>
          </w:p>
        </w:tc>
        <w:tc>
          <w:tcPr>
            <w:tcW w:w="630" w:type="dxa"/>
          </w:tcPr>
          <w:p w14:paraId="48EA5770" w14:textId="77777777" w:rsidR="007A6689" w:rsidRDefault="007A6689" w:rsidP="009F7AF5">
            <w:pPr>
              <w:jc w:val="center"/>
            </w:pPr>
          </w:p>
        </w:tc>
        <w:tc>
          <w:tcPr>
            <w:tcW w:w="630" w:type="dxa"/>
          </w:tcPr>
          <w:p w14:paraId="61294B50" w14:textId="77777777" w:rsidR="007A6689" w:rsidRDefault="007A6689" w:rsidP="009F7AF5">
            <w:pPr>
              <w:jc w:val="center"/>
            </w:pPr>
          </w:p>
        </w:tc>
        <w:tc>
          <w:tcPr>
            <w:tcW w:w="630" w:type="dxa"/>
          </w:tcPr>
          <w:p w14:paraId="083B1DEC" w14:textId="77777777" w:rsidR="007A6689" w:rsidRDefault="007A6689" w:rsidP="009F7AF5">
            <w:pPr>
              <w:jc w:val="center"/>
            </w:pPr>
          </w:p>
        </w:tc>
        <w:tc>
          <w:tcPr>
            <w:tcW w:w="630" w:type="dxa"/>
          </w:tcPr>
          <w:p w14:paraId="5EF7A2C0" w14:textId="77777777" w:rsidR="007A6689" w:rsidRDefault="007A6689" w:rsidP="009F7AF5">
            <w:pPr>
              <w:jc w:val="center"/>
            </w:pPr>
          </w:p>
        </w:tc>
        <w:tc>
          <w:tcPr>
            <w:tcW w:w="720" w:type="dxa"/>
          </w:tcPr>
          <w:p w14:paraId="5D2B8C8B" w14:textId="77777777" w:rsidR="007A6689" w:rsidRDefault="007A6689" w:rsidP="009F7AF5">
            <w:pPr>
              <w:jc w:val="center"/>
            </w:pPr>
          </w:p>
        </w:tc>
      </w:tr>
      <w:tr w:rsidR="007A6689" w14:paraId="76806FAF" w14:textId="77777777" w:rsidTr="009F7AF5">
        <w:trPr>
          <w:trHeight w:val="346"/>
        </w:trPr>
        <w:tc>
          <w:tcPr>
            <w:tcW w:w="6768" w:type="dxa"/>
          </w:tcPr>
          <w:p w14:paraId="3BFB25C5" w14:textId="77777777" w:rsidR="007A6689" w:rsidRDefault="007A6689" w:rsidP="009F7AF5">
            <w:r>
              <w:t xml:space="preserve">    Works independently needing a minimum of help</w:t>
            </w:r>
          </w:p>
        </w:tc>
        <w:tc>
          <w:tcPr>
            <w:tcW w:w="630" w:type="dxa"/>
          </w:tcPr>
          <w:p w14:paraId="2CE4D6DA" w14:textId="77777777" w:rsidR="007A6689" w:rsidRDefault="007A6689" w:rsidP="009F7AF5">
            <w:pPr>
              <w:jc w:val="center"/>
            </w:pPr>
          </w:p>
        </w:tc>
        <w:tc>
          <w:tcPr>
            <w:tcW w:w="630" w:type="dxa"/>
          </w:tcPr>
          <w:p w14:paraId="62132C54" w14:textId="77777777" w:rsidR="007A6689" w:rsidRDefault="007A6689" w:rsidP="009F7AF5">
            <w:pPr>
              <w:jc w:val="center"/>
            </w:pPr>
          </w:p>
        </w:tc>
        <w:tc>
          <w:tcPr>
            <w:tcW w:w="630" w:type="dxa"/>
          </w:tcPr>
          <w:p w14:paraId="14988921" w14:textId="77777777" w:rsidR="007A6689" w:rsidRDefault="007A6689" w:rsidP="009F7AF5">
            <w:pPr>
              <w:jc w:val="center"/>
            </w:pPr>
          </w:p>
        </w:tc>
        <w:tc>
          <w:tcPr>
            <w:tcW w:w="630" w:type="dxa"/>
          </w:tcPr>
          <w:p w14:paraId="3AD17F12" w14:textId="77777777" w:rsidR="007A6689" w:rsidRDefault="007A6689" w:rsidP="009F7AF5">
            <w:pPr>
              <w:jc w:val="center"/>
            </w:pPr>
          </w:p>
        </w:tc>
        <w:tc>
          <w:tcPr>
            <w:tcW w:w="630" w:type="dxa"/>
          </w:tcPr>
          <w:p w14:paraId="1204A557" w14:textId="77777777" w:rsidR="007A6689" w:rsidRDefault="007A6689" w:rsidP="009F7AF5">
            <w:pPr>
              <w:jc w:val="center"/>
            </w:pPr>
          </w:p>
        </w:tc>
        <w:tc>
          <w:tcPr>
            <w:tcW w:w="720" w:type="dxa"/>
          </w:tcPr>
          <w:p w14:paraId="5747BF3D" w14:textId="77777777" w:rsidR="007A6689" w:rsidRDefault="007A6689" w:rsidP="009F7AF5">
            <w:pPr>
              <w:jc w:val="center"/>
            </w:pPr>
          </w:p>
        </w:tc>
      </w:tr>
      <w:tr w:rsidR="007A6689" w14:paraId="513AF5E2" w14:textId="77777777" w:rsidTr="009F7AF5">
        <w:trPr>
          <w:trHeight w:val="346"/>
        </w:trPr>
        <w:tc>
          <w:tcPr>
            <w:tcW w:w="6768" w:type="dxa"/>
          </w:tcPr>
          <w:p w14:paraId="38497553" w14:textId="77777777" w:rsidR="007A6689" w:rsidRDefault="007A6689" w:rsidP="009F7AF5">
            <w:r>
              <w:t xml:space="preserve">    Demonstrates commitment to achieve professional or program of </w:t>
            </w:r>
          </w:p>
          <w:p w14:paraId="7526C897" w14:textId="77777777" w:rsidR="007A6689" w:rsidRDefault="007A6689" w:rsidP="009F7AF5">
            <w:r>
              <w:t xml:space="preserve">    study goals</w:t>
            </w:r>
          </w:p>
        </w:tc>
        <w:tc>
          <w:tcPr>
            <w:tcW w:w="630" w:type="dxa"/>
          </w:tcPr>
          <w:p w14:paraId="6BEA4815" w14:textId="77777777" w:rsidR="007A6689" w:rsidRDefault="007A6689" w:rsidP="009F7AF5">
            <w:pPr>
              <w:jc w:val="center"/>
            </w:pPr>
          </w:p>
        </w:tc>
        <w:tc>
          <w:tcPr>
            <w:tcW w:w="630" w:type="dxa"/>
          </w:tcPr>
          <w:p w14:paraId="15DC37F4" w14:textId="77777777" w:rsidR="007A6689" w:rsidRDefault="007A6689" w:rsidP="009F7AF5">
            <w:pPr>
              <w:jc w:val="center"/>
            </w:pPr>
          </w:p>
        </w:tc>
        <w:tc>
          <w:tcPr>
            <w:tcW w:w="630" w:type="dxa"/>
          </w:tcPr>
          <w:p w14:paraId="3C5B5BE4" w14:textId="77777777" w:rsidR="007A6689" w:rsidRDefault="007A6689" w:rsidP="009F7AF5">
            <w:pPr>
              <w:jc w:val="center"/>
            </w:pPr>
          </w:p>
        </w:tc>
        <w:tc>
          <w:tcPr>
            <w:tcW w:w="630" w:type="dxa"/>
          </w:tcPr>
          <w:p w14:paraId="17E101E9" w14:textId="77777777" w:rsidR="007A6689" w:rsidRDefault="007A6689" w:rsidP="009F7AF5">
            <w:pPr>
              <w:jc w:val="center"/>
            </w:pPr>
          </w:p>
        </w:tc>
        <w:tc>
          <w:tcPr>
            <w:tcW w:w="630" w:type="dxa"/>
          </w:tcPr>
          <w:p w14:paraId="2E131772" w14:textId="77777777" w:rsidR="007A6689" w:rsidRDefault="007A6689" w:rsidP="009F7AF5">
            <w:pPr>
              <w:jc w:val="center"/>
            </w:pPr>
          </w:p>
        </w:tc>
        <w:tc>
          <w:tcPr>
            <w:tcW w:w="720" w:type="dxa"/>
          </w:tcPr>
          <w:p w14:paraId="2D77350D" w14:textId="77777777" w:rsidR="007A6689" w:rsidRDefault="007A6689" w:rsidP="009F7AF5">
            <w:pPr>
              <w:jc w:val="center"/>
            </w:pPr>
          </w:p>
        </w:tc>
      </w:tr>
      <w:tr w:rsidR="007A6689" w14:paraId="4890F7CE" w14:textId="77777777" w:rsidTr="009F7AF5">
        <w:trPr>
          <w:trHeight w:val="346"/>
        </w:trPr>
        <w:tc>
          <w:tcPr>
            <w:tcW w:w="6768" w:type="dxa"/>
          </w:tcPr>
          <w:p w14:paraId="5DF7C7DA" w14:textId="77777777" w:rsidR="007A6689" w:rsidRDefault="007A6689" w:rsidP="009F7AF5">
            <w:r>
              <w:t xml:space="preserve">    Reaches beyond the minimum and does excellent work</w:t>
            </w:r>
          </w:p>
        </w:tc>
        <w:tc>
          <w:tcPr>
            <w:tcW w:w="630" w:type="dxa"/>
          </w:tcPr>
          <w:p w14:paraId="05BACD7E" w14:textId="77777777" w:rsidR="007A6689" w:rsidRDefault="007A6689" w:rsidP="009F7AF5">
            <w:pPr>
              <w:jc w:val="center"/>
            </w:pPr>
          </w:p>
        </w:tc>
        <w:tc>
          <w:tcPr>
            <w:tcW w:w="630" w:type="dxa"/>
          </w:tcPr>
          <w:p w14:paraId="6A69FF56" w14:textId="77777777" w:rsidR="007A6689" w:rsidRDefault="007A6689" w:rsidP="009F7AF5">
            <w:pPr>
              <w:jc w:val="center"/>
            </w:pPr>
          </w:p>
        </w:tc>
        <w:tc>
          <w:tcPr>
            <w:tcW w:w="630" w:type="dxa"/>
          </w:tcPr>
          <w:p w14:paraId="7F7578A7" w14:textId="77777777" w:rsidR="007A6689" w:rsidRDefault="007A6689" w:rsidP="009F7AF5">
            <w:pPr>
              <w:jc w:val="center"/>
            </w:pPr>
          </w:p>
        </w:tc>
        <w:tc>
          <w:tcPr>
            <w:tcW w:w="630" w:type="dxa"/>
          </w:tcPr>
          <w:p w14:paraId="58A2ACE1" w14:textId="77777777" w:rsidR="007A6689" w:rsidRDefault="007A6689" w:rsidP="009F7AF5">
            <w:pPr>
              <w:jc w:val="center"/>
            </w:pPr>
          </w:p>
        </w:tc>
        <w:tc>
          <w:tcPr>
            <w:tcW w:w="630" w:type="dxa"/>
          </w:tcPr>
          <w:p w14:paraId="73CF2AA6" w14:textId="77777777" w:rsidR="007A6689" w:rsidRDefault="007A6689" w:rsidP="009F7AF5">
            <w:pPr>
              <w:jc w:val="center"/>
            </w:pPr>
          </w:p>
        </w:tc>
        <w:tc>
          <w:tcPr>
            <w:tcW w:w="720" w:type="dxa"/>
          </w:tcPr>
          <w:p w14:paraId="6DA40642" w14:textId="77777777" w:rsidR="007A6689" w:rsidRDefault="007A6689" w:rsidP="009F7AF5">
            <w:pPr>
              <w:jc w:val="center"/>
            </w:pPr>
          </w:p>
        </w:tc>
      </w:tr>
      <w:tr w:rsidR="007A6689" w14:paraId="38BC3D41" w14:textId="77777777" w:rsidTr="009F7AF5">
        <w:trPr>
          <w:trHeight w:val="346"/>
        </w:trPr>
        <w:tc>
          <w:tcPr>
            <w:tcW w:w="6768" w:type="dxa"/>
          </w:tcPr>
          <w:p w14:paraId="7C7F6DFA" w14:textId="77777777" w:rsidR="007A6689" w:rsidRDefault="007A6689" w:rsidP="009F7AF5">
            <w:r>
              <w:t xml:space="preserve">    Turns in work on time </w:t>
            </w:r>
          </w:p>
        </w:tc>
        <w:tc>
          <w:tcPr>
            <w:tcW w:w="630" w:type="dxa"/>
          </w:tcPr>
          <w:p w14:paraId="3FAB0F59" w14:textId="77777777" w:rsidR="007A6689" w:rsidRDefault="007A6689" w:rsidP="009F7AF5">
            <w:pPr>
              <w:jc w:val="center"/>
            </w:pPr>
          </w:p>
        </w:tc>
        <w:tc>
          <w:tcPr>
            <w:tcW w:w="630" w:type="dxa"/>
          </w:tcPr>
          <w:p w14:paraId="2078A92B" w14:textId="77777777" w:rsidR="007A6689" w:rsidRDefault="007A6689" w:rsidP="009F7AF5">
            <w:pPr>
              <w:jc w:val="center"/>
            </w:pPr>
          </w:p>
        </w:tc>
        <w:tc>
          <w:tcPr>
            <w:tcW w:w="630" w:type="dxa"/>
          </w:tcPr>
          <w:p w14:paraId="4FFE964F" w14:textId="77777777" w:rsidR="007A6689" w:rsidRDefault="007A6689" w:rsidP="009F7AF5">
            <w:pPr>
              <w:jc w:val="center"/>
            </w:pPr>
          </w:p>
        </w:tc>
        <w:tc>
          <w:tcPr>
            <w:tcW w:w="630" w:type="dxa"/>
          </w:tcPr>
          <w:p w14:paraId="74D93DAC" w14:textId="77777777" w:rsidR="007A6689" w:rsidRDefault="007A6689" w:rsidP="009F7AF5">
            <w:pPr>
              <w:jc w:val="center"/>
            </w:pPr>
          </w:p>
        </w:tc>
        <w:tc>
          <w:tcPr>
            <w:tcW w:w="630" w:type="dxa"/>
          </w:tcPr>
          <w:p w14:paraId="4D1FDBAE" w14:textId="77777777" w:rsidR="007A6689" w:rsidRDefault="007A6689" w:rsidP="009F7AF5">
            <w:pPr>
              <w:jc w:val="center"/>
            </w:pPr>
          </w:p>
        </w:tc>
        <w:tc>
          <w:tcPr>
            <w:tcW w:w="720" w:type="dxa"/>
          </w:tcPr>
          <w:p w14:paraId="5A3B8723" w14:textId="77777777" w:rsidR="007A6689" w:rsidRDefault="007A6689" w:rsidP="009F7AF5">
            <w:pPr>
              <w:jc w:val="center"/>
            </w:pPr>
          </w:p>
        </w:tc>
      </w:tr>
      <w:tr w:rsidR="007A6689" w14:paraId="0D32D563" w14:textId="77777777" w:rsidTr="009F7AF5">
        <w:trPr>
          <w:trHeight w:val="346"/>
        </w:trPr>
        <w:tc>
          <w:tcPr>
            <w:tcW w:w="6768" w:type="dxa"/>
          </w:tcPr>
          <w:p w14:paraId="2886C3E7" w14:textId="50C06DC7" w:rsidR="007A6689" w:rsidRDefault="007A6689" w:rsidP="009F7AF5">
            <w:r>
              <w:t xml:space="preserve">    Prioritizes tasks to achieve </w:t>
            </w:r>
            <w:r w:rsidR="001A23A2">
              <w:t>short- and long-term</w:t>
            </w:r>
            <w:r>
              <w:t xml:space="preserve"> goals </w:t>
            </w:r>
          </w:p>
        </w:tc>
        <w:tc>
          <w:tcPr>
            <w:tcW w:w="630" w:type="dxa"/>
          </w:tcPr>
          <w:p w14:paraId="55162DDD" w14:textId="77777777" w:rsidR="007A6689" w:rsidRDefault="007A6689" w:rsidP="009F7AF5">
            <w:pPr>
              <w:jc w:val="center"/>
            </w:pPr>
          </w:p>
        </w:tc>
        <w:tc>
          <w:tcPr>
            <w:tcW w:w="630" w:type="dxa"/>
          </w:tcPr>
          <w:p w14:paraId="4EEA52EC" w14:textId="77777777" w:rsidR="007A6689" w:rsidRDefault="007A6689" w:rsidP="009F7AF5">
            <w:pPr>
              <w:jc w:val="center"/>
            </w:pPr>
          </w:p>
        </w:tc>
        <w:tc>
          <w:tcPr>
            <w:tcW w:w="630" w:type="dxa"/>
          </w:tcPr>
          <w:p w14:paraId="0E7C0732" w14:textId="77777777" w:rsidR="007A6689" w:rsidRDefault="007A6689" w:rsidP="009F7AF5">
            <w:pPr>
              <w:jc w:val="center"/>
            </w:pPr>
          </w:p>
        </w:tc>
        <w:tc>
          <w:tcPr>
            <w:tcW w:w="630" w:type="dxa"/>
          </w:tcPr>
          <w:p w14:paraId="472CCC60" w14:textId="77777777" w:rsidR="007A6689" w:rsidRDefault="007A6689" w:rsidP="009F7AF5">
            <w:pPr>
              <w:jc w:val="center"/>
            </w:pPr>
          </w:p>
        </w:tc>
        <w:tc>
          <w:tcPr>
            <w:tcW w:w="630" w:type="dxa"/>
          </w:tcPr>
          <w:p w14:paraId="1CA95618" w14:textId="77777777" w:rsidR="007A6689" w:rsidRDefault="007A6689" w:rsidP="009F7AF5">
            <w:pPr>
              <w:jc w:val="center"/>
            </w:pPr>
          </w:p>
        </w:tc>
        <w:tc>
          <w:tcPr>
            <w:tcW w:w="720" w:type="dxa"/>
          </w:tcPr>
          <w:p w14:paraId="27589AAE" w14:textId="77777777" w:rsidR="007A6689" w:rsidRDefault="007A6689" w:rsidP="009F7AF5">
            <w:pPr>
              <w:jc w:val="center"/>
            </w:pPr>
          </w:p>
        </w:tc>
      </w:tr>
      <w:tr w:rsidR="007A6689" w14:paraId="7EF137AE" w14:textId="77777777" w:rsidTr="009F7AF5">
        <w:trPr>
          <w:trHeight w:val="346"/>
        </w:trPr>
        <w:tc>
          <w:tcPr>
            <w:tcW w:w="6768" w:type="dxa"/>
          </w:tcPr>
          <w:p w14:paraId="7230F813" w14:textId="77777777" w:rsidR="007A6689" w:rsidRDefault="007A6689" w:rsidP="009F7AF5">
            <w:r>
              <w:t xml:space="preserve">    Meets attendance requirements</w:t>
            </w:r>
          </w:p>
        </w:tc>
        <w:tc>
          <w:tcPr>
            <w:tcW w:w="630" w:type="dxa"/>
          </w:tcPr>
          <w:p w14:paraId="5BA9EB2F" w14:textId="77777777" w:rsidR="007A6689" w:rsidRDefault="007A6689" w:rsidP="009F7AF5">
            <w:pPr>
              <w:jc w:val="center"/>
            </w:pPr>
          </w:p>
        </w:tc>
        <w:tc>
          <w:tcPr>
            <w:tcW w:w="630" w:type="dxa"/>
          </w:tcPr>
          <w:p w14:paraId="20B054B3" w14:textId="77777777" w:rsidR="007A6689" w:rsidRDefault="007A6689" w:rsidP="009F7AF5">
            <w:pPr>
              <w:jc w:val="center"/>
            </w:pPr>
          </w:p>
        </w:tc>
        <w:tc>
          <w:tcPr>
            <w:tcW w:w="630" w:type="dxa"/>
          </w:tcPr>
          <w:p w14:paraId="27AE1CB6" w14:textId="77777777" w:rsidR="007A6689" w:rsidRDefault="007A6689" w:rsidP="009F7AF5">
            <w:pPr>
              <w:jc w:val="center"/>
            </w:pPr>
          </w:p>
        </w:tc>
        <w:tc>
          <w:tcPr>
            <w:tcW w:w="630" w:type="dxa"/>
          </w:tcPr>
          <w:p w14:paraId="5D90491C" w14:textId="77777777" w:rsidR="007A6689" w:rsidRDefault="007A6689" w:rsidP="009F7AF5">
            <w:pPr>
              <w:jc w:val="center"/>
            </w:pPr>
          </w:p>
        </w:tc>
        <w:tc>
          <w:tcPr>
            <w:tcW w:w="630" w:type="dxa"/>
          </w:tcPr>
          <w:p w14:paraId="03518C98" w14:textId="77777777" w:rsidR="007A6689" w:rsidRDefault="007A6689" w:rsidP="009F7AF5">
            <w:pPr>
              <w:jc w:val="center"/>
            </w:pPr>
          </w:p>
        </w:tc>
        <w:tc>
          <w:tcPr>
            <w:tcW w:w="720" w:type="dxa"/>
          </w:tcPr>
          <w:p w14:paraId="6A8B5964" w14:textId="77777777" w:rsidR="007A6689" w:rsidRDefault="007A6689" w:rsidP="009F7AF5">
            <w:pPr>
              <w:jc w:val="center"/>
            </w:pPr>
          </w:p>
        </w:tc>
      </w:tr>
      <w:tr w:rsidR="007A6689" w14:paraId="5F7F59F7" w14:textId="77777777" w:rsidTr="009F7AF5">
        <w:trPr>
          <w:trHeight w:val="346"/>
        </w:trPr>
        <w:tc>
          <w:tcPr>
            <w:tcW w:w="6768" w:type="dxa"/>
          </w:tcPr>
          <w:p w14:paraId="06F203B4" w14:textId="77777777" w:rsidR="007A6689" w:rsidRDefault="007A6689" w:rsidP="009F7AF5">
            <w:r>
              <w:t xml:space="preserve">    Arrives at required time</w:t>
            </w:r>
          </w:p>
        </w:tc>
        <w:tc>
          <w:tcPr>
            <w:tcW w:w="630" w:type="dxa"/>
          </w:tcPr>
          <w:p w14:paraId="0D84BCAD" w14:textId="77777777" w:rsidR="007A6689" w:rsidRDefault="007A6689" w:rsidP="009F7AF5">
            <w:pPr>
              <w:jc w:val="center"/>
            </w:pPr>
          </w:p>
        </w:tc>
        <w:tc>
          <w:tcPr>
            <w:tcW w:w="630" w:type="dxa"/>
          </w:tcPr>
          <w:p w14:paraId="3846F9BD" w14:textId="77777777" w:rsidR="007A6689" w:rsidRDefault="007A6689" w:rsidP="009F7AF5">
            <w:pPr>
              <w:jc w:val="center"/>
            </w:pPr>
          </w:p>
        </w:tc>
        <w:tc>
          <w:tcPr>
            <w:tcW w:w="630" w:type="dxa"/>
          </w:tcPr>
          <w:p w14:paraId="15E786AE" w14:textId="77777777" w:rsidR="007A6689" w:rsidRDefault="007A6689" w:rsidP="009F7AF5">
            <w:pPr>
              <w:jc w:val="center"/>
            </w:pPr>
          </w:p>
        </w:tc>
        <w:tc>
          <w:tcPr>
            <w:tcW w:w="630" w:type="dxa"/>
          </w:tcPr>
          <w:p w14:paraId="6E266B78" w14:textId="77777777" w:rsidR="007A6689" w:rsidRDefault="007A6689" w:rsidP="009F7AF5">
            <w:pPr>
              <w:jc w:val="center"/>
            </w:pPr>
          </w:p>
        </w:tc>
        <w:tc>
          <w:tcPr>
            <w:tcW w:w="630" w:type="dxa"/>
          </w:tcPr>
          <w:p w14:paraId="52F5C584" w14:textId="77777777" w:rsidR="007A6689" w:rsidRDefault="007A6689" w:rsidP="009F7AF5">
            <w:pPr>
              <w:jc w:val="center"/>
            </w:pPr>
          </w:p>
        </w:tc>
        <w:tc>
          <w:tcPr>
            <w:tcW w:w="720" w:type="dxa"/>
          </w:tcPr>
          <w:p w14:paraId="39A73A96" w14:textId="77777777" w:rsidR="007A6689" w:rsidRDefault="007A6689" w:rsidP="009F7AF5">
            <w:pPr>
              <w:jc w:val="center"/>
            </w:pPr>
          </w:p>
        </w:tc>
      </w:tr>
      <w:tr w:rsidR="007A6689" w14:paraId="2E7F27DC" w14:textId="77777777" w:rsidTr="009F7AF5">
        <w:trPr>
          <w:trHeight w:val="346"/>
        </w:trPr>
        <w:tc>
          <w:tcPr>
            <w:tcW w:w="6768" w:type="dxa"/>
          </w:tcPr>
          <w:p w14:paraId="33AB51E4" w14:textId="77777777" w:rsidR="007A6689" w:rsidRDefault="007A6689" w:rsidP="009F7AF5">
            <w:r>
              <w:t xml:space="preserve">    Demonstrates civility (Does not disrupt class or use cell phone, etc.)                              </w:t>
            </w:r>
          </w:p>
        </w:tc>
        <w:tc>
          <w:tcPr>
            <w:tcW w:w="630" w:type="dxa"/>
          </w:tcPr>
          <w:p w14:paraId="4E7166A7" w14:textId="77777777" w:rsidR="007A6689" w:rsidRDefault="007A6689" w:rsidP="009F7AF5">
            <w:pPr>
              <w:jc w:val="center"/>
            </w:pPr>
          </w:p>
        </w:tc>
        <w:tc>
          <w:tcPr>
            <w:tcW w:w="630" w:type="dxa"/>
          </w:tcPr>
          <w:p w14:paraId="6F7BF1CD" w14:textId="77777777" w:rsidR="007A6689" w:rsidRDefault="007A6689" w:rsidP="009F7AF5">
            <w:pPr>
              <w:jc w:val="center"/>
            </w:pPr>
          </w:p>
        </w:tc>
        <w:tc>
          <w:tcPr>
            <w:tcW w:w="630" w:type="dxa"/>
          </w:tcPr>
          <w:p w14:paraId="00F83D36" w14:textId="77777777" w:rsidR="007A6689" w:rsidRDefault="007A6689" w:rsidP="009F7AF5">
            <w:pPr>
              <w:jc w:val="center"/>
            </w:pPr>
          </w:p>
        </w:tc>
        <w:tc>
          <w:tcPr>
            <w:tcW w:w="630" w:type="dxa"/>
          </w:tcPr>
          <w:p w14:paraId="4E50FE48" w14:textId="77777777" w:rsidR="007A6689" w:rsidRDefault="007A6689" w:rsidP="009F7AF5">
            <w:pPr>
              <w:jc w:val="center"/>
            </w:pPr>
          </w:p>
        </w:tc>
        <w:tc>
          <w:tcPr>
            <w:tcW w:w="630" w:type="dxa"/>
          </w:tcPr>
          <w:p w14:paraId="1437FCCE" w14:textId="77777777" w:rsidR="007A6689" w:rsidRDefault="007A6689" w:rsidP="009F7AF5">
            <w:pPr>
              <w:jc w:val="center"/>
            </w:pPr>
          </w:p>
        </w:tc>
        <w:tc>
          <w:tcPr>
            <w:tcW w:w="720" w:type="dxa"/>
          </w:tcPr>
          <w:p w14:paraId="42EA3850" w14:textId="77777777" w:rsidR="007A6689" w:rsidRDefault="007A6689" w:rsidP="009F7AF5">
            <w:pPr>
              <w:jc w:val="center"/>
            </w:pPr>
          </w:p>
        </w:tc>
      </w:tr>
      <w:tr w:rsidR="007A6689" w14:paraId="50CCCAB4" w14:textId="77777777" w:rsidTr="009F7AF5">
        <w:trPr>
          <w:trHeight w:val="346"/>
        </w:trPr>
        <w:tc>
          <w:tcPr>
            <w:tcW w:w="6768" w:type="dxa"/>
          </w:tcPr>
          <w:p w14:paraId="5F28F1BF" w14:textId="77777777" w:rsidR="007A6689" w:rsidRDefault="007A6689" w:rsidP="009F7AF5">
            <w:r>
              <w:t xml:space="preserve">    Remains until required departure time</w:t>
            </w:r>
          </w:p>
        </w:tc>
        <w:tc>
          <w:tcPr>
            <w:tcW w:w="630" w:type="dxa"/>
          </w:tcPr>
          <w:p w14:paraId="40CF0986" w14:textId="77777777" w:rsidR="007A6689" w:rsidRDefault="007A6689" w:rsidP="009F7AF5">
            <w:pPr>
              <w:jc w:val="center"/>
            </w:pPr>
          </w:p>
        </w:tc>
        <w:tc>
          <w:tcPr>
            <w:tcW w:w="630" w:type="dxa"/>
          </w:tcPr>
          <w:p w14:paraId="61AD2B0D" w14:textId="77777777" w:rsidR="007A6689" w:rsidRDefault="007A6689" w:rsidP="009F7AF5">
            <w:pPr>
              <w:jc w:val="center"/>
            </w:pPr>
          </w:p>
        </w:tc>
        <w:tc>
          <w:tcPr>
            <w:tcW w:w="630" w:type="dxa"/>
          </w:tcPr>
          <w:p w14:paraId="4B59759A" w14:textId="77777777" w:rsidR="007A6689" w:rsidRDefault="007A6689" w:rsidP="009F7AF5">
            <w:pPr>
              <w:jc w:val="center"/>
            </w:pPr>
          </w:p>
        </w:tc>
        <w:tc>
          <w:tcPr>
            <w:tcW w:w="630" w:type="dxa"/>
          </w:tcPr>
          <w:p w14:paraId="420173A8" w14:textId="77777777" w:rsidR="007A6689" w:rsidRDefault="007A6689" w:rsidP="009F7AF5">
            <w:pPr>
              <w:jc w:val="center"/>
            </w:pPr>
          </w:p>
        </w:tc>
        <w:tc>
          <w:tcPr>
            <w:tcW w:w="630" w:type="dxa"/>
          </w:tcPr>
          <w:p w14:paraId="4CBEBE49" w14:textId="77777777" w:rsidR="007A6689" w:rsidRDefault="007A6689" w:rsidP="009F7AF5">
            <w:pPr>
              <w:jc w:val="center"/>
            </w:pPr>
          </w:p>
        </w:tc>
        <w:tc>
          <w:tcPr>
            <w:tcW w:w="720" w:type="dxa"/>
          </w:tcPr>
          <w:p w14:paraId="4C96D095" w14:textId="77777777" w:rsidR="007A6689" w:rsidRDefault="007A6689" w:rsidP="009F7AF5">
            <w:pPr>
              <w:jc w:val="center"/>
            </w:pPr>
          </w:p>
        </w:tc>
      </w:tr>
      <w:tr w:rsidR="007A6689" w14:paraId="3DA01E01" w14:textId="77777777" w:rsidTr="009F7AF5">
        <w:trPr>
          <w:trHeight w:val="323"/>
        </w:trPr>
        <w:tc>
          <w:tcPr>
            <w:tcW w:w="10638" w:type="dxa"/>
            <w:gridSpan w:val="7"/>
            <w:tcBorders>
              <w:bottom w:val="single" w:sz="4" w:space="0" w:color="000000" w:themeColor="text1"/>
            </w:tcBorders>
            <w:shd w:val="clear" w:color="auto" w:fill="D9D9D9" w:themeFill="background1" w:themeFillShade="D9"/>
          </w:tcPr>
          <w:p w14:paraId="5B894EC7" w14:textId="77777777" w:rsidR="007A6689" w:rsidRDefault="007A6689" w:rsidP="009F7AF5">
            <w:r>
              <w:rPr>
                <w:b/>
              </w:rPr>
              <w:t xml:space="preserve">C.  Reflection - </w:t>
            </w:r>
            <w:r>
              <w:t>We define reflection as the willingness and capacity to reflect on one’s practice for the purpose of improvement. When practitioners model reflection as a process, it promotes life-long learning, as well as the opportunity for growth through personal reflection.</w:t>
            </w:r>
          </w:p>
        </w:tc>
      </w:tr>
      <w:tr w:rsidR="007A6689" w14:paraId="50D58C61" w14:textId="77777777" w:rsidTr="009F7AF5">
        <w:trPr>
          <w:trHeight w:val="395"/>
        </w:trPr>
        <w:tc>
          <w:tcPr>
            <w:tcW w:w="6768" w:type="dxa"/>
            <w:tcBorders>
              <w:bottom w:val="single" w:sz="4" w:space="0" w:color="auto"/>
            </w:tcBorders>
          </w:tcPr>
          <w:p w14:paraId="42ABF3EA" w14:textId="77777777" w:rsidR="007A6689" w:rsidRDefault="007A6689" w:rsidP="009F7AF5">
            <w:r>
              <w:t xml:space="preserve">    Poses thoughtful questions</w:t>
            </w:r>
          </w:p>
        </w:tc>
        <w:tc>
          <w:tcPr>
            <w:tcW w:w="630" w:type="dxa"/>
            <w:tcBorders>
              <w:bottom w:val="single" w:sz="4" w:space="0" w:color="auto"/>
            </w:tcBorders>
          </w:tcPr>
          <w:p w14:paraId="59B932E5" w14:textId="77777777" w:rsidR="007A6689" w:rsidRDefault="007A6689" w:rsidP="009F7AF5">
            <w:pPr>
              <w:jc w:val="center"/>
            </w:pPr>
          </w:p>
        </w:tc>
        <w:tc>
          <w:tcPr>
            <w:tcW w:w="630" w:type="dxa"/>
            <w:tcBorders>
              <w:bottom w:val="single" w:sz="4" w:space="0" w:color="auto"/>
            </w:tcBorders>
          </w:tcPr>
          <w:p w14:paraId="30E261B2" w14:textId="77777777" w:rsidR="007A6689" w:rsidRDefault="007A6689" w:rsidP="009F7AF5">
            <w:pPr>
              <w:jc w:val="center"/>
            </w:pPr>
          </w:p>
        </w:tc>
        <w:tc>
          <w:tcPr>
            <w:tcW w:w="630" w:type="dxa"/>
            <w:tcBorders>
              <w:bottom w:val="single" w:sz="4" w:space="0" w:color="auto"/>
            </w:tcBorders>
          </w:tcPr>
          <w:p w14:paraId="77CAAFB8" w14:textId="77777777" w:rsidR="007A6689" w:rsidRDefault="007A6689" w:rsidP="009F7AF5">
            <w:pPr>
              <w:jc w:val="center"/>
            </w:pPr>
          </w:p>
        </w:tc>
        <w:tc>
          <w:tcPr>
            <w:tcW w:w="630" w:type="dxa"/>
            <w:tcBorders>
              <w:bottom w:val="single" w:sz="4" w:space="0" w:color="auto"/>
            </w:tcBorders>
          </w:tcPr>
          <w:p w14:paraId="35C41FAE" w14:textId="77777777" w:rsidR="007A6689" w:rsidRDefault="007A6689" w:rsidP="009F7AF5">
            <w:pPr>
              <w:jc w:val="center"/>
            </w:pPr>
          </w:p>
        </w:tc>
        <w:tc>
          <w:tcPr>
            <w:tcW w:w="630" w:type="dxa"/>
            <w:tcBorders>
              <w:bottom w:val="single" w:sz="4" w:space="0" w:color="auto"/>
            </w:tcBorders>
          </w:tcPr>
          <w:p w14:paraId="4000172D" w14:textId="77777777" w:rsidR="007A6689" w:rsidRDefault="007A6689" w:rsidP="009F7AF5">
            <w:pPr>
              <w:jc w:val="center"/>
            </w:pPr>
          </w:p>
        </w:tc>
        <w:tc>
          <w:tcPr>
            <w:tcW w:w="720" w:type="dxa"/>
            <w:tcBorders>
              <w:bottom w:val="single" w:sz="4" w:space="0" w:color="auto"/>
            </w:tcBorders>
          </w:tcPr>
          <w:p w14:paraId="5E85DF54" w14:textId="77777777" w:rsidR="007A6689" w:rsidRDefault="007A6689" w:rsidP="009F7AF5">
            <w:pPr>
              <w:jc w:val="center"/>
            </w:pPr>
          </w:p>
        </w:tc>
      </w:tr>
      <w:tr w:rsidR="007A6689" w14:paraId="4676C900" w14:textId="77777777" w:rsidTr="009F7AF5">
        <w:trPr>
          <w:trHeight w:val="346"/>
        </w:trPr>
        <w:tc>
          <w:tcPr>
            <w:tcW w:w="6768" w:type="dxa"/>
            <w:tcBorders>
              <w:top w:val="nil"/>
            </w:tcBorders>
          </w:tcPr>
          <w:p w14:paraId="2B77508A" w14:textId="77777777" w:rsidR="007A6689" w:rsidRDefault="007A6689" w:rsidP="009F7AF5">
            <w:r>
              <w:t xml:space="preserve">    Distinguishes between relevant and irrelevant material</w:t>
            </w:r>
          </w:p>
        </w:tc>
        <w:tc>
          <w:tcPr>
            <w:tcW w:w="630" w:type="dxa"/>
            <w:tcBorders>
              <w:top w:val="nil"/>
            </w:tcBorders>
          </w:tcPr>
          <w:p w14:paraId="1B5975CF" w14:textId="77777777" w:rsidR="007A6689" w:rsidRDefault="007A6689" w:rsidP="009F7AF5">
            <w:pPr>
              <w:jc w:val="center"/>
            </w:pPr>
          </w:p>
        </w:tc>
        <w:tc>
          <w:tcPr>
            <w:tcW w:w="630" w:type="dxa"/>
            <w:tcBorders>
              <w:top w:val="nil"/>
            </w:tcBorders>
          </w:tcPr>
          <w:p w14:paraId="5209381A" w14:textId="77777777" w:rsidR="007A6689" w:rsidRDefault="007A6689" w:rsidP="009F7AF5">
            <w:pPr>
              <w:jc w:val="center"/>
            </w:pPr>
          </w:p>
        </w:tc>
        <w:tc>
          <w:tcPr>
            <w:tcW w:w="630" w:type="dxa"/>
            <w:tcBorders>
              <w:top w:val="nil"/>
            </w:tcBorders>
          </w:tcPr>
          <w:p w14:paraId="46BA163C" w14:textId="77777777" w:rsidR="007A6689" w:rsidRDefault="007A6689" w:rsidP="009F7AF5">
            <w:pPr>
              <w:jc w:val="center"/>
            </w:pPr>
          </w:p>
        </w:tc>
        <w:tc>
          <w:tcPr>
            <w:tcW w:w="630" w:type="dxa"/>
            <w:tcBorders>
              <w:top w:val="nil"/>
            </w:tcBorders>
          </w:tcPr>
          <w:p w14:paraId="6BF3DF00" w14:textId="77777777" w:rsidR="007A6689" w:rsidRDefault="007A6689" w:rsidP="009F7AF5">
            <w:pPr>
              <w:jc w:val="center"/>
            </w:pPr>
          </w:p>
        </w:tc>
        <w:tc>
          <w:tcPr>
            <w:tcW w:w="630" w:type="dxa"/>
            <w:tcBorders>
              <w:top w:val="nil"/>
            </w:tcBorders>
          </w:tcPr>
          <w:p w14:paraId="05BEEFBA" w14:textId="77777777" w:rsidR="007A6689" w:rsidRDefault="007A6689" w:rsidP="009F7AF5">
            <w:pPr>
              <w:jc w:val="center"/>
            </w:pPr>
          </w:p>
        </w:tc>
        <w:tc>
          <w:tcPr>
            <w:tcW w:w="720" w:type="dxa"/>
            <w:tcBorders>
              <w:top w:val="nil"/>
            </w:tcBorders>
          </w:tcPr>
          <w:p w14:paraId="08FF5544" w14:textId="77777777" w:rsidR="007A6689" w:rsidRDefault="007A6689" w:rsidP="009F7AF5">
            <w:pPr>
              <w:jc w:val="center"/>
            </w:pPr>
          </w:p>
        </w:tc>
      </w:tr>
      <w:tr w:rsidR="007A6689" w14:paraId="6E9B5E0A" w14:textId="77777777" w:rsidTr="009F7AF5">
        <w:trPr>
          <w:trHeight w:val="346"/>
        </w:trPr>
        <w:tc>
          <w:tcPr>
            <w:tcW w:w="6768" w:type="dxa"/>
          </w:tcPr>
          <w:p w14:paraId="5609E0C9" w14:textId="77777777" w:rsidR="007A6689" w:rsidRDefault="007A6689" w:rsidP="009F7AF5">
            <w:r>
              <w:t xml:space="preserve">    Demonstrates effective critical thinking skills</w:t>
            </w:r>
          </w:p>
        </w:tc>
        <w:tc>
          <w:tcPr>
            <w:tcW w:w="630" w:type="dxa"/>
          </w:tcPr>
          <w:p w14:paraId="54016C6A" w14:textId="77777777" w:rsidR="007A6689" w:rsidRDefault="007A6689" w:rsidP="009F7AF5">
            <w:pPr>
              <w:jc w:val="center"/>
            </w:pPr>
          </w:p>
        </w:tc>
        <w:tc>
          <w:tcPr>
            <w:tcW w:w="630" w:type="dxa"/>
          </w:tcPr>
          <w:p w14:paraId="55A8FFD7" w14:textId="77777777" w:rsidR="007A6689" w:rsidRDefault="007A6689" w:rsidP="009F7AF5">
            <w:pPr>
              <w:jc w:val="center"/>
            </w:pPr>
          </w:p>
        </w:tc>
        <w:tc>
          <w:tcPr>
            <w:tcW w:w="630" w:type="dxa"/>
          </w:tcPr>
          <w:p w14:paraId="4F6BB312" w14:textId="77777777" w:rsidR="007A6689" w:rsidRDefault="007A6689" w:rsidP="009F7AF5">
            <w:pPr>
              <w:jc w:val="center"/>
            </w:pPr>
          </w:p>
        </w:tc>
        <w:tc>
          <w:tcPr>
            <w:tcW w:w="630" w:type="dxa"/>
          </w:tcPr>
          <w:p w14:paraId="71C19CD1" w14:textId="77777777" w:rsidR="007A6689" w:rsidRDefault="007A6689" w:rsidP="009F7AF5">
            <w:pPr>
              <w:jc w:val="center"/>
            </w:pPr>
          </w:p>
        </w:tc>
        <w:tc>
          <w:tcPr>
            <w:tcW w:w="630" w:type="dxa"/>
          </w:tcPr>
          <w:p w14:paraId="2BA9F19E" w14:textId="77777777" w:rsidR="007A6689" w:rsidRDefault="007A6689" w:rsidP="009F7AF5">
            <w:pPr>
              <w:jc w:val="center"/>
            </w:pPr>
          </w:p>
        </w:tc>
        <w:tc>
          <w:tcPr>
            <w:tcW w:w="720" w:type="dxa"/>
          </w:tcPr>
          <w:p w14:paraId="31A6FF42" w14:textId="77777777" w:rsidR="007A6689" w:rsidRDefault="007A6689" w:rsidP="009F7AF5">
            <w:pPr>
              <w:jc w:val="center"/>
            </w:pPr>
          </w:p>
        </w:tc>
      </w:tr>
      <w:tr w:rsidR="007A6689" w14:paraId="1D188710" w14:textId="77777777" w:rsidTr="009F7AF5">
        <w:trPr>
          <w:trHeight w:val="346"/>
        </w:trPr>
        <w:tc>
          <w:tcPr>
            <w:tcW w:w="6768" w:type="dxa"/>
          </w:tcPr>
          <w:p w14:paraId="5973A862" w14:textId="1BE7E129" w:rsidR="007A6689" w:rsidRDefault="007A6689" w:rsidP="009F7AF5">
            <w:r>
              <w:t xml:space="preserve">    Values critical thinking and self-</w:t>
            </w:r>
            <w:r w:rsidR="001A23A2">
              <w:t>directed learning</w:t>
            </w:r>
            <w:r>
              <w:t xml:space="preserve"> as habits of mind</w:t>
            </w:r>
          </w:p>
        </w:tc>
        <w:tc>
          <w:tcPr>
            <w:tcW w:w="630" w:type="dxa"/>
          </w:tcPr>
          <w:p w14:paraId="450F9018" w14:textId="77777777" w:rsidR="007A6689" w:rsidRDefault="007A6689" w:rsidP="009F7AF5">
            <w:pPr>
              <w:jc w:val="center"/>
            </w:pPr>
          </w:p>
        </w:tc>
        <w:tc>
          <w:tcPr>
            <w:tcW w:w="630" w:type="dxa"/>
          </w:tcPr>
          <w:p w14:paraId="0117B00E" w14:textId="77777777" w:rsidR="007A6689" w:rsidRDefault="007A6689" w:rsidP="009F7AF5">
            <w:pPr>
              <w:jc w:val="center"/>
            </w:pPr>
          </w:p>
        </w:tc>
        <w:tc>
          <w:tcPr>
            <w:tcW w:w="630" w:type="dxa"/>
          </w:tcPr>
          <w:p w14:paraId="04C9B992" w14:textId="77777777" w:rsidR="007A6689" w:rsidRDefault="007A6689" w:rsidP="009F7AF5">
            <w:pPr>
              <w:jc w:val="center"/>
            </w:pPr>
          </w:p>
        </w:tc>
        <w:tc>
          <w:tcPr>
            <w:tcW w:w="630" w:type="dxa"/>
          </w:tcPr>
          <w:p w14:paraId="49E0B729" w14:textId="77777777" w:rsidR="007A6689" w:rsidRDefault="007A6689" w:rsidP="009F7AF5">
            <w:pPr>
              <w:jc w:val="center"/>
            </w:pPr>
          </w:p>
        </w:tc>
        <w:tc>
          <w:tcPr>
            <w:tcW w:w="630" w:type="dxa"/>
          </w:tcPr>
          <w:p w14:paraId="4CDF69CE" w14:textId="77777777" w:rsidR="007A6689" w:rsidRDefault="007A6689" w:rsidP="009F7AF5">
            <w:pPr>
              <w:jc w:val="center"/>
            </w:pPr>
          </w:p>
        </w:tc>
        <w:tc>
          <w:tcPr>
            <w:tcW w:w="720" w:type="dxa"/>
          </w:tcPr>
          <w:p w14:paraId="31EAF07C" w14:textId="77777777" w:rsidR="007A6689" w:rsidRDefault="007A6689" w:rsidP="009F7AF5">
            <w:pPr>
              <w:jc w:val="center"/>
            </w:pPr>
          </w:p>
        </w:tc>
      </w:tr>
      <w:tr w:rsidR="007A6689" w14:paraId="771BC579" w14:textId="77777777" w:rsidTr="009F7AF5">
        <w:trPr>
          <w:trHeight w:val="278"/>
        </w:trPr>
        <w:tc>
          <w:tcPr>
            <w:tcW w:w="6768" w:type="dxa"/>
          </w:tcPr>
          <w:p w14:paraId="51022543" w14:textId="3915D952" w:rsidR="007A6689" w:rsidRDefault="007A6689" w:rsidP="009F7AF5">
            <w:pPr>
              <w:ind w:left="180"/>
            </w:pPr>
            <w:r>
              <w:t xml:space="preserve">Realizes subject matter knowledge is not </w:t>
            </w:r>
            <w:r w:rsidR="001A23A2">
              <w:t>a fixed</w:t>
            </w:r>
            <w:r>
              <w:t xml:space="preserve"> body of facts but is complex and evolving</w:t>
            </w:r>
          </w:p>
        </w:tc>
        <w:tc>
          <w:tcPr>
            <w:tcW w:w="630" w:type="dxa"/>
          </w:tcPr>
          <w:p w14:paraId="5A5C5ADF" w14:textId="77777777" w:rsidR="007A6689" w:rsidRDefault="007A6689" w:rsidP="009F7AF5">
            <w:pPr>
              <w:jc w:val="center"/>
            </w:pPr>
          </w:p>
        </w:tc>
        <w:tc>
          <w:tcPr>
            <w:tcW w:w="630" w:type="dxa"/>
          </w:tcPr>
          <w:p w14:paraId="24170D8E" w14:textId="77777777" w:rsidR="007A6689" w:rsidRDefault="007A6689" w:rsidP="009F7AF5">
            <w:pPr>
              <w:jc w:val="center"/>
            </w:pPr>
          </w:p>
        </w:tc>
        <w:tc>
          <w:tcPr>
            <w:tcW w:w="630" w:type="dxa"/>
          </w:tcPr>
          <w:p w14:paraId="236FD3AF" w14:textId="77777777" w:rsidR="007A6689" w:rsidRDefault="007A6689" w:rsidP="009F7AF5">
            <w:pPr>
              <w:jc w:val="center"/>
            </w:pPr>
          </w:p>
        </w:tc>
        <w:tc>
          <w:tcPr>
            <w:tcW w:w="630" w:type="dxa"/>
          </w:tcPr>
          <w:p w14:paraId="1418A4E9" w14:textId="77777777" w:rsidR="007A6689" w:rsidRDefault="007A6689" w:rsidP="009F7AF5">
            <w:pPr>
              <w:jc w:val="center"/>
            </w:pPr>
          </w:p>
        </w:tc>
        <w:tc>
          <w:tcPr>
            <w:tcW w:w="630" w:type="dxa"/>
          </w:tcPr>
          <w:p w14:paraId="107B4B4D" w14:textId="77777777" w:rsidR="007A6689" w:rsidRDefault="007A6689" w:rsidP="009F7AF5">
            <w:pPr>
              <w:jc w:val="center"/>
            </w:pPr>
          </w:p>
        </w:tc>
        <w:tc>
          <w:tcPr>
            <w:tcW w:w="720" w:type="dxa"/>
          </w:tcPr>
          <w:p w14:paraId="6504757A" w14:textId="77777777" w:rsidR="007A6689" w:rsidRDefault="007A6689" w:rsidP="009F7AF5">
            <w:pPr>
              <w:jc w:val="center"/>
            </w:pPr>
          </w:p>
        </w:tc>
      </w:tr>
      <w:tr w:rsidR="007A6689" w14:paraId="36F15B86" w14:textId="77777777" w:rsidTr="009F7AF5">
        <w:trPr>
          <w:trHeight w:val="187"/>
        </w:trPr>
        <w:tc>
          <w:tcPr>
            <w:tcW w:w="6768" w:type="dxa"/>
          </w:tcPr>
          <w:p w14:paraId="7F73B255" w14:textId="77777777" w:rsidR="007A6689" w:rsidRPr="00592F5B" w:rsidRDefault="007A6689" w:rsidP="009F7AF5">
            <w:pPr>
              <w:rPr>
                <w:b/>
              </w:rPr>
            </w:pPr>
          </w:p>
        </w:tc>
        <w:tc>
          <w:tcPr>
            <w:tcW w:w="630" w:type="dxa"/>
          </w:tcPr>
          <w:p w14:paraId="148D5EFE" w14:textId="77777777" w:rsidR="007A6689" w:rsidRPr="00944729" w:rsidRDefault="007A6689" w:rsidP="009F7AF5">
            <w:pPr>
              <w:jc w:val="center"/>
              <w:rPr>
                <w:b/>
              </w:rPr>
            </w:pPr>
            <w:r>
              <w:rPr>
                <w:b/>
              </w:rPr>
              <w:t>1</w:t>
            </w:r>
          </w:p>
        </w:tc>
        <w:tc>
          <w:tcPr>
            <w:tcW w:w="630" w:type="dxa"/>
          </w:tcPr>
          <w:p w14:paraId="0E81F059" w14:textId="77777777" w:rsidR="007A6689" w:rsidRPr="00944729" w:rsidRDefault="007A6689" w:rsidP="009F7AF5">
            <w:pPr>
              <w:rPr>
                <w:b/>
              </w:rPr>
            </w:pPr>
            <w:r>
              <w:rPr>
                <w:b/>
              </w:rPr>
              <w:t>2</w:t>
            </w:r>
          </w:p>
        </w:tc>
        <w:tc>
          <w:tcPr>
            <w:tcW w:w="630" w:type="dxa"/>
          </w:tcPr>
          <w:p w14:paraId="29EE310B" w14:textId="77777777" w:rsidR="007A6689" w:rsidRPr="00944729" w:rsidRDefault="007A6689" w:rsidP="009F7AF5">
            <w:pPr>
              <w:jc w:val="center"/>
              <w:rPr>
                <w:b/>
              </w:rPr>
            </w:pPr>
            <w:r>
              <w:rPr>
                <w:b/>
              </w:rPr>
              <w:t>3</w:t>
            </w:r>
          </w:p>
        </w:tc>
        <w:tc>
          <w:tcPr>
            <w:tcW w:w="630" w:type="dxa"/>
          </w:tcPr>
          <w:p w14:paraId="31DC3B01" w14:textId="77777777" w:rsidR="007A6689" w:rsidRPr="00944729" w:rsidRDefault="007A6689" w:rsidP="009F7AF5">
            <w:pPr>
              <w:jc w:val="center"/>
              <w:rPr>
                <w:b/>
              </w:rPr>
            </w:pPr>
            <w:r>
              <w:rPr>
                <w:b/>
              </w:rPr>
              <w:t>4</w:t>
            </w:r>
          </w:p>
        </w:tc>
        <w:tc>
          <w:tcPr>
            <w:tcW w:w="630" w:type="dxa"/>
          </w:tcPr>
          <w:p w14:paraId="68D05E31" w14:textId="77777777" w:rsidR="007A6689" w:rsidRPr="00944729" w:rsidRDefault="007A6689" w:rsidP="009F7AF5">
            <w:pPr>
              <w:jc w:val="center"/>
              <w:rPr>
                <w:b/>
              </w:rPr>
            </w:pPr>
            <w:r>
              <w:rPr>
                <w:b/>
              </w:rPr>
              <w:t>5</w:t>
            </w:r>
          </w:p>
        </w:tc>
        <w:tc>
          <w:tcPr>
            <w:tcW w:w="720" w:type="dxa"/>
          </w:tcPr>
          <w:p w14:paraId="1CBA6CEC" w14:textId="77777777" w:rsidR="007A6689" w:rsidRPr="00944729" w:rsidRDefault="007A6689" w:rsidP="009F7AF5">
            <w:pPr>
              <w:jc w:val="center"/>
              <w:rPr>
                <w:b/>
              </w:rPr>
            </w:pPr>
            <w:r>
              <w:rPr>
                <w:b/>
              </w:rPr>
              <w:t>N/O</w:t>
            </w:r>
          </w:p>
        </w:tc>
      </w:tr>
      <w:tr w:rsidR="007A6689" w14:paraId="240756C6" w14:textId="77777777" w:rsidTr="009F7AF5">
        <w:trPr>
          <w:trHeight w:val="187"/>
        </w:trPr>
        <w:tc>
          <w:tcPr>
            <w:tcW w:w="6768" w:type="dxa"/>
          </w:tcPr>
          <w:p w14:paraId="6450E996" w14:textId="77777777" w:rsidR="007A6689" w:rsidRPr="00592F5B" w:rsidRDefault="007A6689" w:rsidP="009F7AF5">
            <w:pPr>
              <w:rPr>
                <w:b/>
              </w:rPr>
            </w:pPr>
          </w:p>
        </w:tc>
        <w:tc>
          <w:tcPr>
            <w:tcW w:w="630" w:type="dxa"/>
          </w:tcPr>
          <w:p w14:paraId="0F1E0B64" w14:textId="77777777" w:rsidR="007A6689" w:rsidRDefault="007A6689" w:rsidP="009F7AF5">
            <w:pPr>
              <w:jc w:val="center"/>
              <w:rPr>
                <w:b/>
              </w:rPr>
            </w:pPr>
          </w:p>
        </w:tc>
        <w:tc>
          <w:tcPr>
            <w:tcW w:w="630" w:type="dxa"/>
          </w:tcPr>
          <w:p w14:paraId="0EA7C463" w14:textId="77777777" w:rsidR="007A6689" w:rsidRDefault="007A6689" w:rsidP="009F7AF5">
            <w:pPr>
              <w:rPr>
                <w:b/>
              </w:rPr>
            </w:pPr>
          </w:p>
        </w:tc>
        <w:tc>
          <w:tcPr>
            <w:tcW w:w="630" w:type="dxa"/>
          </w:tcPr>
          <w:p w14:paraId="5525C143" w14:textId="77777777" w:rsidR="007A6689" w:rsidRDefault="007A6689" w:rsidP="009F7AF5">
            <w:pPr>
              <w:jc w:val="center"/>
              <w:rPr>
                <w:b/>
              </w:rPr>
            </w:pPr>
          </w:p>
        </w:tc>
        <w:tc>
          <w:tcPr>
            <w:tcW w:w="630" w:type="dxa"/>
          </w:tcPr>
          <w:p w14:paraId="24740321" w14:textId="77777777" w:rsidR="007A6689" w:rsidRDefault="007A6689" w:rsidP="009F7AF5">
            <w:pPr>
              <w:jc w:val="center"/>
              <w:rPr>
                <w:b/>
              </w:rPr>
            </w:pPr>
          </w:p>
        </w:tc>
        <w:tc>
          <w:tcPr>
            <w:tcW w:w="630" w:type="dxa"/>
          </w:tcPr>
          <w:p w14:paraId="11A8D006" w14:textId="77777777" w:rsidR="007A6689" w:rsidRDefault="007A6689" w:rsidP="009F7AF5">
            <w:pPr>
              <w:jc w:val="center"/>
              <w:rPr>
                <w:b/>
              </w:rPr>
            </w:pPr>
          </w:p>
        </w:tc>
        <w:tc>
          <w:tcPr>
            <w:tcW w:w="720" w:type="dxa"/>
          </w:tcPr>
          <w:p w14:paraId="14413127" w14:textId="77777777" w:rsidR="007A6689" w:rsidRDefault="007A6689" w:rsidP="009F7AF5">
            <w:pPr>
              <w:jc w:val="center"/>
              <w:rPr>
                <w:b/>
              </w:rPr>
            </w:pPr>
          </w:p>
        </w:tc>
      </w:tr>
      <w:tr w:rsidR="007A6689" w14:paraId="2345A029" w14:textId="77777777" w:rsidTr="009F7AF5">
        <w:trPr>
          <w:trHeight w:val="187"/>
        </w:trPr>
        <w:tc>
          <w:tcPr>
            <w:tcW w:w="10638" w:type="dxa"/>
            <w:gridSpan w:val="7"/>
            <w:shd w:val="clear" w:color="auto" w:fill="D9D9D9" w:themeFill="background1" w:themeFillShade="D9"/>
          </w:tcPr>
          <w:p w14:paraId="4898A6D9" w14:textId="77777777" w:rsidR="007A6689" w:rsidRDefault="007A6689" w:rsidP="009F7AF5">
            <w:r>
              <w:rPr>
                <w:b/>
              </w:rPr>
              <w:t xml:space="preserve">D. Collaboration - </w:t>
            </w:r>
            <w:r>
              <w:t>We define collaboration as the willingness and ability to purposefully interact with supervisors, colleagues, parents, community agencies and others to accomplish common goals. Collaboration assists the practitioner in the development of listening skills and empathy skills, as well as the constructive expression of positive emotions, opinions, and view.</w:t>
            </w:r>
          </w:p>
        </w:tc>
      </w:tr>
      <w:tr w:rsidR="007A6689" w14:paraId="7638350C" w14:textId="77777777" w:rsidTr="009F7AF5">
        <w:trPr>
          <w:trHeight w:val="317"/>
        </w:trPr>
        <w:tc>
          <w:tcPr>
            <w:tcW w:w="6768" w:type="dxa"/>
          </w:tcPr>
          <w:p w14:paraId="411E09C1" w14:textId="77777777" w:rsidR="007A6689" w:rsidRDefault="007A6689" w:rsidP="009F7AF5">
            <w:r>
              <w:t xml:space="preserve">     Works well on a team while encouraging, assisting, and inspiring peers</w:t>
            </w:r>
          </w:p>
          <w:p w14:paraId="3869082E" w14:textId="77777777" w:rsidR="007A6689" w:rsidRPr="004D0ADC" w:rsidRDefault="007A6689" w:rsidP="009F7AF5">
            <w:r>
              <w:t xml:space="preserve">     to excel</w:t>
            </w:r>
          </w:p>
        </w:tc>
        <w:tc>
          <w:tcPr>
            <w:tcW w:w="630" w:type="dxa"/>
          </w:tcPr>
          <w:p w14:paraId="306BA919" w14:textId="77777777" w:rsidR="007A6689" w:rsidRDefault="007A6689" w:rsidP="009F7AF5">
            <w:pPr>
              <w:jc w:val="center"/>
            </w:pPr>
          </w:p>
        </w:tc>
        <w:tc>
          <w:tcPr>
            <w:tcW w:w="630" w:type="dxa"/>
          </w:tcPr>
          <w:p w14:paraId="2D42FC80" w14:textId="77777777" w:rsidR="007A6689" w:rsidRDefault="007A6689" w:rsidP="009F7AF5">
            <w:pPr>
              <w:jc w:val="center"/>
            </w:pPr>
          </w:p>
        </w:tc>
        <w:tc>
          <w:tcPr>
            <w:tcW w:w="630" w:type="dxa"/>
          </w:tcPr>
          <w:p w14:paraId="7DDD7ADC" w14:textId="77777777" w:rsidR="007A6689" w:rsidRDefault="007A6689" w:rsidP="009F7AF5">
            <w:pPr>
              <w:jc w:val="center"/>
            </w:pPr>
          </w:p>
        </w:tc>
        <w:tc>
          <w:tcPr>
            <w:tcW w:w="630" w:type="dxa"/>
          </w:tcPr>
          <w:p w14:paraId="34BF4B40" w14:textId="77777777" w:rsidR="007A6689" w:rsidRDefault="007A6689" w:rsidP="009F7AF5">
            <w:pPr>
              <w:jc w:val="center"/>
            </w:pPr>
          </w:p>
        </w:tc>
        <w:tc>
          <w:tcPr>
            <w:tcW w:w="630" w:type="dxa"/>
          </w:tcPr>
          <w:p w14:paraId="29B69D82" w14:textId="77777777" w:rsidR="007A6689" w:rsidRDefault="007A6689" w:rsidP="009F7AF5">
            <w:pPr>
              <w:jc w:val="center"/>
            </w:pPr>
          </w:p>
        </w:tc>
        <w:tc>
          <w:tcPr>
            <w:tcW w:w="720" w:type="dxa"/>
          </w:tcPr>
          <w:p w14:paraId="5DC55419" w14:textId="77777777" w:rsidR="007A6689" w:rsidRDefault="007A6689" w:rsidP="009F7AF5">
            <w:pPr>
              <w:jc w:val="center"/>
            </w:pPr>
          </w:p>
        </w:tc>
      </w:tr>
      <w:tr w:rsidR="007A6689" w14:paraId="73E2CE7B" w14:textId="77777777" w:rsidTr="009F7AF5">
        <w:trPr>
          <w:trHeight w:val="317"/>
        </w:trPr>
        <w:tc>
          <w:tcPr>
            <w:tcW w:w="6768" w:type="dxa"/>
          </w:tcPr>
          <w:p w14:paraId="6557F1C3" w14:textId="77777777" w:rsidR="007A6689" w:rsidRDefault="007A6689" w:rsidP="009F7AF5">
            <w:r>
              <w:t xml:space="preserve">     Listens thoughtfully and responsively </w:t>
            </w:r>
          </w:p>
        </w:tc>
        <w:tc>
          <w:tcPr>
            <w:tcW w:w="630" w:type="dxa"/>
          </w:tcPr>
          <w:p w14:paraId="79E2AEF6" w14:textId="77777777" w:rsidR="007A6689" w:rsidRDefault="007A6689" w:rsidP="009F7AF5">
            <w:pPr>
              <w:jc w:val="center"/>
            </w:pPr>
          </w:p>
        </w:tc>
        <w:tc>
          <w:tcPr>
            <w:tcW w:w="630" w:type="dxa"/>
          </w:tcPr>
          <w:p w14:paraId="085F0D81" w14:textId="77777777" w:rsidR="007A6689" w:rsidRDefault="007A6689" w:rsidP="009F7AF5">
            <w:pPr>
              <w:jc w:val="center"/>
            </w:pPr>
          </w:p>
        </w:tc>
        <w:tc>
          <w:tcPr>
            <w:tcW w:w="630" w:type="dxa"/>
          </w:tcPr>
          <w:p w14:paraId="4195C456" w14:textId="77777777" w:rsidR="007A6689" w:rsidRDefault="007A6689" w:rsidP="009F7AF5">
            <w:pPr>
              <w:jc w:val="center"/>
            </w:pPr>
          </w:p>
        </w:tc>
        <w:tc>
          <w:tcPr>
            <w:tcW w:w="630" w:type="dxa"/>
          </w:tcPr>
          <w:p w14:paraId="2999F31B" w14:textId="77777777" w:rsidR="007A6689" w:rsidRDefault="007A6689" w:rsidP="009F7AF5">
            <w:pPr>
              <w:jc w:val="center"/>
            </w:pPr>
          </w:p>
        </w:tc>
        <w:tc>
          <w:tcPr>
            <w:tcW w:w="630" w:type="dxa"/>
          </w:tcPr>
          <w:p w14:paraId="121020D0" w14:textId="77777777" w:rsidR="007A6689" w:rsidRDefault="007A6689" w:rsidP="009F7AF5">
            <w:pPr>
              <w:jc w:val="center"/>
            </w:pPr>
          </w:p>
        </w:tc>
        <w:tc>
          <w:tcPr>
            <w:tcW w:w="720" w:type="dxa"/>
          </w:tcPr>
          <w:p w14:paraId="0FC7826A" w14:textId="77777777" w:rsidR="007A6689" w:rsidRDefault="007A6689" w:rsidP="009F7AF5">
            <w:pPr>
              <w:jc w:val="center"/>
            </w:pPr>
          </w:p>
        </w:tc>
      </w:tr>
      <w:tr w:rsidR="007A6689" w14:paraId="10B29E23" w14:textId="77777777" w:rsidTr="009F7AF5">
        <w:trPr>
          <w:trHeight w:val="317"/>
        </w:trPr>
        <w:tc>
          <w:tcPr>
            <w:tcW w:w="6768" w:type="dxa"/>
          </w:tcPr>
          <w:p w14:paraId="5F184ACE" w14:textId="77777777" w:rsidR="007A6689" w:rsidRDefault="007A6689" w:rsidP="009F7AF5">
            <w:r>
              <w:t xml:space="preserve">    Gives and receives help willingly</w:t>
            </w:r>
          </w:p>
        </w:tc>
        <w:tc>
          <w:tcPr>
            <w:tcW w:w="630" w:type="dxa"/>
          </w:tcPr>
          <w:p w14:paraId="41FAA012" w14:textId="77777777" w:rsidR="007A6689" w:rsidRDefault="007A6689" w:rsidP="009F7AF5">
            <w:pPr>
              <w:jc w:val="center"/>
            </w:pPr>
          </w:p>
        </w:tc>
        <w:tc>
          <w:tcPr>
            <w:tcW w:w="630" w:type="dxa"/>
          </w:tcPr>
          <w:p w14:paraId="46DBA735" w14:textId="77777777" w:rsidR="007A6689" w:rsidRDefault="007A6689" w:rsidP="009F7AF5">
            <w:pPr>
              <w:jc w:val="center"/>
            </w:pPr>
          </w:p>
        </w:tc>
        <w:tc>
          <w:tcPr>
            <w:tcW w:w="630" w:type="dxa"/>
          </w:tcPr>
          <w:p w14:paraId="73AA7FD5" w14:textId="77777777" w:rsidR="007A6689" w:rsidRDefault="007A6689" w:rsidP="009F7AF5">
            <w:pPr>
              <w:jc w:val="center"/>
            </w:pPr>
          </w:p>
        </w:tc>
        <w:tc>
          <w:tcPr>
            <w:tcW w:w="630" w:type="dxa"/>
          </w:tcPr>
          <w:p w14:paraId="6EF6F793" w14:textId="77777777" w:rsidR="007A6689" w:rsidRDefault="007A6689" w:rsidP="009F7AF5">
            <w:pPr>
              <w:jc w:val="center"/>
            </w:pPr>
          </w:p>
        </w:tc>
        <w:tc>
          <w:tcPr>
            <w:tcW w:w="630" w:type="dxa"/>
          </w:tcPr>
          <w:p w14:paraId="1384C382" w14:textId="77777777" w:rsidR="007A6689" w:rsidRDefault="007A6689" w:rsidP="009F7AF5">
            <w:pPr>
              <w:jc w:val="center"/>
            </w:pPr>
          </w:p>
        </w:tc>
        <w:tc>
          <w:tcPr>
            <w:tcW w:w="720" w:type="dxa"/>
          </w:tcPr>
          <w:p w14:paraId="674D0480" w14:textId="77777777" w:rsidR="007A6689" w:rsidRDefault="007A6689" w:rsidP="009F7AF5">
            <w:pPr>
              <w:jc w:val="center"/>
            </w:pPr>
          </w:p>
        </w:tc>
      </w:tr>
      <w:tr w:rsidR="007A6689" w14:paraId="40095D89" w14:textId="77777777" w:rsidTr="009F7AF5">
        <w:trPr>
          <w:trHeight w:val="317"/>
        </w:trPr>
        <w:tc>
          <w:tcPr>
            <w:tcW w:w="6768" w:type="dxa"/>
          </w:tcPr>
          <w:p w14:paraId="2F694CF4" w14:textId="77777777" w:rsidR="007A6689" w:rsidRDefault="007A6689" w:rsidP="009F7AF5">
            <w:r>
              <w:t xml:space="preserve">    Demonstrates pro-social behavior</w:t>
            </w:r>
          </w:p>
        </w:tc>
        <w:tc>
          <w:tcPr>
            <w:tcW w:w="630" w:type="dxa"/>
          </w:tcPr>
          <w:p w14:paraId="75B9F4DE" w14:textId="77777777" w:rsidR="007A6689" w:rsidRDefault="007A6689" w:rsidP="009F7AF5">
            <w:pPr>
              <w:jc w:val="center"/>
            </w:pPr>
          </w:p>
        </w:tc>
        <w:tc>
          <w:tcPr>
            <w:tcW w:w="630" w:type="dxa"/>
          </w:tcPr>
          <w:p w14:paraId="79F3ECBE" w14:textId="77777777" w:rsidR="007A6689" w:rsidRDefault="007A6689" w:rsidP="009F7AF5">
            <w:pPr>
              <w:jc w:val="center"/>
            </w:pPr>
          </w:p>
        </w:tc>
        <w:tc>
          <w:tcPr>
            <w:tcW w:w="630" w:type="dxa"/>
          </w:tcPr>
          <w:p w14:paraId="1DCE3E38" w14:textId="77777777" w:rsidR="007A6689" w:rsidRDefault="007A6689" w:rsidP="009F7AF5">
            <w:pPr>
              <w:jc w:val="center"/>
            </w:pPr>
          </w:p>
        </w:tc>
        <w:tc>
          <w:tcPr>
            <w:tcW w:w="630" w:type="dxa"/>
          </w:tcPr>
          <w:p w14:paraId="0C35B44D" w14:textId="77777777" w:rsidR="007A6689" w:rsidRDefault="007A6689" w:rsidP="009F7AF5">
            <w:pPr>
              <w:jc w:val="center"/>
            </w:pPr>
          </w:p>
        </w:tc>
        <w:tc>
          <w:tcPr>
            <w:tcW w:w="630" w:type="dxa"/>
          </w:tcPr>
          <w:p w14:paraId="0352AC2B" w14:textId="77777777" w:rsidR="007A6689" w:rsidRDefault="007A6689" w:rsidP="009F7AF5">
            <w:pPr>
              <w:jc w:val="center"/>
            </w:pPr>
          </w:p>
        </w:tc>
        <w:tc>
          <w:tcPr>
            <w:tcW w:w="720" w:type="dxa"/>
          </w:tcPr>
          <w:p w14:paraId="15A397F5" w14:textId="77777777" w:rsidR="007A6689" w:rsidRDefault="007A6689" w:rsidP="009F7AF5">
            <w:pPr>
              <w:jc w:val="center"/>
            </w:pPr>
          </w:p>
        </w:tc>
      </w:tr>
      <w:tr w:rsidR="007A6689" w14:paraId="7CEA28A5" w14:textId="77777777" w:rsidTr="009F7AF5">
        <w:trPr>
          <w:trHeight w:val="187"/>
        </w:trPr>
        <w:tc>
          <w:tcPr>
            <w:tcW w:w="10638" w:type="dxa"/>
            <w:gridSpan w:val="7"/>
            <w:shd w:val="clear" w:color="auto" w:fill="D9D9D9" w:themeFill="background1" w:themeFillShade="D9"/>
          </w:tcPr>
          <w:p w14:paraId="42561ED8" w14:textId="7C72A967" w:rsidR="007A6689" w:rsidRDefault="007A6689" w:rsidP="009F7AF5">
            <w:r>
              <w:rPr>
                <w:b/>
              </w:rPr>
              <w:t xml:space="preserve">E. Integrity - </w:t>
            </w:r>
            <w:r>
              <w:t>We define integrity as the adherence to a moral code that includes a positive attitude, dependability, honesty and respect for others. Practitioners serve as role models for their students, and integrity is necessary for effective problem solving.</w:t>
            </w:r>
          </w:p>
        </w:tc>
      </w:tr>
      <w:tr w:rsidR="007A6689" w14:paraId="43655C35" w14:textId="77777777" w:rsidTr="009F7AF5">
        <w:trPr>
          <w:trHeight w:val="317"/>
        </w:trPr>
        <w:tc>
          <w:tcPr>
            <w:tcW w:w="6768" w:type="dxa"/>
          </w:tcPr>
          <w:p w14:paraId="3E263C86" w14:textId="77777777" w:rsidR="007A6689" w:rsidRDefault="007A6689" w:rsidP="009F7AF5">
            <w:r>
              <w:t xml:space="preserve">    Behaves according to the King College Honor Code </w:t>
            </w:r>
          </w:p>
        </w:tc>
        <w:tc>
          <w:tcPr>
            <w:tcW w:w="630" w:type="dxa"/>
          </w:tcPr>
          <w:p w14:paraId="5BECC0D0" w14:textId="77777777" w:rsidR="007A6689" w:rsidRDefault="007A6689" w:rsidP="009F7AF5">
            <w:pPr>
              <w:jc w:val="center"/>
            </w:pPr>
          </w:p>
        </w:tc>
        <w:tc>
          <w:tcPr>
            <w:tcW w:w="630" w:type="dxa"/>
          </w:tcPr>
          <w:p w14:paraId="24ADC720" w14:textId="77777777" w:rsidR="007A6689" w:rsidRDefault="007A6689" w:rsidP="009F7AF5">
            <w:pPr>
              <w:jc w:val="center"/>
            </w:pPr>
          </w:p>
        </w:tc>
        <w:tc>
          <w:tcPr>
            <w:tcW w:w="630" w:type="dxa"/>
          </w:tcPr>
          <w:p w14:paraId="39BCEF1E" w14:textId="77777777" w:rsidR="007A6689" w:rsidRDefault="007A6689" w:rsidP="009F7AF5">
            <w:pPr>
              <w:jc w:val="center"/>
            </w:pPr>
          </w:p>
        </w:tc>
        <w:tc>
          <w:tcPr>
            <w:tcW w:w="630" w:type="dxa"/>
          </w:tcPr>
          <w:p w14:paraId="202E193C" w14:textId="77777777" w:rsidR="007A6689" w:rsidRDefault="007A6689" w:rsidP="009F7AF5">
            <w:pPr>
              <w:jc w:val="center"/>
            </w:pPr>
          </w:p>
        </w:tc>
        <w:tc>
          <w:tcPr>
            <w:tcW w:w="630" w:type="dxa"/>
          </w:tcPr>
          <w:p w14:paraId="238AC347" w14:textId="77777777" w:rsidR="007A6689" w:rsidRDefault="007A6689" w:rsidP="009F7AF5">
            <w:pPr>
              <w:jc w:val="center"/>
            </w:pPr>
          </w:p>
        </w:tc>
        <w:tc>
          <w:tcPr>
            <w:tcW w:w="720" w:type="dxa"/>
          </w:tcPr>
          <w:p w14:paraId="1D724247" w14:textId="77777777" w:rsidR="007A6689" w:rsidRDefault="007A6689" w:rsidP="009F7AF5">
            <w:pPr>
              <w:jc w:val="center"/>
            </w:pPr>
          </w:p>
        </w:tc>
      </w:tr>
      <w:tr w:rsidR="007A6689" w14:paraId="381BA9D2" w14:textId="77777777" w:rsidTr="009F7AF5">
        <w:trPr>
          <w:trHeight w:val="317"/>
        </w:trPr>
        <w:tc>
          <w:tcPr>
            <w:tcW w:w="6768" w:type="dxa"/>
          </w:tcPr>
          <w:p w14:paraId="228F42DC" w14:textId="77777777" w:rsidR="007A6689" w:rsidRDefault="007A6689" w:rsidP="009F7AF5">
            <w:r>
              <w:t xml:space="preserve">    Avoids sharing information that is confidential</w:t>
            </w:r>
          </w:p>
        </w:tc>
        <w:tc>
          <w:tcPr>
            <w:tcW w:w="630" w:type="dxa"/>
          </w:tcPr>
          <w:p w14:paraId="6D04B116" w14:textId="77777777" w:rsidR="007A6689" w:rsidRDefault="007A6689" w:rsidP="009F7AF5">
            <w:pPr>
              <w:jc w:val="center"/>
            </w:pPr>
          </w:p>
        </w:tc>
        <w:tc>
          <w:tcPr>
            <w:tcW w:w="630" w:type="dxa"/>
          </w:tcPr>
          <w:p w14:paraId="680A778D" w14:textId="77777777" w:rsidR="007A6689" w:rsidRDefault="007A6689" w:rsidP="009F7AF5">
            <w:pPr>
              <w:jc w:val="center"/>
            </w:pPr>
          </w:p>
        </w:tc>
        <w:tc>
          <w:tcPr>
            <w:tcW w:w="630" w:type="dxa"/>
          </w:tcPr>
          <w:p w14:paraId="74993F0D" w14:textId="77777777" w:rsidR="007A6689" w:rsidRDefault="007A6689" w:rsidP="009F7AF5">
            <w:pPr>
              <w:jc w:val="center"/>
            </w:pPr>
          </w:p>
        </w:tc>
        <w:tc>
          <w:tcPr>
            <w:tcW w:w="630" w:type="dxa"/>
          </w:tcPr>
          <w:p w14:paraId="3614C5F7" w14:textId="77777777" w:rsidR="007A6689" w:rsidRDefault="007A6689" w:rsidP="009F7AF5">
            <w:pPr>
              <w:jc w:val="center"/>
            </w:pPr>
          </w:p>
        </w:tc>
        <w:tc>
          <w:tcPr>
            <w:tcW w:w="630" w:type="dxa"/>
          </w:tcPr>
          <w:p w14:paraId="55FB7277" w14:textId="77777777" w:rsidR="007A6689" w:rsidRDefault="007A6689" w:rsidP="009F7AF5">
            <w:pPr>
              <w:jc w:val="center"/>
            </w:pPr>
          </w:p>
        </w:tc>
        <w:tc>
          <w:tcPr>
            <w:tcW w:w="720" w:type="dxa"/>
          </w:tcPr>
          <w:p w14:paraId="2A6321FD" w14:textId="77777777" w:rsidR="007A6689" w:rsidRDefault="007A6689" w:rsidP="009F7AF5">
            <w:pPr>
              <w:jc w:val="center"/>
            </w:pPr>
          </w:p>
        </w:tc>
      </w:tr>
      <w:tr w:rsidR="007A6689" w14:paraId="45D64F0A" w14:textId="77777777" w:rsidTr="009F7AF5">
        <w:trPr>
          <w:trHeight w:val="317"/>
        </w:trPr>
        <w:tc>
          <w:tcPr>
            <w:tcW w:w="6768" w:type="dxa"/>
          </w:tcPr>
          <w:p w14:paraId="184EBF00" w14:textId="77777777" w:rsidR="007A6689" w:rsidRDefault="007A6689" w:rsidP="009F7AF5">
            <w:r>
              <w:t xml:space="preserve">    Demonstrates strong work ethic </w:t>
            </w:r>
          </w:p>
        </w:tc>
        <w:tc>
          <w:tcPr>
            <w:tcW w:w="630" w:type="dxa"/>
          </w:tcPr>
          <w:p w14:paraId="20021115" w14:textId="77777777" w:rsidR="007A6689" w:rsidRDefault="007A6689" w:rsidP="009F7AF5">
            <w:pPr>
              <w:jc w:val="center"/>
            </w:pPr>
          </w:p>
        </w:tc>
        <w:tc>
          <w:tcPr>
            <w:tcW w:w="630" w:type="dxa"/>
          </w:tcPr>
          <w:p w14:paraId="0A56214F" w14:textId="77777777" w:rsidR="007A6689" w:rsidRDefault="007A6689" w:rsidP="009F7AF5">
            <w:pPr>
              <w:jc w:val="center"/>
            </w:pPr>
          </w:p>
        </w:tc>
        <w:tc>
          <w:tcPr>
            <w:tcW w:w="630" w:type="dxa"/>
          </w:tcPr>
          <w:p w14:paraId="25487C89" w14:textId="77777777" w:rsidR="007A6689" w:rsidRDefault="007A6689" w:rsidP="009F7AF5">
            <w:pPr>
              <w:jc w:val="center"/>
            </w:pPr>
          </w:p>
        </w:tc>
        <w:tc>
          <w:tcPr>
            <w:tcW w:w="630" w:type="dxa"/>
          </w:tcPr>
          <w:p w14:paraId="68DE6D62" w14:textId="77777777" w:rsidR="007A6689" w:rsidRDefault="007A6689" w:rsidP="009F7AF5">
            <w:pPr>
              <w:jc w:val="center"/>
            </w:pPr>
          </w:p>
        </w:tc>
        <w:tc>
          <w:tcPr>
            <w:tcW w:w="630" w:type="dxa"/>
          </w:tcPr>
          <w:p w14:paraId="38172BBC" w14:textId="77777777" w:rsidR="007A6689" w:rsidRDefault="007A6689" w:rsidP="009F7AF5">
            <w:pPr>
              <w:jc w:val="center"/>
            </w:pPr>
          </w:p>
        </w:tc>
        <w:tc>
          <w:tcPr>
            <w:tcW w:w="720" w:type="dxa"/>
          </w:tcPr>
          <w:p w14:paraId="6BF58AAF" w14:textId="77777777" w:rsidR="007A6689" w:rsidRDefault="007A6689" w:rsidP="009F7AF5">
            <w:pPr>
              <w:jc w:val="center"/>
            </w:pPr>
          </w:p>
        </w:tc>
      </w:tr>
      <w:tr w:rsidR="007A6689" w14:paraId="0E9E1595" w14:textId="77777777" w:rsidTr="009F7AF5">
        <w:trPr>
          <w:trHeight w:val="374"/>
        </w:trPr>
        <w:tc>
          <w:tcPr>
            <w:tcW w:w="10638" w:type="dxa"/>
            <w:gridSpan w:val="7"/>
            <w:shd w:val="clear" w:color="auto" w:fill="D9D9D9" w:themeFill="background1" w:themeFillShade="D9"/>
          </w:tcPr>
          <w:p w14:paraId="49A30906" w14:textId="77777777" w:rsidR="007A6689" w:rsidRDefault="007A6689" w:rsidP="009F7AF5">
            <w:r>
              <w:rPr>
                <w:b/>
              </w:rPr>
              <w:t>F. Oral Communication Skills</w:t>
            </w:r>
          </w:p>
        </w:tc>
      </w:tr>
      <w:tr w:rsidR="007A6689" w14:paraId="43DDEFC8" w14:textId="77777777" w:rsidTr="009F7AF5">
        <w:trPr>
          <w:trHeight w:val="317"/>
        </w:trPr>
        <w:tc>
          <w:tcPr>
            <w:tcW w:w="6768" w:type="dxa"/>
          </w:tcPr>
          <w:p w14:paraId="61AEA5E8" w14:textId="77777777" w:rsidR="007A6689" w:rsidRDefault="007A6689" w:rsidP="009F7AF5">
            <w:r>
              <w:t xml:space="preserve">    Shares, volunteers ideas in discussion </w:t>
            </w:r>
          </w:p>
        </w:tc>
        <w:tc>
          <w:tcPr>
            <w:tcW w:w="630" w:type="dxa"/>
          </w:tcPr>
          <w:p w14:paraId="041F98A4" w14:textId="77777777" w:rsidR="007A6689" w:rsidRDefault="007A6689" w:rsidP="009F7AF5">
            <w:pPr>
              <w:jc w:val="center"/>
            </w:pPr>
          </w:p>
        </w:tc>
        <w:tc>
          <w:tcPr>
            <w:tcW w:w="630" w:type="dxa"/>
          </w:tcPr>
          <w:p w14:paraId="4B2F7982" w14:textId="77777777" w:rsidR="007A6689" w:rsidRDefault="007A6689" w:rsidP="009F7AF5">
            <w:pPr>
              <w:jc w:val="center"/>
            </w:pPr>
          </w:p>
        </w:tc>
        <w:tc>
          <w:tcPr>
            <w:tcW w:w="630" w:type="dxa"/>
          </w:tcPr>
          <w:p w14:paraId="77555753" w14:textId="77777777" w:rsidR="007A6689" w:rsidRDefault="007A6689" w:rsidP="009F7AF5">
            <w:pPr>
              <w:jc w:val="center"/>
            </w:pPr>
          </w:p>
        </w:tc>
        <w:tc>
          <w:tcPr>
            <w:tcW w:w="630" w:type="dxa"/>
          </w:tcPr>
          <w:p w14:paraId="200408F6" w14:textId="77777777" w:rsidR="007A6689" w:rsidRDefault="007A6689" w:rsidP="009F7AF5">
            <w:pPr>
              <w:jc w:val="center"/>
            </w:pPr>
          </w:p>
        </w:tc>
        <w:tc>
          <w:tcPr>
            <w:tcW w:w="630" w:type="dxa"/>
          </w:tcPr>
          <w:p w14:paraId="55D877F1" w14:textId="77777777" w:rsidR="007A6689" w:rsidRDefault="007A6689" w:rsidP="009F7AF5">
            <w:pPr>
              <w:jc w:val="center"/>
            </w:pPr>
          </w:p>
        </w:tc>
        <w:tc>
          <w:tcPr>
            <w:tcW w:w="720" w:type="dxa"/>
          </w:tcPr>
          <w:p w14:paraId="6C7E49B1" w14:textId="77777777" w:rsidR="007A6689" w:rsidRDefault="007A6689" w:rsidP="009F7AF5">
            <w:pPr>
              <w:jc w:val="center"/>
            </w:pPr>
          </w:p>
        </w:tc>
      </w:tr>
      <w:tr w:rsidR="007A6689" w14:paraId="2A096448" w14:textId="77777777" w:rsidTr="009F7AF5">
        <w:trPr>
          <w:trHeight w:val="317"/>
        </w:trPr>
        <w:tc>
          <w:tcPr>
            <w:tcW w:w="6768" w:type="dxa"/>
          </w:tcPr>
          <w:p w14:paraId="34449576" w14:textId="77777777" w:rsidR="007A6689" w:rsidRDefault="007A6689" w:rsidP="009F7AF5">
            <w:r>
              <w:t xml:space="preserve">    Uses standard English grammar </w:t>
            </w:r>
          </w:p>
        </w:tc>
        <w:tc>
          <w:tcPr>
            <w:tcW w:w="630" w:type="dxa"/>
          </w:tcPr>
          <w:p w14:paraId="4626A67C" w14:textId="77777777" w:rsidR="007A6689" w:rsidRDefault="007A6689" w:rsidP="009F7AF5">
            <w:pPr>
              <w:jc w:val="center"/>
            </w:pPr>
          </w:p>
        </w:tc>
        <w:tc>
          <w:tcPr>
            <w:tcW w:w="630" w:type="dxa"/>
          </w:tcPr>
          <w:p w14:paraId="53CDBBFC" w14:textId="77777777" w:rsidR="007A6689" w:rsidRDefault="007A6689" w:rsidP="009F7AF5">
            <w:pPr>
              <w:jc w:val="center"/>
            </w:pPr>
          </w:p>
        </w:tc>
        <w:tc>
          <w:tcPr>
            <w:tcW w:w="630" w:type="dxa"/>
          </w:tcPr>
          <w:p w14:paraId="16B1A3B1" w14:textId="77777777" w:rsidR="007A6689" w:rsidRDefault="007A6689" w:rsidP="009F7AF5">
            <w:pPr>
              <w:jc w:val="center"/>
            </w:pPr>
          </w:p>
        </w:tc>
        <w:tc>
          <w:tcPr>
            <w:tcW w:w="630" w:type="dxa"/>
          </w:tcPr>
          <w:p w14:paraId="37E17B6B" w14:textId="77777777" w:rsidR="007A6689" w:rsidRDefault="007A6689" w:rsidP="009F7AF5">
            <w:pPr>
              <w:jc w:val="center"/>
            </w:pPr>
          </w:p>
        </w:tc>
        <w:tc>
          <w:tcPr>
            <w:tcW w:w="630" w:type="dxa"/>
          </w:tcPr>
          <w:p w14:paraId="60488199" w14:textId="77777777" w:rsidR="007A6689" w:rsidRDefault="007A6689" w:rsidP="009F7AF5">
            <w:pPr>
              <w:jc w:val="center"/>
            </w:pPr>
          </w:p>
        </w:tc>
        <w:tc>
          <w:tcPr>
            <w:tcW w:w="720" w:type="dxa"/>
          </w:tcPr>
          <w:p w14:paraId="58A0C098" w14:textId="77777777" w:rsidR="007A6689" w:rsidRDefault="007A6689" w:rsidP="009F7AF5">
            <w:pPr>
              <w:jc w:val="center"/>
            </w:pPr>
          </w:p>
        </w:tc>
      </w:tr>
      <w:tr w:rsidR="007A6689" w14:paraId="7547E788" w14:textId="77777777" w:rsidTr="009F7AF5">
        <w:trPr>
          <w:trHeight w:val="317"/>
        </w:trPr>
        <w:tc>
          <w:tcPr>
            <w:tcW w:w="6768" w:type="dxa"/>
          </w:tcPr>
          <w:p w14:paraId="4558E88F" w14:textId="77777777" w:rsidR="007A6689" w:rsidRDefault="007A6689" w:rsidP="009F7AF5">
            <w:r>
              <w:t xml:space="preserve">    Expresses opinions constructively </w:t>
            </w:r>
          </w:p>
        </w:tc>
        <w:tc>
          <w:tcPr>
            <w:tcW w:w="630" w:type="dxa"/>
          </w:tcPr>
          <w:p w14:paraId="7EDE9DF2" w14:textId="77777777" w:rsidR="007A6689" w:rsidRDefault="007A6689" w:rsidP="009F7AF5">
            <w:pPr>
              <w:jc w:val="center"/>
            </w:pPr>
          </w:p>
        </w:tc>
        <w:tc>
          <w:tcPr>
            <w:tcW w:w="630" w:type="dxa"/>
          </w:tcPr>
          <w:p w14:paraId="3D5E519D" w14:textId="77777777" w:rsidR="007A6689" w:rsidRDefault="007A6689" w:rsidP="009F7AF5">
            <w:pPr>
              <w:jc w:val="center"/>
            </w:pPr>
          </w:p>
        </w:tc>
        <w:tc>
          <w:tcPr>
            <w:tcW w:w="630" w:type="dxa"/>
          </w:tcPr>
          <w:p w14:paraId="666DC1E2" w14:textId="77777777" w:rsidR="007A6689" w:rsidRDefault="007A6689" w:rsidP="009F7AF5">
            <w:pPr>
              <w:jc w:val="center"/>
            </w:pPr>
          </w:p>
        </w:tc>
        <w:tc>
          <w:tcPr>
            <w:tcW w:w="630" w:type="dxa"/>
          </w:tcPr>
          <w:p w14:paraId="1BB3F0BE" w14:textId="77777777" w:rsidR="007A6689" w:rsidRDefault="007A6689" w:rsidP="009F7AF5">
            <w:pPr>
              <w:jc w:val="center"/>
            </w:pPr>
          </w:p>
        </w:tc>
        <w:tc>
          <w:tcPr>
            <w:tcW w:w="630" w:type="dxa"/>
          </w:tcPr>
          <w:p w14:paraId="6127633E" w14:textId="77777777" w:rsidR="007A6689" w:rsidRDefault="007A6689" w:rsidP="009F7AF5">
            <w:pPr>
              <w:jc w:val="center"/>
            </w:pPr>
          </w:p>
        </w:tc>
        <w:tc>
          <w:tcPr>
            <w:tcW w:w="720" w:type="dxa"/>
          </w:tcPr>
          <w:p w14:paraId="3F172088" w14:textId="77777777" w:rsidR="007A6689" w:rsidRDefault="007A6689" w:rsidP="009F7AF5">
            <w:pPr>
              <w:jc w:val="center"/>
            </w:pPr>
          </w:p>
        </w:tc>
      </w:tr>
      <w:tr w:rsidR="007A6689" w14:paraId="4A0E34F0" w14:textId="77777777" w:rsidTr="009F7AF5">
        <w:trPr>
          <w:trHeight w:val="317"/>
        </w:trPr>
        <w:tc>
          <w:tcPr>
            <w:tcW w:w="6768" w:type="dxa"/>
          </w:tcPr>
          <w:p w14:paraId="628A3C59" w14:textId="77777777" w:rsidR="007A6689" w:rsidRDefault="007A6689" w:rsidP="009F7AF5">
            <w:r>
              <w:t xml:space="preserve">    Communicates with competence and confidence </w:t>
            </w:r>
          </w:p>
        </w:tc>
        <w:tc>
          <w:tcPr>
            <w:tcW w:w="630" w:type="dxa"/>
          </w:tcPr>
          <w:p w14:paraId="6C3A0A8E" w14:textId="77777777" w:rsidR="007A6689" w:rsidRDefault="007A6689" w:rsidP="009F7AF5">
            <w:pPr>
              <w:jc w:val="center"/>
            </w:pPr>
          </w:p>
        </w:tc>
        <w:tc>
          <w:tcPr>
            <w:tcW w:w="630" w:type="dxa"/>
          </w:tcPr>
          <w:p w14:paraId="09B3DCD4" w14:textId="77777777" w:rsidR="007A6689" w:rsidRDefault="007A6689" w:rsidP="009F7AF5">
            <w:pPr>
              <w:jc w:val="center"/>
            </w:pPr>
          </w:p>
        </w:tc>
        <w:tc>
          <w:tcPr>
            <w:tcW w:w="630" w:type="dxa"/>
          </w:tcPr>
          <w:p w14:paraId="542B7294" w14:textId="77777777" w:rsidR="007A6689" w:rsidRDefault="007A6689" w:rsidP="009F7AF5">
            <w:pPr>
              <w:jc w:val="center"/>
            </w:pPr>
          </w:p>
        </w:tc>
        <w:tc>
          <w:tcPr>
            <w:tcW w:w="630" w:type="dxa"/>
          </w:tcPr>
          <w:p w14:paraId="21D76F22" w14:textId="77777777" w:rsidR="007A6689" w:rsidRDefault="007A6689" w:rsidP="009F7AF5">
            <w:pPr>
              <w:jc w:val="center"/>
            </w:pPr>
          </w:p>
        </w:tc>
        <w:tc>
          <w:tcPr>
            <w:tcW w:w="630" w:type="dxa"/>
          </w:tcPr>
          <w:p w14:paraId="60CF3D3F" w14:textId="77777777" w:rsidR="007A6689" w:rsidRDefault="007A6689" w:rsidP="009F7AF5">
            <w:pPr>
              <w:jc w:val="center"/>
            </w:pPr>
          </w:p>
        </w:tc>
        <w:tc>
          <w:tcPr>
            <w:tcW w:w="720" w:type="dxa"/>
          </w:tcPr>
          <w:p w14:paraId="096D882F" w14:textId="77777777" w:rsidR="007A6689" w:rsidRDefault="007A6689" w:rsidP="009F7AF5">
            <w:pPr>
              <w:jc w:val="center"/>
            </w:pPr>
          </w:p>
        </w:tc>
      </w:tr>
      <w:tr w:rsidR="007A6689" w14:paraId="26695597" w14:textId="77777777" w:rsidTr="009F7AF5">
        <w:trPr>
          <w:trHeight w:val="374"/>
        </w:trPr>
        <w:tc>
          <w:tcPr>
            <w:tcW w:w="10638" w:type="dxa"/>
            <w:gridSpan w:val="7"/>
            <w:shd w:val="clear" w:color="auto" w:fill="D9D9D9" w:themeFill="background1" w:themeFillShade="D9"/>
          </w:tcPr>
          <w:p w14:paraId="1E11A811" w14:textId="77777777" w:rsidR="007A6689" w:rsidRDefault="007A6689" w:rsidP="009F7AF5">
            <w:r w:rsidRPr="006849F1">
              <w:rPr>
                <w:b/>
              </w:rPr>
              <w:t>G.</w:t>
            </w:r>
            <w:r>
              <w:rPr>
                <w:b/>
              </w:rPr>
              <w:t xml:space="preserve"> Written Communication Skills</w:t>
            </w:r>
          </w:p>
        </w:tc>
      </w:tr>
      <w:tr w:rsidR="007A6689" w14:paraId="404692B8" w14:textId="77777777" w:rsidTr="009F7AF5">
        <w:trPr>
          <w:trHeight w:val="317"/>
        </w:trPr>
        <w:tc>
          <w:tcPr>
            <w:tcW w:w="6768" w:type="dxa"/>
          </w:tcPr>
          <w:p w14:paraId="32054B49" w14:textId="77777777" w:rsidR="007A6689" w:rsidRDefault="007A6689" w:rsidP="009F7AF5">
            <w:r>
              <w:t xml:space="preserve">    Organizes writing clearly  </w:t>
            </w:r>
          </w:p>
        </w:tc>
        <w:tc>
          <w:tcPr>
            <w:tcW w:w="630" w:type="dxa"/>
          </w:tcPr>
          <w:p w14:paraId="102609A9" w14:textId="77777777" w:rsidR="007A6689" w:rsidRDefault="007A6689" w:rsidP="009F7AF5">
            <w:pPr>
              <w:jc w:val="center"/>
            </w:pPr>
          </w:p>
        </w:tc>
        <w:tc>
          <w:tcPr>
            <w:tcW w:w="630" w:type="dxa"/>
          </w:tcPr>
          <w:p w14:paraId="1E4D5F94" w14:textId="77777777" w:rsidR="007A6689" w:rsidRDefault="007A6689" w:rsidP="009F7AF5">
            <w:pPr>
              <w:jc w:val="center"/>
            </w:pPr>
          </w:p>
        </w:tc>
        <w:tc>
          <w:tcPr>
            <w:tcW w:w="630" w:type="dxa"/>
          </w:tcPr>
          <w:p w14:paraId="195879AC" w14:textId="77777777" w:rsidR="007A6689" w:rsidRDefault="007A6689" w:rsidP="009F7AF5">
            <w:pPr>
              <w:jc w:val="center"/>
            </w:pPr>
          </w:p>
        </w:tc>
        <w:tc>
          <w:tcPr>
            <w:tcW w:w="630" w:type="dxa"/>
          </w:tcPr>
          <w:p w14:paraId="72408B35" w14:textId="77777777" w:rsidR="007A6689" w:rsidRDefault="007A6689" w:rsidP="009F7AF5">
            <w:pPr>
              <w:jc w:val="center"/>
            </w:pPr>
          </w:p>
        </w:tc>
        <w:tc>
          <w:tcPr>
            <w:tcW w:w="630" w:type="dxa"/>
          </w:tcPr>
          <w:p w14:paraId="31295449" w14:textId="77777777" w:rsidR="007A6689" w:rsidRDefault="007A6689" w:rsidP="009F7AF5">
            <w:pPr>
              <w:jc w:val="center"/>
            </w:pPr>
          </w:p>
        </w:tc>
        <w:tc>
          <w:tcPr>
            <w:tcW w:w="720" w:type="dxa"/>
          </w:tcPr>
          <w:p w14:paraId="19933AE1" w14:textId="77777777" w:rsidR="007A6689" w:rsidRDefault="007A6689" w:rsidP="009F7AF5">
            <w:pPr>
              <w:jc w:val="center"/>
            </w:pPr>
          </w:p>
        </w:tc>
      </w:tr>
      <w:tr w:rsidR="007A6689" w14:paraId="5BEB635C" w14:textId="77777777" w:rsidTr="009F7AF5">
        <w:trPr>
          <w:trHeight w:val="317"/>
        </w:trPr>
        <w:tc>
          <w:tcPr>
            <w:tcW w:w="6768" w:type="dxa"/>
          </w:tcPr>
          <w:p w14:paraId="6E777389" w14:textId="77777777" w:rsidR="007A6689" w:rsidRDefault="007A6689" w:rsidP="009F7AF5">
            <w:r>
              <w:t xml:space="preserve">    Uses standard English grammar without colloquial expressions</w:t>
            </w:r>
          </w:p>
        </w:tc>
        <w:tc>
          <w:tcPr>
            <w:tcW w:w="630" w:type="dxa"/>
          </w:tcPr>
          <w:p w14:paraId="77982EAD" w14:textId="77777777" w:rsidR="007A6689" w:rsidRDefault="007A6689" w:rsidP="009F7AF5">
            <w:pPr>
              <w:jc w:val="center"/>
            </w:pPr>
          </w:p>
        </w:tc>
        <w:tc>
          <w:tcPr>
            <w:tcW w:w="630" w:type="dxa"/>
          </w:tcPr>
          <w:p w14:paraId="24438FDF" w14:textId="77777777" w:rsidR="007A6689" w:rsidRDefault="007A6689" w:rsidP="009F7AF5">
            <w:pPr>
              <w:jc w:val="center"/>
            </w:pPr>
          </w:p>
        </w:tc>
        <w:tc>
          <w:tcPr>
            <w:tcW w:w="630" w:type="dxa"/>
          </w:tcPr>
          <w:p w14:paraId="4EF31C94" w14:textId="77777777" w:rsidR="007A6689" w:rsidRDefault="007A6689" w:rsidP="009F7AF5">
            <w:pPr>
              <w:jc w:val="center"/>
            </w:pPr>
          </w:p>
        </w:tc>
        <w:tc>
          <w:tcPr>
            <w:tcW w:w="630" w:type="dxa"/>
          </w:tcPr>
          <w:p w14:paraId="5F9C26F1" w14:textId="77777777" w:rsidR="007A6689" w:rsidRDefault="007A6689" w:rsidP="009F7AF5">
            <w:pPr>
              <w:jc w:val="center"/>
            </w:pPr>
          </w:p>
        </w:tc>
        <w:tc>
          <w:tcPr>
            <w:tcW w:w="630" w:type="dxa"/>
          </w:tcPr>
          <w:p w14:paraId="048EC8D7" w14:textId="77777777" w:rsidR="007A6689" w:rsidRDefault="007A6689" w:rsidP="009F7AF5">
            <w:pPr>
              <w:jc w:val="center"/>
            </w:pPr>
          </w:p>
        </w:tc>
        <w:tc>
          <w:tcPr>
            <w:tcW w:w="720" w:type="dxa"/>
          </w:tcPr>
          <w:p w14:paraId="74BB990C" w14:textId="77777777" w:rsidR="007A6689" w:rsidRDefault="007A6689" w:rsidP="009F7AF5">
            <w:pPr>
              <w:jc w:val="center"/>
            </w:pPr>
          </w:p>
        </w:tc>
      </w:tr>
      <w:tr w:rsidR="007A6689" w14:paraId="4BE5682B" w14:textId="77777777" w:rsidTr="009F7AF5">
        <w:trPr>
          <w:trHeight w:val="317"/>
        </w:trPr>
        <w:tc>
          <w:tcPr>
            <w:tcW w:w="6768" w:type="dxa"/>
          </w:tcPr>
          <w:p w14:paraId="704F9FF4" w14:textId="77777777" w:rsidR="007A6689" w:rsidRDefault="007A6689" w:rsidP="009F7AF5">
            <w:r>
              <w:t xml:space="preserve">    Produces work of good legible quality</w:t>
            </w:r>
          </w:p>
        </w:tc>
        <w:tc>
          <w:tcPr>
            <w:tcW w:w="630" w:type="dxa"/>
          </w:tcPr>
          <w:p w14:paraId="39B8442F" w14:textId="77777777" w:rsidR="007A6689" w:rsidRDefault="007A6689" w:rsidP="009F7AF5">
            <w:pPr>
              <w:jc w:val="center"/>
            </w:pPr>
          </w:p>
        </w:tc>
        <w:tc>
          <w:tcPr>
            <w:tcW w:w="630" w:type="dxa"/>
          </w:tcPr>
          <w:p w14:paraId="6D1C9251" w14:textId="77777777" w:rsidR="007A6689" w:rsidRDefault="007A6689" w:rsidP="009F7AF5">
            <w:pPr>
              <w:jc w:val="center"/>
            </w:pPr>
          </w:p>
        </w:tc>
        <w:tc>
          <w:tcPr>
            <w:tcW w:w="630" w:type="dxa"/>
          </w:tcPr>
          <w:p w14:paraId="7C26260F" w14:textId="77777777" w:rsidR="007A6689" w:rsidRDefault="007A6689" w:rsidP="009F7AF5">
            <w:pPr>
              <w:jc w:val="center"/>
            </w:pPr>
          </w:p>
        </w:tc>
        <w:tc>
          <w:tcPr>
            <w:tcW w:w="630" w:type="dxa"/>
          </w:tcPr>
          <w:p w14:paraId="5E8EF85F" w14:textId="77777777" w:rsidR="007A6689" w:rsidRDefault="007A6689" w:rsidP="009F7AF5">
            <w:pPr>
              <w:jc w:val="center"/>
            </w:pPr>
          </w:p>
        </w:tc>
        <w:tc>
          <w:tcPr>
            <w:tcW w:w="630" w:type="dxa"/>
          </w:tcPr>
          <w:p w14:paraId="2DDB3625" w14:textId="77777777" w:rsidR="007A6689" w:rsidRDefault="007A6689" w:rsidP="009F7AF5">
            <w:pPr>
              <w:jc w:val="center"/>
            </w:pPr>
          </w:p>
        </w:tc>
        <w:tc>
          <w:tcPr>
            <w:tcW w:w="720" w:type="dxa"/>
          </w:tcPr>
          <w:p w14:paraId="4DB8F6EB" w14:textId="77777777" w:rsidR="007A6689" w:rsidRDefault="007A6689" w:rsidP="009F7AF5">
            <w:pPr>
              <w:jc w:val="center"/>
            </w:pPr>
          </w:p>
        </w:tc>
      </w:tr>
    </w:tbl>
    <w:p w14:paraId="3ADA0872" w14:textId="77777777" w:rsidR="007A6689" w:rsidRPr="00175D9B" w:rsidRDefault="007A6689" w:rsidP="009F7AF5">
      <w:pPr>
        <w:pStyle w:val="BodyText"/>
        <w:spacing w:before="120"/>
      </w:pPr>
      <w:r w:rsidRPr="00175D9B">
        <w:t xml:space="preserve">Please comment on the following qualities of the applicant.  Use </w:t>
      </w:r>
      <w:r>
        <w:t>an additional sheet for</w:t>
      </w:r>
      <w:r w:rsidRPr="00175D9B">
        <w:t xml:space="preserve"> remarks if needed.</w:t>
      </w:r>
    </w:p>
    <w:p w14:paraId="5982DA8C" w14:textId="77777777" w:rsidR="007A6689" w:rsidRDefault="007A6689" w:rsidP="009F7AF5">
      <w:pPr>
        <w:pStyle w:val="BodyText"/>
        <w:rPr>
          <w:sz w:val="22"/>
        </w:rPr>
      </w:pPr>
      <w:r>
        <w:rPr>
          <w:sz w:val="22"/>
        </w:rPr>
        <w:t>Areas of Strength:</w:t>
      </w:r>
    </w:p>
    <w:p w14:paraId="0C072499" w14:textId="77777777" w:rsidR="007A6689" w:rsidRDefault="007A6689" w:rsidP="009F7AF5">
      <w:pPr>
        <w:pStyle w:val="BodyText"/>
        <w:rPr>
          <w:b w:val="0"/>
          <w:bCs/>
          <w:sz w:val="23"/>
        </w:rPr>
      </w:pPr>
    </w:p>
    <w:p w14:paraId="0913BF1A" w14:textId="77777777" w:rsidR="007A6689" w:rsidRDefault="007A6689" w:rsidP="009F7AF5">
      <w:pPr>
        <w:pStyle w:val="BodyText"/>
        <w:rPr>
          <w:b w:val="0"/>
          <w:bCs/>
          <w:sz w:val="23"/>
        </w:rPr>
      </w:pPr>
    </w:p>
    <w:p w14:paraId="559700CA" w14:textId="77777777" w:rsidR="007A6689" w:rsidRDefault="007A6689" w:rsidP="009F7AF5">
      <w:pPr>
        <w:pStyle w:val="BodyText"/>
        <w:spacing w:before="120"/>
        <w:rPr>
          <w:b w:val="0"/>
          <w:bCs/>
          <w:sz w:val="23"/>
        </w:rPr>
      </w:pPr>
      <w:r>
        <w:rPr>
          <w:sz w:val="22"/>
        </w:rPr>
        <w:t>Areas of Concern:</w:t>
      </w:r>
      <w:r>
        <w:rPr>
          <w:b w:val="0"/>
          <w:bCs/>
          <w:sz w:val="23"/>
        </w:rPr>
        <w:tab/>
      </w:r>
    </w:p>
    <w:p w14:paraId="1D063601" w14:textId="77777777" w:rsidR="007A6689" w:rsidRDefault="007A6689" w:rsidP="009F7AF5">
      <w:pPr>
        <w:pStyle w:val="BodyText"/>
        <w:spacing w:before="120"/>
        <w:rPr>
          <w:b w:val="0"/>
          <w:bCs/>
          <w:sz w:val="23"/>
        </w:rPr>
      </w:pPr>
    </w:p>
    <w:p w14:paraId="12527811" w14:textId="77777777" w:rsidR="007A6689" w:rsidRDefault="007A6689" w:rsidP="009F7AF5">
      <w:pPr>
        <w:pStyle w:val="BodyText"/>
        <w:rPr>
          <w:sz w:val="12"/>
        </w:rPr>
      </w:pPr>
    </w:p>
    <w:p w14:paraId="00D4E465" w14:textId="77777777" w:rsidR="007A6689" w:rsidRDefault="007A6689" w:rsidP="009F7AF5">
      <w:pPr>
        <w:pStyle w:val="BodyText"/>
        <w:rPr>
          <w:sz w:val="12"/>
        </w:rPr>
      </w:pPr>
    </w:p>
    <w:p w14:paraId="024A9D5C" w14:textId="77777777" w:rsidR="007A6689" w:rsidRPr="00CB5942" w:rsidRDefault="007A6689" w:rsidP="009F7AF5">
      <w:pPr>
        <w:pStyle w:val="BodyText"/>
        <w:spacing w:before="120"/>
        <w:rPr>
          <w:sz w:val="22"/>
        </w:rPr>
      </w:pPr>
      <w:r>
        <w:rPr>
          <w:sz w:val="22"/>
        </w:rPr>
        <w:t>Potential as a Teacher:</w:t>
      </w:r>
    </w:p>
    <w:p w14:paraId="03837B6A" w14:textId="77777777" w:rsidR="007A6689" w:rsidRDefault="007A6689" w:rsidP="009F7AF5">
      <w:pPr>
        <w:pStyle w:val="BodyText"/>
        <w:rPr>
          <w:sz w:val="23"/>
        </w:rPr>
      </w:pPr>
    </w:p>
    <w:p w14:paraId="662237D4" w14:textId="77777777" w:rsidR="007A6689" w:rsidRDefault="007A6689" w:rsidP="009F7AF5">
      <w:pPr>
        <w:pStyle w:val="BodyText"/>
        <w:rPr>
          <w:sz w:val="12"/>
        </w:rPr>
      </w:pPr>
    </w:p>
    <w:p w14:paraId="49C4B8EC" w14:textId="77777777" w:rsidR="007A6689" w:rsidRPr="008943B3" w:rsidRDefault="007A6689" w:rsidP="009F7AF5">
      <w:pPr>
        <w:pStyle w:val="BodyText"/>
        <w:tabs>
          <w:tab w:val="left" w:pos="4320"/>
        </w:tabs>
        <w:rPr>
          <w:sz w:val="8"/>
          <w:szCs w:val="8"/>
        </w:rPr>
      </w:pPr>
    </w:p>
    <w:p w14:paraId="1AF70E9A" w14:textId="77777777" w:rsidR="007A6689" w:rsidRDefault="007A6689" w:rsidP="009F7AF5">
      <w:pPr>
        <w:pStyle w:val="BodyText"/>
        <w:tabs>
          <w:tab w:val="left" w:pos="4320"/>
        </w:tabs>
        <w:rPr>
          <w:sz w:val="22"/>
        </w:rPr>
      </w:pPr>
    </w:p>
    <w:p w14:paraId="12F7EDC2" w14:textId="77777777" w:rsidR="007A6689" w:rsidRPr="008943B3" w:rsidRDefault="007A6689" w:rsidP="009F7AF5">
      <w:pPr>
        <w:pStyle w:val="BodyText"/>
        <w:tabs>
          <w:tab w:val="left" w:pos="4320"/>
        </w:tabs>
        <w:rPr>
          <w:sz w:val="22"/>
        </w:rPr>
      </w:pPr>
      <w:r>
        <w:rPr>
          <w:sz w:val="22"/>
        </w:rPr>
        <w:t>Signature of Faculty:</w:t>
      </w:r>
      <w:r>
        <w:rPr>
          <w:sz w:val="22"/>
          <w:u w:val="single"/>
        </w:rPr>
        <w:tab/>
      </w:r>
      <w:r>
        <w:rPr>
          <w:sz w:val="22"/>
          <w:u w:val="single"/>
        </w:rPr>
        <w:tab/>
      </w:r>
      <w:r>
        <w:rPr>
          <w:sz w:val="22"/>
          <w:u w:val="single"/>
        </w:rPr>
        <w:tab/>
      </w:r>
      <w:r>
        <w:rPr>
          <w:sz w:val="22"/>
          <w:u w:val="single"/>
        </w:rPr>
        <w:tab/>
        <w:t xml:space="preserve">          </w:t>
      </w:r>
      <w:r>
        <w:rPr>
          <w:sz w:val="22"/>
        </w:rPr>
        <w:t xml:space="preserve"> Date: _________________________</w:t>
      </w:r>
    </w:p>
    <w:p w14:paraId="4C68EDB6" w14:textId="77777777" w:rsidR="00797A1D" w:rsidRDefault="00797A1D" w:rsidP="00607190">
      <w:pPr>
        <w:ind w:left="90"/>
        <w:rPr>
          <w:b/>
          <w:bCs/>
          <w:sz w:val="22"/>
          <w:szCs w:val="22"/>
        </w:rPr>
        <w:sectPr w:rsidR="00797A1D" w:rsidSect="003A776F">
          <w:pgSz w:w="12240" w:h="15840"/>
          <w:pgMar w:top="720" w:right="720" w:bottom="720" w:left="720" w:header="720" w:footer="720" w:gutter="0"/>
          <w:cols w:space="720"/>
          <w:titlePg/>
          <w:docGrid w:linePitch="360"/>
        </w:sectPr>
      </w:pPr>
    </w:p>
    <w:p w14:paraId="70744ED5" w14:textId="77777777" w:rsidR="00A672B9" w:rsidRPr="00836773" w:rsidRDefault="00A672B9" w:rsidP="009F7AF5">
      <w:pPr>
        <w:rPr>
          <w:rFonts w:eastAsia="Times New Roman"/>
          <w:b/>
          <w:bCs/>
        </w:rPr>
      </w:pPr>
      <w:r>
        <w:rPr>
          <w:rFonts w:eastAsia="Times New Roman"/>
          <w:b/>
          <w:bCs/>
          <w:noProof/>
        </w:rPr>
        <w:lastRenderedPageBreak/>
        <w:drawing>
          <wp:inline distT="0" distB="0" distL="0" distR="0" wp14:anchorId="5578AF5D" wp14:editId="719402F0">
            <wp:extent cx="1600200" cy="590550"/>
            <wp:effectExtent l="0" t="0" r="0" b="0"/>
            <wp:docPr id="33" name="Picture 33" descr="KU emai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 email logo[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590550"/>
                    </a:xfrm>
                    <a:prstGeom prst="rect">
                      <a:avLst/>
                    </a:prstGeom>
                    <a:noFill/>
                    <a:ln>
                      <a:noFill/>
                    </a:ln>
                  </pic:spPr>
                </pic:pic>
              </a:graphicData>
            </a:graphic>
          </wp:inline>
        </w:drawing>
      </w:r>
      <w:r>
        <w:rPr>
          <w:rFonts w:eastAsia="Times New Roman"/>
          <w:b/>
          <w:bCs/>
        </w:rPr>
        <w:tab/>
      </w:r>
      <w:r>
        <w:rPr>
          <w:rFonts w:eastAsia="Times New Roman"/>
          <w:b/>
          <w:bCs/>
        </w:rPr>
        <w:tab/>
      </w:r>
      <w:r>
        <w:rPr>
          <w:rFonts w:eastAsia="Times New Roman"/>
          <w:b/>
          <w:bCs/>
        </w:rPr>
        <w:tab/>
      </w:r>
      <w:r>
        <w:rPr>
          <w:rFonts w:eastAsia="Times New Roman"/>
          <w:b/>
          <w:bCs/>
        </w:rPr>
        <w:tab/>
      </w:r>
      <w:r>
        <w:rPr>
          <w:rFonts w:eastAsia="Times New Roman"/>
          <w:b/>
          <w:bCs/>
        </w:rPr>
        <w:tab/>
      </w:r>
      <w:r>
        <w:rPr>
          <w:rFonts w:eastAsia="Times New Roman"/>
          <w:b/>
          <w:bCs/>
        </w:rPr>
        <w:tab/>
      </w:r>
      <w:r>
        <w:rPr>
          <w:rFonts w:eastAsia="Times New Roman"/>
          <w:b/>
          <w:bCs/>
        </w:rPr>
        <w:tab/>
      </w:r>
      <w:r>
        <w:rPr>
          <w:rFonts w:eastAsia="Times New Roman"/>
          <w:b/>
          <w:bCs/>
        </w:rPr>
        <w:tab/>
      </w:r>
      <w:r>
        <w:rPr>
          <w:rFonts w:eastAsia="Times New Roman"/>
          <w:b/>
          <w:bCs/>
        </w:rPr>
        <w:tab/>
      </w:r>
      <w:r w:rsidR="00B47C25">
        <w:rPr>
          <w:rFonts w:eastAsia="Times New Roman"/>
          <w:b/>
          <w:bCs/>
        </w:rPr>
        <w:t xml:space="preserve">Pre-Student Teaching </w:t>
      </w:r>
      <w:r>
        <w:rPr>
          <w:rFonts w:eastAsia="Times New Roman"/>
          <w:b/>
          <w:bCs/>
        </w:rPr>
        <w:t>Field Experience Time Sheet</w:t>
      </w:r>
    </w:p>
    <w:p w14:paraId="39013AEA" w14:textId="77777777" w:rsidR="00A672B9" w:rsidRPr="00754F12" w:rsidRDefault="00A672B9" w:rsidP="009F7AF5">
      <w:pPr>
        <w:rPr>
          <w:rFonts w:ascii="Arial" w:eastAsia="Times New Roman" w:hAnsi="Arial" w:cs="Arial"/>
          <w:bCs/>
          <w:spacing w:val="20"/>
          <w:sz w:val="20"/>
          <w:szCs w:val="20"/>
        </w:rPr>
      </w:pPr>
      <w:r w:rsidRPr="00754F12">
        <w:rPr>
          <w:rFonts w:ascii="Arial" w:eastAsia="Times New Roman" w:hAnsi="Arial" w:cs="Arial"/>
          <w:bCs/>
          <w:spacing w:val="20"/>
          <w:sz w:val="20"/>
          <w:szCs w:val="20"/>
        </w:rPr>
        <w:t>SCHOOL OF EDUCATION</w:t>
      </w:r>
      <w:r w:rsidRPr="00754F12">
        <w:rPr>
          <w:rFonts w:ascii="Arial" w:eastAsia="Times New Roman" w:hAnsi="Arial" w:cs="Arial"/>
          <w:bCs/>
          <w:spacing w:val="20"/>
          <w:sz w:val="20"/>
          <w:szCs w:val="20"/>
        </w:rPr>
        <w:tab/>
      </w:r>
      <w:r>
        <w:rPr>
          <w:rFonts w:ascii="Arial" w:eastAsia="Times New Roman" w:hAnsi="Arial" w:cs="Arial"/>
          <w:bCs/>
          <w:spacing w:val="20"/>
          <w:sz w:val="20"/>
          <w:szCs w:val="20"/>
        </w:rPr>
        <w:tab/>
      </w:r>
      <w:r>
        <w:rPr>
          <w:rFonts w:ascii="Arial" w:eastAsia="Times New Roman" w:hAnsi="Arial" w:cs="Arial"/>
          <w:bCs/>
          <w:spacing w:val="20"/>
          <w:sz w:val="20"/>
          <w:szCs w:val="20"/>
        </w:rPr>
        <w:tab/>
      </w:r>
      <w:r>
        <w:rPr>
          <w:rFonts w:ascii="Arial" w:eastAsia="Times New Roman" w:hAnsi="Arial" w:cs="Arial"/>
          <w:bCs/>
          <w:spacing w:val="20"/>
          <w:sz w:val="20"/>
          <w:szCs w:val="20"/>
        </w:rPr>
        <w:tab/>
      </w:r>
      <w:r>
        <w:rPr>
          <w:rFonts w:ascii="Arial" w:eastAsia="Times New Roman" w:hAnsi="Arial" w:cs="Arial"/>
          <w:bCs/>
          <w:spacing w:val="20"/>
          <w:sz w:val="20"/>
          <w:szCs w:val="20"/>
        </w:rPr>
        <w:tab/>
      </w:r>
      <w:r>
        <w:rPr>
          <w:rFonts w:ascii="Arial" w:eastAsia="Times New Roman" w:hAnsi="Arial" w:cs="Arial"/>
          <w:bCs/>
          <w:spacing w:val="20"/>
          <w:sz w:val="20"/>
          <w:szCs w:val="20"/>
        </w:rPr>
        <w:tab/>
      </w:r>
      <w:r>
        <w:rPr>
          <w:rFonts w:ascii="Arial" w:eastAsia="Times New Roman" w:hAnsi="Arial" w:cs="Arial"/>
          <w:bCs/>
          <w:spacing w:val="20"/>
          <w:sz w:val="20"/>
          <w:szCs w:val="20"/>
        </w:rPr>
        <w:tab/>
      </w:r>
      <w:r>
        <w:rPr>
          <w:rFonts w:ascii="Arial" w:eastAsia="Times New Roman" w:hAnsi="Arial" w:cs="Arial"/>
          <w:bCs/>
          <w:spacing w:val="20"/>
          <w:sz w:val="20"/>
          <w:szCs w:val="20"/>
        </w:rPr>
        <w:tab/>
        <w:t xml:space="preserve">   </w:t>
      </w:r>
      <w:r w:rsidR="005A1778">
        <w:rPr>
          <w:rFonts w:ascii="Arial" w:eastAsia="Times New Roman" w:hAnsi="Arial" w:cs="Arial"/>
          <w:bCs/>
          <w:spacing w:val="20"/>
          <w:sz w:val="20"/>
          <w:szCs w:val="20"/>
        </w:rPr>
        <w:t xml:space="preserve">         </w:t>
      </w:r>
      <w:r>
        <w:rPr>
          <w:rFonts w:ascii="Arial" w:eastAsia="Times New Roman" w:hAnsi="Arial" w:cs="Arial"/>
          <w:bCs/>
          <w:spacing w:val="20"/>
          <w:sz w:val="20"/>
          <w:szCs w:val="20"/>
        </w:rPr>
        <w:t xml:space="preserve">  </w:t>
      </w:r>
      <w:r w:rsidRPr="00754F12">
        <w:rPr>
          <w:rFonts w:ascii="Arial" w:eastAsia="Times New Roman" w:hAnsi="Arial" w:cs="Arial"/>
          <w:b/>
          <w:bCs/>
          <w:spacing w:val="20"/>
          <w:sz w:val="16"/>
          <w:szCs w:val="16"/>
        </w:rPr>
        <w:t>Record of Clock Hours in Classroom</w:t>
      </w:r>
      <w:r w:rsidRPr="00754F12">
        <w:rPr>
          <w:rFonts w:ascii="Arial" w:eastAsia="Times New Roman" w:hAnsi="Arial" w:cs="Arial"/>
          <w:b/>
          <w:bCs/>
          <w:spacing w:val="20"/>
          <w:sz w:val="20"/>
          <w:szCs w:val="20"/>
        </w:rPr>
        <w:t xml:space="preserve"> </w:t>
      </w:r>
      <w:r w:rsidRPr="005A1778">
        <w:rPr>
          <w:rFonts w:ascii="Arial" w:eastAsia="Times New Roman" w:hAnsi="Arial" w:cs="Arial"/>
          <w:b/>
          <w:bCs/>
          <w:spacing w:val="20"/>
          <w:sz w:val="16"/>
          <w:szCs w:val="16"/>
        </w:rPr>
        <w:t>Activities</w:t>
      </w:r>
    </w:p>
    <w:p w14:paraId="7F3DEE75" w14:textId="77777777" w:rsidR="00A672B9" w:rsidRPr="00754F12" w:rsidRDefault="00A672B9" w:rsidP="009F7AF5">
      <w:pPr>
        <w:pStyle w:val="NoSpacing"/>
        <w:rPr>
          <w:b/>
          <w:sz w:val="20"/>
          <w:szCs w:val="20"/>
          <w:u w:val="single"/>
        </w:rPr>
      </w:pPr>
      <w:r w:rsidRPr="00754F12">
        <w:rPr>
          <w:sz w:val="20"/>
          <w:szCs w:val="20"/>
          <w:u w:val="single"/>
        </w:rPr>
        <w:t>Department of Teacher Education</w:t>
      </w:r>
      <w:r w:rsidRPr="00754F12">
        <w:rPr>
          <w:u w:val="single"/>
        </w:rPr>
        <w:tab/>
      </w:r>
      <w:r w:rsidRPr="00754F12">
        <w:rPr>
          <w:u w:val="single"/>
        </w:rPr>
        <w:tab/>
      </w:r>
      <w:r w:rsidRPr="00754F12">
        <w:rPr>
          <w:u w:val="single"/>
        </w:rPr>
        <w:tab/>
      </w:r>
      <w:r w:rsidRPr="00754F12">
        <w:rPr>
          <w:u w:val="single"/>
        </w:rPr>
        <w:tab/>
      </w:r>
      <w:r w:rsidRPr="00754F12">
        <w:rPr>
          <w:u w:val="single"/>
        </w:rPr>
        <w:tab/>
      </w:r>
      <w:r w:rsidRPr="00754F12">
        <w:rPr>
          <w:u w:val="single"/>
        </w:rPr>
        <w:tab/>
      </w:r>
      <w:r w:rsidRPr="00754F12">
        <w:rPr>
          <w:u w:val="single"/>
        </w:rPr>
        <w:tab/>
      </w:r>
      <w:r w:rsidRPr="00754F12">
        <w:rPr>
          <w:u w:val="single"/>
        </w:rPr>
        <w:tab/>
      </w:r>
      <w:r w:rsidRPr="00754F12">
        <w:rPr>
          <w:sz w:val="20"/>
          <w:szCs w:val="20"/>
          <w:u w:val="single"/>
        </w:rPr>
        <w:t xml:space="preserve">    </w:t>
      </w:r>
      <w:r w:rsidR="005A1778">
        <w:rPr>
          <w:sz w:val="20"/>
          <w:szCs w:val="20"/>
          <w:u w:val="single"/>
        </w:rPr>
        <w:t xml:space="preserve">             </w:t>
      </w:r>
      <w:r w:rsidRPr="00754F12">
        <w:rPr>
          <w:sz w:val="20"/>
          <w:szCs w:val="20"/>
          <w:u w:val="single"/>
        </w:rPr>
        <w:t xml:space="preserve">   </w:t>
      </w:r>
      <w:r w:rsidRPr="00754F12">
        <w:rPr>
          <w:b/>
          <w:sz w:val="20"/>
          <w:szCs w:val="20"/>
          <w:u w:val="single"/>
        </w:rPr>
        <w:t>Hours should be recorded using 15-minute increments</w:t>
      </w:r>
    </w:p>
    <w:p w14:paraId="05F1FB57" w14:textId="77777777" w:rsidR="00A672B9" w:rsidRPr="00754F12" w:rsidRDefault="00A672B9" w:rsidP="009F7AF5">
      <w:pPr>
        <w:rPr>
          <w:i/>
          <w:u w:val="single"/>
        </w:rPr>
      </w:pPr>
    </w:p>
    <w:p w14:paraId="2F43DD66" w14:textId="77777777" w:rsidR="00A672B9" w:rsidRDefault="00A672B9">
      <w:r>
        <w:t>Name: _______________________________________</w:t>
      </w:r>
      <w:r>
        <w:tab/>
      </w:r>
      <w:r>
        <w:tab/>
      </w:r>
      <w:r>
        <w:tab/>
      </w:r>
      <w:r>
        <w:tab/>
        <w:t>Course Name/Number: _______________________________</w:t>
      </w:r>
    </w:p>
    <w:p w14:paraId="59914CA6" w14:textId="77777777" w:rsidR="00A672B9" w:rsidRDefault="00A672B9"/>
    <w:p w14:paraId="363657CB" w14:textId="77777777" w:rsidR="00A672B9" w:rsidRDefault="00A672B9">
      <w:r>
        <w:t>Semester: ____________________________________</w:t>
      </w:r>
      <w:r>
        <w:tab/>
      </w:r>
      <w:r>
        <w:tab/>
      </w:r>
      <w:r>
        <w:tab/>
      </w:r>
      <w:r>
        <w:tab/>
        <w:t>Course Faculty: ______________________________________</w:t>
      </w:r>
    </w:p>
    <w:p w14:paraId="5DD2D844" w14:textId="77777777" w:rsidR="00A672B9" w:rsidRDefault="00A672B9"/>
    <w:p w14:paraId="7CBF9A84" w14:textId="77777777" w:rsidR="00A672B9" w:rsidRDefault="00A672B9">
      <w:r>
        <w:t>School: _________________________________</w:t>
      </w:r>
      <w:r>
        <w:tab/>
        <w:t>_____</w:t>
      </w:r>
      <w:r>
        <w:tab/>
      </w:r>
      <w:r>
        <w:tab/>
      </w:r>
      <w:r>
        <w:tab/>
      </w:r>
      <w:r>
        <w:tab/>
        <w:t>Grade Level/Subject: __________________________________</w:t>
      </w:r>
    </w:p>
    <w:p w14:paraId="5D97B6C8" w14:textId="77777777" w:rsidR="00A672B9" w:rsidRDefault="00A672B9"/>
    <w:p w14:paraId="204C082D" w14:textId="77777777" w:rsidR="00A672B9" w:rsidRPr="00950905" w:rsidRDefault="00A672B9" w:rsidP="009F7AF5">
      <w:pPr>
        <w:pStyle w:val="NoSpacing"/>
      </w:pPr>
      <w:r>
        <w:t xml:space="preserve">Mentor Teacher Name: _________________________ </w:t>
      </w:r>
      <w:r>
        <w:tab/>
      </w:r>
      <w:r>
        <w:tab/>
      </w:r>
      <w:r>
        <w:tab/>
      </w:r>
      <w:r>
        <w:tab/>
        <w:t>Number of Hours Required for Course: ____________________</w:t>
      </w:r>
    </w:p>
    <w:tbl>
      <w:tblPr>
        <w:tblStyle w:val="TableGrid"/>
        <w:tblW w:w="14125" w:type="dxa"/>
        <w:tblLook w:val="04A0" w:firstRow="1" w:lastRow="0" w:firstColumn="1" w:lastColumn="0" w:noHBand="0" w:noVBand="1"/>
      </w:tblPr>
      <w:tblGrid>
        <w:gridCol w:w="1345"/>
        <w:gridCol w:w="2160"/>
        <w:gridCol w:w="7470"/>
        <w:gridCol w:w="1350"/>
        <w:gridCol w:w="1800"/>
      </w:tblGrid>
      <w:tr w:rsidR="00A672B9" w:rsidRPr="00DF6D19" w14:paraId="2D414C44" w14:textId="77777777" w:rsidTr="0008015F">
        <w:trPr>
          <w:trHeight w:val="530"/>
        </w:trPr>
        <w:tc>
          <w:tcPr>
            <w:tcW w:w="1345" w:type="dxa"/>
          </w:tcPr>
          <w:p w14:paraId="1FE260F2" w14:textId="77777777" w:rsidR="00A672B9" w:rsidRPr="00DF6D19" w:rsidRDefault="00A672B9" w:rsidP="009F7AF5">
            <w:pPr>
              <w:jc w:val="center"/>
              <w:rPr>
                <w:b/>
              </w:rPr>
            </w:pPr>
            <w:r w:rsidRPr="00DF6D19">
              <w:rPr>
                <w:b/>
              </w:rPr>
              <w:t>Date</w:t>
            </w:r>
          </w:p>
        </w:tc>
        <w:tc>
          <w:tcPr>
            <w:tcW w:w="2160" w:type="dxa"/>
          </w:tcPr>
          <w:p w14:paraId="4AADD90A" w14:textId="77777777" w:rsidR="00A672B9" w:rsidRPr="00DF6D19" w:rsidRDefault="00A672B9" w:rsidP="009F7AF5">
            <w:pPr>
              <w:jc w:val="center"/>
              <w:rPr>
                <w:b/>
              </w:rPr>
            </w:pPr>
            <w:r w:rsidRPr="00DF6D19">
              <w:rPr>
                <w:b/>
              </w:rPr>
              <w:t>Grade Level/Subject</w:t>
            </w:r>
          </w:p>
        </w:tc>
        <w:tc>
          <w:tcPr>
            <w:tcW w:w="7470" w:type="dxa"/>
          </w:tcPr>
          <w:p w14:paraId="0A6C2629" w14:textId="77777777" w:rsidR="00A672B9" w:rsidRDefault="00A672B9" w:rsidP="009F7AF5">
            <w:pPr>
              <w:jc w:val="center"/>
              <w:rPr>
                <w:b/>
              </w:rPr>
            </w:pPr>
            <w:r>
              <w:rPr>
                <w:b/>
              </w:rPr>
              <w:t>Activities</w:t>
            </w:r>
          </w:p>
          <w:p w14:paraId="720097FB" w14:textId="77777777" w:rsidR="00A672B9" w:rsidRPr="00165BDA" w:rsidRDefault="00A672B9" w:rsidP="009F7AF5">
            <w:pPr>
              <w:jc w:val="center"/>
              <w:rPr>
                <w:b/>
                <w:sz w:val="16"/>
                <w:szCs w:val="16"/>
              </w:rPr>
            </w:pPr>
            <w:r w:rsidRPr="00165BDA">
              <w:rPr>
                <w:b/>
                <w:sz w:val="16"/>
                <w:szCs w:val="16"/>
              </w:rPr>
              <w:t>Such as: Observe, Tutor Individual, Tutor Small Group, Assist Teacher, Teach a Class, Prepare Teaching Materials, Grade Papers</w:t>
            </w:r>
          </w:p>
        </w:tc>
        <w:tc>
          <w:tcPr>
            <w:tcW w:w="1350" w:type="dxa"/>
          </w:tcPr>
          <w:p w14:paraId="1BD37504" w14:textId="77777777" w:rsidR="00A672B9" w:rsidRPr="00DF6D19" w:rsidRDefault="00A672B9" w:rsidP="009F7AF5">
            <w:pPr>
              <w:jc w:val="center"/>
              <w:rPr>
                <w:b/>
              </w:rPr>
            </w:pPr>
            <w:r>
              <w:rPr>
                <w:b/>
              </w:rPr>
              <w:t>Daily</w:t>
            </w:r>
            <w:r w:rsidRPr="00DF6D19">
              <w:rPr>
                <w:b/>
              </w:rPr>
              <w:t xml:space="preserve"> Hours</w:t>
            </w:r>
          </w:p>
        </w:tc>
        <w:tc>
          <w:tcPr>
            <w:tcW w:w="1800" w:type="dxa"/>
          </w:tcPr>
          <w:p w14:paraId="1A3CE59C" w14:textId="77777777" w:rsidR="00A672B9" w:rsidRPr="00DF6D19" w:rsidRDefault="00A672B9" w:rsidP="009F7AF5">
            <w:pPr>
              <w:jc w:val="center"/>
              <w:rPr>
                <w:b/>
              </w:rPr>
            </w:pPr>
            <w:r w:rsidRPr="00DF6D19">
              <w:rPr>
                <w:b/>
              </w:rPr>
              <w:t>Mentor Initials</w:t>
            </w:r>
          </w:p>
        </w:tc>
      </w:tr>
      <w:tr w:rsidR="00A672B9" w:rsidRPr="00DF6D19" w14:paraId="00D2F7A2" w14:textId="77777777" w:rsidTr="0008015F">
        <w:trPr>
          <w:trHeight w:val="440"/>
        </w:trPr>
        <w:tc>
          <w:tcPr>
            <w:tcW w:w="1345" w:type="dxa"/>
          </w:tcPr>
          <w:p w14:paraId="3D17A831" w14:textId="77777777" w:rsidR="00A672B9" w:rsidRPr="00DF6D19" w:rsidRDefault="00A672B9" w:rsidP="009F7AF5">
            <w:pPr>
              <w:jc w:val="center"/>
              <w:rPr>
                <w:b/>
              </w:rPr>
            </w:pPr>
          </w:p>
        </w:tc>
        <w:tc>
          <w:tcPr>
            <w:tcW w:w="2160" w:type="dxa"/>
          </w:tcPr>
          <w:p w14:paraId="4F9C3152" w14:textId="77777777" w:rsidR="00A672B9" w:rsidRPr="00DF6D19" w:rsidRDefault="00A672B9" w:rsidP="009F7AF5">
            <w:pPr>
              <w:jc w:val="center"/>
              <w:rPr>
                <w:b/>
              </w:rPr>
            </w:pPr>
          </w:p>
        </w:tc>
        <w:tc>
          <w:tcPr>
            <w:tcW w:w="7470" w:type="dxa"/>
          </w:tcPr>
          <w:p w14:paraId="361D089B" w14:textId="77777777" w:rsidR="00A672B9" w:rsidRPr="00DF6D19" w:rsidRDefault="00A672B9" w:rsidP="009F7AF5">
            <w:pPr>
              <w:jc w:val="center"/>
              <w:rPr>
                <w:b/>
              </w:rPr>
            </w:pPr>
          </w:p>
        </w:tc>
        <w:tc>
          <w:tcPr>
            <w:tcW w:w="1350" w:type="dxa"/>
          </w:tcPr>
          <w:p w14:paraId="12DFF8C7" w14:textId="77777777" w:rsidR="00A672B9" w:rsidRPr="00DF6D19" w:rsidRDefault="00A672B9" w:rsidP="009F7AF5">
            <w:pPr>
              <w:jc w:val="center"/>
              <w:rPr>
                <w:b/>
              </w:rPr>
            </w:pPr>
          </w:p>
        </w:tc>
        <w:tc>
          <w:tcPr>
            <w:tcW w:w="1800" w:type="dxa"/>
          </w:tcPr>
          <w:p w14:paraId="3557B54C" w14:textId="77777777" w:rsidR="00A672B9" w:rsidRPr="00DF6D19" w:rsidRDefault="00A672B9" w:rsidP="009F7AF5">
            <w:pPr>
              <w:jc w:val="center"/>
              <w:rPr>
                <w:b/>
              </w:rPr>
            </w:pPr>
          </w:p>
        </w:tc>
      </w:tr>
      <w:tr w:rsidR="00A672B9" w:rsidRPr="00DF6D19" w14:paraId="3D25F272" w14:textId="77777777" w:rsidTr="0008015F">
        <w:trPr>
          <w:trHeight w:val="440"/>
        </w:trPr>
        <w:tc>
          <w:tcPr>
            <w:tcW w:w="1345" w:type="dxa"/>
          </w:tcPr>
          <w:p w14:paraId="3872BF38" w14:textId="77777777" w:rsidR="00A672B9" w:rsidRPr="00DF6D19" w:rsidRDefault="00A672B9" w:rsidP="009F7AF5">
            <w:pPr>
              <w:jc w:val="center"/>
              <w:rPr>
                <w:b/>
              </w:rPr>
            </w:pPr>
          </w:p>
        </w:tc>
        <w:tc>
          <w:tcPr>
            <w:tcW w:w="2160" w:type="dxa"/>
          </w:tcPr>
          <w:p w14:paraId="251E981F" w14:textId="77777777" w:rsidR="00A672B9" w:rsidRPr="00DF6D19" w:rsidRDefault="00A672B9" w:rsidP="009F7AF5">
            <w:pPr>
              <w:jc w:val="center"/>
              <w:rPr>
                <w:b/>
              </w:rPr>
            </w:pPr>
          </w:p>
        </w:tc>
        <w:tc>
          <w:tcPr>
            <w:tcW w:w="7470" w:type="dxa"/>
          </w:tcPr>
          <w:p w14:paraId="21BE94DC" w14:textId="77777777" w:rsidR="00A672B9" w:rsidRPr="00DF6D19" w:rsidRDefault="00A672B9" w:rsidP="009F7AF5">
            <w:pPr>
              <w:jc w:val="center"/>
              <w:rPr>
                <w:b/>
              </w:rPr>
            </w:pPr>
          </w:p>
        </w:tc>
        <w:tc>
          <w:tcPr>
            <w:tcW w:w="1350" w:type="dxa"/>
          </w:tcPr>
          <w:p w14:paraId="27618D39" w14:textId="77777777" w:rsidR="00A672B9" w:rsidRPr="00DF6D19" w:rsidRDefault="00A672B9" w:rsidP="009F7AF5">
            <w:pPr>
              <w:jc w:val="center"/>
              <w:rPr>
                <w:b/>
              </w:rPr>
            </w:pPr>
          </w:p>
        </w:tc>
        <w:tc>
          <w:tcPr>
            <w:tcW w:w="1800" w:type="dxa"/>
          </w:tcPr>
          <w:p w14:paraId="64737A41" w14:textId="77777777" w:rsidR="00A672B9" w:rsidRPr="00DF6D19" w:rsidRDefault="00A672B9" w:rsidP="009F7AF5">
            <w:pPr>
              <w:jc w:val="center"/>
              <w:rPr>
                <w:b/>
              </w:rPr>
            </w:pPr>
          </w:p>
        </w:tc>
      </w:tr>
      <w:tr w:rsidR="00A672B9" w:rsidRPr="00DF6D19" w14:paraId="4EC5E134" w14:textId="77777777" w:rsidTr="0008015F">
        <w:trPr>
          <w:trHeight w:val="440"/>
        </w:trPr>
        <w:tc>
          <w:tcPr>
            <w:tcW w:w="1345" w:type="dxa"/>
          </w:tcPr>
          <w:p w14:paraId="73D2C94A" w14:textId="77777777" w:rsidR="00A672B9" w:rsidRPr="00DF6D19" w:rsidRDefault="00A672B9" w:rsidP="009F7AF5">
            <w:pPr>
              <w:jc w:val="center"/>
              <w:rPr>
                <w:b/>
              </w:rPr>
            </w:pPr>
          </w:p>
        </w:tc>
        <w:tc>
          <w:tcPr>
            <w:tcW w:w="2160" w:type="dxa"/>
          </w:tcPr>
          <w:p w14:paraId="78811FD4" w14:textId="77777777" w:rsidR="00A672B9" w:rsidRPr="00DF6D19" w:rsidRDefault="00A672B9" w:rsidP="009F7AF5">
            <w:pPr>
              <w:jc w:val="center"/>
              <w:rPr>
                <w:b/>
              </w:rPr>
            </w:pPr>
          </w:p>
        </w:tc>
        <w:tc>
          <w:tcPr>
            <w:tcW w:w="7470" w:type="dxa"/>
          </w:tcPr>
          <w:p w14:paraId="0CAF0347" w14:textId="77777777" w:rsidR="00A672B9" w:rsidRPr="00DF6D19" w:rsidRDefault="00A672B9" w:rsidP="009F7AF5">
            <w:pPr>
              <w:jc w:val="center"/>
              <w:rPr>
                <w:b/>
              </w:rPr>
            </w:pPr>
          </w:p>
        </w:tc>
        <w:tc>
          <w:tcPr>
            <w:tcW w:w="1350" w:type="dxa"/>
          </w:tcPr>
          <w:p w14:paraId="311D66A1" w14:textId="77777777" w:rsidR="00A672B9" w:rsidRPr="00DF6D19" w:rsidRDefault="00A672B9" w:rsidP="009F7AF5">
            <w:pPr>
              <w:jc w:val="center"/>
              <w:rPr>
                <w:b/>
              </w:rPr>
            </w:pPr>
          </w:p>
        </w:tc>
        <w:tc>
          <w:tcPr>
            <w:tcW w:w="1800" w:type="dxa"/>
          </w:tcPr>
          <w:p w14:paraId="4FF6EBEE" w14:textId="77777777" w:rsidR="00A672B9" w:rsidRPr="00DF6D19" w:rsidRDefault="00A672B9" w:rsidP="009F7AF5">
            <w:pPr>
              <w:jc w:val="center"/>
              <w:rPr>
                <w:b/>
              </w:rPr>
            </w:pPr>
          </w:p>
        </w:tc>
      </w:tr>
      <w:tr w:rsidR="00A672B9" w:rsidRPr="00DF6D19" w14:paraId="2290C671" w14:textId="77777777" w:rsidTr="0008015F">
        <w:trPr>
          <w:trHeight w:val="440"/>
        </w:trPr>
        <w:tc>
          <w:tcPr>
            <w:tcW w:w="1345" w:type="dxa"/>
          </w:tcPr>
          <w:p w14:paraId="185D5645" w14:textId="77777777" w:rsidR="00A672B9" w:rsidRPr="00DF6D19" w:rsidRDefault="00A672B9" w:rsidP="009F7AF5">
            <w:pPr>
              <w:jc w:val="center"/>
              <w:rPr>
                <w:b/>
              </w:rPr>
            </w:pPr>
          </w:p>
        </w:tc>
        <w:tc>
          <w:tcPr>
            <w:tcW w:w="2160" w:type="dxa"/>
          </w:tcPr>
          <w:p w14:paraId="4FC34864" w14:textId="77777777" w:rsidR="00A672B9" w:rsidRPr="00DF6D19" w:rsidRDefault="00A672B9" w:rsidP="009F7AF5">
            <w:pPr>
              <w:jc w:val="center"/>
              <w:rPr>
                <w:b/>
              </w:rPr>
            </w:pPr>
          </w:p>
        </w:tc>
        <w:tc>
          <w:tcPr>
            <w:tcW w:w="7470" w:type="dxa"/>
          </w:tcPr>
          <w:p w14:paraId="11BD0E6E" w14:textId="77777777" w:rsidR="00A672B9" w:rsidRPr="00DF6D19" w:rsidRDefault="00A672B9" w:rsidP="009F7AF5">
            <w:pPr>
              <w:jc w:val="center"/>
              <w:rPr>
                <w:b/>
              </w:rPr>
            </w:pPr>
          </w:p>
        </w:tc>
        <w:tc>
          <w:tcPr>
            <w:tcW w:w="1350" w:type="dxa"/>
          </w:tcPr>
          <w:p w14:paraId="1CDF4D3B" w14:textId="77777777" w:rsidR="00A672B9" w:rsidRPr="00DF6D19" w:rsidRDefault="00A672B9" w:rsidP="009F7AF5">
            <w:pPr>
              <w:jc w:val="center"/>
              <w:rPr>
                <w:b/>
              </w:rPr>
            </w:pPr>
          </w:p>
        </w:tc>
        <w:tc>
          <w:tcPr>
            <w:tcW w:w="1800" w:type="dxa"/>
          </w:tcPr>
          <w:p w14:paraId="3DA29DE9" w14:textId="77777777" w:rsidR="00A672B9" w:rsidRPr="00DF6D19" w:rsidRDefault="00A672B9" w:rsidP="009F7AF5">
            <w:pPr>
              <w:jc w:val="center"/>
              <w:rPr>
                <w:b/>
              </w:rPr>
            </w:pPr>
          </w:p>
        </w:tc>
      </w:tr>
      <w:tr w:rsidR="00A672B9" w:rsidRPr="00DF6D19" w14:paraId="12B94AD7" w14:textId="77777777" w:rsidTr="0008015F">
        <w:trPr>
          <w:trHeight w:val="440"/>
        </w:trPr>
        <w:tc>
          <w:tcPr>
            <w:tcW w:w="1345" w:type="dxa"/>
          </w:tcPr>
          <w:p w14:paraId="2719ABE1" w14:textId="77777777" w:rsidR="00A672B9" w:rsidRPr="00DF6D19" w:rsidRDefault="00A672B9" w:rsidP="009F7AF5">
            <w:pPr>
              <w:jc w:val="center"/>
              <w:rPr>
                <w:b/>
              </w:rPr>
            </w:pPr>
          </w:p>
        </w:tc>
        <w:tc>
          <w:tcPr>
            <w:tcW w:w="2160" w:type="dxa"/>
          </w:tcPr>
          <w:p w14:paraId="1EE38D83" w14:textId="77777777" w:rsidR="00A672B9" w:rsidRPr="00DF6D19" w:rsidRDefault="00A672B9" w:rsidP="009F7AF5">
            <w:pPr>
              <w:jc w:val="center"/>
              <w:rPr>
                <w:b/>
              </w:rPr>
            </w:pPr>
          </w:p>
        </w:tc>
        <w:tc>
          <w:tcPr>
            <w:tcW w:w="7470" w:type="dxa"/>
          </w:tcPr>
          <w:p w14:paraId="1AB8ABF7" w14:textId="77777777" w:rsidR="00A672B9" w:rsidRPr="00DF6D19" w:rsidRDefault="00A672B9" w:rsidP="009F7AF5">
            <w:pPr>
              <w:jc w:val="center"/>
              <w:rPr>
                <w:b/>
              </w:rPr>
            </w:pPr>
          </w:p>
        </w:tc>
        <w:tc>
          <w:tcPr>
            <w:tcW w:w="1350" w:type="dxa"/>
          </w:tcPr>
          <w:p w14:paraId="39A9E03F" w14:textId="77777777" w:rsidR="00A672B9" w:rsidRPr="00DF6D19" w:rsidRDefault="00A672B9" w:rsidP="009F7AF5">
            <w:pPr>
              <w:jc w:val="center"/>
              <w:rPr>
                <w:b/>
              </w:rPr>
            </w:pPr>
          </w:p>
        </w:tc>
        <w:tc>
          <w:tcPr>
            <w:tcW w:w="1800" w:type="dxa"/>
          </w:tcPr>
          <w:p w14:paraId="450CAF99" w14:textId="77777777" w:rsidR="00A672B9" w:rsidRPr="00DF6D19" w:rsidRDefault="00A672B9" w:rsidP="009F7AF5">
            <w:pPr>
              <w:jc w:val="center"/>
              <w:rPr>
                <w:b/>
              </w:rPr>
            </w:pPr>
          </w:p>
        </w:tc>
      </w:tr>
      <w:tr w:rsidR="00A672B9" w:rsidRPr="00DF6D19" w14:paraId="22A75C8A" w14:textId="77777777" w:rsidTr="0008015F">
        <w:trPr>
          <w:trHeight w:val="440"/>
        </w:trPr>
        <w:tc>
          <w:tcPr>
            <w:tcW w:w="1345" w:type="dxa"/>
          </w:tcPr>
          <w:p w14:paraId="6978CDCE" w14:textId="77777777" w:rsidR="00A672B9" w:rsidRPr="00DF6D19" w:rsidRDefault="00A672B9" w:rsidP="009F7AF5">
            <w:pPr>
              <w:jc w:val="center"/>
              <w:rPr>
                <w:b/>
              </w:rPr>
            </w:pPr>
          </w:p>
        </w:tc>
        <w:tc>
          <w:tcPr>
            <w:tcW w:w="2160" w:type="dxa"/>
          </w:tcPr>
          <w:p w14:paraId="5A7C3E69" w14:textId="77777777" w:rsidR="00A672B9" w:rsidRPr="00DF6D19" w:rsidRDefault="00A672B9" w:rsidP="009F7AF5">
            <w:pPr>
              <w:jc w:val="center"/>
              <w:rPr>
                <w:b/>
              </w:rPr>
            </w:pPr>
          </w:p>
        </w:tc>
        <w:tc>
          <w:tcPr>
            <w:tcW w:w="7470" w:type="dxa"/>
          </w:tcPr>
          <w:p w14:paraId="6B733588" w14:textId="77777777" w:rsidR="00A672B9" w:rsidRPr="00DF6D19" w:rsidRDefault="00A672B9" w:rsidP="009F7AF5">
            <w:pPr>
              <w:jc w:val="center"/>
              <w:rPr>
                <w:b/>
              </w:rPr>
            </w:pPr>
          </w:p>
        </w:tc>
        <w:tc>
          <w:tcPr>
            <w:tcW w:w="1350" w:type="dxa"/>
          </w:tcPr>
          <w:p w14:paraId="3DD9981E" w14:textId="77777777" w:rsidR="00A672B9" w:rsidRPr="00DF6D19" w:rsidRDefault="00A672B9" w:rsidP="009F7AF5">
            <w:pPr>
              <w:jc w:val="center"/>
              <w:rPr>
                <w:b/>
              </w:rPr>
            </w:pPr>
          </w:p>
        </w:tc>
        <w:tc>
          <w:tcPr>
            <w:tcW w:w="1800" w:type="dxa"/>
          </w:tcPr>
          <w:p w14:paraId="5FAD9E86" w14:textId="77777777" w:rsidR="00A672B9" w:rsidRPr="00DF6D19" w:rsidRDefault="00A672B9" w:rsidP="009F7AF5">
            <w:pPr>
              <w:jc w:val="center"/>
              <w:rPr>
                <w:b/>
              </w:rPr>
            </w:pPr>
          </w:p>
        </w:tc>
      </w:tr>
      <w:tr w:rsidR="00A672B9" w:rsidRPr="00DF6D19" w14:paraId="599BA9C2" w14:textId="77777777" w:rsidTr="0008015F">
        <w:trPr>
          <w:trHeight w:val="440"/>
        </w:trPr>
        <w:tc>
          <w:tcPr>
            <w:tcW w:w="1345" w:type="dxa"/>
          </w:tcPr>
          <w:p w14:paraId="0995D627" w14:textId="77777777" w:rsidR="00A672B9" w:rsidRPr="00DF6D19" w:rsidRDefault="00A672B9" w:rsidP="009F7AF5">
            <w:pPr>
              <w:jc w:val="center"/>
              <w:rPr>
                <w:b/>
              </w:rPr>
            </w:pPr>
          </w:p>
        </w:tc>
        <w:tc>
          <w:tcPr>
            <w:tcW w:w="2160" w:type="dxa"/>
          </w:tcPr>
          <w:p w14:paraId="54455C9A" w14:textId="77777777" w:rsidR="00A672B9" w:rsidRPr="00DF6D19" w:rsidRDefault="00A672B9" w:rsidP="009F7AF5">
            <w:pPr>
              <w:jc w:val="center"/>
              <w:rPr>
                <w:b/>
              </w:rPr>
            </w:pPr>
          </w:p>
        </w:tc>
        <w:tc>
          <w:tcPr>
            <w:tcW w:w="7470" w:type="dxa"/>
          </w:tcPr>
          <w:p w14:paraId="03FE4FE6" w14:textId="77777777" w:rsidR="00A672B9" w:rsidRPr="00DF6D19" w:rsidRDefault="00A672B9" w:rsidP="009F7AF5">
            <w:pPr>
              <w:jc w:val="center"/>
              <w:rPr>
                <w:b/>
              </w:rPr>
            </w:pPr>
          </w:p>
        </w:tc>
        <w:tc>
          <w:tcPr>
            <w:tcW w:w="1350" w:type="dxa"/>
          </w:tcPr>
          <w:p w14:paraId="4E4BD6C3" w14:textId="77777777" w:rsidR="00A672B9" w:rsidRPr="00DF6D19" w:rsidRDefault="00A672B9" w:rsidP="009F7AF5">
            <w:pPr>
              <w:jc w:val="center"/>
              <w:rPr>
                <w:b/>
              </w:rPr>
            </w:pPr>
          </w:p>
        </w:tc>
        <w:tc>
          <w:tcPr>
            <w:tcW w:w="1800" w:type="dxa"/>
          </w:tcPr>
          <w:p w14:paraId="4E7AD71F" w14:textId="77777777" w:rsidR="00A672B9" w:rsidRPr="00DF6D19" w:rsidRDefault="00A672B9" w:rsidP="009F7AF5">
            <w:pPr>
              <w:jc w:val="center"/>
              <w:rPr>
                <w:b/>
              </w:rPr>
            </w:pPr>
          </w:p>
        </w:tc>
      </w:tr>
      <w:tr w:rsidR="00A672B9" w:rsidRPr="00DF6D19" w14:paraId="1CAD1512" w14:textId="77777777" w:rsidTr="0008015F">
        <w:trPr>
          <w:trHeight w:val="440"/>
        </w:trPr>
        <w:tc>
          <w:tcPr>
            <w:tcW w:w="1345" w:type="dxa"/>
          </w:tcPr>
          <w:p w14:paraId="43CC6E17" w14:textId="77777777" w:rsidR="00A672B9" w:rsidRPr="00DF6D19" w:rsidRDefault="00A672B9" w:rsidP="009F7AF5">
            <w:pPr>
              <w:jc w:val="center"/>
              <w:rPr>
                <w:b/>
              </w:rPr>
            </w:pPr>
          </w:p>
        </w:tc>
        <w:tc>
          <w:tcPr>
            <w:tcW w:w="2160" w:type="dxa"/>
          </w:tcPr>
          <w:p w14:paraId="14A83071" w14:textId="77777777" w:rsidR="00A672B9" w:rsidRPr="00DF6D19" w:rsidRDefault="00A672B9" w:rsidP="009F7AF5">
            <w:pPr>
              <w:jc w:val="center"/>
              <w:rPr>
                <w:b/>
              </w:rPr>
            </w:pPr>
          </w:p>
        </w:tc>
        <w:tc>
          <w:tcPr>
            <w:tcW w:w="7470" w:type="dxa"/>
          </w:tcPr>
          <w:p w14:paraId="1357087D" w14:textId="77777777" w:rsidR="00A672B9" w:rsidRPr="00DF6D19" w:rsidRDefault="00A672B9" w:rsidP="009F7AF5">
            <w:pPr>
              <w:jc w:val="center"/>
              <w:rPr>
                <w:b/>
              </w:rPr>
            </w:pPr>
          </w:p>
        </w:tc>
        <w:tc>
          <w:tcPr>
            <w:tcW w:w="1350" w:type="dxa"/>
          </w:tcPr>
          <w:p w14:paraId="0CED680C" w14:textId="77777777" w:rsidR="00A672B9" w:rsidRPr="00DF6D19" w:rsidRDefault="00A672B9" w:rsidP="009F7AF5">
            <w:pPr>
              <w:jc w:val="center"/>
              <w:rPr>
                <w:b/>
              </w:rPr>
            </w:pPr>
          </w:p>
        </w:tc>
        <w:tc>
          <w:tcPr>
            <w:tcW w:w="1800" w:type="dxa"/>
          </w:tcPr>
          <w:p w14:paraId="0ABD5686" w14:textId="77777777" w:rsidR="00A672B9" w:rsidRPr="00DF6D19" w:rsidRDefault="00A672B9" w:rsidP="009F7AF5">
            <w:pPr>
              <w:jc w:val="center"/>
              <w:rPr>
                <w:b/>
              </w:rPr>
            </w:pPr>
          </w:p>
        </w:tc>
      </w:tr>
    </w:tbl>
    <w:p w14:paraId="370E0478" w14:textId="77777777" w:rsidR="00A672B9" w:rsidRDefault="00A672B9" w:rsidP="009F7AF5">
      <w:pPr>
        <w:rPr>
          <w:b/>
        </w:rPr>
      </w:pPr>
    </w:p>
    <w:tbl>
      <w:tblPr>
        <w:tblStyle w:val="TableGrid"/>
        <w:tblW w:w="0" w:type="auto"/>
        <w:tblLook w:val="04A0" w:firstRow="1" w:lastRow="0" w:firstColumn="1" w:lastColumn="0" w:noHBand="0" w:noVBand="1"/>
      </w:tblPr>
      <w:tblGrid>
        <w:gridCol w:w="11245"/>
        <w:gridCol w:w="2785"/>
      </w:tblGrid>
      <w:tr w:rsidR="00A672B9" w14:paraId="6E377262" w14:textId="77777777" w:rsidTr="0008015F">
        <w:trPr>
          <w:trHeight w:val="1142"/>
        </w:trPr>
        <w:tc>
          <w:tcPr>
            <w:tcW w:w="11245" w:type="dxa"/>
          </w:tcPr>
          <w:p w14:paraId="2FCE3A86" w14:textId="77777777" w:rsidR="00A672B9" w:rsidRDefault="00A672B9" w:rsidP="009F7AF5">
            <w:pPr>
              <w:rPr>
                <w:b/>
              </w:rPr>
            </w:pPr>
            <w:r>
              <w:rPr>
                <w:b/>
              </w:rPr>
              <w:t>VERIFIED BY MENTOR TEACHER:</w:t>
            </w:r>
          </w:p>
          <w:p w14:paraId="15A7F2BC" w14:textId="77777777" w:rsidR="00A672B9" w:rsidRDefault="00A672B9" w:rsidP="009F7AF5">
            <w:pPr>
              <w:rPr>
                <w:b/>
              </w:rPr>
            </w:pPr>
          </w:p>
          <w:p w14:paraId="6717D7C8" w14:textId="77777777" w:rsidR="00A672B9" w:rsidRDefault="00A672B9" w:rsidP="009F7AF5">
            <w:pPr>
              <w:pStyle w:val="NoSpacing"/>
            </w:pPr>
            <w:r>
              <w:t>_________________________________________________________________ __________________</w:t>
            </w:r>
          </w:p>
          <w:p w14:paraId="18BE0A6C" w14:textId="77777777" w:rsidR="00A672B9" w:rsidRDefault="00A672B9" w:rsidP="009F7AF5">
            <w:pPr>
              <w:pStyle w:val="NoSpacing"/>
            </w:pPr>
            <w:r>
              <w:t>Signature                                                                                                                              Date</w:t>
            </w:r>
          </w:p>
        </w:tc>
        <w:tc>
          <w:tcPr>
            <w:tcW w:w="2785" w:type="dxa"/>
          </w:tcPr>
          <w:p w14:paraId="4DA280E3" w14:textId="77777777" w:rsidR="00A672B9" w:rsidRPr="00950905" w:rsidRDefault="00A672B9" w:rsidP="009F7AF5">
            <w:pPr>
              <w:rPr>
                <w:b/>
                <w:u w:val="single"/>
              </w:rPr>
            </w:pPr>
            <w:r w:rsidRPr="00950905">
              <w:rPr>
                <w:b/>
                <w:u w:val="single"/>
              </w:rPr>
              <w:t>Total Weekly Hours:</w:t>
            </w:r>
          </w:p>
        </w:tc>
      </w:tr>
    </w:tbl>
    <w:p w14:paraId="602C0559" w14:textId="77777777" w:rsidR="00A672B9" w:rsidRPr="00DF6D19" w:rsidRDefault="00A672B9" w:rsidP="009F7AF5">
      <w:pPr>
        <w:rPr>
          <w:b/>
        </w:rPr>
      </w:pPr>
    </w:p>
    <w:p w14:paraId="13D608F7" w14:textId="77777777" w:rsidR="003A776F" w:rsidRDefault="003A776F">
      <w:pPr>
        <w:spacing w:after="160" w:line="259" w:lineRule="auto"/>
        <w:rPr>
          <w:b/>
          <w:bCs/>
          <w:sz w:val="22"/>
          <w:szCs w:val="22"/>
        </w:rPr>
      </w:pPr>
    </w:p>
    <w:p w14:paraId="1522B936" w14:textId="77777777" w:rsidR="00A4301A" w:rsidRDefault="00A4301A">
      <w:pPr>
        <w:spacing w:after="160" w:line="259" w:lineRule="auto"/>
        <w:rPr>
          <w:b/>
          <w:bCs/>
          <w:sz w:val="22"/>
          <w:szCs w:val="22"/>
        </w:rPr>
        <w:sectPr w:rsidR="00A4301A" w:rsidSect="00797A1D">
          <w:pgSz w:w="15840" w:h="12240" w:orient="landscape"/>
          <w:pgMar w:top="720" w:right="720" w:bottom="720" w:left="720" w:header="720" w:footer="720" w:gutter="0"/>
          <w:cols w:space="720"/>
          <w:titlePg/>
          <w:docGrid w:linePitch="360"/>
        </w:sectPr>
      </w:pPr>
    </w:p>
    <w:p w14:paraId="7027F90C" w14:textId="2D1127EE" w:rsidR="003A776F" w:rsidRDefault="003A776F">
      <w:pPr>
        <w:spacing w:after="160" w:line="259" w:lineRule="auto"/>
        <w:rPr>
          <w:b/>
          <w:bCs/>
          <w:sz w:val="22"/>
          <w:szCs w:val="22"/>
        </w:rPr>
      </w:pPr>
    </w:p>
    <w:p w14:paraId="3D14F538" w14:textId="77777777" w:rsidR="006C5241" w:rsidRPr="006C5241" w:rsidRDefault="006C5241" w:rsidP="006C5241">
      <w:pPr>
        <w:spacing w:after="160" w:line="259" w:lineRule="auto"/>
        <w:jc w:val="center"/>
        <w:rPr>
          <w:rFonts w:ascii="Century" w:hAnsi="Century"/>
          <w:b/>
          <w:sz w:val="32"/>
          <w:szCs w:val="32"/>
        </w:rPr>
      </w:pPr>
      <w:r w:rsidRPr="006C5241">
        <w:rPr>
          <w:rFonts w:ascii="Century" w:hAnsi="Century"/>
          <w:b/>
          <w:sz w:val="32"/>
          <w:szCs w:val="32"/>
        </w:rPr>
        <w:t>Student Teaching Application</w:t>
      </w:r>
    </w:p>
    <w:p w14:paraId="68103358" w14:textId="77777777" w:rsidR="006C5241" w:rsidRPr="006C5241" w:rsidRDefault="006C5241" w:rsidP="006C5241">
      <w:pPr>
        <w:rPr>
          <w:rFonts w:ascii="Century" w:hAnsi="Century" w:cstheme="minorBidi"/>
          <w:b/>
          <w:sz w:val="20"/>
          <w:szCs w:val="22"/>
        </w:rPr>
      </w:pPr>
      <w:r w:rsidRPr="006C5241">
        <w:rPr>
          <w:rFonts w:ascii="Century" w:hAnsi="Century" w:cstheme="minorBidi"/>
          <w:b/>
          <w:sz w:val="20"/>
          <w:szCs w:val="22"/>
        </w:rPr>
        <w:t xml:space="preserve">This information is used for TN Compass. Please write clearly. </w:t>
      </w:r>
    </w:p>
    <w:p w14:paraId="508E942E" w14:textId="77777777" w:rsidR="006C5241" w:rsidRPr="006C5241" w:rsidRDefault="006C5241" w:rsidP="006C5241">
      <w:pPr>
        <w:rPr>
          <w:rFonts w:ascii="Century" w:hAnsi="Century" w:cstheme="minorBidi"/>
          <w:b/>
          <w:sz w:val="22"/>
          <w:szCs w:val="22"/>
        </w:rPr>
      </w:pPr>
      <w:r w:rsidRPr="006C5241">
        <w:rPr>
          <w:rFonts w:ascii="Century" w:hAnsi="Century" w:cstheme="minorBidi"/>
          <w:b/>
          <w:sz w:val="22"/>
          <w:szCs w:val="22"/>
        </w:rPr>
        <w:t xml:space="preserve">Name: </w:t>
      </w:r>
    </w:p>
    <w:tbl>
      <w:tblPr>
        <w:tblStyle w:val="TableGrid1"/>
        <w:tblW w:w="9355" w:type="dxa"/>
        <w:tblLook w:val="04A0" w:firstRow="1" w:lastRow="0" w:firstColumn="1" w:lastColumn="0" w:noHBand="0" w:noVBand="1"/>
      </w:tblPr>
      <w:tblGrid>
        <w:gridCol w:w="4675"/>
        <w:gridCol w:w="4680"/>
      </w:tblGrid>
      <w:tr w:rsidR="006C5241" w:rsidRPr="006C5241" w14:paraId="6D1EE0C4" w14:textId="77777777" w:rsidTr="006C5241">
        <w:tc>
          <w:tcPr>
            <w:tcW w:w="4675" w:type="dxa"/>
          </w:tcPr>
          <w:p w14:paraId="08D7810E" w14:textId="77777777" w:rsidR="006C5241" w:rsidRPr="006C5241" w:rsidRDefault="006C5241" w:rsidP="006C5241">
            <w:pPr>
              <w:rPr>
                <w:rFonts w:asciiTheme="minorHAnsi" w:hAnsiTheme="minorHAnsi" w:cstheme="minorBidi"/>
                <w:sz w:val="22"/>
                <w:szCs w:val="22"/>
              </w:rPr>
            </w:pPr>
            <w:r w:rsidRPr="006C5241">
              <w:rPr>
                <w:rFonts w:asciiTheme="minorHAnsi" w:hAnsiTheme="minorHAnsi" w:cstheme="minorBidi"/>
                <w:sz w:val="22"/>
                <w:szCs w:val="22"/>
              </w:rPr>
              <w:t>Application Date:</w:t>
            </w:r>
          </w:p>
        </w:tc>
        <w:tc>
          <w:tcPr>
            <w:tcW w:w="4680" w:type="dxa"/>
          </w:tcPr>
          <w:p w14:paraId="4E7EAF7B" w14:textId="77777777" w:rsidR="006C5241" w:rsidRPr="006C5241" w:rsidRDefault="006C5241" w:rsidP="006C5241">
            <w:pPr>
              <w:rPr>
                <w:rFonts w:ascii="Century" w:hAnsi="Century" w:cstheme="minorBidi"/>
                <w:sz w:val="20"/>
                <w:szCs w:val="20"/>
              </w:rPr>
            </w:pPr>
            <w:r w:rsidRPr="006C5241">
              <w:rPr>
                <w:rFonts w:ascii="Century" w:hAnsi="Century" w:cstheme="minorBidi"/>
                <w:sz w:val="20"/>
                <w:szCs w:val="20"/>
              </w:rPr>
              <w:t xml:space="preserve">Intended Student Teaching Semester: </w:t>
            </w:r>
          </w:p>
        </w:tc>
      </w:tr>
    </w:tbl>
    <w:p w14:paraId="54A1AC4C" w14:textId="77777777" w:rsidR="006C5241" w:rsidRPr="006C5241" w:rsidRDefault="006C5241" w:rsidP="006C5241">
      <w:pPr>
        <w:jc w:val="center"/>
        <w:rPr>
          <w:rFonts w:ascii="Century" w:hAnsi="Century" w:cstheme="minorBidi"/>
          <w:b/>
          <w:sz w:val="22"/>
          <w:szCs w:val="22"/>
        </w:rPr>
      </w:pPr>
      <w:r w:rsidRPr="006C5241">
        <w:rPr>
          <w:rFonts w:ascii="Century" w:hAnsi="Century" w:cstheme="minorBidi"/>
          <w:b/>
          <w:sz w:val="22"/>
          <w:szCs w:val="22"/>
        </w:rPr>
        <w:t>Candidate Information</w:t>
      </w:r>
    </w:p>
    <w:tbl>
      <w:tblPr>
        <w:tblStyle w:val="TableGrid1"/>
        <w:tblW w:w="0" w:type="auto"/>
        <w:tblLook w:val="04A0" w:firstRow="1" w:lastRow="0" w:firstColumn="1" w:lastColumn="0" w:noHBand="0" w:noVBand="1"/>
      </w:tblPr>
      <w:tblGrid>
        <w:gridCol w:w="4675"/>
        <w:gridCol w:w="4675"/>
      </w:tblGrid>
      <w:tr w:rsidR="006C5241" w:rsidRPr="006C5241" w14:paraId="349354ED" w14:textId="77777777" w:rsidTr="006C5241">
        <w:tc>
          <w:tcPr>
            <w:tcW w:w="4675" w:type="dxa"/>
          </w:tcPr>
          <w:p w14:paraId="595BCB6E" w14:textId="77777777" w:rsidR="006C5241" w:rsidRPr="006C5241" w:rsidRDefault="006C5241" w:rsidP="006C5241">
            <w:pPr>
              <w:rPr>
                <w:rFonts w:ascii="Century" w:hAnsi="Century" w:cstheme="minorBidi"/>
                <w:sz w:val="20"/>
                <w:szCs w:val="20"/>
              </w:rPr>
            </w:pPr>
            <w:r w:rsidRPr="006C5241">
              <w:rPr>
                <w:rFonts w:ascii="Century" w:hAnsi="Century" w:cstheme="minorBidi"/>
                <w:sz w:val="20"/>
                <w:szCs w:val="20"/>
              </w:rPr>
              <w:t>First Name:</w:t>
            </w:r>
          </w:p>
        </w:tc>
        <w:tc>
          <w:tcPr>
            <w:tcW w:w="4675" w:type="dxa"/>
          </w:tcPr>
          <w:p w14:paraId="3198236A" w14:textId="77777777" w:rsidR="006C5241" w:rsidRPr="006C5241" w:rsidRDefault="006C5241" w:rsidP="006C5241">
            <w:pPr>
              <w:rPr>
                <w:rFonts w:ascii="Century" w:hAnsi="Century" w:cstheme="minorBidi"/>
                <w:sz w:val="20"/>
                <w:szCs w:val="20"/>
              </w:rPr>
            </w:pPr>
            <w:r w:rsidRPr="006C5241">
              <w:rPr>
                <w:rFonts w:ascii="Century" w:hAnsi="Century" w:cstheme="minorBidi"/>
                <w:sz w:val="20"/>
                <w:szCs w:val="20"/>
              </w:rPr>
              <w:t>Date of Birth:</w:t>
            </w:r>
          </w:p>
        </w:tc>
      </w:tr>
      <w:tr w:rsidR="006C5241" w:rsidRPr="006C5241" w14:paraId="127FD205" w14:textId="77777777" w:rsidTr="006C5241">
        <w:tc>
          <w:tcPr>
            <w:tcW w:w="4675" w:type="dxa"/>
          </w:tcPr>
          <w:p w14:paraId="132DE383" w14:textId="77777777" w:rsidR="006C5241" w:rsidRPr="006C5241" w:rsidRDefault="006C5241" w:rsidP="006C5241">
            <w:pPr>
              <w:rPr>
                <w:rFonts w:ascii="Century" w:hAnsi="Century" w:cstheme="minorBidi"/>
                <w:sz w:val="20"/>
                <w:szCs w:val="20"/>
              </w:rPr>
            </w:pPr>
            <w:r w:rsidRPr="006C5241">
              <w:rPr>
                <w:rFonts w:ascii="Century" w:hAnsi="Century" w:cstheme="minorBidi"/>
                <w:sz w:val="20"/>
                <w:szCs w:val="20"/>
              </w:rPr>
              <w:t>Middle Name:</w:t>
            </w:r>
          </w:p>
        </w:tc>
        <w:tc>
          <w:tcPr>
            <w:tcW w:w="4675" w:type="dxa"/>
          </w:tcPr>
          <w:p w14:paraId="627DE324" w14:textId="77777777" w:rsidR="006C5241" w:rsidRPr="006C5241" w:rsidRDefault="006C5241" w:rsidP="006C5241">
            <w:pPr>
              <w:rPr>
                <w:rFonts w:ascii="Century" w:hAnsi="Century" w:cstheme="minorBidi"/>
                <w:sz w:val="20"/>
                <w:szCs w:val="20"/>
              </w:rPr>
            </w:pPr>
            <w:r w:rsidRPr="006C5241">
              <w:rPr>
                <w:rFonts w:ascii="Century" w:hAnsi="Century" w:cstheme="minorBidi"/>
                <w:sz w:val="20"/>
                <w:szCs w:val="20"/>
              </w:rPr>
              <w:t>King ID#</w:t>
            </w:r>
          </w:p>
        </w:tc>
      </w:tr>
      <w:tr w:rsidR="006C5241" w:rsidRPr="006C5241" w14:paraId="4245DD3A" w14:textId="77777777" w:rsidTr="006C5241">
        <w:tc>
          <w:tcPr>
            <w:tcW w:w="4675" w:type="dxa"/>
          </w:tcPr>
          <w:p w14:paraId="4CA8B98C" w14:textId="77777777" w:rsidR="006C5241" w:rsidRPr="006C5241" w:rsidRDefault="006C5241" w:rsidP="006C5241">
            <w:pPr>
              <w:rPr>
                <w:rFonts w:ascii="Century" w:hAnsi="Century" w:cstheme="minorBidi"/>
                <w:sz w:val="20"/>
                <w:szCs w:val="20"/>
              </w:rPr>
            </w:pPr>
            <w:r w:rsidRPr="006C5241">
              <w:rPr>
                <w:rFonts w:ascii="Century" w:hAnsi="Century" w:cstheme="minorBidi"/>
                <w:sz w:val="20"/>
                <w:szCs w:val="20"/>
              </w:rPr>
              <w:t>Last Name:</w:t>
            </w:r>
          </w:p>
        </w:tc>
        <w:tc>
          <w:tcPr>
            <w:tcW w:w="4675" w:type="dxa"/>
          </w:tcPr>
          <w:p w14:paraId="7FE2FE61" w14:textId="77777777" w:rsidR="006C5241" w:rsidRPr="006C5241" w:rsidRDefault="006C5241" w:rsidP="006C5241">
            <w:pPr>
              <w:rPr>
                <w:rFonts w:ascii="Century" w:hAnsi="Century" w:cstheme="minorBidi"/>
                <w:sz w:val="20"/>
                <w:szCs w:val="20"/>
              </w:rPr>
            </w:pPr>
            <w:r w:rsidRPr="006C5241">
              <w:rPr>
                <w:rFonts w:ascii="Century" w:hAnsi="Century" w:cstheme="minorBidi"/>
                <w:sz w:val="20"/>
                <w:szCs w:val="20"/>
              </w:rPr>
              <w:t>King Email:</w:t>
            </w:r>
          </w:p>
        </w:tc>
      </w:tr>
      <w:tr w:rsidR="006C5241" w:rsidRPr="006C5241" w14:paraId="3EDDA002" w14:textId="77777777" w:rsidTr="006C5241">
        <w:tc>
          <w:tcPr>
            <w:tcW w:w="4675" w:type="dxa"/>
          </w:tcPr>
          <w:p w14:paraId="0D44DC01" w14:textId="77777777" w:rsidR="006C5241" w:rsidRPr="006C5241" w:rsidRDefault="006C5241" w:rsidP="006C5241">
            <w:pPr>
              <w:rPr>
                <w:rFonts w:ascii="Century" w:hAnsi="Century" w:cstheme="minorBidi"/>
                <w:sz w:val="20"/>
                <w:szCs w:val="20"/>
              </w:rPr>
            </w:pPr>
            <w:r w:rsidRPr="006C5241">
              <w:rPr>
                <w:rFonts w:ascii="Century" w:hAnsi="Century" w:cstheme="minorBidi"/>
                <w:sz w:val="20"/>
                <w:szCs w:val="20"/>
              </w:rPr>
              <w:t>Maiden Name:</w:t>
            </w:r>
          </w:p>
        </w:tc>
        <w:tc>
          <w:tcPr>
            <w:tcW w:w="4675" w:type="dxa"/>
          </w:tcPr>
          <w:p w14:paraId="25B8D55A" w14:textId="77777777" w:rsidR="006C5241" w:rsidRPr="006C5241" w:rsidRDefault="006C5241" w:rsidP="006C5241">
            <w:pPr>
              <w:rPr>
                <w:rFonts w:ascii="Century" w:hAnsi="Century" w:cstheme="minorBidi"/>
                <w:sz w:val="20"/>
                <w:szCs w:val="20"/>
              </w:rPr>
            </w:pPr>
            <w:r w:rsidRPr="006C5241">
              <w:rPr>
                <w:rFonts w:ascii="Century" w:hAnsi="Century" w:cstheme="minorBidi"/>
                <w:sz w:val="20"/>
                <w:szCs w:val="20"/>
              </w:rPr>
              <w:t>Alternate Email:</w:t>
            </w:r>
          </w:p>
        </w:tc>
      </w:tr>
      <w:tr w:rsidR="006C5241" w:rsidRPr="006C5241" w14:paraId="6E35799B" w14:textId="77777777" w:rsidTr="006C5241">
        <w:tc>
          <w:tcPr>
            <w:tcW w:w="4675" w:type="dxa"/>
          </w:tcPr>
          <w:p w14:paraId="57503D0C" w14:textId="77777777" w:rsidR="006C5241" w:rsidRPr="006C5241" w:rsidRDefault="006C5241" w:rsidP="006C5241">
            <w:pPr>
              <w:rPr>
                <w:rFonts w:ascii="Century" w:hAnsi="Century" w:cstheme="minorBidi"/>
                <w:sz w:val="20"/>
                <w:szCs w:val="20"/>
              </w:rPr>
            </w:pPr>
            <w:r w:rsidRPr="006C5241">
              <w:rPr>
                <w:rFonts w:ascii="Century" w:hAnsi="Century" w:cstheme="minorBidi"/>
                <w:sz w:val="20"/>
                <w:szCs w:val="20"/>
              </w:rPr>
              <w:t xml:space="preserve">Phone Number: </w:t>
            </w:r>
          </w:p>
        </w:tc>
        <w:tc>
          <w:tcPr>
            <w:tcW w:w="4675" w:type="dxa"/>
          </w:tcPr>
          <w:p w14:paraId="3C42EAC6" w14:textId="77777777" w:rsidR="006C5241" w:rsidRPr="006C5241" w:rsidRDefault="006C5241" w:rsidP="006C5241">
            <w:pPr>
              <w:rPr>
                <w:rFonts w:ascii="Century" w:hAnsi="Century" w:cstheme="minorBidi"/>
                <w:sz w:val="20"/>
                <w:szCs w:val="20"/>
              </w:rPr>
            </w:pPr>
            <w:r w:rsidRPr="006C5241">
              <w:rPr>
                <w:rFonts w:ascii="Century" w:hAnsi="Century" w:cstheme="minorBidi"/>
                <w:sz w:val="20"/>
                <w:szCs w:val="20"/>
              </w:rPr>
              <w:t xml:space="preserve"> SSN: </w:t>
            </w:r>
          </w:p>
        </w:tc>
      </w:tr>
      <w:tr w:rsidR="006C5241" w:rsidRPr="006C5241" w14:paraId="03557400" w14:textId="77777777" w:rsidTr="006C5241">
        <w:tc>
          <w:tcPr>
            <w:tcW w:w="4675" w:type="dxa"/>
          </w:tcPr>
          <w:p w14:paraId="14871AAF" w14:textId="77777777" w:rsidR="006C5241" w:rsidRPr="006C5241" w:rsidRDefault="006C5241" w:rsidP="006C5241">
            <w:pPr>
              <w:rPr>
                <w:rFonts w:ascii="Century" w:hAnsi="Century" w:cstheme="minorBidi"/>
                <w:sz w:val="20"/>
                <w:szCs w:val="20"/>
              </w:rPr>
            </w:pPr>
            <w:r w:rsidRPr="006C5241">
              <w:rPr>
                <w:rFonts w:ascii="Century" w:hAnsi="Century" w:cstheme="minorBidi"/>
                <w:sz w:val="20"/>
                <w:szCs w:val="20"/>
              </w:rPr>
              <w:t>Admitted into program:</w:t>
            </w:r>
          </w:p>
        </w:tc>
        <w:tc>
          <w:tcPr>
            <w:tcW w:w="4675" w:type="dxa"/>
          </w:tcPr>
          <w:p w14:paraId="1E176A4B" w14:textId="77777777" w:rsidR="006C5241" w:rsidRPr="006C5241" w:rsidRDefault="006C5241" w:rsidP="006C5241">
            <w:pPr>
              <w:rPr>
                <w:rFonts w:ascii="Century" w:hAnsi="Century" w:cstheme="minorBidi"/>
                <w:sz w:val="20"/>
                <w:szCs w:val="20"/>
              </w:rPr>
            </w:pPr>
            <w:r w:rsidRPr="006C5241">
              <w:rPr>
                <w:rFonts w:ascii="Century" w:hAnsi="Century" w:cstheme="minorBidi"/>
                <w:sz w:val="20"/>
                <w:szCs w:val="20"/>
              </w:rPr>
              <w:t>Current GPA</w:t>
            </w:r>
          </w:p>
        </w:tc>
      </w:tr>
      <w:tr w:rsidR="006C5241" w:rsidRPr="006C5241" w14:paraId="1B0554AA" w14:textId="77777777" w:rsidTr="006C5241">
        <w:tc>
          <w:tcPr>
            <w:tcW w:w="4675" w:type="dxa"/>
          </w:tcPr>
          <w:p w14:paraId="004FD2AF" w14:textId="77777777" w:rsidR="006C5241" w:rsidRPr="006C5241" w:rsidRDefault="006C5241" w:rsidP="006C5241">
            <w:pPr>
              <w:rPr>
                <w:rFonts w:ascii="Century" w:hAnsi="Century" w:cstheme="minorBidi"/>
                <w:sz w:val="20"/>
                <w:szCs w:val="20"/>
              </w:rPr>
            </w:pPr>
            <w:r w:rsidRPr="006C5241">
              <w:rPr>
                <w:rFonts w:ascii="Century" w:hAnsi="Century" w:cstheme="minorBidi"/>
                <w:sz w:val="20"/>
                <w:szCs w:val="20"/>
              </w:rPr>
              <w:t>Degree Major:</w:t>
            </w:r>
          </w:p>
        </w:tc>
        <w:tc>
          <w:tcPr>
            <w:tcW w:w="4675" w:type="dxa"/>
          </w:tcPr>
          <w:p w14:paraId="11523D46" w14:textId="77777777" w:rsidR="006C5241" w:rsidRPr="006C5241" w:rsidRDefault="006C5241" w:rsidP="006C5241">
            <w:pPr>
              <w:rPr>
                <w:rFonts w:ascii="Century" w:hAnsi="Century" w:cstheme="minorBidi"/>
                <w:sz w:val="20"/>
                <w:szCs w:val="20"/>
              </w:rPr>
            </w:pPr>
            <w:r w:rsidRPr="006C5241">
              <w:rPr>
                <w:rFonts w:ascii="Century" w:hAnsi="Century" w:cstheme="minorBidi"/>
                <w:sz w:val="20"/>
                <w:szCs w:val="20"/>
              </w:rPr>
              <w:t xml:space="preserve">Minor: </w:t>
            </w:r>
          </w:p>
        </w:tc>
      </w:tr>
      <w:tr w:rsidR="006C5241" w:rsidRPr="006C5241" w14:paraId="381DD771" w14:textId="77777777" w:rsidTr="006C5241">
        <w:tc>
          <w:tcPr>
            <w:tcW w:w="4675" w:type="dxa"/>
          </w:tcPr>
          <w:p w14:paraId="368DC260" w14:textId="77777777" w:rsidR="006C5241" w:rsidRPr="006C5241" w:rsidRDefault="006C5241" w:rsidP="006C5241">
            <w:pPr>
              <w:rPr>
                <w:rFonts w:ascii="Century" w:hAnsi="Century" w:cstheme="minorBidi"/>
                <w:sz w:val="20"/>
                <w:szCs w:val="20"/>
              </w:rPr>
            </w:pPr>
            <w:r w:rsidRPr="006C5241">
              <w:rPr>
                <w:rFonts w:ascii="Century" w:hAnsi="Century" w:cstheme="minorBidi"/>
                <w:sz w:val="20"/>
                <w:szCs w:val="20"/>
              </w:rPr>
              <w:t>Teaching Endorsement:</w:t>
            </w:r>
          </w:p>
        </w:tc>
        <w:tc>
          <w:tcPr>
            <w:tcW w:w="4675" w:type="dxa"/>
          </w:tcPr>
          <w:p w14:paraId="7766A6E7" w14:textId="77777777" w:rsidR="006C5241" w:rsidRPr="006C5241" w:rsidRDefault="006C5241" w:rsidP="006C5241">
            <w:pPr>
              <w:rPr>
                <w:rFonts w:ascii="Century" w:hAnsi="Century" w:cstheme="minorBidi"/>
                <w:sz w:val="20"/>
                <w:szCs w:val="20"/>
              </w:rPr>
            </w:pPr>
            <w:r w:rsidRPr="006C5241">
              <w:rPr>
                <w:rFonts w:ascii="Century" w:hAnsi="Century" w:cstheme="minorBidi"/>
                <w:sz w:val="20"/>
                <w:szCs w:val="20"/>
              </w:rPr>
              <w:t xml:space="preserve">Gender: </w:t>
            </w:r>
          </w:p>
        </w:tc>
      </w:tr>
      <w:tr w:rsidR="006C5241" w:rsidRPr="006C5241" w14:paraId="6212DA93" w14:textId="77777777" w:rsidTr="006C5241">
        <w:trPr>
          <w:trHeight w:val="1655"/>
        </w:trPr>
        <w:tc>
          <w:tcPr>
            <w:tcW w:w="4675" w:type="dxa"/>
          </w:tcPr>
          <w:p w14:paraId="790D7A50" w14:textId="22DB4025" w:rsidR="006922C0" w:rsidRPr="00A65D58" w:rsidRDefault="006922C0" w:rsidP="006922C0">
            <w:pPr>
              <w:jc w:val="both"/>
              <w:rPr>
                <w:rFonts w:ascii="Century" w:hAnsi="Century" w:cstheme="minorBidi"/>
                <w:sz w:val="20"/>
                <w:szCs w:val="20"/>
              </w:rPr>
            </w:pPr>
            <w:r w:rsidRPr="00A65D58">
              <w:rPr>
                <w:rFonts w:ascii="Century" w:hAnsi="Century" w:cstheme="minorBidi"/>
                <w:sz w:val="20"/>
                <w:szCs w:val="20"/>
              </w:rPr>
              <w:t>Ethnicity:</w:t>
            </w:r>
          </w:p>
          <w:p w14:paraId="151A3A70" w14:textId="77777777" w:rsidR="006922C0" w:rsidRPr="00A65D58" w:rsidRDefault="006922C0" w:rsidP="006922C0">
            <w:pPr>
              <w:ind w:left="288" w:hanging="288"/>
              <w:rPr>
                <w:rFonts w:ascii="Century" w:hAnsi="Century" w:cstheme="minorBidi"/>
                <w:sz w:val="20"/>
                <w:szCs w:val="20"/>
              </w:rPr>
            </w:pPr>
            <w:r w:rsidRPr="00A65D58">
              <w:rPr>
                <w:rFonts w:ascii="Century" w:hAnsi="Century" w:cstheme="minorBidi"/>
                <w:sz w:val="20"/>
                <w:szCs w:val="20"/>
              </w:rPr>
              <w:t xml:space="preserve">___ Not Hispanic or Latino </w:t>
            </w:r>
          </w:p>
          <w:p w14:paraId="2A409967" w14:textId="77777777" w:rsidR="006922C0" w:rsidRPr="00A65D58" w:rsidRDefault="006922C0" w:rsidP="006922C0">
            <w:pPr>
              <w:ind w:left="288" w:hanging="288"/>
              <w:rPr>
                <w:rFonts w:ascii="Century" w:hAnsi="Century" w:cstheme="minorBidi"/>
                <w:sz w:val="20"/>
                <w:szCs w:val="20"/>
              </w:rPr>
            </w:pPr>
          </w:p>
          <w:p w14:paraId="0B49DF89" w14:textId="77777777" w:rsidR="006922C0" w:rsidRPr="00A65D58" w:rsidRDefault="006922C0" w:rsidP="006922C0">
            <w:pPr>
              <w:ind w:left="288" w:hanging="288"/>
              <w:rPr>
                <w:rFonts w:ascii="Century" w:hAnsi="Century" w:cstheme="minorBidi"/>
                <w:sz w:val="20"/>
                <w:szCs w:val="20"/>
              </w:rPr>
            </w:pPr>
            <w:r w:rsidRPr="00A65D58">
              <w:rPr>
                <w:rFonts w:ascii="Century" w:hAnsi="Century" w:cstheme="minorBidi"/>
                <w:sz w:val="20"/>
                <w:szCs w:val="20"/>
              </w:rPr>
              <w:t>___ Hispanic or Latino</w:t>
            </w:r>
          </w:p>
          <w:p w14:paraId="2C113974" w14:textId="77777777" w:rsidR="006922C0" w:rsidRPr="00A65D58" w:rsidRDefault="006922C0" w:rsidP="006922C0">
            <w:pPr>
              <w:ind w:left="288" w:hanging="288"/>
              <w:rPr>
                <w:rFonts w:ascii="Century" w:hAnsi="Century" w:cstheme="minorBidi"/>
                <w:sz w:val="20"/>
                <w:szCs w:val="20"/>
              </w:rPr>
            </w:pPr>
          </w:p>
          <w:p w14:paraId="2BD5D0D6" w14:textId="77777777" w:rsidR="006922C0" w:rsidRPr="00A65D58" w:rsidRDefault="006922C0" w:rsidP="006922C0">
            <w:pPr>
              <w:ind w:left="288" w:hanging="288"/>
              <w:rPr>
                <w:rFonts w:ascii="Century" w:hAnsi="Century" w:cstheme="minorBidi"/>
                <w:sz w:val="20"/>
                <w:szCs w:val="20"/>
              </w:rPr>
            </w:pPr>
            <w:r w:rsidRPr="00A65D58">
              <w:rPr>
                <w:rFonts w:ascii="Century" w:hAnsi="Century" w:cstheme="minorBidi"/>
                <w:sz w:val="20"/>
                <w:szCs w:val="20"/>
              </w:rPr>
              <w:t>___Unknown</w:t>
            </w:r>
          </w:p>
          <w:p w14:paraId="52321D10" w14:textId="33B06CCD" w:rsidR="006C5241" w:rsidRPr="006C5241" w:rsidRDefault="006C5241" w:rsidP="006C5241">
            <w:pPr>
              <w:jc w:val="both"/>
              <w:rPr>
                <w:rFonts w:ascii="Century" w:hAnsi="Century" w:cstheme="minorBidi"/>
                <w:sz w:val="20"/>
                <w:szCs w:val="20"/>
              </w:rPr>
            </w:pPr>
          </w:p>
        </w:tc>
        <w:tc>
          <w:tcPr>
            <w:tcW w:w="4675" w:type="dxa"/>
          </w:tcPr>
          <w:p w14:paraId="1D08209B" w14:textId="77777777" w:rsidR="006922C0" w:rsidRPr="00A65D58" w:rsidRDefault="006922C0" w:rsidP="006922C0">
            <w:pPr>
              <w:rPr>
                <w:rFonts w:ascii="Century" w:hAnsi="Century" w:cstheme="minorBidi"/>
                <w:sz w:val="20"/>
                <w:szCs w:val="20"/>
              </w:rPr>
            </w:pPr>
            <w:r w:rsidRPr="00A65D58">
              <w:rPr>
                <w:rFonts w:ascii="Century" w:hAnsi="Century" w:cstheme="minorBidi"/>
                <w:sz w:val="20"/>
                <w:szCs w:val="20"/>
              </w:rPr>
              <w:t>Race:</w:t>
            </w:r>
          </w:p>
          <w:p w14:paraId="5BD79487" w14:textId="77777777" w:rsidR="006922C0" w:rsidRPr="00A65D58" w:rsidRDefault="006922C0" w:rsidP="006922C0">
            <w:pPr>
              <w:ind w:left="519" w:hanging="360"/>
              <w:rPr>
                <w:rFonts w:ascii="Century" w:hAnsi="Century" w:cstheme="minorBidi"/>
                <w:sz w:val="20"/>
                <w:szCs w:val="20"/>
              </w:rPr>
            </w:pPr>
            <w:r w:rsidRPr="00A65D58">
              <w:rPr>
                <w:rFonts w:ascii="Century" w:hAnsi="Century" w:cstheme="minorBidi"/>
                <w:sz w:val="20"/>
                <w:szCs w:val="20"/>
              </w:rPr>
              <w:t xml:space="preserve">___White </w:t>
            </w:r>
          </w:p>
          <w:p w14:paraId="7869DE0D" w14:textId="77777777" w:rsidR="006922C0" w:rsidRPr="00A65D58" w:rsidRDefault="006922C0" w:rsidP="006922C0">
            <w:pPr>
              <w:ind w:left="519" w:hanging="360"/>
              <w:rPr>
                <w:rFonts w:ascii="Century" w:hAnsi="Century" w:cstheme="minorBidi"/>
                <w:sz w:val="20"/>
                <w:szCs w:val="20"/>
              </w:rPr>
            </w:pPr>
            <w:r w:rsidRPr="00A65D58">
              <w:rPr>
                <w:rFonts w:ascii="Century" w:hAnsi="Century" w:cstheme="minorBidi"/>
                <w:sz w:val="20"/>
                <w:szCs w:val="20"/>
              </w:rPr>
              <w:t>___ Black or African American</w:t>
            </w:r>
          </w:p>
          <w:p w14:paraId="10787EDA" w14:textId="77777777" w:rsidR="006922C0" w:rsidRPr="00A65D58" w:rsidRDefault="006922C0" w:rsidP="006922C0">
            <w:pPr>
              <w:ind w:left="519" w:hanging="360"/>
              <w:rPr>
                <w:rFonts w:ascii="Century" w:hAnsi="Century" w:cstheme="minorBidi"/>
                <w:sz w:val="20"/>
                <w:szCs w:val="20"/>
              </w:rPr>
            </w:pPr>
            <w:r w:rsidRPr="00A65D58">
              <w:rPr>
                <w:rFonts w:ascii="Century" w:hAnsi="Century" w:cstheme="minorBidi"/>
                <w:sz w:val="20"/>
                <w:szCs w:val="20"/>
              </w:rPr>
              <w:t xml:space="preserve">___ Asian </w:t>
            </w:r>
          </w:p>
          <w:p w14:paraId="79A73AD9" w14:textId="77777777" w:rsidR="006922C0" w:rsidRPr="00A65D58" w:rsidRDefault="006922C0" w:rsidP="006922C0">
            <w:pPr>
              <w:ind w:left="519" w:hanging="360"/>
              <w:rPr>
                <w:rFonts w:ascii="Century" w:hAnsi="Century" w:cstheme="minorBidi"/>
                <w:sz w:val="20"/>
                <w:szCs w:val="20"/>
              </w:rPr>
            </w:pPr>
            <w:r w:rsidRPr="00A65D58">
              <w:rPr>
                <w:rFonts w:ascii="Century" w:hAnsi="Century" w:cstheme="minorBidi"/>
                <w:sz w:val="20"/>
                <w:szCs w:val="20"/>
              </w:rPr>
              <w:t xml:space="preserve">___ American Indian or Alaskan Native </w:t>
            </w:r>
          </w:p>
          <w:p w14:paraId="1F8985E1" w14:textId="77777777" w:rsidR="006922C0" w:rsidRPr="00A65D58" w:rsidRDefault="006922C0" w:rsidP="006922C0">
            <w:pPr>
              <w:ind w:left="519" w:hanging="360"/>
              <w:rPr>
                <w:rFonts w:ascii="Century" w:hAnsi="Century" w:cstheme="minorBidi"/>
                <w:sz w:val="20"/>
                <w:szCs w:val="20"/>
              </w:rPr>
            </w:pPr>
            <w:r w:rsidRPr="00A65D58">
              <w:rPr>
                <w:rFonts w:ascii="Century" w:hAnsi="Century" w:cstheme="minorBidi"/>
                <w:sz w:val="20"/>
                <w:szCs w:val="20"/>
              </w:rPr>
              <w:t xml:space="preserve">___ Native Hawaiian or Other Pacific Island </w:t>
            </w:r>
          </w:p>
          <w:p w14:paraId="79E1C3B4" w14:textId="77777777" w:rsidR="006922C0" w:rsidRPr="00A65D58" w:rsidRDefault="006922C0" w:rsidP="006922C0">
            <w:pPr>
              <w:ind w:left="519" w:hanging="360"/>
              <w:rPr>
                <w:rFonts w:ascii="Century" w:hAnsi="Century" w:cstheme="minorBidi"/>
                <w:sz w:val="20"/>
                <w:szCs w:val="20"/>
              </w:rPr>
            </w:pPr>
            <w:r w:rsidRPr="00A65D58">
              <w:rPr>
                <w:rFonts w:ascii="Century" w:hAnsi="Century" w:cstheme="minorBidi"/>
                <w:sz w:val="20"/>
                <w:szCs w:val="20"/>
              </w:rPr>
              <w:t xml:space="preserve">___ Two or more races </w:t>
            </w:r>
          </w:p>
          <w:p w14:paraId="6791DE87" w14:textId="651DCEB8" w:rsidR="006C5241" w:rsidRPr="006C5241" w:rsidRDefault="006922C0" w:rsidP="006922C0">
            <w:pPr>
              <w:jc w:val="both"/>
              <w:rPr>
                <w:rFonts w:ascii="Century" w:hAnsi="Century" w:cstheme="minorBidi"/>
                <w:sz w:val="20"/>
                <w:szCs w:val="20"/>
              </w:rPr>
            </w:pPr>
            <w:r w:rsidRPr="00A65D58">
              <w:rPr>
                <w:rFonts w:ascii="Century" w:hAnsi="Century" w:cstheme="minorBidi"/>
                <w:sz w:val="20"/>
                <w:szCs w:val="20"/>
              </w:rPr>
              <w:t>___ Unknown</w:t>
            </w:r>
          </w:p>
        </w:tc>
      </w:tr>
    </w:tbl>
    <w:p w14:paraId="08582B13" w14:textId="77777777" w:rsidR="006C5241" w:rsidRPr="006C5241" w:rsidRDefault="006C5241" w:rsidP="006C5241">
      <w:pPr>
        <w:rPr>
          <w:rFonts w:ascii="Century" w:hAnsi="Century" w:cstheme="minorBidi"/>
          <w:b/>
          <w:sz w:val="22"/>
          <w:szCs w:val="22"/>
        </w:rPr>
      </w:pPr>
      <w:r w:rsidRPr="006C5241">
        <w:rPr>
          <w:rFonts w:asciiTheme="minorHAnsi" w:hAnsiTheme="minorHAnsi" w:cstheme="minorBidi"/>
          <w:sz w:val="22"/>
          <w:szCs w:val="22"/>
        </w:rPr>
        <w:tab/>
      </w:r>
      <w:r w:rsidRPr="006C5241">
        <w:rPr>
          <w:rFonts w:asciiTheme="minorHAnsi" w:hAnsiTheme="minorHAnsi" w:cstheme="minorBidi"/>
          <w:sz w:val="22"/>
          <w:szCs w:val="22"/>
        </w:rPr>
        <w:tab/>
      </w:r>
      <w:r w:rsidRPr="006C5241">
        <w:rPr>
          <w:rFonts w:asciiTheme="minorHAnsi" w:hAnsiTheme="minorHAnsi" w:cstheme="minorBidi"/>
          <w:sz w:val="22"/>
          <w:szCs w:val="22"/>
        </w:rPr>
        <w:tab/>
      </w:r>
      <w:r w:rsidRPr="006C5241">
        <w:rPr>
          <w:rFonts w:asciiTheme="minorHAnsi" w:hAnsiTheme="minorHAnsi" w:cstheme="minorBidi"/>
          <w:sz w:val="22"/>
          <w:szCs w:val="22"/>
        </w:rPr>
        <w:tab/>
      </w:r>
      <w:r w:rsidRPr="006C5241">
        <w:rPr>
          <w:rFonts w:asciiTheme="minorHAnsi" w:hAnsiTheme="minorHAnsi" w:cstheme="minorBidi"/>
          <w:sz w:val="22"/>
          <w:szCs w:val="22"/>
        </w:rPr>
        <w:tab/>
      </w:r>
      <w:r w:rsidRPr="006C5241">
        <w:rPr>
          <w:rFonts w:ascii="Century" w:hAnsi="Century" w:cstheme="minorBidi"/>
          <w:b/>
          <w:sz w:val="22"/>
          <w:szCs w:val="22"/>
        </w:rPr>
        <w:t>Housing Information</w:t>
      </w:r>
    </w:p>
    <w:p w14:paraId="39791A12" w14:textId="77777777" w:rsidR="006C5241" w:rsidRPr="006C5241" w:rsidRDefault="006C5241" w:rsidP="006C5241">
      <w:pPr>
        <w:rPr>
          <w:rFonts w:ascii="Century" w:hAnsi="Century" w:cstheme="minorBidi"/>
          <w:b/>
          <w:sz w:val="20"/>
          <w:szCs w:val="20"/>
        </w:rPr>
      </w:pPr>
      <w:r w:rsidRPr="006C5241">
        <w:rPr>
          <w:rFonts w:ascii="Century" w:hAnsi="Century" w:cstheme="minorBidi"/>
          <w:b/>
          <w:sz w:val="20"/>
          <w:szCs w:val="20"/>
        </w:rPr>
        <w:t>Where do you plan to live during your student teaching semester?</w:t>
      </w:r>
    </w:p>
    <w:p w14:paraId="75E9F7C8" w14:textId="77777777" w:rsidR="006C5241" w:rsidRPr="006C5241" w:rsidRDefault="006C5241" w:rsidP="006C5241">
      <w:pPr>
        <w:spacing w:after="160" w:line="259" w:lineRule="auto"/>
        <w:rPr>
          <w:rFonts w:ascii="Century" w:hAnsi="Century" w:cstheme="minorBidi"/>
          <w:sz w:val="20"/>
          <w:szCs w:val="20"/>
        </w:rPr>
      </w:pPr>
      <w:r w:rsidRPr="006C5241">
        <w:rPr>
          <w:rFonts w:ascii="Century" w:hAnsi="Century" w:cstheme="minorBidi"/>
          <w:b/>
          <w:sz w:val="20"/>
          <w:szCs w:val="20"/>
        </w:rPr>
        <w:t xml:space="preserve">_______ </w:t>
      </w:r>
      <w:r w:rsidRPr="006C5241">
        <w:rPr>
          <w:rFonts w:ascii="Century" w:hAnsi="Century" w:cstheme="minorBidi"/>
          <w:sz w:val="20"/>
          <w:szCs w:val="20"/>
        </w:rPr>
        <w:t>On Campus</w:t>
      </w:r>
      <w:r w:rsidRPr="006C5241">
        <w:rPr>
          <w:rFonts w:ascii="Century" w:hAnsi="Century" w:cstheme="minorBidi"/>
          <w:sz w:val="20"/>
          <w:szCs w:val="20"/>
        </w:rPr>
        <w:tab/>
      </w:r>
      <w:r w:rsidRPr="006C5241">
        <w:rPr>
          <w:rFonts w:ascii="Century" w:hAnsi="Century" w:cstheme="minorBidi"/>
          <w:sz w:val="20"/>
          <w:szCs w:val="20"/>
        </w:rPr>
        <w:tab/>
      </w:r>
      <w:r w:rsidRPr="006C5241">
        <w:rPr>
          <w:rFonts w:ascii="Century" w:hAnsi="Century" w:cstheme="minorBidi"/>
          <w:sz w:val="20"/>
          <w:szCs w:val="20"/>
        </w:rPr>
        <w:tab/>
      </w:r>
      <w:r w:rsidRPr="006C5241">
        <w:rPr>
          <w:rFonts w:ascii="Century" w:hAnsi="Century" w:cstheme="minorBidi"/>
          <w:sz w:val="20"/>
          <w:szCs w:val="20"/>
        </w:rPr>
        <w:tab/>
        <w:t>Address: _________________________________________</w:t>
      </w:r>
    </w:p>
    <w:p w14:paraId="2BD3AC4B" w14:textId="77777777" w:rsidR="006C5241" w:rsidRPr="006C5241" w:rsidRDefault="006C5241" w:rsidP="006C5241">
      <w:pPr>
        <w:spacing w:after="160" w:line="259" w:lineRule="auto"/>
        <w:rPr>
          <w:rFonts w:ascii="Century" w:hAnsi="Century" w:cstheme="minorBidi"/>
          <w:sz w:val="20"/>
          <w:szCs w:val="20"/>
        </w:rPr>
      </w:pPr>
      <w:r w:rsidRPr="006C5241">
        <w:rPr>
          <w:rFonts w:ascii="Century" w:hAnsi="Century" w:cstheme="minorBidi"/>
          <w:sz w:val="20"/>
          <w:szCs w:val="20"/>
        </w:rPr>
        <w:t>_______ Off Campus</w:t>
      </w:r>
      <w:r w:rsidRPr="006C5241">
        <w:rPr>
          <w:rFonts w:ascii="Century" w:hAnsi="Century" w:cstheme="minorBidi"/>
          <w:sz w:val="20"/>
          <w:szCs w:val="20"/>
        </w:rPr>
        <w:tab/>
      </w:r>
      <w:r w:rsidRPr="006C5241">
        <w:rPr>
          <w:rFonts w:ascii="Century" w:hAnsi="Century" w:cstheme="minorBidi"/>
          <w:sz w:val="20"/>
          <w:szCs w:val="20"/>
        </w:rPr>
        <w:tab/>
      </w:r>
      <w:r w:rsidRPr="006C5241">
        <w:rPr>
          <w:rFonts w:ascii="Century" w:hAnsi="Century" w:cstheme="minorBidi"/>
          <w:sz w:val="20"/>
          <w:szCs w:val="20"/>
        </w:rPr>
        <w:tab/>
      </w:r>
      <w:r w:rsidRPr="006C5241">
        <w:rPr>
          <w:rFonts w:ascii="Century" w:hAnsi="Century" w:cstheme="minorBidi"/>
          <w:sz w:val="20"/>
          <w:szCs w:val="20"/>
        </w:rPr>
        <w:tab/>
        <w:t>__________________________________________________</w:t>
      </w:r>
    </w:p>
    <w:p w14:paraId="72857DCD" w14:textId="77777777" w:rsidR="006C5241" w:rsidRPr="006C5241" w:rsidRDefault="006C5241" w:rsidP="006C5241">
      <w:pPr>
        <w:spacing w:after="160" w:line="259" w:lineRule="auto"/>
        <w:rPr>
          <w:rFonts w:ascii="Century" w:hAnsi="Century" w:cstheme="minorBidi"/>
          <w:sz w:val="20"/>
          <w:szCs w:val="20"/>
        </w:rPr>
      </w:pPr>
      <w:r w:rsidRPr="006C5241">
        <w:rPr>
          <w:rFonts w:ascii="Century" w:hAnsi="Century" w:cstheme="minorBidi"/>
          <w:sz w:val="20"/>
          <w:szCs w:val="20"/>
        </w:rPr>
        <w:t>_______ With Parents</w:t>
      </w:r>
      <w:r w:rsidRPr="006C5241">
        <w:rPr>
          <w:rFonts w:ascii="Century" w:hAnsi="Century" w:cstheme="minorBidi"/>
          <w:sz w:val="20"/>
          <w:szCs w:val="20"/>
        </w:rPr>
        <w:tab/>
      </w:r>
      <w:r w:rsidRPr="006C5241">
        <w:rPr>
          <w:rFonts w:ascii="Century" w:hAnsi="Century" w:cstheme="minorBidi"/>
          <w:sz w:val="20"/>
          <w:szCs w:val="20"/>
        </w:rPr>
        <w:tab/>
      </w:r>
      <w:r w:rsidRPr="006C5241">
        <w:rPr>
          <w:rFonts w:ascii="Century" w:hAnsi="Century" w:cstheme="minorBidi"/>
          <w:sz w:val="20"/>
          <w:szCs w:val="20"/>
        </w:rPr>
        <w:tab/>
      </w:r>
      <w:r w:rsidRPr="006C5241">
        <w:rPr>
          <w:rFonts w:ascii="Century" w:hAnsi="Century" w:cstheme="minorBidi"/>
          <w:sz w:val="20"/>
          <w:szCs w:val="20"/>
        </w:rPr>
        <w:tab/>
        <w:t>__________________________________________________</w:t>
      </w:r>
    </w:p>
    <w:p w14:paraId="06382965" w14:textId="77777777" w:rsidR="006C5241" w:rsidRPr="006C5241" w:rsidRDefault="006C5241" w:rsidP="006C5241">
      <w:pPr>
        <w:spacing w:after="160" w:line="259" w:lineRule="auto"/>
        <w:rPr>
          <w:rFonts w:ascii="Century" w:hAnsi="Century" w:cstheme="minorBidi"/>
          <w:sz w:val="20"/>
          <w:szCs w:val="20"/>
        </w:rPr>
      </w:pPr>
      <w:r w:rsidRPr="006C5241">
        <w:rPr>
          <w:rFonts w:ascii="Century" w:hAnsi="Century" w:cstheme="minorBidi"/>
          <w:sz w:val="20"/>
          <w:szCs w:val="20"/>
        </w:rPr>
        <w:t>_______ Other: _______________________________________________________________________________</w:t>
      </w:r>
    </w:p>
    <w:p w14:paraId="3398CE5A" w14:textId="77777777" w:rsidR="006C5241" w:rsidRPr="006C5241" w:rsidRDefault="006C5241" w:rsidP="006C5241">
      <w:pPr>
        <w:spacing w:after="160" w:line="259" w:lineRule="auto"/>
        <w:jc w:val="center"/>
        <w:rPr>
          <w:rFonts w:ascii="Century" w:hAnsi="Century" w:cstheme="minorBidi"/>
          <w:b/>
          <w:sz w:val="22"/>
          <w:szCs w:val="22"/>
        </w:rPr>
      </w:pPr>
      <w:r w:rsidRPr="006C5241">
        <w:rPr>
          <w:rFonts w:ascii="Century" w:hAnsi="Century" w:cstheme="minorBidi"/>
          <w:b/>
          <w:sz w:val="22"/>
          <w:szCs w:val="22"/>
        </w:rPr>
        <w:t>Emergency Contact Information</w:t>
      </w:r>
    </w:p>
    <w:tbl>
      <w:tblPr>
        <w:tblStyle w:val="TableGrid1"/>
        <w:tblW w:w="0" w:type="auto"/>
        <w:tblLook w:val="04A0" w:firstRow="1" w:lastRow="0" w:firstColumn="1" w:lastColumn="0" w:noHBand="0" w:noVBand="1"/>
      </w:tblPr>
      <w:tblGrid>
        <w:gridCol w:w="3116"/>
        <w:gridCol w:w="3117"/>
        <w:gridCol w:w="3117"/>
      </w:tblGrid>
      <w:tr w:rsidR="006C5241" w:rsidRPr="006C5241" w14:paraId="53B1B7DC" w14:textId="77777777" w:rsidTr="006C5241">
        <w:tc>
          <w:tcPr>
            <w:tcW w:w="3116" w:type="dxa"/>
          </w:tcPr>
          <w:p w14:paraId="08311130" w14:textId="77777777" w:rsidR="006C5241" w:rsidRPr="006C5241" w:rsidRDefault="006C5241" w:rsidP="006C5241">
            <w:pPr>
              <w:rPr>
                <w:rFonts w:ascii="Century" w:hAnsi="Century" w:cstheme="minorBidi"/>
                <w:sz w:val="20"/>
                <w:szCs w:val="20"/>
              </w:rPr>
            </w:pPr>
            <w:r w:rsidRPr="006C5241">
              <w:rPr>
                <w:rFonts w:ascii="Century" w:hAnsi="Century" w:cstheme="minorBidi"/>
                <w:sz w:val="20"/>
                <w:szCs w:val="20"/>
              </w:rPr>
              <w:t>Name:</w:t>
            </w:r>
          </w:p>
        </w:tc>
        <w:tc>
          <w:tcPr>
            <w:tcW w:w="3117" w:type="dxa"/>
          </w:tcPr>
          <w:p w14:paraId="5D6D24A5" w14:textId="77777777" w:rsidR="006C5241" w:rsidRPr="006C5241" w:rsidRDefault="006C5241" w:rsidP="006C5241">
            <w:pPr>
              <w:rPr>
                <w:rFonts w:ascii="Century" w:hAnsi="Century" w:cstheme="minorBidi"/>
                <w:sz w:val="20"/>
                <w:szCs w:val="20"/>
              </w:rPr>
            </w:pPr>
            <w:r w:rsidRPr="006C5241">
              <w:rPr>
                <w:rFonts w:ascii="Century" w:hAnsi="Century" w:cstheme="minorBidi"/>
                <w:sz w:val="20"/>
                <w:szCs w:val="20"/>
              </w:rPr>
              <w:t>Phone Number:</w:t>
            </w:r>
          </w:p>
        </w:tc>
        <w:tc>
          <w:tcPr>
            <w:tcW w:w="3117" w:type="dxa"/>
          </w:tcPr>
          <w:p w14:paraId="3F23AF59" w14:textId="77777777" w:rsidR="006C5241" w:rsidRPr="006C5241" w:rsidRDefault="006C5241" w:rsidP="006C5241">
            <w:pPr>
              <w:rPr>
                <w:rFonts w:ascii="Century" w:hAnsi="Century" w:cstheme="minorBidi"/>
                <w:sz w:val="20"/>
                <w:szCs w:val="20"/>
              </w:rPr>
            </w:pPr>
            <w:r w:rsidRPr="006C5241">
              <w:rPr>
                <w:rFonts w:ascii="Century" w:hAnsi="Century" w:cstheme="minorBidi"/>
                <w:sz w:val="20"/>
                <w:szCs w:val="20"/>
              </w:rPr>
              <w:t>Relationship:</w:t>
            </w:r>
          </w:p>
          <w:p w14:paraId="570AC844" w14:textId="77777777" w:rsidR="006C5241" w:rsidRPr="006C5241" w:rsidRDefault="006C5241" w:rsidP="006C5241">
            <w:pPr>
              <w:rPr>
                <w:rFonts w:ascii="Century" w:hAnsi="Century" w:cstheme="minorBidi"/>
                <w:sz w:val="20"/>
                <w:szCs w:val="20"/>
              </w:rPr>
            </w:pPr>
          </w:p>
        </w:tc>
      </w:tr>
      <w:tr w:rsidR="006C5241" w:rsidRPr="006C5241" w14:paraId="11D2E20C" w14:textId="77777777" w:rsidTr="006C5241">
        <w:tc>
          <w:tcPr>
            <w:tcW w:w="3116" w:type="dxa"/>
          </w:tcPr>
          <w:p w14:paraId="63E766FC" w14:textId="77777777" w:rsidR="006C5241" w:rsidRPr="006C5241" w:rsidRDefault="006C5241" w:rsidP="006C5241">
            <w:pPr>
              <w:rPr>
                <w:rFonts w:ascii="Century" w:hAnsi="Century" w:cstheme="minorBidi"/>
                <w:sz w:val="20"/>
                <w:szCs w:val="20"/>
              </w:rPr>
            </w:pPr>
            <w:r w:rsidRPr="006C5241">
              <w:rPr>
                <w:rFonts w:ascii="Century" w:hAnsi="Century" w:cstheme="minorBidi"/>
                <w:sz w:val="20"/>
                <w:szCs w:val="20"/>
              </w:rPr>
              <w:t>Name:</w:t>
            </w:r>
          </w:p>
        </w:tc>
        <w:tc>
          <w:tcPr>
            <w:tcW w:w="3117" w:type="dxa"/>
          </w:tcPr>
          <w:p w14:paraId="3F66B93F" w14:textId="77777777" w:rsidR="006C5241" w:rsidRPr="006C5241" w:rsidRDefault="006C5241" w:rsidP="006C5241">
            <w:pPr>
              <w:rPr>
                <w:rFonts w:ascii="Century" w:hAnsi="Century" w:cstheme="minorBidi"/>
                <w:sz w:val="20"/>
                <w:szCs w:val="20"/>
              </w:rPr>
            </w:pPr>
            <w:r w:rsidRPr="006C5241">
              <w:rPr>
                <w:rFonts w:ascii="Century" w:hAnsi="Century" w:cstheme="minorBidi"/>
                <w:sz w:val="20"/>
                <w:szCs w:val="20"/>
              </w:rPr>
              <w:t>Phone Number:</w:t>
            </w:r>
          </w:p>
        </w:tc>
        <w:tc>
          <w:tcPr>
            <w:tcW w:w="3117" w:type="dxa"/>
          </w:tcPr>
          <w:p w14:paraId="62DD8EB6" w14:textId="77777777" w:rsidR="006C5241" w:rsidRPr="006C5241" w:rsidRDefault="006C5241" w:rsidP="006C5241">
            <w:pPr>
              <w:rPr>
                <w:rFonts w:ascii="Century" w:hAnsi="Century" w:cstheme="minorBidi"/>
                <w:sz w:val="20"/>
                <w:szCs w:val="20"/>
              </w:rPr>
            </w:pPr>
            <w:r w:rsidRPr="006C5241">
              <w:rPr>
                <w:rFonts w:ascii="Century" w:hAnsi="Century" w:cstheme="minorBidi"/>
                <w:sz w:val="20"/>
                <w:szCs w:val="20"/>
              </w:rPr>
              <w:t>Relationship:</w:t>
            </w:r>
          </w:p>
          <w:p w14:paraId="68B8BA60" w14:textId="77777777" w:rsidR="006C5241" w:rsidRPr="006C5241" w:rsidRDefault="006C5241" w:rsidP="006C5241">
            <w:pPr>
              <w:rPr>
                <w:rFonts w:ascii="Century" w:hAnsi="Century" w:cstheme="minorBidi"/>
                <w:sz w:val="20"/>
                <w:szCs w:val="20"/>
              </w:rPr>
            </w:pPr>
          </w:p>
        </w:tc>
      </w:tr>
    </w:tbl>
    <w:p w14:paraId="6236B2C9" w14:textId="77777777" w:rsidR="006C5241" w:rsidRPr="006C5241" w:rsidRDefault="006C5241" w:rsidP="006C5241">
      <w:pPr>
        <w:jc w:val="center"/>
        <w:rPr>
          <w:rFonts w:ascii="Century" w:hAnsi="Century" w:cstheme="minorBidi"/>
          <w:b/>
          <w:sz w:val="22"/>
          <w:szCs w:val="22"/>
        </w:rPr>
      </w:pPr>
      <w:r w:rsidRPr="006C5241">
        <w:rPr>
          <w:rFonts w:ascii="Century" w:hAnsi="Century" w:cstheme="minorBidi"/>
          <w:b/>
          <w:sz w:val="22"/>
          <w:szCs w:val="22"/>
        </w:rPr>
        <w:t>Employment/Sports</w:t>
      </w:r>
    </w:p>
    <w:p w14:paraId="6775AD59" w14:textId="77777777" w:rsidR="006C5241" w:rsidRPr="006C5241" w:rsidRDefault="006C5241" w:rsidP="006C5241">
      <w:pPr>
        <w:jc w:val="center"/>
        <w:rPr>
          <w:rFonts w:ascii="Century" w:hAnsi="Century" w:cstheme="minorBidi"/>
          <w:b/>
          <w:sz w:val="22"/>
          <w:szCs w:val="22"/>
        </w:rPr>
      </w:pPr>
    </w:p>
    <w:p w14:paraId="2888117D" w14:textId="77777777" w:rsidR="006C5241" w:rsidRPr="006C5241" w:rsidRDefault="006C5241" w:rsidP="006C5241">
      <w:pPr>
        <w:pBdr>
          <w:bottom w:val="single" w:sz="12" w:space="1" w:color="auto"/>
        </w:pBdr>
        <w:rPr>
          <w:rFonts w:ascii="Century" w:hAnsi="Century" w:cstheme="minorBidi"/>
          <w:sz w:val="18"/>
          <w:szCs w:val="18"/>
        </w:rPr>
      </w:pPr>
      <w:r w:rsidRPr="006C5241">
        <w:rPr>
          <w:rFonts w:ascii="Century" w:hAnsi="Century" w:cstheme="minorBidi"/>
          <w:sz w:val="18"/>
          <w:szCs w:val="18"/>
        </w:rPr>
        <w:t>Student Teachers must meet with Director of Teacher Education if you plan on working or playing a sport during the Student Teaching Semester.</w:t>
      </w:r>
      <w:r w:rsidRPr="006C5241">
        <w:rPr>
          <w:rFonts w:ascii="Century" w:hAnsi="Century" w:cstheme="minorBidi"/>
          <w:sz w:val="18"/>
          <w:szCs w:val="18"/>
        </w:rPr>
        <w:tab/>
      </w:r>
      <w:r w:rsidRPr="006C5241">
        <w:rPr>
          <w:rFonts w:ascii="Century" w:hAnsi="Century" w:cstheme="minorBidi"/>
          <w:sz w:val="18"/>
          <w:szCs w:val="18"/>
        </w:rPr>
        <w:tab/>
      </w:r>
      <w:r w:rsidRPr="006C5241">
        <w:rPr>
          <w:rFonts w:ascii="Century" w:hAnsi="Century" w:cstheme="minorBidi"/>
          <w:sz w:val="18"/>
          <w:szCs w:val="18"/>
        </w:rPr>
        <w:tab/>
      </w:r>
      <w:r w:rsidRPr="006C5241">
        <w:rPr>
          <w:rFonts w:ascii="Century" w:hAnsi="Century" w:cstheme="minorBidi"/>
          <w:sz w:val="18"/>
          <w:szCs w:val="18"/>
        </w:rPr>
        <w:tab/>
      </w:r>
      <w:r w:rsidRPr="006C5241">
        <w:rPr>
          <w:rFonts w:ascii="Century" w:hAnsi="Century" w:cstheme="minorBidi"/>
          <w:sz w:val="18"/>
          <w:szCs w:val="18"/>
        </w:rPr>
        <w:tab/>
        <w:t>Candidate Initials: __________</w:t>
      </w:r>
    </w:p>
    <w:p w14:paraId="0713C04E" w14:textId="77777777" w:rsidR="006C5241" w:rsidRPr="006C5241" w:rsidRDefault="006C5241" w:rsidP="006C5241">
      <w:pPr>
        <w:jc w:val="center"/>
        <w:rPr>
          <w:rFonts w:ascii="Century" w:hAnsi="Century" w:cstheme="minorBidi"/>
          <w:b/>
          <w:sz w:val="22"/>
          <w:szCs w:val="22"/>
        </w:rPr>
      </w:pPr>
    </w:p>
    <w:p w14:paraId="1BC52649" w14:textId="77777777" w:rsidR="006C5241" w:rsidRPr="006C5241" w:rsidRDefault="006C5241" w:rsidP="006C5241">
      <w:pPr>
        <w:jc w:val="center"/>
        <w:rPr>
          <w:rFonts w:ascii="Century" w:hAnsi="Century" w:cstheme="minorBidi"/>
          <w:b/>
          <w:sz w:val="22"/>
          <w:szCs w:val="22"/>
        </w:rPr>
      </w:pPr>
      <w:r w:rsidRPr="006C5241">
        <w:rPr>
          <w:rFonts w:ascii="Century" w:hAnsi="Century" w:cstheme="minorBidi"/>
          <w:b/>
          <w:sz w:val="22"/>
          <w:szCs w:val="22"/>
        </w:rPr>
        <w:t>Student Teaching Requirements</w:t>
      </w:r>
    </w:p>
    <w:p w14:paraId="755A8FF7" w14:textId="77777777" w:rsidR="006C5241" w:rsidRPr="006C5241" w:rsidRDefault="006C5241" w:rsidP="006C5241">
      <w:pPr>
        <w:rPr>
          <w:rFonts w:asciiTheme="minorHAnsi" w:hAnsiTheme="minorHAnsi" w:cstheme="minorBidi"/>
          <w:sz w:val="22"/>
          <w:szCs w:val="22"/>
        </w:rPr>
      </w:pPr>
      <w:proofErr w:type="gramStart"/>
      <w:r w:rsidRPr="006C5241">
        <w:rPr>
          <w:rFonts w:asciiTheme="minorHAnsi" w:hAnsiTheme="minorHAnsi" w:cstheme="minorBidi"/>
          <w:sz w:val="22"/>
          <w:szCs w:val="22"/>
        </w:rPr>
        <w:t>□  Signed</w:t>
      </w:r>
      <w:proofErr w:type="gramEnd"/>
      <w:r w:rsidRPr="006C5241">
        <w:rPr>
          <w:rFonts w:asciiTheme="minorHAnsi" w:hAnsiTheme="minorHAnsi" w:cstheme="minorBidi"/>
          <w:sz w:val="22"/>
          <w:szCs w:val="22"/>
        </w:rPr>
        <w:t xml:space="preserve"> Application for Student Teaching  </w:t>
      </w:r>
    </w:p>
    <w:p w14:paraId="2E51E194" w14:textId="77777777" w:rsidR="006C5241" w:rsidRPr="006C5241" w:rsidRDefault="006C5241" w:rsidP="006C5241">
      <w:pPr>
        <w:rPr>
          <w:rFonts w:asciiTheme="minorHAnsi" w:hAnsiTheme="minorHAnsi" w:cstheme="minorBidi"/>
          <w:sz w:val="22"/>
          <w:szCs w:val="22"/>
        </w:rPr>
      </w:pPr>
      <w:proofErr w:type="gramStart"/>
      <w:r w:rsidRPr="006C5241">
        <w:rPr>
          <w:rFonts w:asciiTheme="minorHAnsi" w:hAnsiTheme="minorHAnsi" w:cstheme="minorHAnsi"/>
          <w:sz w:val="22"/>
          <w:szCs w:val="22"/>
        </w:rPr>
        <w:t>□</w:t>
      </w:r>
      <w:r w:rsidRPr="006C5241">
        <w:rPr>
          <w:rFonts w:asciiTheme="minorHAnsi" w:hAnsiTheme="minorHAnsi" w:cstheme="minorBidi"/>
          <w:sz w:val="22"/>
          <w:szCs w:val="22"/>
        </w:rPr>
        <w:t xml:space="preserve">  Proof</w:t>
      </w:r>
      <w:proofErr w:type="gramEnd"/>
      <w:r w:rsidRPr="006C5241">
        <w:rPr>
          <w:rFonts w:asciiTheme="minorHAnsi" w:hAnsiTheme="minorHAnsi" w:cstheme="minorBidi"/>
          <w:sz w:val="22"/>
          <w:szCs w:val="22"/>
        </w:rPr>
        <w:t xml:space="preserve"> of Liability Insurance (STEA-KE)</w:t>
      </w:r>
    </w:p>
    <w:p w14:paraId="1647C582" w14:textId="77777777" w:rsidR="006C5241" w:rsidRPr="006C5241" w:rsidRDefault="006C5241" w:rsidP="006C5241">
      <w:pPr>
        <w:rPr>
          <w:rFonts w:asciiTheme="minorHAnsi" w:hAnsiTheme="minorHAnsi" w:cstheme="minorBidi"/>
          <w:sz w:val="22"/>
          <w:szCs w:val="22"/>
        </w:rPr>
      </w:pPr>
      <w:proofErr w:type="gramStart"/>
      <w:r w:rsidRPr="006C5241">
        <w:rPr>
          <w:rFonts w:asciiTheme="minorHAnsi" w:hAnsiTheme="minorHAnsi" w:cstheme="minorHAnsi"/>
          <w:sz w:val="22"/>
          <w:szCs w:val="22"/>
        </w:rPr>
        <w:t>□</w:t>
      </w:r>
      <w:r w:rsidRPr="006C5241">
        <w:rPr>
          <w:rFonts w:asciiTheme="minorHAnsi" w:hAnsiTheme="minorHAnsi" w:cstheme="minorBidi"/>
          <w:sz w:val="22"/>
          <w:szCs w:val="22"/>
        </w:rPr>
        <w:t xml:space="preserve">  Proof</w:t>
      </w:r>
      <w:proofErr w:type="gramEnd"/>
      <w:r w:rsidRPr="006C5241">
        <w:rPr>
          <w:rFonts w:asciiTheme="minorHAnsi" w:hAnsiTheme="minorHAnsi" w:cstheme="minorBidi"/>
          <w:sz w:val="22"/>
          <w:szCs w:val="22"/>
        </w:rPr>
        <w:t xml:space="preserve"> of Current CPR/First Aid Certification</w:t>
      </w:r>
    </w:p>
    <w:p w14:paraId="5A70BE6D" w14:textId="77777777" w:rsidR="006C5241" w:rsidRPr="006C5241" w:rsidRDefault="006C5241" w:rsidP="006C5241">
      <w:pPr>
        <w:rPr>
          <w:rFonts w:asciiTheme="minorHAnsi" w:hAnsiTheme="minorHAnsi" w:cstheme="minorBidi"/>
          <w:sz w:val="22"/>
          <w:szCs w:val="22"/>
        </w:rPr>
      </w:pPr>
      <w:proofErr w:type="gramStart"/>
      <w:r w:rsidRPr="006C5241">
        <w:rPr>
          <w:rFonts w:asciiTheme="minorHAnsi" w:hAnsiTheme="minorHAnsi" w:cstheme="minorHAnsi"/>
          <w:sz w:val="22"/>
          <w:szCs w:val="22"/>
        </w:rPr>
        <w:t>□</w:t>
      </w:r>
      <w:r w:rsidRPr="006C5241">
        <w:rPr>
          <w:rFonts w:asciiTheme="minorHAnsi" w:hAnsiTheme="minorHAnsi" w:cstheme="minorBidi"/>
          <w:sz w:val="22"/>
          <w:szCs w:val="22"/>
        </w:rPr>
        <w:t xml:space="preserve">  Signed</w:t>
      </w:r>
      <w:proofErr w:type="gramEnd"/>
      <w:r w:rsidRPr="006C5241">
        <w:rPr>
          <w:rFonts w:asciiTheme="minorHAnsi" w:hAnsiTheme="minorHAnsi" w:cstheme="minorBidi"/>
          <w:sz w:val="22"/>
          <w:szCs w:val="22"/>
        </w:rPr>
        <w:t xml:space="preserve"> Request for Official Transcripts to be sent to School of Education</w:t>
      </w:r>
    </w:p>
    <w:p w14:paraId="32465043" w14:textId="77777777" w:rsidR="006C5241" w:rsidRPr="006C5241" w:rsidRDefault="006C5241" w:rsidP="006C5241">
      <w:pPr>
        <w:rPr>
          <w:rFonts w:asciiTheme="minorHAnsi" w:hAnsiTheme="minorHAnsi" w:cstheme="minorBidi"/>
          <w:sz w:val="22"/>
          <w:szCs w:val="22"/>
        </w:rPr>
      </w:pPr>
      <w:proofErr w:type="gramStart"/>
      <w:r w:rsidRPr="006C5241">
        <w:rPr>
          <w:rFonts w:asciiTheme="minorHAnsi" w:hAnsiTheme="minorHAnsi" w:cstheme="minorHAnsi"/>
          <w:sz w:val="22"/>
          <w:szCs w:val="22"/>
        </w:rPr>
        <w:t>□</w:t>
      </w:r>
      <w:r w:rsidRPr="006C5241">
        <w:rPr>
          <w:rFonts w:asciiTheme="minorHAnsi" w:hAnsiTheme="minorHAnsi" w:cstheme="minorBidi"/>
          <w:sz w:val="22"/>
          <w:szCs w:val="22"/>
        </w:rPr>
        <w:t xml:space="preserve">  Copy</w:t>
      </w:r>
      <w:proofErr w:type="gramEnd"/>
      <w:r w:rsidRPr="006C5241">
        <w:rPr>
          <w:rFonts w:asciiTheme="minorHAnsi" w:hAnsiTheme="minorHAnsi" w:cstheme="minorBidi"/>
          <w:sz w:val="22"/>
          <w:szCs w:val="22"/>
        </w:rPr>
        <w:t xml:space="preserve"> of Student Teaching ID Badge </w:t>
      </w:r>
    </w:p>
    <w:p w14:paraId="4E81ED0F" w14:textId="77777777" w:rsidR="006C5241" w:rsidRPr="006C5241" w:rsidRDefault="006C5241" w:rsidP="006C5241">
      <w:pPr>
        <w:rPr>
          <w:rFonts w:asciiTheme="minorHAnsi" w:hAnsiTheme="minorHAnsi" w:cstheme="minorBidi"/>
          <w:sz w:val="22"/>
          <w:szCs w:val="22"/>
        </w:rPr>
      </w:pPr>
      <w:proofErr w:type="gramStart"/>
      <w:r w:rsidRPr="006C5241">
        <w:rPr>
          <w:rFonts w:asciiTheme="minorHAnsi" w:hAnsiTheme="minorHAnsi" w:cstheme="minorHAnsi"/>
          <w:sz w:val="22"/>
          <w:szCs w:val="22"/>
        </w:rPr>
        <w:t>□</w:t>
      </w:r>
      <w:r w:rsidRPr="006C5241">
        <w:rPr>
          <w:rFonts w:asciiTheme="minorHAnsi" w:hAnsiTheme="minorHAnsi" w:cstheme="minorBidi"/>
          <w:sz w:val="22"/>
          <w:szCs w:val="22"/>
        </w:rPr>
        <w:t xml:space="preserve">  All</w:t>
      </w:r>
      <w:proofErr w:type="gramEnd"/>
      <w:r w:rsidRPr="006C5241">
        <w:rPr>
          <w:rFonts w:asciiTheme="minorHAnsi" w:hAnsiTheme="minorHAnsi" w:cstheme="minorBidi"/>
          <w:sz w:val="22"/>
          <w:szCs w:val="22"/>
        </w:rPr>
        <w:t xml:space="preserve"> required Praxis II Assessments should be completed with minimum scores</w:t>
      </w:r>
    </w:p>
    <w:p w14:paraId="0A97E546" w14:textId="39B01DB7" w:rsidR="006922C0" w:rsidRDefault="006C5241" w:rsidP="006C5241">
      <w:pPr>
        <w:spacing w:after="160" w:line="259" w:lineRule="auto"/>
        <w:rPr>
          <w:rFonts w:asciiTheme="minorHAnsi" w:hAnsiTheme="minorHAnsi" w:cstheme="minorHAnsi"/>
          <w:sz w:val="22"/>
          <w:szCs w:val="22"/>
        </w:rPr>
      </w:pPr>
      <w:r w:rsidRPr="006C5241">
        <w:rPr>
          <w:rFonts w:asciiTheme="minorHAnsi" w:hAnsiTheme="minorHAnsi" w:cstheme="minorHAnsi"/>
          <w:b/>
          <w:sz w:val="22"/>
          <w:szCs w:val="22"/>
        </w:rPr>
        <w:t xml:space="preserve">□ </w:t>
      </w:r>
      <w:r w:rsidRPr="006C5241">
        <w:rPr>
          <w:rFonts w:asciiTheme="minorHAnsi" w:hAnsiTheme="minorHAnsi" w:cstheme="minorHAnsi"/>
          <w:sz w:val="22"/>
          <w:szCs w:val="22"/>
        </w:rPr>
        <w:t xml:space="preserve">Trauma Informed Practice Certificate </w:t>
      </w:r>
    </w:p>
    <w:p w14:paraId="697046AB" w14:textId="1C2D22AC" w:rsidR="006C5241" w:rsidRPr="006C5241" w:rsidRDefault="006C5241" w:rsidP="006C5241">
      <w:pPr>
        <w:spacing w:after="160" w:line="259" w:lineRule="auto"/>
        <w:rPr>
          <w:rFonts w:asciiTheme="minorHAnsi" w:hAnsiTheme="minorHAnsi" w:cstheme="minorHAnsi"/>
          <w:b/>
          <w:sz w:val="22"/>
          <w:szCs w:val="22"/>
        </w:rPr>
      </w:pPr>
      <w:r w:rsidRPr="006C5241">
        <w:rPr>
          <w:rFonts w:asciiTheme="minorHAnsi" w:hAnsiTheme="minorHAnsi" w:cstheme="minorHAnsi"/>
          <w:b/>
          <w:sz w:val="22"/>
          <w:szCs w:val="22"/>
        </w:rPr>
        <w:br w:type="page"/>
      </w:r>
    </w:p>
    <w:p w14:paraId="1353EF62" w14:textId="77777777" w:rsidR="006C5241" w:rsidRPr="006C5241" w:rsidRDefault="006C5241" w:rsidP="006C5241">
      <w:pPr>
        <w:jc w:val="center"/>
        <w:rPr>
          <w:rFonts w:ascii="Century" w:hAnsi="Century" w:cstheme="minorBidi"/>
          <w:b/>
          <w:sz w:val="22"/>
          <w:szCs w:val="22"/>
        </w:rPr>
      </w:pPr>
      <w:r w:rsidRPr="006C5241">
        <w:rPr>
          <w:rFonts w:ascii="Century" w:hAnsi="Century" w:cstheme="minorBidi"/>
          <w:b/>
          <w:sz w:val="22"/>
          <w:szCs w:val="22"/>
        </w:rPr>
        <w:lastRenderedPageBreak/>
        <w:t>Praxis Exam Requirements</w:t>
      </w:r>
    </w:p>
    <w:p w14:paraId="16132D3D" w14:textId="77777777" w:rsidR="006C5241" w:rsidRPr="006C5241" w:rsidRDefault="006C5241" w:rsidP="006C5241">
      <w:pPr>
        <w:jc w:val="center"/>
        <w:rPr>
          <w:rFonts w:ascii="Century" w:hAnsi="Century" w:cstheme="minorBidi"/>
          <w:b/>
          <w:sz w:val="22"/>
          <w:szCs w:val="22"/>
        </w:rPr>
      </w:pPr>
      <w:r w:rsidRPr="006C5241">
        <w:rPr>
          <w:rFonts w:ascii="Century" w:hAnsi="Century" w:cstheme="minorBidi"/>
          <w:b/>
          <w:sz w:val="22"/>
          <w:szCs w:val="22"/>
        </w:rPr>
        <w:t xml:space="preserve">Code for TDOE 8190 </w:t>
      </w:r>
    </w:p>
    <w:p w14:paraId="78BB3E32" w14:textId="77777777" w:rsidR="006C5241" w:rsidRPr="006C5241" w:rsidRDefault="006C5241" w:rsidP="006C5241">
      <w:pPr>
        <w:jc w:val="center"/>
        <w:rPr>
          <w:rFonts w:ascii="Century" w:hAnsi="Century" w:cstheme="minorBidi"/>
          <w:b/>
          <w:sz w:val="22"/>
          <w:szCs w:val="22"/>
        </w:rPr>
      </w:pPr>
      <w:r w:rsidRPr="006C5241">
        <w:rPr>
          <w:rFonts w:ascii="Century" w:hAnsi="Century" w:cstheme="minorBidi"/>
          <w:b/>
          <w:sz w:val="22"/>
          <w:szCs w:val="22"/>
        </w:rPr>
        <w:t>Code for King 1371</w:t>
      </w:r>
    </w:p>
    <w:p w14:paraId="424DF77B" w14:textId="77777777" w:rsidR="006C5241" w:rsidRPr="006C5241" w:rsidRDefault="006C5241" w:rsidP="006C5241">
      <w:pPr>
        <w:spacing w:after="160" w:line="259" w:lineRule="auto"/>
        <w:rPr>
          <w:rFonts w:ascii="Century" w:hAnsi="Century" w:cstheme="minorBidi"/>
          <w:sz w:val="18"/>
          <w:szCs w:val="18"/>
        </w:rPr>
      </w:pPr>
      <w:r w:rsidRPr="006C5241">
        <w:rPr>
          <w:rFonts w:ascii="Century" w:hAnsi="Century" w:cstheme="minorBidi"/>
          <w:sz w:val="18"/>
          <w:szCs w:val="18"/>
        </w:rPr>
        <w:t xml:space="preserve">In order to student teach in the Spring </w:t>
      </w:r>
      <w:r w:rsidRPr="006C5241">
        <w:rPr>
          <w:rFonts w:ascii="Century" w:hAnsi="Century" w:cstheme="minorBidi"/>
          <w:b/>
          <w:sz w:val="18"/>
          <w:szCs w:val="18"/>
        </w:rPr>
        <w:t xml:space="preserve">ALL </w:t>
      </w:r>
      <w:r w:rsidRPr="006C5241">
        <w:rPr>
          <w:rFonts w:ascii="Century" w:hAnsi="Century" w:cstheme="minorBidi"/>
          <w:sz w:val="18"/>
          <w:szCs w:val="18"/>
        </w:rPr>
        <w:t xml:space="preserve">Praxis II </w:t>
      </w:r>
      <w:r w:rsidRPr="006C5241">
        <w:rPr>
          <w:rFonts w:ascii="Century" w:hAnsi="Century" w:cstheme="minorBidi"/>
          <w:bCs/>
          <w:sz w:val="18"/>
          <w:szCs w:val="18"/>
        </w:rPr>
        <w:t xml:space="preserve">should </w:t>
      </w:r>
      <w:r w:rsidRPr="006C5241">
        <w:rPr>
          <w:rFonts w:ascii="Century" w:hAnsi="Century" w:cstheme="minorBidi"/>
          <w:sz w:val="18"/>
          <w:szCs w:val="18"/>
        </w:rPr>
        <w:t xml:space="preserve">be passed by </w:t>
      </w:r>
      <w:r w:rsidRPr="006C5241">
        <w:rPr>
          <w:rFonts w:ascii="Century" w:hAnsi="Century" w:cstheme="minorBidi"/>
          <w:b/>
          <w:sz w:val="18"/>
          <w:szCs w:val="18"/>
        </w:rPr>
        <w:t>November 15</w:t>
      </w:r>
      <w:r w:rsidRPr="006C5241">
        <w:rPr>
          <w:rFonts w:ascii="Century" w:hAnsi="Century" w:cstheme="minorBidi"/>
          <w:sz w:val="18"/>
          <w:szCs w:val="18"/>
        </w:rPr>
        <w:t xml:space="preserve">, of the prior semester. In order to student teach in the Fall </w:t>
      </w:r>
      <w:r w:rsidRPr="006C5241">
        <w:rPr>
          <w:rFonts w:ascii="Century" w:hAnsi="Century" w:cstheme="minorBidi"/>
          <w:b/>
          <w:sz w:val="18"/>
          <w:szCs w:val="18"/>
        </w:rPr>
        <w:t xml:space="preserve">ALL </w:t>
      </w:r>
      <w:r w:rsidRPr="006C5241">
        <w:rPr>
          <w:rFonts w:ascii="Century" w:hAnsi="Century" w:cstheme="minorBidi"/>
          <w:sz w:val="18"/>
          <w:szCs w:val="18"/>
        </w:rPr>
        <w:t xml:space="preserve">Praxis II </w:t>
      </w:r>
      <w:r w:rsidRPr="006C5241">
        <w:rPr>
          <w:rFonts w:ascii="Century" w:hAnsi="Century" w:cstheme="minorBidi"/>
          <w:bCs/>
          <w:sz w:val="18"/>
          <w:szCs w:val="18"/>
        </w:rPr>
        <w:t xml:space="preserve">should </w:t>
      </w:r>
      <w:r w:rsidRPr="006C5241">
        <w:rPr>
          <w:rFonts w:ascii="Century" w:hAnsi="Century" w:cstheme="minorBidi"/>
          <w:sz w:val="18"/>
          <w:szCs w:val="18"/>
        </w:rPr>
        <w:t xml:space="preserve">be passed by </w:t>
      </w:r>
      <w:r w:rsidRPr="006C5241">
        <w:rPr>
          <w:rFonts w:ascii="Century" w:hAnsi="Century" w:cstheme="minorBidi"/>
          <w:b/>
          <w:sz w:val="18"/>
          <w:szCs w:val="18"/>
        </w:rPr>
        <w:t>July 15</w:t>
      </w:r>
      <w:r w:rsidRPr="006C5241">
        <w:rPr>
          <w:rFonts w:ascii="Century" w:hAnsi="Century" w:cstheme="minorBidi"/>
          <w:sz w:val="18"/>
          <w:szCs w:val="18"/>
        </w:rPr>
        <w:t>, of the prior semester.</w:t>
      </w:r>
    </w:p>
    <w:tbl>
      <w:tblPr>
        <w:tblStyle w:val="TableGrid1"/>
        <w:tblW w:w="0" w:type="auto"/>
        <w:tblLook w:val="04A0" w:firstRow="1" w:lastRow="0" w:firstColumn="1" w:lastColumn="0" w:noHBand="0" w:noVBand="1"/>
      </w:tblPr>
      <w:tblGrid>
        <w:gridCol w:w="4675"/>
        <w:gridCol w:w="4675"/>
      </w:tblGrid>
      <w:tr w:rsidR="006C5241" w:rsidRPr="006C5241" w14:paraId="4D974873" w14:textId="77777777" w:rsidTr="006C5241">
        <w:tc>
          <w:tcPr>
            <w:tcW w:w="4675" w:type="dxa"/>
          </w:tcPr>
          <w:p w14:paraId="441BF224" w14:textId="77777777" w:rsidR="006C5241" w:rsidRPr="006C5241" w:rsidRDefault="006C5241" w:rsidP="006C5241">
            <w:pPr>
              <w:rPr>
                <w:rFonts w:ascii="Century" w:hAnsi="Century" w:cstheme="minorBidi"/>
                <w:b/>
                <w:sz w:val="18"/>
                <w:szCs w:val="18"/>
              </w:rPr>
            </w:pPr>
            <w:r w:rsidRPr="006C5241">
              <w:rPr>
                <w:rFonts w:ascii="Century" w:hAnsi="Century" w:cstheme="minorBidi"/>
                <w:b/>
                <w:sz w:val="18"/>
                <w:szCs w:val="18"/>
              </w:rPr>
              <w:t>Elementary Requirements:  K-5</w:t>
            </w:r>
          </w:p>
        </w:tc>
        <w:tc>
          <w:tcPr>
            <w:tcW w:w="4675" w:type="dxa"/>
          </w:tcPr>
          <w:p w14:paraId="7F251B5A" w14:textId="77777777" w:rsidR="006C5241" w:rsidRPr="006C5241" w:rsidRDefault="006C5241" w:rsidP="006C5241">
            <w:pPr>
              <w:rPr>
                <w:rFonts w:ascii="Century" w:hAnsi="Century" w:cstheme="minorBidi"/>
                <w:b/>
                <w:sz w:val="18"/>
                <w:szCs w:val="18"/>
              </w:rPr>
            </w:pPr>
            <w:r w:rsidRPr="006C5241">
              <w:rPr>
                <w:rFonts w:ascii="Century" w:hAnsi="Century" w:cstheme="minorBidi"/>
                <w:b/>
                <w:sz w:val="18"/>
                <w:szCs w:val="18"/>
              </w:rPr>
              <w:t>Secondary Requirements 6-12</w:t>
            </w:r>
          </w:p>
        </w:tc>
      </w:tr>
      <w:tr w:rsidR="006C5241" w:rsidRPr="006C5241" w14:paraId="724F1BE8" w14:textId="77777777" w:rsidTr="006C5241">
        <w:tc>
          <w:tcPr>
            <w:tcW w:w="4675" w:type="dxa"/>
            <w:vMerge w:val="restart"/>
          </w:tcPr>
          <w:p w14:paraId="3FC34E40"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Elementary Ed Content Knowledge</w:t>
            </w:r>
          </w:p>
          <w:p w14:paraId="429DCB5C"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Code: 5001 (All 4 Tests)</w:t>
            </w:r>
          </w:p>
          <w:p w14:paraId="3A8F67A8" w14:textId="77777777" w:rsidR="006C5241" w:rsidRPr="006C5241" w:rsidRDefault="006C5241" w:rsidP="00562044">
            <w:pPr>
              <w:numPr>
                <w:ilvl w:val="0"/>
                <w:numId w:val="92"/>
              </w:numPr>
              <w:contextualSpacing/>
              <w:rPr>
                <w:rFonts w:ascii="Century" w:hAnsi="Century" w:cstheme="minorBidi"/>
                <w:sz w:val="18"/>
                <w:szCs w:val="18"/>
              </w:rPr>
            </w:pPr>
            <w:r w:rsidRPr="006C5241">
              <w:rPr>
                <w:rFonts w:ascii="Century" w:hAnsi="Century" w:cstheme="minorBidi"/>
                <w:sz w:val="18"/>
                <w:szCs w:val="18"/>
              </w:rPr>
              <w:t>Reading/ELA CODE 5002 Score 157</w:t>
            </w:r>
          </w:p>
          <w:p w14:paraId="2A886CB4" w14:textId="77777777" w:rsidR="006C5241" w:rsidRPr="006C5241" w:rsidRDefault="006C5241" w:rsidP="00562044">
            <w:pPr>
              <w:numPr>
                <w:ilvl w:val="0"/>
                <w:numId w:val="92"/>
              </w:numPr>
              <w:contextualSpacing/>
              <w:rPr>
                <w:rFonts w:ascii="Century" w:hAnsi="Century" w:cstheme="minorBidi"/>
                <w:sz w:val="18"/>
                <w:szCs w:val="18"/>
              </w:rPr>
            </w:pPr>
            <w:r w:rsidRPr="006C5241">
              <w:rPr>
                <w:rFonts w:ascii="Century" w:hAnsi="Century" w:cstheme="minorBidi"/>
                <w:sz w:val="18"/>
                <w:szCs w:val="18"/>
              </w:rPr>
              <w:t>Mathematics CODE 5003 Score 157</w:t>
            </w:r>
          </w:p>
          <w:p w14:paraId="4EBEF29B" w14:textId="77777777" w:rsidR="006C5241" w:rsidRPr="006C5241" w:rsidRDefault="006C5241" w:rsidP="00562044">
            <w:pPr>
              <w:numPr>
                <w:ilvl w:val="0"/>
                <w:numId w:val="92"/>
              </w:numPr>
              <w:contextualSpacing/>
              <w:rPr>
                <w:rFonts w:ascii="Century" w:hAnsi="Century" w:cstheme="minorBidi"/>
                <w:sz w:val="18"/>
                <w:szCs w:val="18"/>
              </w:rPr>
            </w:pPr>
            <w:r w:rsidRPr="006C5241">
              <w:rPr>
                <w:rFonts w:ascii="Century" w:hAnsi="Century" w:cstheme="minorBidi"/>
                <w:sz w:val="18"/>
                <w:szCs w:val="18"/>
              </w:rPr>
              <w:t>Social Studies CODE 5004 Score 155</w:t>
            </w:r>
          </w:p>
          <w:p w14:paraId="0E6E0D83" w14:textId="77777777" w:rsidR="006C5241" w:rsidRPr="006C5241" w:rsidRDefault="006C5241" w:rsidP="00562044">
            <w:pPr>
              <w:numPr>
                <w:ilvl w:val="0"/>
                <w:numId w:val="92"/>
              </w:numPr>
              <w:contextualSpacing/>
              <w:rPr>
                <w:rFonts w:ascii="Century" w:hAnsi="Century" w:cstheme="minorBidi"/>
                <w:sz w:val="18"/>
                <w:szCs w:val="18"/>
              </w:rPr>
            </w:pPr>
            <w:r w:rsidRPr="006C5241">
              <w:rPr>
                <w:rFonts w:ascii="Century" w:hAnsi="Century" w:cstheme="minorBidi"/>
                <w:sz w:val="18"/>
                <w:szCs w:val="18"/>
              </w:rPr>
              <w:t>Science CODE 5005 Score 159</w:t>
            </w:r>
          </w:p>
        </w:tc>
        <w:tc>
          <w:tcPr>
            <w:tcW w:w="4675" w:type="dxa"/>
          </w:tcPr>
          <w:p w14:paraId="2F090EF7"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Biology: Content Knowledge</w:t>
            </w:r>
          </w:p>
          <w:p w14:paraId="098FF24D"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Code: 5235            TN Min. Score: 148</w:t>
            </w:r>
          </w:p>
        </w:tc>
      </w:tr>
      <w:tr w:rsidR="006C5241" w:rsidRPr="006C5241" w14:paraId="3EF139C2" w14:textId="77777777" w:rsidTr="006C5241">
        <w:tc>
          <w:tcPr>
            <w:tcW w:w="4675" w:type="dxa"/>
            <w:vMerge/>
          </w:tcPr>
          <w:p w14:paraId="5FEE8C5D" w14:textId="77777777" w:rsidR="006C5241" w:rsidRPr="006C5241" w:rsidRDefault="006C5241" w:rsidP="006C5241">
            <w:pPr>
              <w:rPr>
                <w:rFonts w:ascii="Century" w:hAnsi="Century" w:cstheme="minorBidi"/>
                <w:sz w:val="18"/>
                <w:szCs w:val="18"/>
              </w:rPr>
            </w:pPr>
          </w:p>
        </w:tc>
        <w:tc>
          <w:tcPr>
            <w:tcW w:w="4675" w:type="dxa"/>
          </w:tcPr>
          <w:p w14:paraId="5D8BBA01"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Chemistry: Content Knowledge</w:t>
            </w:r>
          </w:p>
          <w:p w14:paraId="546B999F"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Code: 5245            TN Min. Score: 152</w:t>
            </w:r>
          </w:p>
        </w:tc>
      </w:tr>
      <w:tr w:rsidR="006C5241" w:rsidRPr="006C5241" w14:paraId="17345EE3" w14:textId="77777777" w:rsidTr="006C5241">
        <w:tc>
          <w:tcPr>
            <w:tcW w:w="4675" w:type="dxa"/>
            <w:vMerge/>
          </w:tcPr>
          <w:p w14:paraId="4741AEE1" w14:textId="77777777" w:rsidR="006C5241" w:rsidRPr="006C5241" w:rsidRDefault="006C5241" w:rsidP="006C5241">
            <w:pPr>
              <w:rPr>
                <w:rFonts w:ascii="Century" w:hAnsi="Century" w:cstheme="minorBidi"/>
                <w:sz w:val="18"/>
                <w:szCs w:val="18"/>
              </w:rPr>
            </w:pPr>
          </w:p>
        </w:tc>
        <w:tc>
          <w:tcPr>
            <w:tcW w:w="4675" w:type="dxa"/>
          </w:tcPr>
          <w:p w14:paraId="3DDEBAB1"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English: Content Knowledge</w:t>
            </w:r>
          </w:p>
          <w:p w14:paraId="24ACE0AF"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Code: 5038            TN Min. Score: 167</w:t>
            </w:r>
          </w:p>
        </w:tc>
      </w:tr>
      <w:tr w:rsidR="006C5241" w:rsidRPr="006C5241" w14:paraId="3C4AC984" w14:textId="77777777" w:rsidTr="006C5241">
        <w:tc>
          <w:tcPr>
            <w:tcW w:w="4675" w:type="dxa"/>
          </w:tcPr>
          <w:p w14:paraId="4F28DE9D"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 xml:space="preserve">Teaching Reading: Elem. Ed. </w:t>
            </w:r>
          </w:p>
          <w:p w14:paraId="6DF1170E" w14:textId="77777777" w:rsidR="006C5241" w:rsidRPr="006C5241" w:rsidRDefault="006C5241" w:rsidP="006C5241">
            <w:pPr>
              <w:rPr>
                <w:rFonts w:ascii="Century" w:hAnsi="Century" w:cstheme="minorBidi"/>
                <w:b/>
                <w:sz w:val="18"/>
                <w:szCs w:val="18"/>
              </w:rPr>
            </w:pPr>
            <w:r w:rsidRPr="006C5241">
              <w:rPr>
                <w:rFonts w:ascii="Century" w:hAnsi="Century" w:cstheme="minorBidi"/>
                <w:sz w:val="18"/>
                <w:szCs w:val="18"/>
              </w:rPr>
              <w:t>Code: 5205               TN Min. Score: 159</w:t>
            </w:r>
          </w:p>
        </w:tc>
        <w:tc>
          <w:tcPr>
            <w:tcW w:w="4675" w:type="dxa"/>
          </w:tcPr>
          <w:p w14:paraId="550E751D"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History: Content Knowledge</w:t>
            </w:r>
          </w:p>
          <w:p w14:paraId="26AFAB49"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Code: 5941            TN Min. Score: 157</w:t>
            </w:r>
          </w:p>
        </w:tc>
      </w:tr>
      <w:tr w:rsidR="006C5241" w:rsidRPr="006C5241" w14:paraId="75DB4AFB" w14:textId="77777777" w:rsidTr="006C5241">
        <w:tc>
          <w:tcPr>
            <w:tcW w:w="4675" w:type="dxa"/>
          </w:tcPr>
          <w:p w14:paraId="1C21970F" w14:textId="77777777" w:rsidR="006C5241" w:rsidRPr="006C5241" w:rsidRDefault="006C5241" w:rsidP="006C5241">
            <w:pPr>
              <w:rPr>
                <w:rFonts w:ascii="Century" w:hAnsi="Century" w:cstheme="minorBidi"/>
                <w:sz w:val="18"/>
                <w:szCs w:val="18"/>
              </w:rPr>
            </w:pPr>
            <w:r w:rsidRPr="006C5241">
              <w:rPr>
                <w:rFonts w:ascii="Century" w:hAnsi="Century" w:cstheme="minorBidi"/>
                <w:b/>
                <w:sz w:val="18"/>
                <w:szCs w:val="18"/>
              </w:rPr>
              <w:t>Elementary &amp; Secondary K-12</w:t>
            </w:r>
          </w:p>
        </w:tc>
        <w:tc>
          <w:tcPr>
            <w:tcW w:w="4675" w:type="dxa"/>
          </w:tcPr>
          <w:p w14:paraId="4FACE693"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Government: Content Knowledge</w:t>
            </w:r>
          </w:p>
          <w:p w14:paraId="37168439"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Code: 5931            TN Min. Score: 149</w:t>
            </w:r>
          </w:p>
        </w:tc>
      </w:tr>
      <w:tr w:rsidR="006C5241" w:rsidRPr="006C5241" w14:paraId="0AE12AA5" w14:textId="77777777" w:rsidTr="006C5241">
        <w:tc>
          <w:tcPr>
            <w:tcW w:w="4675" w:type="dxa"/>
          </w:tcPr>
          <w:p w14:paraId="78D87BF0"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Physical Education: Content &amp; Design</w:t>
            </w:r>
          </w:p>
          <w:p w14:paraId="241790AA"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Code: 5095            TN Min. Score: 169</w:t>
            </w:r>
          </w:p>
        </w:tc>
        <w:tc>
          <w:tcPr>
            <w:tcW w:w="4675" w:type="dxa"/>
          </w:tcPr>
          <w:p w14:paraId="37158195"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Mathematics: Content Knowledge</w:t>
            </w:r>
          </w:p>
          <w:p w14:paraId="4F18F0F8"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Code: 5161            TN Min. Score: 160</w:t>
            </w:r>
          </w:p>
        </w:tc>
      </w:tr>
      <w:tr w:rsidR="006C5241" w:rsidRPr="006C5241" w14:paraId="2A2C8EC3" w14:textId="77777777" w:rsidTr="006C5241">
        <w:tc>
          <w:tcPr>
            <w:tcW w:w="4675" w:type="dxa"/>
          </w:tcPr>
          <w:p w14:paraId="7B2DB987"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Music: Content &amp; Instruction (Vocal)</w:t>
            </w:r>
          </w:p>
          <w:p w14:paraId="24337C16"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Code: 5114            TN Min. Score: 162</w:t>
            </w:r>
          </w:p>
        </w:tc>
        <w:tc>
          <w:tcPr>
            <w:tcW w:w="4675" w:type="dxa"/>
          </w:tcPr>
          <w:p w14:paraId="662C1E33"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Physics: Content Knowledge</w:t>
            </w:r>
          </w:p>
          <w:p w14:paraId="458F6BEF"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Code: 5265            TN Min. Score: 144</w:t>
            </w:r>
          </w:p>
        </w:tc>
      </w:tr>
      <w:tr w:rsidR="006C5241" w:rsidRPr="006C5241" w14:paraId="14660507" w14:textId="77777777" w:rsidTr="006C5241">
        <w:tc>
          <w:tcPr>
            <w:tcW w:w="4675" w:type="dxa"/>
          </w:tcPr>
          <w:p w14:paraId="0A6D87A4"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Music: Content &amp; Design (Instrumental)</w:t>
            </w:r>
          </w:p>
          <w:p w14:paraId="26F945EB"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Code: 5114            TN Min. Score: 162</w:t>
            </w:r>
          </w:p>
        </w:tc>
        <w:tc>
          <w:tcPr>
            <w:tcW w:w="4675" w:type="dxa"/>
          </w:tcPr>
          <w:p w14:paraId="43FC09B5"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Spanish: World Language</w:t>
            </w:r>
          </w:p>
          <w:p w14:paraId="370D4D94"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Code: 5195            TN Min. Score: 163</w:t>
            </w:r>
          </w:p>
        </w:tc>
      </w:tr>
      <w:tr w:rsidR="006C5241" w:rsidRPr="006C5241" w14:paraId="41CACD03" w14:textId="77777777" w:rsidTr="006C5241">
        <w:tc>
          <w:tcPr>
            <w:tcW w:w="4675" w:type="dxa"/>
          </w:tcPr>
          <w:p w14:paraId="28DBA45A" w14:textId="77777777" w:rsidR="006C5241" w:rsidRPr="006C5241" w:rsidRDefault="006C5241" w:rsidP="006C5241">
            <w:pPr>
              <w:rPr>
                <w:rFonts w:ascii="Century" w:hAnsi="Century" w:cstheme="minorBidi"/>
                <w:b/>
                <w:bCs/>
                <w:sz w:val="18"/>
                <w:szCs w:val="18"/>
              </w:rPr>
            </w:pPr>
            <w:r w:rsidRPr="006C5241">
              <w:rPr>
                <w:rFonts w:ascii="Century" w:hAnsi="Century" w:cstheme="minorBidi"/>
                <w:b/>
                <w:bCs/>
                <w:sz w:val="18"/>
                <w:szCs w:val="18"/>
              </w:rPr>
              <w:t>Additional Endorsement ESL K-12</w:t>
            </w:r>
          </w:p>
          <w:p w14:paraId="0D3CDD20"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CODE 5362 English to Speakers of Other Languages TN Min. Score 155</w:t>
            </w:r>
          </w:p>
        </w:tc>
        <w:tc>
          <w:tcPr>
            <w:tcW w:w="4675" w:type="dxa"/>
          </w:tcPr>
          <w:p w14:paraId="72FBD297" w14:textId="77777777" w:rsidR="006C5241" w:rsidRPr="006C5241" w:rsidRDefault="006C5241" w:rsidP="006C5241">
            <w:pPr>
              <w:rPr>
                <w:rFonts w:ascii="Century" w:hAnsi="Century" w:cstheme="minorBidi"/>
                <w:sz w:val="18"/>
                <w:szCs w:val="18"/>
              </w:rPr>
            </w:pPr>
            <w:r w:rsidRPr="006C5241">
              <w:rPr>
                <w:rFonts w:ascii="Century" w:hAnsi="Century" w:cstheme="minorBidi"/>
                <w:b/>
                <w:bCs/>
                <w:sz w:val="18"/>
                <w:szCs w:val="18"/>
              </w:rPr>
              <w:t xml:space="preserve">Co-Endorsement Special Education Interventionist K-8 </w:t>
            </w:r>
            <w:r w:rsidRPr="006C5241">
              <w:rPr>
                <w:rFonts w:ascii="Century" w:hAnsi="Century" w:cstheme="minorBidi"/>
                <w:b/>
                <w:bCs/>
                <w:sz w:val="18"/>
                <w:szCs w:val="18"/>
              </w:rPr>
              <w:tab/>
            </w:r>
            <w:r w:rsidRPr="006C5241">
              <w:rPr>
                <w:rFonts w:ascii="Century" w:hAnsi="Century" w:cstheme="minorBidi"/>
                <w:sz w:val="18"/>
                <w:szCs w:val="18"/>
              </w:rPr>
              <w:t xml:space="preserve">CODE 5543 Core Knowledge Mild to Moderate               TN Min. </w:t>
            </w:r>
            <w:proofErr w:type="gramStart"/>
            <w:r w:rsidRPr="006C5241">
              <w:rPr>
                <w:rFonts w:ascii="Century" w:hAnsi="Century" w:cstheme="minorBidi"/>
                <w:sz w:val="18"/>
                <w:szCs w:val="18"/>
              </w:rPr>
              <w:t>Score :</w:t>
            </w:r>
            <w:proofErr w:type="gramEnd"/>
            <w:r w:rsidRPr="006C5241">
              <w:rPr>
                <w:rFonts w:ascii="Century" w:hAnsi="Century" w:cstheme="minorBidi"/>
                <w:sz w:val="18"/>
                <w:szCs w:val="18"/>
              </w:rPr>
              <w:t xml:space="preserve"> 158</w:t>
            </w:r>
          </w:p>
        </w:tc>
      </w:tr>
    </w:tbl>
    <w:p w14:paraId="1C27C422" w14:textId="77777777" w:rsidR="006C5241" w:rsidRPr="006C5241" w:rsidRDefault="006C5241" w:rsidP="006C5241">
      <w:pPr>
        <w:spacing w:after="160" w:line="259" w:lineRule="auto"/>
        <w:jc w:val="center"/>
        <w:rPr>
          <w:rFonts w:ascii="Century" w:hAnsi="Century" w:cstheme="minorBidi"/>
          <w:b/>
          <w:sz w:val="22"/>
          <w:szCs w:val="22"/>
        </w:rPr>
      </w:pPr>
      <w:r w:rsidRPr="006C5241">
        <w:rPr>
          <w:rFonts w:ascii="Century" w:hAnsi="Century" w:cstheme="minorBidi"/>
          <w:b/>
          <w:sz w:val="22"/>
          <w:szCs w:val="22"/>
        </w:rPr>
        <w:t>Praxis Scores</w:t>
      </w:r>
    </w:p>
    <w:tbl>
      <w:tblPr>
        <w:tblStyle w:val="TableGrid1"/>
        <w:tblW w:w="0" w:type="auto"/>
        <w:tblLook w:val="04A0" w:firstRow="1" w:lastRow="0" w:firstColumn="1" w:lastColumn="0" w:noHBand="0" w:noVBand="1"/>
      </w:tblPr>
      <w:tblGrid>
        <w:gridCol w:w="4675"/>
        <w:gridCol w:w="4675"/>
      </w:tblGrid>
      <w:tr w:rsidR="006C5241" w:rsidRPr="006C5241" w14:paraId="71988461" w14:textId="77777777" w:rsidTr="006C5241">
        <w:trPr>
          <w:trHeight w:val="170"/>
        </w:trPr>
        <w:tc>
          <w:tcPr>
            <w:tcW w:w="4675" w:type="dxa"/>
          </w:tcPr>
          <w:p w14:paraId="3C9C103D" w14:textId="77777777" w:rsidR="006C5241" w:rsidRPr="006C5241" w:rsidRDefault="006C5241" w:rsidP="006C5241">
            <w:pPr>
              <w:rPr>
                <w:rFonts w:ascii="Century" w:hAnsi="Century" w:cstheme="minorBidi"/>
                <w:b/>
                <w:sz w:val="22"/>
                <w:szCs w:val="22"/>
              </w:rPr>
            </w:pPr>
            <w:r w:rsidRPr="006C5241">
              <w:rPr>
                <w:rFonts w:ascii="Century" w:hAnsi="Century" w:cstheme="minorBidi"/>
                <w:b/>
                <w:sz w:val="22"/>
                <w:szCs w:val="22"/>
              </w:rPr>
              <w:t>Elementary K-5</w:t>
            </w:r>
          </w:p>
        </w:tc>
        <w:tc>
          <w:tcPr>
            <w:tcW w:w="4675" w:type="dxa"/>
          </w:tcPr>
          <w:p w14:paraId="4A27BD5D" w14:textId="77777777" w:rsidR="006C5241" w:rsidRPr="006C5241" w:rsidRDefault="006C5241" w:rsidP="006C5241">
            <w:pPr>
              <w:rPr>
                <w:rFonts w:ascii="Century" w:hAnsi="Century" w:cstheme="minorBidi"/>
                <w:b/>
                <w:sz w:val="22"/>
                <w:szCs w:val="22"/>
              </w:rPr>
            </w:pPr>
            <w:r w:rsidRPr="006C5241">
              <w:rPr>
                <w:rFonts w:ascii="Century" w:hAnsi="Century" w:cstheme="minorBidi"/>
                <w:b/>
                <w:sz w:val="22"/>
                <w:szCs w:val="22"/>
              </w:rPr>
              <w:t>Secondary   6-12</w:t>
            </w:r>
          </w:p>
        </w:tc>
      </w:tr>
      <w:tr w:rsidR="006C5241" w:rsidRPr="006C5241" w14:paraId="2F3D98A8" w14:textId="77777777" w:rsidTr="006C5241">
        <w:tc>
          <w:tcPr>
            <w:tcW w:w="4675" w:type="dxa"/>
          </w:tcPr>
          <w:p w14:paraId="031B7727" w14:textId="77777777" w:rsidR="006C5241" w:rsidRPr="006C5241" w:rsidRDefault="006C5241" w:rsidP="006C5241">
            <w:pPr>
              <w:rPr>
                <w:rFonts w:ascii="Century" w:hAnsi="Century" w:cstheme="minorBidi"/>
                <w:sz w:val="22"/>
                <w:szCs w:val="22"/>
              </w:rPr>
            </w:pPr>
            <w:r w:rsidRPr="006C5241">
              <w:rPr>
                <w:rFonts w:ascii="Century" w:hAnsi="Century" w:cstheme="minorBidi"/>
                <w:sz w:val="22"/>
                <w:szCs w:val="22"/>
              </w:rPr>
              <w:t>Score 5002:</w:t>
            </w:r>
          </w:p>
        </w:tc>
        <w:tc>
          <w:tcPr>
            <w:tcW w:w="4675" w:type="dxa"/>
          </w:tcPr>
          <w:p w14:paraId="4FB6B4A9" w14:textId="77777777" w:rsidR="006C5241" w:rsidRPr="006C5241" w:rsidRDefault="006C5241" w:rsidP="006C5241">
            <w:pPr>
              <w:rPr>
                <w:rFonts w:ascii="Century" w:hAnsi="Century" w:cstheme="minorBidi"/>
                <w:sz w:val="22"/>
                <w:szCs w:val="22"/>
              </w:rPr>
            </w:pPr>
            <w:r w:rsidRPr="006C5241">
              <w:rPr>
                <w:rFonts w:ascii="Century" w:hAnsi="Century" w:cstheme="minorBidi"/>
                <w:sz w:val="22"/>
                <w:szCs w:val="22"/>
              </w:rPr>
              <w:t>Test Code:</w:t>
            </w:r>
          </w:p>
        </w:tc>
      </w:tr>
      <w:tr w:rsidR="006C5241" w:rsidRPr="006C5241" w14:paraId="653FF247" w14:textId="77777777" w:rsidTr="006C5241">
        <w:tc>
          <w:tcPr>
            <w:tcW w:w="4675" w:type="dxa"/>
          </w:tcPr>
          <w:p w14:paraId="691626AB" w14:textId="77777777" w:rsidR="006C5241" w:rsidRPr="006C5241" w:rsidRDefault="006C5241" w:rsidP="006C5241">
            <w:pPr>
              <w:rPr>
                <w:rFonts w:ascii="Century" w:hAnsi="Century" w:cstheme="minorBidi"/>
                <w:sz w:val="22"/>
                <w:szCs w:val="22"/>
              </w:rPr>
            </w:pPr>
            <w:r w:rsidRPr="006C5241">
              <w:rPr>
                <w:rFonts w:ascii="Century" w:hAnsi="Century" w:cstheme="minorBidi"/>
                <w:sz w:val="22"/>
                <w:szCs w:val="22"/>
              </w:rPr>
              <w:t>Score 5003:</w:t>
            </w:r>
          </w:p>
        </w:tc>
        <w:tc>
          <w:tcPr>
            <w:tcW w:w="4675" w:type="dxa"/>
          </w:tcPr>
          <w:p w14:paraId="11D64C75" w14:textId="77777777" w:rsidR="006C5241" w:rsidRPr="006C5241" w:rsidRDefault="006C5241" w:rsidP="006C5241">
            <w:pPr>
              <w:rPr>
                <w:rFonts w:ascii="Century" w:hAnsi="Century" w:cstheme="minorBidi"/>
                <w:sz w:val="22"/>
                <w:szCs w:val="22"/>
              </w:rPr>
            </w:pPr>
            <w:r w:rsidRPr="006C5241">
              <w:rPr>
                <w:rFonts w:ascii="Century" w:hAnsi="Century" w:cstheme="minorBidi"/>
                <w:sz w:val="22"/>
                <w:szCs w:val="22"/>
              </w:rPr>
              <w:t>Score:</w:t>
            </w:r>
          </w:p>
        </w:tc>
      </w:tr>
      <w:tr w:rsidR="006C5241" w:rsidRPr="006C5241" w14:paraId="7EAB82AC" w14:textId="77777777" w:rsidTr="006C5241">
        <w:tc>
          <w:tcPr>
            <w:tcW w:w="4675" w:type="dxa"/>
          </w:tcPr>
          <w:p w14:paraId="613E7C76" w14:textId="77777777" w:rsidR="006C5241" w:rsidRPr="006C5241" w:rsidRDefault="006C5241" w:rsidP="006C5241">
            <w:pPr>
              <w:rPr>
                <w:rFonts w:ascii="Century" w:hAnsi="Century" w:cstheme="minorBidi"/>
                <w:sz w:val="22"/>
                <w:szCs w:val="22"/>
              </w:rPr>
            </w:pPr>
            <w:r w:rsidRPr="006C5241">
              <w:rPr>
                <w:rFonts w:ascii="Century" w:hAnsi="Century" w:cstheme="minorBidi"/>
                <w:sz w:val="22"/>
                <w:szCs w:val="22"/>
              </w:rPr>
              <w:t>Score 5004:</w:t>
            </w:r>
          </w:p>
        </w:tc>
        <w:tc>
          <w:tcPr>
            <w:tcW w:w="4675" w:type="dxa"/>
          </w:tcPr>
          <w:p w14:paraId="35399F92" w14:textId="77777777" w:rsidR="006C5241" w:rsidRPr="006C5241" w:rsidRDefault="006C5241" w:rsidP="006C5241">
            <w:pPr>
              <w:rPr>
                <w:rFonts w:ascii="Century" w:hAnsi="Century" w:cstheme="minorBidi"/>
                <w:b/>
                <w:sz w:val="22"/>
                <w:szCs w:val="22"/>
              </w:rPr>
            </w:pPr>
            <w:r w:rsidRPr="006C5241">
              <w:rPr>
                <w:rFonts w:ascii="Century" w:hAnsi="Century" w:cstheme="minorBidi"/>
                <w:b/>
                <w:sz w:val="22"/>
                <w:szCs w:val="22"/>
              </w:rPr>
              <w:t>All Grades K-12</w:t>
            </w:r>
          </w:p>
        </w:tc>
      </w:tr>
      <w:tr w:rsidR="006C5241" w:rsidRPr="006C5241" w14:paraId="696B45B6" w14:textId="77777777" w:rsidTr="006C5241">
        <w:tc>
          <w:tcPr>
            <w:tcW w:w="4675" w:type="dxa"/>
          </w:tcPr>
          <w:p w14:paraId="14C0EA23" w14:textId="77777777" w:rsidR="006C5241" w:rsidRPr="006C5241" w:rsidRDefault="006C5241" w:rsidP="006C5241">
            <w:pPr>
              <w:rPr>
                <w:rFonts w:ascii="Century" w:hAnsi="Century" w:cstheme="minorBidi"/>
                <w:bCs/>
                <w:sz w:val="22"/>
                <w:szCs w:val="22"/>
              </w:rPr>
            </w:pPr>
            <w:r w:rsidRPr="006C5241">
              <w:rPr>
                <w:rFonts w:ascii="Century" w:hAnsi="Century" w:cstheme="minorBidi"/>
                <w:bCs/>
                <w:sz w:val="22"/>
                <w:szCs w:val="22"/>
              </w:rPr>
              <w:t>Score 5005:</w:t>
            </w:r>
          </w:p>
        </w:tc>
        <w:tc>
          <w:tcPr>
            <w:tcW w:w="4675" w:type="dxa"/>
          </w:tcPr>
          <w:p w14:paraId="47E2F8B0" w14:textId="77777777" w:rsidR="006C5241" w:rsidRPr="006C5241" w:rsidRDefault="006C5241" w:rsidP="006C5241">
            <w:pPr>
              <w:rPr>
                <w:rFonts w:ascii="Century" w:hAnsi="Century" w:cstheme="minorBidi"/>
                <w:sz w:val="22"/>
                <w:szCs w:val="22"/>
              </w:rPr>
            </w:pPr>
            <w:r w:rsidRPr="006C5241">
              <w:rPr>
                <w:rFonts w:ascii="Century" w:hAnsi="Century" w:cstheme="minorBidi"/>
                <w:sz w:val="22"/>
                <w:szCs w:val="22"/>
              </w:rPr>
              <w:t xml:space="preserve">Area: </w:t>
            </w:r>
          </w:p>
        </w:tc>
      </w:tr>
      <w:tr w:rsidR="006C5241" w:rsidRPr="006C5241" w14:paraId="652FDBD7" w14:textId="77777777" w:rsidTr="006C5241">
        <w:tc>
          <w:tcPr>
            <w:tcW w:w="4675" w:type="dxa"/>
          </w:tcPr>
          <w:p w14:paraId="535E45C9" w14:textId="77777777" w:rsidR="006C5241" w:rsidRPr="006C5241" w:rsidRDefault="006C5241" w:rsidP="006C5241">
            <w:pPr>
              <w:rPr>
                <w:rFonts w:ascii="Century" w:hAnsi="Century" w:cstheme="minorBidi"/>
                <w:sz w:val="22"/>
                <w:szCs w:val="22"/>
              </w:rPr>
            </w:pPr>
            <w:r w:rsidRPr="006C5241">
              <w:rPr>
                <w:rFonts w:ascii="Century" w:hAnsi="Century" w:cstheme="minorBidi"/>
                <w:sz w:val="22"/>
                <w:szCs w:val="22"/>
              </w:rPr>
              <w:t>Score 5205:</w:t>
            </w:r>
          </w:p>
        </w:tc>
        <w:tc>
          <w:tcPr>
            <w:tcW w:w="4675" w:type="dxa"/>
          </w:tcPr>
          <w:p w14:paraId="62A814B9" w14:textId="77777777" w:rsidR="006C5241" w:rsidRPr="006C5241" w:rsidRDefault="006C5241" w:rsidP="006C5241">
            <w:pPr>
              <w:rPr>
                <w:rFonts w:ascii="Century" w:hAnsi="Century" w:cstheme="minorBidi"/>
                <w:sz w:val="22"/>
                <w:szCs w:val="22"/>
              </w:rPr>
            </w:pPr>
            <w:r w:rsidRPr="006C5241">
              <w:rPr>
                <w:rFonts w:ascii="Century" w:hAnsi="Century" w:cstheme="minorBidi"/>
                <w:sz w:val="22"/>
                <w:szCs w:val="22"/>
              </w:rPr>
              <w:t xml:space="preserve">Score: </w:t>
            </w:r>
          </w:p>
        </w:tc>
      </w:tr>
    </w:tbl>
    <w:p w14:paraId="7811B0C0" w14:textId="77777777" w:rsidR="006C5241" w:rsidRPr="006C5241" w:rsidRDefault="006C5241" w:rsidP="006C5241">
      <w:pPr>
        <w:jc w:val="center"/>
        <w:rPr>
          <w:rFonts w:ascii="Century" w:hAnsi="Century" w:cstheme="minorBidi"/>
          <w:b/>
          <w:sz w:val="22"/>
          <w:szCs w:val="22"/>
        </w:rPr>
      </w:pPr>
      <w:proofErr w:type="spellStart"/>
      <w:r w:rsidRPr="006C5241">
        <w:rPr>
          <w:rFonts w:ascii="Century" w:hAnsi="Century" w:cstheme="minorBidi"/>
          <w:b/>
          <w:sz w:val="22"/>
          <w:szCs w:val="22"/>
        </w:rPr>
        <w:t>edTPA</w:t>
      </w:r>
      <w:proofErr w:type="spellEnd"/>
      <w:r w:rsidRPr="006C5241">
        <w:rPr>
          <w:rFonts w:ascii="Century" w:hAnsi="Century" w:cstheme="minorBidi"/>
          <w:b/>
          <w:sz w:val="22"/>
          <w:szCs w:val="22"/>
        </w:rPr>
        <w:t xml:space="preserve"> Requirements</w:t>
      </w:r>
    </w:p>
    <w:p w14:paraId="59B6BA4C" w14:textId="77777777" w:rsidR="006C5241" w:rsidRPr="006C5241" w:rsidRDefault="006C5241" w:rsidP="006C5241">
      <w:pPr>
        <w:rPr>
          <w:rFonts w:ascii="Century" w:hAnsi="Century" w:cstheme="minorBidi"/>
          <w:sz w:val="20"/>
          <w:szCs w:val="20"/>
        </w:rPr>
      </w:pPr>
      <w:r w:rsidRPr="006C5241">
        <w:rPr>
          <w:rFonts w:ascii="Century" w:hAnsi="Century" w:cstheme="minorBidi"/>
          <w:sz w:val="20"/>
          <w:szCs w:val="20"/>
        </w:rPr>
        <w:t xml:space="preserve">As of January 1, 2019, students seeking a teaching license for the state of Tennessee must complete and pass </w:t>
      </w:r>
      <w:proofErr w:type="spellStart"/>
      <w:r w:rsidRPr="006C5241">
        <w:rPr>
          <w:rFonts w:ascii="Century" w:hAnsi="Century" w:cstheme="minorBidi"/>
          <w:sz w:val="20"/>
          <w:szCs w:val="20"/>
        </w:rPr>
        <w:t>edTPA</w:t>
      </w:r>
      <w:proofErr w:type="spellEnd"/>
      <w:r w:rsidRPr="006C5241">
        <w:rPr>
          <w:rFonts w:ascii="Century" w:hAnsi="Century" w:cstheme="minorBidi"/>
          <w:sz w:val="20"/>
          <w:szCs w:val="20"/>
        </w:rPr>
        <w:t xml:space="preserve"> assessment. Students who have taken and passed the Praxis, Principals of Learning and Teaching (PLT) prior to December 31, 2018, are exempt from </w:t>
      </w:r>
      <w:proofErr w:type="spellStart"/>
      <w:r w:rsidRPr="006C5241">
        <w:rPr>
          <w:rFonts w:ascii="Century" w:hAnsi="Century" w:cstheme="minorBidi"/>
          <w:sz w:val="20"/>
          <w:szCs w:val="20"/>
        </w:rPr>
        <w:t>edTPA</w:t>
      </w:r>
      <w:proofErr w:type="spellEnd"/>
      <w:r w:rsidRPr="006C5241">
        <w:rPr>
          <w:rFonts w:ascii="Century" w:hAnsi="Century" w:cstheme="minorBidi"/>
          <w:sz w:val="20"/>
          <w:szCs w:val="20"/>
        </w:rPr>
        <w:t xml:space="preserve">. </w:t>
      </w:r>
    </w:p>
    <w:p w14:paraId="5215DBE3" w14:textId="77777777" w:rsidR="006C5241" w:rsidRPr="006C5241" w:rsidRDefault="006C5241" w:rsidP="006C5241">
      <w:pPr>
        <w:rPr>
          <w:rFonts w:ascii="Century" w:hAnsi="Century" w:cstheme="minorBidi"/>
          <w:b/>
          <w:sz w:val="20"/>
          <w:szCs w:val="20"/>
        </w:rPr>
      </w:pPr>
      <w:r w:rsidRPr="006C5241">
        <w:rPr>
          <w:rFonts w:ascii="Century" w:hAnsi="Century" w:cstheme="minorBidi"/>
          <w:b/>
          <w:sz w:val="20"/>
          <w:szCs w:val="20"/>
        </w:rPr>
        <w:t xml:space="preserve">Passing Scores:  </w:t>
      </w:r>
      <w:r w:rsidRPr="006C5241">
        <w:rPr>
          <w:rFonts w:ascii="Century" w:hAnsi="Century" w:cstheme="minorBidi"/>
          <w:b/>
          <w:sz w:val="20"/>
          <w:szCs w:val="20"/>
        </w:rPr>
        <w:tab/>
        <w:t>2020 Min. Score 40</w:t>
      </w:r>
      <w:r w:rsidRPr="006C5241">
        <w:rPr>
          <w:rFonts w:ascii="Century" w:hAnsi="Century" w:cstheme="minorBidi"/>
          <w:b/>
          <w:sz w:val="20"/>
          <w:szCs w:val="20"/>
        </w:rPr>
        <w:tab/>
        <w:t xml:space="preserve"> </w:t>
      </w:r>
    </w:p>
    <w:p w14:paraId="2BA16AFC" w14:textId="77777777" w:rsidR="006C5241" w:rsidRPr="006C5241" w:rsidRDefault="006C5241" w:rsidP="006C5241">
      <w:pPr>
        <w:rPr>
          <w:rFonts w:ascii="Century" w:hAnsi="Century" w:cstheme="minorBidi"/>
          <w:sz w:val="20"/>
          <w:szCs w:val="20"/>
        </w:rPr>
      </w:pPr>
      <w:r w:rsidRPr="006C5241">
        <w:rPr>
          <w:rFonts w:ascii="Century" w:hAnsi="Century" w:cstheme="minorBidi"/>
          <w:sz w:val="20"/>
          <w:szCs w:val="20"/>
        </w:rPr>
        <w:t xml:space="preserve"> </w:t>
      </w:r>
    </w:p>
    <w:p w14:paraId="6A91FF04" w14:textId="77777777" w:rsidR="006C5241" w:rsidRPr="006C5241" w:rsidRDefault="006C5241" w:rsidP="006C5241">
      <w:pPr>
        <w:jc w:val="center"/>
        <w:rPr>
          <w:rFonts w:ascii="Century" w:hAnsi="Century" w:cstheme="minorBidi"/>
          <w:b/>
          <w:sz w:val="22"/>
          <w:szCs w:val="22"/>
        </w:rPr>
      </w:pPr>
      <w:proofErr w:type="spellStart"/>
      <w:r w:rsidRPr="006C5241">
        <w:rPr>
          <w:rFonts w:ascii="Century" w:hAnsi="Century" w:cstheme="minorBidi"/>
          <w:b/>
          <w:i/>
          <w:sz w:val="22"/>
          <w:szCs w:val="22"/>
        </w:rPr>
        <w:t>LiveText</w:t>
      </w:r>
      <w:proofErr w:type="spellEnd"/>
      <w:r w:rsidRPr="006C5241">
        <w:rPr>
          <w:rFonts w:ascii="Century" w:hAnsi="Century" w:cstheme="minorBidi"/>
          <w:b/>
          <w:sz w:val="22"/>
          <w:szCs w:val="22"/>
        </w:rPr>
        <w:t xml:space="preserve"> Portfolio Assignments and Scores</w:t>
      </w:r>
    </w:p>
    <w:tbl>
      <w:tblPr>
        <w:tblStyle w:val="TableGrid1"/>
        <w:tblW w:w="9535" w:type="dxa"/>
        <w:tblLook w:val="04A0" w:firstRow="1" w:lastRow="0" w:firstColumn="1" w:lastColumn="0" w:noHBand="0" w:noVBand="1"/>
      </w:tblPr>
      <w:tblGrid>
        <w:gridCol w:w="4225"/>
        <w:gridCol w:w="450"/>
        <w:gridCol w:w="4320"/>
        <w:gridCol w:w="540"/>
      </w:tblGrid>
      <w:tr w:rsidR="006C5241" w:rsidRPr="006C5241" w14:paraId="0FAF39F8" w14:textId="77777777" w:rsidTr="006C5241">
        <w:trPr>
          <w:trHeight w:val="197"/>
        </w:trPr>
        <w:tc>
          <w:tcPr>
            <w:tcW w:w="4225" w:type="dxa"/>
          </w:tcPr>
          <w:p w14:paraId="7DF12281"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Portfolio 1: Learner Development</w:t>
            </w:r>
          </w:p>
        </w:tc>
        <w:tc>
          <w:tcPr>
            <w:tcW w:w="450" w:type="dxa"/>
          </w:tcPr>
          <w:p w14:paraId="26C597D7" w14:textId="77777777" w:rsidR="006C5241" w:rsidRPr="006C5241" w:rsidRDefault="006C5241" w:rsidP="006C5241">
            <w:pPr>
              <w:rPr>
                <w:rFonts w:ascii="Century" w:hAnsi="Century" w:cstheme="minorBidi"/>
                <w:sz w:val="18"/>
                <w:szCs w:val="18"/>
              </w:rPr>
            </w:pPr>
          </w:p>
        </w:tc>
        <w:tc>
          <w:tcPr>
            <w:tcW w:w="4320" w:type="dxa"/>
          </w:tcPr>
          <w:p w14:paraId="055ED904"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Portfolio 7: Planning for Instruction</w:t>
            </w:r>
          </w:p>
        </w:tc>
        <w:tc>
          <w:tcPr>
            <w:tcW w:w="540" w:type="dxa"/>
          </w:tcPr>
          <w:p w14:paraId="22B833FD" w14:textId="77777777" w:rsidR="006C5241" w:rsidRPr="006C5241" w:rsidRDefault="006C5241" w:rsidP="006C5241">
            <w:pPr>
              <w:rPr>
                <w:rFonts w:ascii="Century" w:hAnsi="Century" w:cstheme="minorBidi"/>
                <w:sz w:val="20"/>
                <w:szCs w:val="20"/>
              </w:rPr>
            </w:pPr>
          </w:p>
        </w:tc>
      </w:tr>
      <w:tr w:rsidR="006C5241" w:rsidRPr="006C5241" w14:paraId="528E9DB6" w14:textId="77777777" w:rsidTr="006C5241">
        <w:tc>
          <w:tcPr>
            <w:tcW w:w="4225" w:type="dxa"/>
          </w:tcPr>
          <w:p w14:paraId="504F9664"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Portfolio 2: Learning Differences</w:t>
            </w:r>
          </w:p>
        </w:tc>
        <w:tc>
          <w:tcPr>
            <w:tcW w:w="450" w:type="dxa"/>
          </w:tcPr>
          <w:p w14:paraId="1849561E" w14:textId="77777777" w:rsidR="006C5241" w:rsidRPr="006C5241" w:rsidRDefault="006C5241" w:rsidP="006C5241">
            <w:pPr>
              <w:rPr>
                <w:rFonts w:ascii="Century" w:hAnsi="Century" w:cstheme="minorBidi"/>
                <w:sz w:val="18"/>
                <w:szCs w:val="18"/>
              </w:rPr>
            </w:pPr>
          </w:p>
        </w:tc>
        <w:tc>
          <w:tcPr>
            <w:tcW w:w="4320" w:type="dxa"/>
          </w:tcPr>
          <w:p w14:paraId="507983EE"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Portfolio 8: Instructional Strategies</w:t>
            </w:r>
          </w:p>
        </w:tc>
        <w:tc>
          <w:tcPr>
            <w:tcW w:w="540" w:type="dxa"/>
          </w:tcPr>
          <w:p w14:paraId="60C722CB" w14:textId="77777777" w:rsidR="006C5241" w:rsidRPr="006C5241" w:rsidRDefault="006C5241" w:rsidP="006C5241">
            <w:pPr>
              <w:rPr>
                <w:rFonts w:ascii="Century" w:hAnsi="Century" w:cstheme="minorBidi"/>
                <w:sz w:val="20"/>
                <w:szCs w:val="20"/>
              </w:rPr>
            </w:pPr>
          </w:p>
        </w:tc>
      </w:tr>
      <w:tr w:rsidR="006C5241" w:rsidRPr="006C5241" w14:paraId="048F5237" w14:textId="77777777" w:rsidTr="006C5241">
        <w:tc>
          <w:tcPr>
            <w:tcW w:w="4225" w:type="dxa"/>
          </w:tcPr>
          <w:p w14:paraId="44453266"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Portfolio 3: Learning Environments</w:t>
            </w:r>
          </w:p>
        </w:tc>
        <w:tc>
          <w:tcPr>
            <w:tcW w:w="450" w:type="dxa"/>
          </w:tcPr>
          <w:p w14:paraId="2DAB4062" w14:textId="77777777" w:rsidR="006C5241" w:rsidRPr="006C5241" w:rsidRDefault="006C5241" w:rsidP="006C5241">
            <w:pPr>
              <w:rPr>
                <w:rFonts w:ascii="Century" w:hAnsi="Century" w:cstheme="minorBidi"/>
                <w:sz w:val="18"/>
                <w:szCs w:val="18"/>
              </w:rPr>
            </w:pPr>
          </w:p>
        </w:tc>
        <w:tc>
          <w:tcPr>
            <w:tcW w:w="4320" w:type="dxa"/>
          </w:tcPr>
          <w:p w14:paraId="1DD1B477"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Portfolio 9: Professional and Ethical Practice**</w:t>
            </w:r>
          </w:p>
        </w:tc>
        <w:tc>
          <w:tcPr>
            <w:tcW w:w="540" w:type="dxa"/>
          </w:tcPr>
          <w:p w14:paraId="1104E9F0" w14:textId="77777777" w:rsidR="006C5241" w:rsidRPr="006C5241" w:rsidRDefault="006C5241" w:rsidP="006C5241">
            <w:pPr>
              <w:rPr>
                <w:rFonts w:ascii="Century" w:hAnsi="Century" w:cstheme="minorBidi"/>
                <w:sz w:val="20"/>
                <w:szCs w:val="20"/>
              </w:rPr>
            </w:pPr>
          </w:p>
        </w:tc>
      </w:tr>
      <w:tr w:rsidR="006C5241" w:rsidRPr="006C5241" w14:paraId="41AA7048" w14:textId="77777777" w:rsidTr="006C5241">
        <w:tc>
          <w:tcPr>
            <w:tcW w:w="4225" w:type="dxa"/>
          </w:tcPr>
          <w:p w14:paraId="0951BA09"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Portfolio 4: Content Knowledge*</w:t>
            </w:r>
          </w:p>
        </w:tc>
        <w:tc>
          <w:tcPr>
            <w:tcW w:w="450" w:type="dxa"/>
          </w:tcPr>
          <w:p w14:paraId="1F5AABA3" w14:textId="77777777" w:rsidR="006C5241" w:rsidRPr="006C5241" w:rsidRDefault="006C5241" w:rsidP="006C5241">
            <w:pPr>
              <w:rPr>
                <w:rFonts w:ascii="Century" w:hAnsi="Century" w:cstheme="minorBidi"/>
                <w:sz w:val="18"/>
                <w:szCs w:val="18"/>
              </w:rPr>
            </w:pPr>
          </w:p>
        </w:tc>
        <w:tc>
          <w:tcPr>
            <w:tcW w:w="4320" w:type="dxa"/>
          </w:tcPr>
          <w:p w14:paraId="747740D0"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Portfolio 10: Leadership &amp; Collaboration</w:t>
            </w:r>
          </w:p>
        </w:tc>
        <w:tc>
          <w:tcPr>
            <w:tcW w:w="540" w:type="dxa"/>
          </w:tcPr>
          <w:p w14:paraId="1DFE5909" w14:textId="77777777" w:rsidR="006C5241" w:rsidRPr="006C5241" w:rsidRDefault="006C5241" w:rsidP="006C5241">
            <w:pPr>
              <w:rPr>
                <w:rFonts w:ascii="Century" w:hAnsi="Century" w:cstheme="minorBidi"/>
                <w:sz w:val="20"/>
                <w:szCs w:val="20"/>
              </w:rPr>
            </w:pPr>
          </w:p>
        </w:tc>
      </w:tr>
      <w:tr w:rsidR="006C5241" w:rsidRPr="006C5241" w14:paraId="14316AAE" w14:textId="77777777" w:rsidTr="006C5241">
        <w:tc>
          <w:tcPr>
            <w:tcW w:w="4225" w:type="dxa"/>
          </w:tcPr>
          <w:p w14:paraId="42A254F8"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Portfolio 5: Application of Content</w:t>
            </w:r>
          </w:p>
        </w:tc>
        <w:tc>
          <w:tcPr>
            <w:tcW w:w="450" w:type="dxa"/>
          </w:tcPr>
          <w:p w14:paraId="68A28DA0" w14:textId="77777777" w:rsidR="006C5241" w:rsidRPr="006C5241" w:rsidRDefault="006C5241" w:rsidP="006C5241">
            <w:pPr>
              <w:rPr>
                <w:rFonts w:ascii="Century" w:hAnsi="Century" w:cstheme="minorBidi"/>
                <w:sz w:val="18"/>
                <w:szCs w:val="18"/>
              </w:rPr>
            </w:pPr>
          </w:p>
        </w:tc>
        <w:tc>
          <w:tcPr>
            <w:tcW w:w="4320" w:type="dxa"/>
          </w:tcPr>
          <w:p w14:paraId="3F2023AB"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 xml:space="preserve">Portfolio 11: KING: Service to Others </w:t>
            </w:r>
          </w:p>
        </w:tc>
        <w:tc>
          <w:tcPr>
            <w:tcW w:w="540" w:type="dxa"/>
          </w:tcPr>
          <w:p w14:paraId="4F052A37" w14:textId="77777777" w:rsidR="006C5241" w:rsidRPr="006C5241" w:rsidRDefault="006C5241" w:rsidP="006C5241">
            <w:pPr>
              <w:rPr>
                <w:rFonts w:ascii="Century" w:hAnsi="Century" w:cstheme="minorBidi"/>
                <w:sz w:val="20"/>
                <w:szCs w:val="20"/>
              </w:rPr>
            </w:pPr>
          </w:p>
        </w:tc>
      </w:tr>
      <w:tr w:rsidR="006C5241" w:rsidRPr="006C5241" w14:paraId="4D9F225E" w14:textId="77777777" w:rsidTr="006C5241">
        <w:tc>
          <w:tcPr>
            <w:tcW w:w="4225" w:type="dxa"/>
          </w:tcPr>
          <w:p w14:paraId="46D661DD" w14:textId="77777777" w:rsidR="006C5241" w:rsidRPr="006C5241" w:rsidRDefault="006C5241" w:rsidP="006C5241">
            <w:pPr>
              <w:rPr>
                <w:rFonts w:ascii="Century" w:hAnsi="Century" w:cstheme="minorBidi"/>
                <w:sz w:val="18"/>
                <w:szCs w:val="18"/>
              </w:rPr>
            </w:pPr>
            <w:r w:rsidRPr="006C5241">
              <w:rPr>
                <w:rFonts w:ascii="Century" w:hAnsi="Century" w:cstheme="minorBidi"/>
                <w:sz w:val="18"/>
                <w:szCs w:val="18"/>
              </w:rPr>
              <w:t>Portfolio 6: Assessment</w:t>
            </w:r>
          </w:p>
        </w:tc>
        <w:tc>
          <w:tcPr>
            <w:tcW w:w="450" w:type="dxa"/>
          </w:tcPr>
          <w:p w14:paraId="29752E28" w14:textId="77777777" w:rsidR="006C5241" w:rsidRPr="006C5241" w:rsidRDefault="006C5241" w:rsidP="006C5241">
            <w:pPr>
              <w:rPr>
                <w:rFonts w:ascii="Century" w:hAnsi="Century" w:cstheme="minorBidi"/>
                <w:sz w:val="18"/>
                <w:szCs w:val="18"/>
              </w:rPr>
            </w:pPr>
          </w:p>
        </w:tc>
        <w:tc>
          <w:tcPr>
            <w:tcW w:w="4320" w:type="dxa"/>
          </w:tcPr>
          <w:p w14:paraId="0F788A54" w14:textId="77777777" w:rsidR="006C5241" w:rsidRPr="006C5241" w:rsidRDefault="006C5241" w:rsidP="006C5241">
            <w:pPr>
              <w:rPr>
                <w:rFonts w:ascii="Century" w:hAnsi="Century" w:cstheme="minorBidi"/>
                <w:sz w:val="18"/>
                <w:szCs w:val="18"/>
              </w:rPr>
            </w:pPr>
          </w:p>
        </w:tc>
        <w:tc>
          <w:tcPr>
            <w:tcW w:w="540" w:type="dxa"/>
          </w:tcPr>
          <w:p w14:paraId="1E5F6B2B" w14:textId="77777777" w:rsidR="006C5241" w:rsidRPr="006C5241" w:rsidRDefault="006C5241" w:rsidP="006C5241">
            <w:pPr>
              <w:rPr>
                <w:rFonts w:ascii="Century" w:hAnsi="Century" w:cstheme="minorBidi"/>
                <w:sz w:val="20"/>
                <w:szCs w:val="20"/>
              </w:rPr>
            </w:pPr>
          </w:p>
        </w:tc>
      </w:tr>
    </w:tbl>
    <w:p w14:paraId="6CF65081" w14:textId="77777777" w:rsidR="006C5241" w:rsidRPr="006C5241" w:rsidRDefault="006C5241" w:rsidP="006C5241">
      <w:pPr>
        <w:spacing w:after="160" w:line="259" w:lineRule="auto"/>
        <w:rPr>
          <w:rFonts w:ascii="Century" w:hAnsi="Century" w:cstheme="minorBidi"/>
          <w:sz w:val="18"/>
          <w:szCs w:val="18"/>
        </w:rPr>
      </w:pPr>
      <w:r w:rsidRPr="006C5241">
        <w:rPr>
          <w:rFonts w:ascii="Century" w:hAnsi="Century" w:cstheme="minorBidi"/>
          <w:sz w:val="18"/>
          <w:szCs w:val="18"/>
        </w:rPr>
        <w:t xml:space="preserve">*Sections to be completed in Capstone, while student teaching. </w:t>
      </w:r>
    </w:p>
    <w:p w14:paraId="407B5555" w14:textId="77777777" w:rsidR="006C5241" w:rsidRPr="006C5241" w:rsidRDefault="006C5241" w:rsidP="006C5241">
      <w:pPr>
        <w:spacing w:after="160" w:line="259" w:lineRule="auto"/>
        <w:rPr>
          <w:rFonts w:ascii="Century" w:hAnsi="Century" w:cstheme="minorBidi"/>
          <w:b/>
          <w:sz w:val="22"/>
          <w:szCs w:val="22"/>
        </w:rPr>
      </w:pPr>
    </w:p>
    <w:p w14:paraId="56856A14" w14:textId="77777777" w:rsidR="006C5241" w:rsidRPr="006C5241" w:rsidRDefault="006C5241" w:rsidP="006C5241">
      <w:pPr>
        <w:spacing w:after="160" w:line="259" w:lineRule="auto"/>
        <w:rPr>
          <w:rFonts w:ascii="Century" w:hAnsi="Century" w:cstheme="minorBidi"/>
          <w:b/>
          <w:sz w:val="22"/>
          <w:szCs w:val="22"/>
        </w:rPr>
      </w:pPr>
      <w:r w:rsidRPr="006C5241">
        <w:rPr>
          <w:rFonts w:ascii="Century" w:hAnsi="Century" w:cstheme="minorBidi"/>
          <w:b/>
          <w:sz w:val="22"/>
          <w:szCs w:val="22"/>
        </w:rPr>
        <w:t>Applicant Signature_____________________________________</w:t>
      </w:r>
      <w:r w:rsidRPr="006C5241">
        <w:rPr>
          <w:rFonts w:ascii="Century" w:hAnsi="Century" w:cstheme="minorBidi"/>
          <w:b/>
          <w:sz w:val="22"/>
          <w:szCs w:val="22"/>
        </w:rPr>
        <w:tab/>
      </w:r>
      <w:r w:rsidRPr="006C5241">
        <w:rPr>
          <w:rFonts w:ascii="Century" w:hAnsi="Century" w:cstheme="minorBidi"/>
          <w:b/>
          <w:sz w:val="22"/>
          <w:szCs w:val="22"/>
        </w:rPr>
        <w:tab/>
        <w:t>Date: __________</w:t>
      </w:r>
    </w:p>
    <w:p w14:paraId="488A368C" w14:textId="32885C96" w:rsidR="00A4301A" w:rsidRDefault="00A4301A" w:rsidP="00C62359">
      <w:pPr>
        <w:jc w:val="both"/>
        <w:rPr>
          <w:rFonts w:cstheme="minorHAnsi"/>
        </w:rPr>
      </w:pPr>
    </w:p>
    <w:p w14:paraId="3454C2F4" w14:textId="24E569F4" w:rsidR="006C5241" w:rsidRDefault="006C5241" w:rsidP="00C62359">
      <w:pPr>
        <w:jc w:val="both"/>
        <w:rPr>
          <w:rFonts w:cstheme="minorHAnsi"/>
        </w:rPr>
      </w:pPr>
    </w:p>
    <w:p w14:paraId="101E7FD3" w14:textId="5BD9C9CF" w:rsidR="006C5241" w:rsidRDefault="006C5241" w:rsidP="00C62359">
      <w:pPr>
        <w:jc w:val="both"/>
        <w:rPr>
          <w:rFonts w:cstheme="minorHAnsi"/>
        </w:rPr>
      </w:pPr>
    </w:p>
    <w:p w14:paraId="4D1FE66F" w14:textId="44EDC745" w:rsidR="006C5241" w:rsidRDefault="006C5241" w:rsidP="00C62359">
      <w:pPr>
        <w:jc w:val="both"/>
        <w:rPr>
          <w:rFonts w:cstheme="minorHAnsi"/>
        </w:rPr>
      </w:pPr>
    </w:p>
    <w:p w14:paraId="71027229" w14:textId="2B6910F3" w:rsidR="006C5241" w:rsidRDefault="006C5241" w:rsidP="00C62359">
      <w:pPr>
        <w:jc w:val="both"/>
        <w:rPr>
          <w:rFonts w:cstheme="minorHAnsi"/>
        </w:rPr>
      </w:pPr>
    </w:p>
    <w:p w14:paraId="0C383D12" w14:textId="77777777" w:rsidR="006C5241" w:rsidRPr="006C5241" w:rsidRDefault="006C5241" w:rsidP="006C5241">
      <w:pPr>
        <w:ind w:left="-270"/>
        <w:rPr>
          <w:rFonts w:eastAsia="Times New Roman"/>
          <w:sz w:val="20"/>
          <w:szCs w:val="20"/>
        </w:rPr>
      </w:pPr>
      <w:r w:rsidRPr="006C5241">
        <w:rPr>
          <w:rFonts w:eastAsia="Times New Roman"/>
          <w:b/>
          <w:noProof/>
          <w:sz w:val="32"/>
          <w:szCs w:val="20"/>
        </w:rPr>
        <mc:AlternateContent>
          <mc:Choice Requires="wps">
            <w:drawing>
              <wp:anchor distT="0" distB="0" distL="114300" distR="114300" simplePos="0" relativeHeight="251682304" behindDoc="0" locked="0" layoutInCell="1" allowOverlap="1" wp14:anchorId="2AAF4A88" wp14:editId="56419CEF">
                <wp:simplePos x="0" y="0"/>
                <wp:positionH relativeFrom="column">
                  <wp:posOffset>2625089</wp:posOffset>
                </wp:positionH>
                <wp:positionV relativeFrom="paragraph">
                  <wp:posOffset>30480</wp:posOffset>
                </wp:positionV>
                <wp:extent cx="4257675" cy="68580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54B35034" w14:textId="77777777" w:rsidR="00937911" w:rsidRPr="00CA21E5" w:rsidRDefault="00937911" w:rsidP="006C5241">
                            <w:pPr>
                              <w:pStyle w:val="Heading8"/>
                              <w:rPr>
                                <w:rFonts w:ascii="Times New Roman" w:hAnsi="Times New Roman"/>
                                <w:b/>
                              </w:rPr>
                            </w:pPr>
                            <w:r w:rsidRPr="00CA21E5">
                              <w:rPr>
                                <w:rFonts w:ascii="Times New Roman" w:hAnsi="Times New Roman"/>
                                <w:b/>
                              </w:rPr>
                              <w:t>Student Teaching Information Sheet</w:t>
                            </w:r>
                          </w:p>
                          <w:p w14:paraId="7E18AB23" w14:textId="77777777" w:rsidR="00937911" w:rsidRPr="00CA21E5" w:rsidRDefault="00937911" w:rsidP="006C5241">
                            <w:pPr>
                              <w:rPr>
                                <w:b/>
                                <w:sz w:val="22"/>
                                <w:szCs w:val="22"/>
                              </w:rPr>
                            </w:pPr>
                            <w:r w:rsidRPr="00CA21E5">
                              <w:rPr>
                                <w:sz w:val="22"/>
                                <w:szCs w:val="22"/>
                              </w:rPr>
                              <w:t xml:space="preserve">                                  </w:t>
                            </w:r>
                            <w:r>
                              <w:rPr>
                                <w:sz w:val="22"/>
                                <w:szCs w:val="22"/>
                              </w:rPr>
                              <w:t xml:space="preserve">         </w:t>
                            </w:r>
                            <w:r w:rsidRPr="00CA21E5">
                              <w:rPr>
                                <w:sz w:val="22"/>
                                <w:szCs w:val="22"/>
                              </w:rPr>
                              <w:t xml:space="preserve"> </w:t>
                            </w:r>
                            <w:r w:rsidRPr="00CA21E5">
                              <w:rPr>
                                <w:b/>
                                <w:sz w:val="22"/>
                                <w:szCs w:val="22"/>
                              </w:rPr>
                              <w:t>For Licensure Application in TNCompass</w:t>
                            </w:r>
                          </w:p>
                          <w:p w14:paraId="136A4C2A" w14:textId="77777777" w:rsidR="00937911" w:rsidRPr="00CA21E5" w:rsidRDefault="00937911" w:rsidP="006C5241">
                            <w:pPr>
                              <w:rPr>
                                <w:b/>
                                <w:sz w:val="22"/>
                                <w:szCs w:val="22"/>
                              </w:rPr>
                            </w:pPr>
                            <w:r w:rsidRPr="00CA21E5">
                              <w:rPr>
                                <w:b/>
                                <w:sz w:val="22"/>
                                <w:szCs w:val="22"/>
                              </w:rPr>
                              <w:t xml:space="preserve">                            </w:t>
                            </w:r>
                            <w:r w:rsidRPr="00CA21E5">
                              <w:rPr>
                                <w:b/>
                                <w:sz w:val="22"/>
                                <w:szCs w:val="22"/>
                              </w:rPr>
                              <w:tab/>
                            </w:r>
                            <w:r>
                              <w:rPr>
                                <w:b/>
                                <w:sz w:val="22"/>
                                <w:szCs w:val="22"/>
                              </w:rPr>
                              <w:t xml:space="preserve">    </w:t>
                            </w:r>
                            <w:r w:rsidRPr="00CA21E5">
                              <w:rPr>
                                <w:b/>
                                <w:sz w:val="22"/>
                                <w:szCs w:val="22"/>
                              </w:rPr>
                              <w:t>Endorsement: Elementary Education  K-5</w:t>
                            </w:r>
                          </w:p>
                          <w:p w14:paraId="6FF890D7" w14:textId="77777777" w:rsidR="00937911" w:rsidRDefault="00937911" w:rsidP="006C5241">
                            <w:pPr>
                              <w:pStyle w:val="Heading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F4A88" id="Text Box 54" o:spid="_x0000_s1032" type="#_x0000_t202" style="position:absolute;left:0;text-align:left;margin-left:206.7pt;margin-top:2.4pt;width:335.25pt;height:5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" filled="f" stroked="f" strokecolor="blue">
                <v:textbox>
                  <w:txbxContent>
                    <w:p w14:paraId="54B35034" w14:textId="77777777" w:rsidR="00937911" w:rsidRPr="00CA21E5" w:rsidRDefault="00937911" w:rsidP="006C5241">
                      <w:pPr>
                        <w:pStyle w:val="Heading8"/>
                        <w:rPr>
                          <w:rFonts w:ascii="Times New Roman" w:hAnsi="Times New Roman"/>
                          <w:b/>
                        </w:rPr>
                      </w:pPr>
                      <w:r w:rsidRPr="00CA21E5">
                        <w:rPr>
                          <w:rFonts w:ascii="Times New Roman" w:hAnsi="Times New Roman"/>
                          <w:b/>
                        </w:rPr>
                        <w:t>Student Teaching Information Sheet</w:t>
                      </w:r>
                    </w:p>
                    <w:p w14:paraId="7E18AB23" w14:textId="77777777" w:rsidR="00937911" w:rsidRPr="00CA21E5" w:rsidRDefault="00937911" w:rsidP="006C5241">
                      <w:pPr>
                        <w:rPr>
                          <w:b/>
                          <w:sz w:val="22"/>
                          <w:szCs w:val="22"/>
                        </w:rPr>
                      </w:pPr>
                      <w:r w:rsidRPr="00CA21E5">
                        <w:rPr>
                          <w:sz w:val="22"/>
                          <w:szCs w:val="22"/>
                        </w:rPr>
                        <w:t xml:space="preserve">                                  </w:t>
                      </w:r>
                      <w:r>
                        <w:rPr>
                          <w:sz w:val="22"/>
                          <w:szCs w:val="22"/>
                        </w:rPr>
                        <w:t xml:space="preserve">         </w:t>
                      </w:r>
                      <w:r w:rsidRPr="00CA21E5">
                        <w:rPr>
                          <w:sz w:val="22"/>
                          <w:szCs w:val="22"/>
                        </w:rPr>
                        <w:t xml:space="preserve"> </w:t>
                      </w:r>
                      <w:r w:rsidRPr="00CA21E5">
                        <w:rPr>
                          <w:b/>
                          <w:sz w:val="22"/>
                          <w:szCs w:val="22"/>
                        </w:rPr>
                        <w:t>For Licensure Application in TNCompass</w:t>
                      </w:r>
                    </w:p>
                    <w:p w14:paraId="136A4C2A" w14:textId="77777777" w:rsidR="00937911" w:rsidRPr="00CA21E5" w:rsidRDefault="00937911" w:rsidP="006C5241">
                      <w:pPr>
                        <w:rPr>
                          <w:b/>
                          <w:sz w:val="22"/>
                          <w:szCs w:val="22"/>
                        </w:rPr>
                      </w:pPr>
                      <w:r w:rsidRPr="00CA21E5">
                        <w:rPr>
                          <w:b/>
                          <w:sz w:val="22"/>
                          <w:szCs w:val="22"/>
                        </w:rPr>
                        <w:t xml:space="preserve">                            </w:t>
                      </w:r>
                      <w:r w:rsidRPr="00CA21E5">
                        <w:rPr>
                          <w:b/>
                          <w:sz w:val="22"/>
                          <w:szCs w:val="22"/>
                        </w:rPr>
                        <w:tab/>
                      </w:r>
                      <w:r>
                        <w:rPr>
                          <w:b/>
                          <w:sz w:val="22"/>
                          <w:szCs w:val="22"/>
                        </w:rPr>
                        <w:t xml:space="preserve">    </w:t>
                      </w:r>
                      <w:r w:rsidRPr="00CA21E5">
                        <w:rPr>
                          <w:b/>
                          <w:sz w:val="22"/>
                          <w:szCs w:val="22"/>
                        </w:rPr>
                        <w:t>Endorsement: Elementary Education  K-5</w:t>
                      </w:r>
                    </w:p>
                    <w:p w14:paraId="6FF890D7" w14:textId="77777777" w:rsidR="00937911" w:rsidRDefault="00937911" w:rsidP="006C5241">
                      <w:pPr>
                        <w:pStyle w:val="Heading8"/>
                      </w:pPr>
                    </w:p>
                  </w:txbxContent>
                </v:textbox>
              </v:shape>
            </w:pict>
          </mc:Fallback>
        </mc:AlternateContent>
      </w:r>
      <w:r w:rsidRPr="006C5241">
        <w:rPr>
          <w:rFonts w:eastAsia="Times New Roman"/>
          <w:noProof/>
          <w:sz w:val="20"/>
          <w:szCs w:val="20"/>
        </w:rPr>
        <w:drawing>
          <wp:inline distT="0" distB="0" distL="0" distR="0" wp14:anchorId="06030486" wp14:editId="2E2E5E75">
            <wp:extent cx="1264920" cy="495300"/>
            <wp:effectExtent l="0" t="0" r="0" b="0"/>
            <wp:docPr id="42" name="Picture 42" descr="C:\Documents and Settings\skcolema\Local Settings\Temporary Internet Files\Content.Word\KingUniversityLog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kcolema\Local Settings\Temporary Internet Files\Content.Word\KingUniversityLogoBW.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4920" cy="495300"/>
                    </a:xfrm>
                    <a:prstGeom prst="rect">
                      <a:avLst/>
                    </a:prstGeom>
                    <a:noFill/>
                    <a:ln>
                      <a:noFill/>
                    </a:ln>
                  </pic:spPr>
                </pic:pic>
              </a:graphicData>
            </a:graphic>
          </wp:inline>
        </w:drawing>
      </w:r>
      <w:r w:rsidRPr="006C5241">
        <w:rPr>
          <w:rFonts w:eastAsia="Times New Roman"/>
          <w:szCs w:val="20"/>
        </w:rPr>
        <w:t xml:space="preserve"> </w:t>
      </w:r>
      <w:r w:rsidRPr="006C5241">
        <w:rPr>
          <w:rFonts w:eastAsia="Times New Roman"/>
          <w:szCs w:val="20"/>
        </w:rPr>
        <w:tab/>
      </w:r>
      <w:r w:rsidRPr="006C5241">
        <w:rPr>
          <w:rFonts w:eastAsia="Times New Roman"/>
          <w:szCs w:val="20"/>
        </w:rPr>
        <w:tab/>
      </w:r>
      <w:r w:rsidRPr="006C5241">
        <w:rPr>
          <w:rFonts w:eastAsia="Times New Roman"/>
          <w:szCs w:val="20"/>
        </w:rPr>
        <w:tab/>
      </w:r>
      <w:r w:rsidRPr="006C5241">
        <w:rPr>
          <w:rFonts w:eastAsia="Times New Roman"/>
          <w:szCs w:val="20"/>
        </w:rPr>
        <w:tab/>
      </w:r>
      <w:r w:rsidRPr="006C5241">
        <w:rPr>
          <w:rFonts w:eastAsia="Times New Roman"/>
          <w:szCs w:val="20"/>
        </w:rPr>
        <w:tab/>
      </w:r>
      <w:r w:rsidRPr="006C5241">
        <w:rPr>
          <w:rFonts w:eastAsia="Times New Roman"/>
          <w:szCs w:val="20"/>
        </w:rPr>
        <w:tab/>
      </w:r>
      <w:r w:rsidRPr="006C5241">
        <w:rPr>
          <w:rFonts w:eastAsia="Times New Roman"/>
          <w:szCs w:val="20"/>
        </w:rPr>
        <w:tab/>
      </w:r>
      <w:r w:rsidRPr="006C5241">
        <w:rPr>
          <w:rFonts w:eastAsia="Times New Roman"/>
          <w:szCs w:val="20"/>
        </w:rPr>
        <w:tab/>
      </w:r>
      <w:r w:rsidRPr="006C5241">
        <w:rPr>
          <w:rFonts w:eastAsia="Times New Roman"/>
          <w:szCs w:val="20"/>
        </w:rPr>
        <w:tab/>
      </w:r>
      <w:r w:rsidRPr="006C5241">
        <w:rPr>
          <w:rFonts w:eastAsia="Times New Roman"/>
          <w:szCs w:val="20"/>
        </w:rPr>
        <w:tab/>
      </w:r>
      <w:r w:rsidRPr="006C5241">
        <w:rPr>
          <w:rFonts w:eastAsia="Times New Roman"/>
          <w:szCs w:val="20"/>
        </w:rPr>
        <w:tab/>
      </w:r>
    </w:p>
    <w:p w14:paraId="648B863F" w14:textId="77777777" w:rsidR="006C5241" w:rsidRPr="006C5241" w:rsidRDefault="006C5241" w:rsidP="006C5241">
      <w:pPr>
        <w:ind w:left="-270"/>
        <w:rPr>
          <w:rFonts w:eastAsia="Times New Roman"/>
          <w:sz w:val="16"/>
          <w:szCs w:val="16"/>
        </w:rPr>
      </w:pPr>
      <w:r w:rsidRPr="006C5241">
        <w:rPr>
          <w:rFonts w:ascii="Arial" w:eastAsia="Times New Roman" w:hAnsi="Arial" w:cs="Arial"/>
          <w:sz w:val="16"/>
          <w:szCs w:val="16"/>
        </w:rPr>
        <w:t>SCHOOL OF EDUCATION</w:t>
      </w:r>
      <w:r w:rsidRPr="006C5241">
        <w:rPr>
          <w:rFonts w:ascii="Arial" w:eastAsia="Times New Roman" w:hAnsi="Arial" w:cs="Arial"/>
          <w:sz w:val="16"/>
          <w:szCs w:val="16"/>
        </w:rPr>
        <w:tab/>
      </w:r>
      <w:r w:rsidRPr="006C5241">
        <w:rPr>
          <w:rFonts w:ascii="Arial" w:eastAsia="Times New Roman" w:hAnsi="Arial" w:cs="Arial"/>
          <w:sz w:val="16"/>
          <w:szCs w:val="16"/>
        </w:rPr>
        <w:tab/>
      </w:r>
      <w:r w:rsidRPr="006C5241">
        <w:rPr>
          <w:rFonts w:ascii="Arial" w:eastAsia="Times New Roman" w:hAnsi="Arial" w:cs="Arial"/>
          <w:sz w:val="16"/>
          <w:szCs w:val="16"/>
        </w:rPr>
        <w:tab/>
      </w:r>
      <w:r w:rsidRPr="006C5241">
        <w:rPr>
          <w:rFonts w:ascii="Arial" w:eastAsia="Times New Roman" w:hAnsi="Arial" w:cs="Arial"/>
          <w:sz w:val="16"/>
          <w:szCs w:val="16"/>
        </w:rPr>
        <w:tab/>
      </w:r>
      <w:r w:rsidRPr="006C5241">
        <w:rPr>
          <w:rFonts w:ascii="Arial" w:eastAsia="Times New Roman" w:hAnsi="Arial" w:cs="Arial"/>
          <w:sz w:val="16"/>
          <w:szCs w:val="16"/>
        </w:rPr>
        <w:tab/>
      </w:r>
      <w:r w:rsidRPr="006C5241">
        <w:rPr>
          <w:rFonts w:ascii="Arial" w:eastAsia="Times New Roman" w:hAnsi="Arial" w:cs="Arial"/>
          <w:sz w:val="16"/>
          <w:szCs w:val="16"/>
        </w:rPr>
        <w:tab/>
      </w:r>
    </w:p>
    <w:p w14:paraId="57AA0D41" w14:textId="77777777" w:rsidR="006C5241" w:rsidRPr="006C5241" w:rsidRDefault="006C5241" w:rsidP="006C5241">
      <w:pPr>
        <w:pBdr>
          <w:bottom w:val="double" w:sz="4" w:space="1" w:color="auto"/>
        </w:pBdr>
        <w:ind w:left="-270"/>
        <w:rPr>
          <w:rFonts w:eastAsia="Times New Roman"/>
          <w:sz w:val="15"/>
          <w:szCs w:val="15"/>
        </w:rPr>
      </w:pPr>
      <w:r w:rsidRPr="006C5241">
        <w:rPr>
          <w:rFonts w:eastAsia="Times New Roman"/>
          <w:sz w:val="15"/>
          <w:szCs w:val="15"/>
        </w:rPr>
        <w:t>Department of Teacher Education</w:t>
      </w:r>
    </w:p>
    <w:tbl>
      <w:tblPr>
        <w:tblW w:w="1063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2520"/>
        <w:gridCol w:w="450"/>
        <w:gridCol w:w="1440"/>
        <w:gridCol w:w="1080"/>
        <w:gridCol w:w="1080"/>
        <w:gridCol w:w="810"/>
        <w:gridCol w:w="2160"/>
      </w:tblGrid>
      <w:tr w:rsidR="006C5241" w:rsidRPr="006C5241" w14:paraId="6E8A28C2" w14:textId="77777777" w:rsidTr="006C5241">
        <w:trPr>
          <w:gridAfter w:val="2"/>
          <w:wAfter w:w="2970" w:type="dxa"/>
        </w:trPr>
        <w:tc>
          <w:tcPr>
            <w:tcW w:w="1098" w:type="dxa"/>
            <w:tcBorders>
              <w:top w:val="nil"/>
              <w:left w:val="nil"/>
              <w:bottom w:val="nil"/>
              <w:right w:val="nil"/>
            </w:tcBorders>
          </w:tcPr>
          <w:p w14:paraId="31CB65CF" w14:textId="77777777" w:rsidR="006C5241" w:rsidRPr="006C5241" w:rsidRDefault="006C5241" w:rsidP="006C5241">
            <w:pPr>
              <w:rPr>
                <w:rFonts w:eastAsia="Times New Roman"/>
                <w:sz w:val="22"/>
                <w:szCs w:val="22"/>
              </w:rPr>
            </w:pPr>
          </w:p>
          <w:p w14:paraId="630D7EF4" w14:textId="77777777" w:rsidR="006C5241" w:rsidRPr="006C5241" w:rsidRDefault="006C5241" w:rsidP="006C5241">
            <w:pPr>
              <w:keepNext/>
              <w:jc w:val="center"/>
              <w:outlineLvl w:val="3"/>
              <w:rPr>
                <w:rFonts w:eastAsia="Times New Roman"/>
                <w:b/>
                <w:sz w:val="22"/>
                <w:szCs w:val="22"/>
              </w:rPr>
            </w:pPr>
            <w:r w:rsidRPr="006C5241">
              <w:rPr>
                <w:rFonts w:eastAsia="Times New Roman"/>
                <w:b/>
                <w:sz w:val="22"/>
                <w:szCs w:val="22"/>
              </w:rPr>
              <w:t>Name</w:t>
            </w:r>
          </w:p>
        </w:tc>
        <w:tc>
          <w:tcPr>
            <w:tcW w:w="2520" w:type="dxa"/>
            <w:tcBorders>
              <w:top w:val="nil"/>
              <w:left w:val="nil"/>
              <w:bottom w:val="nil"/>
              <w:right w:val="nil"/>
            </w:tcBorders>
          </w:tcPr>
          <w:p w14:paraId="17CC3ECB" w14:textId="77777777" w:rsidR="006C5241" w:rsidRPr="006C5241" w:rsidRDefault="006C5241" w:rsidP="006C5241">
            <w:pPr>
              <w:rPr>
                <w:rFonts w:eastAsia="Times New Roman"/>
                <w:sz w:val="22"/>
                <w:szCs w:val="22"/>
              </w:rPr>
            </w:pPr>
          </w:p>
          <w:p w14:paraId="1191B7A8" w14:textId="77777777" w:rsidR="006C5241" w:rsidRPr="006C5241" w:rsidRDefault="006C5241" w:rsidP="006C5241">
            <w:pPr>
              <w:rPr>
                <w:rFonts w:eastAsia="Times New Roman"/>
                <w:sz w:val="22"/>
                <w:szCs w:val="22"/>
              </w:rPr>
            </w:pPr>
          </w:p>
        </w:tc>
        <w:tc>
          <w:tcPr>
            <w:tcW w:w="1890" w:type="dxa"/>
            <w:gridSpan w:val="2"/>
            <w:tcBorders>
              <w:top w:val="nil"/>
              <w:left w:val="nil"/>
              <w:bottom w:val="nil"/>
              <w:right w:val="nil"/>
            </w:tcBorders>
          </w:tcPr>
          <w:p w14:paraId="1E3F6D91" w14:textId="77777777" w:rsidR="006C5241" w:rsidRPr="006C5241" w:rsidRDefault="006C5241" w:rsidP="006C5241">
            <w:pPr>
              <w:rPr>
                <w:rFonts w:eastAsia="Times New Roman"/>
                <w:sz w:val="22"/>
                <w:szCs w:val="22"/>
              </w:rPr>
            </w:pPr>
          </w:p>
          <w:p w14:paraId="025B1CBC" w14:textId="77777777" w:rsidR="006C5241" w:rsidRPr="006C5241" w:rsidRDefault="006C5241" w:rsidP="006C5241">
            <w:pPr>
              <w:rPr>
                <w:rFonts w:eastAsia="Times New Roman"/>
                <w:sz w:val="22"/>
                <w:szCs w:val="22"/>
              </w:rPr>
            </w:pPr>
          </w:p>
        </w:tc>
        <w:tc>
          <w:tcPr>
            <w:tcW w:w="2160" w:type="dxa"/>
            <w:gridSpan w:val="2"/>
            <w:tcBorders>
              <w:top w:val="nil"/>
              <w:left w:val="nil"/>
              <w:bottom w:val="nil"/>
              <w:right w:val="nil"/>
            </w:tcBorders>
          </w:tcPr>
          <w:p w14:paraId="7C6A0F97" w14:textId="77777777" w:rsidR="006C5241" w:rsidRPr="006C5241" w:rsidRDefault="006C5241" w:rsidP="006C5241">
            <w:pPr>
              <w:ind w:left="-288" w:firstLine="288"/>
              <w:rPr>
                <w:rFonts w:eastAsia="Times New Roman"/>
                <w:sz w:val="22"/>
                <w:szCs w:val="22"/>
              </w:rPr>
            </w:pPr>
          </w:p>
          <w:p w14:paraId="0BE51603" w14:textId="77777777" w:rsidR="006C5241" w:rsidRPr="006C5241" w:rsidRDefault="006C5241" w:rsidP="006C5241">
            <w:pPr>
              <w:ind w:left="-288" w:firstLine="288"/>
              <w:rPr>
                <w:rFonts w:eastAsia="Times New Roman"/>
                <w:sz w:val="22"/>
                <w:szCs w:val="22"/>
              </w:rPr>
            </w:pPr>
          </w:p>
        </w:tc>
      </w:tr>
      <w:tr w:rsidR="006C5241" w:rsidRPr="006C5241" w14:paraId="3A2721CB" w14:textId="77777777" w:rsidTr="006C5241">
        <w:tc>
          <w:tcPr>
            <w:tcW w:w="1098" w:type="dxa"/>
            <w:tcBorders>
              <w:top w:val="nil"/>
              <w:left w:val="nil"/>
              <w:bottom w:val="nil"/>
              <w:right w:val="nil"/>
            </w:tcBorders>
          </w:tcPr>
          <w:p w14:paraId="454A991B" w14:textId="77777777" w:rsidR="006C5241" w:rsidRPr="006C5241" w:rsidRDefault="006C5241" w:rsidP="006C5241">
            <w:pPr>
              <w:rPr>
                <w:rFonts w:eastAsia="Times New Roman"/>
                <w:b/>
                <w:i/>
                <w:sz w:val="22"/>
                <w:szCs w:val="22"/>
              </w:rPr>
            </w:pPr>
          </w:p>
        </w:tc>
        <w:tc>
          <w:tcPr>
            <w:tcW w:w="2970" w:type="dxa"/>
            <w:gridSpan w:val="2"/>
            <w:tcBorders>
              <w:top w:val="single" w:sz="4" w:space="0" w:color="auto"/>
              <w:left w:val="nil"/>
              <w:bottom w:val="nil"/>
              <w:right w:val="nil"/>
            </w:tcBorders>
          </w:tcPr>
          <w:p w14:paraId="59E079BF" w14:textId="77777777" w:rsidR="006C5241" w:rsidRPr="006C5241" w:rsidRDefault="006C5241" w:rsidP="006C5241">
            <w:pPr>
              <w:rPr>
                <w:rFonts w:eastAsia="Times New Roman"/>
                <w:b/>
                <w:i/>
                <w:sz w:val="22"/>
                <w:szCs w:val="22"/>
              </w:rPr>
            </w:pPr>
            <w:r w:rsidRPr="006C5241">
              <w:rPr>
                <w:rFonts w:eastAsia="Times New Roman"/>
                <w:b/>
                <w:i/>
                <w:sz w:val="22"/>
                <w:szCs w:val="22"/>
              </w:rPr>
              <w:t>Last</w:t>
            </w:r>
          </w:p>
        </w:tc>
        <w:tc>
          <w:tcPr>
            <w:tcW w:w="2520" w:type="dxa"/>
            <w:gridSpan w:val="2"/>
            <w:tcBorders>
              <w:top w:val="single" w:sz="4" w:space="0" w:color="auto"/>
              <w:left w:val="nil"/>
              <w:bottom w:val="nil"/>
              <w:right w:val="nil"/>
            </w:tcBorders>
          </w:tcPr>
          <w:p w14:paraId="13AB8588" w14:textId="77777777" w:rsidR="006C5241" w:rsidRPr="006C5241" w:rsidRDefault="006C5241" w:rsidP="006C5241">
            <w:pPr>
              <w:rPr>
                <w:rFonts w:eastAsia="Times New Roman"/>
                <w:b/>
                <w:i/>
                <w:sz w:val="22"/>
                <w:szCs w:val="22"/>
              </w:rPr>
            </w:pPr>
            <w:r w:rsidRPr="006C5241">
              <w:rPr>
                <w:rFonts w:eastAsia="Times New Roman"/>
                <w:b/>
                <w:i/>
                <w:sz w:val="22"/>
                <w:szCs w:val="22"/>
              </w:rPr>
              <w:t>First</w:t>
            </w:r>
          </w:p>
        </w:tc>
        <w:tc>
          <w:tcPr>
            <w:tcW w:w="1890" w:type="dxa"/>
            <w:gridSpan w:val="2"/>
            <w:tcBorders>
              <w:top w:val="single" w:sz="4" w:space="0" w:color="auto"/>
              <w:left w:val="nil"/>
              <w:bottom w:val="nil"/>
              <w:right w:val="nil"/>
            </w:tcBorders>
          </w:tcPr>
          <w:p w14:paraId="362E7086" w14:textId="77777777" w:rsidR="006C5241" w:rsidRPr="006C5241" w:rsidRDefault="006C5241" w:rsidP="006C5241">
            <w:pPr>
              <w:tabs>
                <w:tab w:val="left" w:pos="1422"/>
              </w:tabs>
              <w:rPr>
                <w:rFonts w:eastAsia="Times New Roman"/>
                <w:b/>
                <w:i/>
                <w:sz w:val="22"/>
                <w:szCs w:val="22"/>
              </w:rPr>
            </w:pPr>
            <w:r w:rsidRPr="006C5241">
              <w:rPr>
                <w:rFonts w:eastAsia="Times New Roman"/>
                <w:b/>
                <w:i/>
                <w:sz w:val="22"/>
                <w:szCs w:val="22"/>
              </w:rPr>
              <w:t>Middle</w:t>
            </w:r>
          </w:p>
        </w:tc>
        <w:tc>
          <w:tcPr>
            <w:tcW w:w="2160" w:type="dxa"/>
            <w:tcBorders>
              <w:top w:val="single" w:sz="4" w:space="0" w:color="auto"/>
              <w:left w:val="nil"/>
              <w:bottom w:val="nil"/>
              <w:right w:val="nil"/>
            </w:tcBorders>
          </w:tcPr>
          <w:p w14:paraId="2E9F8E69" w14:textId="77777777" w:rsidR="006C5241" w:rsidRPr="006C5241" w:rsidRDefault="006C5241" w:rsidP="006C5241">
            <w:pPr>
              <w:keepNext/>
              <w:ind w:right="-46"/>
              <w:jc w:val="center"/>
              <w:outlineLvl w:val="5"/>
              <w:rPr>
                <w:rFonts w:eastAsia="Times New Roman"/>
                <w:b/>
                <w:i/>
                <w:sz w:val="22"/>
                <w:szCs w:val="22"/>
              </w:rPr>
            </w:pPr>
            <w:r w:rsidRPr="006C5241">
              <w:rPr>
                <w:rFonts w:eastAsia="Times New Roman"/>
                <w:b/>
                <w:i/>
                <w:sz w:val="22"/>
                <w:szCs w:val="22"/>
              </w:rPr>
              <w:t>Maiden</w:t>
            </w:r>
          </w:p>
        </w:tc>
      </w:tr>
    </w:tbl>
    <w:p w14:paraId="0A4845D0" w14:textId="77777777" w:rsidR="006C5241" w:rsidRPr="006C5241" w:rsidRDefault="006C5241" w:rsidP="006C5241">
      <w:pPr>
        <w:rPr>
          <w:sz w:val="22"/>
          <w:szCs w:val="22"/>
        </w:rPr>
      </w:pPr>
    </w:p>
    <w:p w14:paraId="11AAE09B" w14:textId="77777777" w:rsidR="006C5241" w:rsidRPr="006C5241" w:rsidRDefault="006C5241" w:rsidP="006C5241">
      <w:pPr>
        <w:rPr>
          <w:sz w:val="22"/>
          <w:szCs w:val="22"/>
        </w:rPr>
      </w:pPr>
    </w:p>
    <w:p w14:paraId="63775BF2" w14:textId="77777777" w:rsidR="006C5241" w:rsidRPr="006C5241" w:rsidRDefault="006C5241" w:rsidP="006C5241">
      <w:pPr>
        <w:rPr>
          <w:sz w:val="22"/>
          <w:szCs w:val="22"/>
        </w:rPr>
      </w:pPr>
      <w:r w:rsidRPr="006C5241">
        <w:rPr>
          <w:b/>
          <w:sz w:val="22"/>
          <w:szCs w:val="22"/>
        </w:rPr>
        <w:t>Permanent Address</w:t>
      </w:r>
      <w:r w:rsidRPr="006C5241">
        <w:rPr>
          <w:sz w:val="22"/>
          <w:szCs w:val="22"/>
        </w:rPr>
        <w:t xml:space="preserve"> _________________________</w:t>
      </w:r>
      <w:r w:rsidRPr="006C5241">
        <w:rPr>
          <w:sz w:val="22"/>
          <w:szCs w:val="22"/>
        </w:rPr>
        <w:tab/>
      </w:r>
      <w:r w:rsidRPr="006C5241">
        <w:rPr>
          <w:sz w:val="22"/>
          <w:szCs w:val="22"/>
        </w:rPr>
        <w:tab/>
      </w:r>
      <w:r w:rsidRPr="006C5241">
        <w:rPr>
          <w:b/>
          <w:sz w:val="22"/>
          <w:szCs w:val="22"/>
        </w:rPr>
        <w:t>Phone Number</w:t>
      </w:r>
      <w:r w:rsidRPr="006C5241">
        <w:rPr>
          <w:sz w:val="22"/>
          <w:szCs w:val="22"/>
        </w:rPr>
        <w:t xml:space="preserve"> (___</w:t>
      </w:r>
      <w:proofErr w:type="gramStart"/>
      <w:r w:rsidRPr="006C5241">
        <w:rPr>
          <w:sz w:val="22"/>
          <w:szCs w:val="22"/>
        </w:rPr>
        <w:t>_)_</w:t>
      </w:r>
      <w:proofErr w:type="gramEnd"/>
      <w:r w:rsidRPr="006C5241">
        <w:rPr>
          <w:sz w:val="22"/>
          <w:szCs w:val="22"/>
        </w:rPr>
        <w:t>________________</w:t>
      </w:r>
    </w:p>
    <w:p w14:paraId="750F313F" w14:textId="77777777" w:rsidR="006C5241" w:rsidRPr="006C5241" w:rsidRDefault="006C5241" w:rsidP="006C5241">
      <w:pPr>
        <w:rPr>
          <w:sz w:val="22"/>
          <w:szCs w:val="22"/>
        </w:rPr>
      </w:pPr>
      <w:r w:rsidRPr="006C5241">
        <w:rPr>
          <w:sz w:val="22"/>
          <w:szCs w:val="22"/>
        </w:rPr>
        <w:t xml:space="preserve">                                 </w:t>
      </w:r>
    </w:p>
    <w:p w14:paraId="62E13206" w14:textId="77777777" w:rsidR="006C5241" w:rsidRPr="006C5241" w:rsidRDefault="006C5241" w:rsidP="006C5241">
      <w:pPr>
        <w:rPr>
          <w:sz w:val="22"/>
          <w:szCs w:val="22"/>
        </w:rPr>
      </w:pPr>
      <w:r w:rsidRPr="006C5241">
        <w:rPr>
          <w:sz w:val="22"/>
          <w:szCs w:val="22"/>
        </w:rPr>
        <w:t xml:space="preserve">          ______________________________________                    _______________________________</w:t>
      </w:r>
      <w:r w:rsidRPr="006C5241">
        <w:rPr>
          <w:b/>
          <w:sz w:val="22"/>
          <w:szCs w:val="22"/>
        </w:rPr>
        <w:t xml:space="preserve"> </w:t>
      </w:r>
      <w:r w:rsidRPr="006C5241">
        <w:rPr>
          <w:sz w:val="22"/>
          <w:szCs w:val="22"/>
        </w:rPr>
        <w:t xml:space="preserve">                     </w:t>
      </w:r>
    </w:p>
    <w:p w14:paraId="7448FEFF" w14:textId="77777777" w:rsidR="006C5241" w:rsidRPr="006C5241" w:rsidRDefault="006C5241" w:rsidP="006C5241">
      <w:pPr>
        <w:rPr>
          <w:sz w:val="22"/>
          <w:szCs w:val="22"/>
        </w:rPr>
      </w:pPr>
      <w:r w:rsidRPr="006C5241">
        <w:rPr>
          <w:sz w:val="22"/>
          <w:szCs w:val="22"/>
        </w:rPr>
        <w:t>___________________</w:t>
      </w:r>
      <w:proofErr w:type="gramStart"/>
      <w:r w:rsidRPr="006C5241">
        <w:rPr>
          <w:sz w:val="22"/>
          <w:szCs w:val="22"/>
        </w:rPr>
        <w:t>_  _</w:t>
      </w:r>
      <w:proofErr w:type="gramEnd"/>
      <w:r w:rsidRPr="006C5241">
        <w:rPr>
          <w:sz w:val="22"/>
          <w:szCs w:val="22"/>
        </w:rPr>
        <w:t xml:space="preserve">__________ __________                   </w:t>
      </w:r>
      <w:r w:rsidRPr="006C5241">
        <w:rPr>
          <w:b/>
          <w:sz w:val="22"/>
          <w:szCs w:val="22"/>
        </w:rPr>
        <w:t>County _</w:t>
      </w:r>
      <w:r w:rsidRPr="006C5241">
        <w:rPr>
          <w:sz w:val="22"/>
          <w:szCs w:val="22"/>
        </w:rPr>
        <w:t>_____________________________</w:t>
      </w:r>
    </w:p>
    <w:p w14:paraId="2F6B6F47" w14:textId="77777777" w:rsidR="006C5241" w:rsidRPr="006C5241" w:rsidRDefault="006C5241" w:rsidP="006C5241">
      <w:pPr>
        <w:rPr>
          <w:b/>
          <w:sz w:val="22"/>
          <w:szCs w:val="22"/>
        </w:rPr>
      </w:pPr>
      <w:r w:rsidRPr="006C5241">
        <w:rPr>
          <w:b/>
          <w:sz w:val="22"/>
          <w:szCs w:val="22"/>
        </w:rPr>
        <w:t>City                                    State                   Zip</w:t>
      </w:r>
    </w:p>
    <w:p w14:paraId="4798CD56" w14:textId="77777777" w:rsidR="006C5241" w:rsidRPr="006C5241" w:rsidRDefault="006C5241" w:rsidP="006C5241">
      <w:pPr>
        <w:rPr>
          <w:sz w:val="22"/>
          <w:szCs w:val="22"/>
        </w:rPr>
      </w:pPr>
      <w:r w:rsidRPr="006C5241">
        <w:rPr>
          <w:sz w:val="22"/>
          <w:szCs w:val="22"/>
        </w:rPr>
        <w:t xml:space="preserve">                                 </w:t>
      </w:r>
    </w:p>
    <w:p w14:paraId="4C0A2E37" w14:textId="77777777" w:rsidR="006C5241" w:rsidRPr="006C5241" w:rsidRDefault="006C5241" w:rsidP="006C5241">
      <w:pPr>
        <w:rPr>
          <w:sz w:val="22"/>
          <w:szCs w:val="22"/>
        </w:rPr>
      </w:pPr>
      <w:r w:rsidRPr="006C5241">
        <w:rPr>
          <w:b/>
          <w:sz w:val="22"/>
          <w:szCs w:val="22"/>
        </w:rPr>
        <w:t>King Email</w:t>
      </w:r>
      <w:r w:rsidRPr="006C5241">
        <w:rPr>
          <w:sz w:val="22"/>
          <w:szCs w:val="22"/>
        </w:rPr>
        <w:t xml:space="preserve"> ________________________________</w:t>
      </w:r>
      <w:r w:rsidRPr="006C5241">
        <w:rPr>
          <w:sz w:val="22"/>
          <w:szCs w:val="22"/>
        </w:rPr>
        <w:tab/>
      </w:r>
      <w:r w:rsidRPr="006C5241">
        <w:rPr>
          <w:sz w:val="22"/>
          <w:szCs w:val="22"/>
        </w:rPr>
        <w:tab/>
      </w:r>
      <w:r w:rsidRPr="006C5241">
        <w:rPr>
          <w:b/>
          <w:sz w:val="22"/>
          <w:szCs w:val="22"/>
        </w:rPr>
        <w:t>Personal Email</w:t>
      </w:r>
      <w:r w:rsidRPr="006C5241">
        <w:rPr>
          <w:sz w:val="22"/>
          <w:szCs w:val="22"/>
        </w:rPr>
        <w:t xml:space="preserve"> ______________________</w:t>
      </w:r>
    </w:p>
    <w:p w14:paraId="3D9BC2E1" w14:textId="77777777" w:rsidR="006C5241" w:rsidRPr="006C5241" w:rsidRDefault="006C5241" w:rsidP="006C5241">
      <w:pPr>
        <w:rPr>
          <w:b/>
          <w:sz w:val="22"/>
          <w:szCs w:val="22"/>
        </w:rPr>
      </w:pPr>
      <w:r w:rsidRPr="006C5241">
        <w:rPr>
          <w:sz w:val="22"/>
          <w:szCs w:val="22"/>
        </w:rPr>
        <w:t xml:space="preserve">                                                                                                            </w:t>
      </w:r>
      <w:r w:rsidRPr="006C5241">
        <w:rPr>
          <w:b/>
          <w:sz w:val="22"/>
          <w:szCs w:val="22"/>
        </w:rPr>
        <w:t>(Required)</w:t>
      </w:r>
    </w:p>
    <w:p w14:paraId="1B9015D8" w14:textId="77777777" w:rsidR="006C5241" w:rsidRPr="006C5241" w:rsidRDefault="006C5241" w:rsidP="006C5241">
      <w:pPr>
        <w:rPr>
          <w:sz w:val="22"/>
          <w:szCs w:val="22"/>
        </w:rPr>
      </w:pPr>
    </w:p>
    <w:p w14:paraId="01A2CCB9" w14:textId="77777777" w:rsidR="006C5241" w:rsidRPr="006C5241" w:rsidRDefault="006C5241" w:rsidP="006C5241">
      <w:pPr>
        <w:rPr>
          <w:sz w:val="22"/>
          <w:szCs w:val="22"/>
        </w:rPr>
      </w:pPr>
      <w:r w:rsidRPr="006C5241">
        <w:rPr>
          <w:b/>
          <w:sz w:val="22"/>
          <w:szCs w:val="22"/>
        </w:rPr>
        <w:t>Full Social Security Number</w:t>
      </w:r>
      <w:r w:rsidRPr="006C5241">
        <w:rPr>
          <w:sz w:val="22"/>
          <w:szCs w:val="22"/>
        </w:rPr>
        <w:t xml:space="preserve"> ______________________</w:t>
      </w:r>
      <w:r w:rsidRPr="006C5241">
        <w:rPr>
          <w:sz w:val="22"/>
          <w:szCs w:val="22"/>
        </w:rPr>
        <w:tab/>
      </w:r>
      <w:r w:rsidRPr="006C5241">
        <w:rPr>
          <w:b/>
          <w:sz w:val="22"/>
          <w:szCs w:val="22"/>
        </w:rPr>
        <w:t>Date of Birth</w:t>
      </w:r>
      <w:r w:rsidRPr="006C5241">
        <w:rPr>
          <w:sz w:val="22"/>
          <w:szCs w:val="22"/>
        </w:rPr>
        <w:t>_____________________(mm/dd/</w:t>
      </w:r>
      <w:proofErr w:type="spellStart"/>
      <w:r w:rsidRPr="006C5241">
        <w:rPr>
          <w:sz w:val="22"/>
          <w:szCs w:val="22"/>
        </w:rPr>
        <w:t>yyyy</w:t>
      </w:r>
      <w:proofErr w:type="spellEnd"/>
      <w:r w:rsidRPr="006C5241">
        <w:rPr>
          <w:sz w:val="22"/>
          <w:szCs w:val="22"/>
        </w:rPr>
        <w:t>)</w:t>
      </w:r>
    </w:p>
    <w:p w14:paraId="5D949319" w14:textId="77777777" w:rsidR="006C5241" w:rsidRPr="006C5241" w:rsidRDefault="006C5241" w:rsidP="006C5241">
      <w:pPr>
        <w:rPr>
          <w:sz w:val="22"/>
          <w:szCs w:val="22"/>
        </w:rPr>
      </w:pPr>
    </w:p>
    <w:p w14:paraId="27DC0146" w14:textId="77777777" w:rsidR="006C5241" w:rsidRPr="006C5241" w:rsidRDefault="006C5241" w:rsidP="006C5241">
      <w:pPr>
        <w:rPr>
          <w:b/>
          <w:sz w:val="22"/>
          <w:szCs w:val="22"/>
        </w:rPr>
      </w:pPr>
      <w:r w:rsidRPr="006C5241">
        <w:rPr>
          <w:b/>
          <w:sz w:val="22"/>
          <w:szCs w:val="22"/>
        </w:rPr>
        <w:t>(</w:t>
      </w:r>
      <w:proofErr w:type="spellStart"/>
      <w:r w:rsidRPr="006C5241">
        <w:rPr>
          <w:b/>
          <w:sz w:val="22"/>
          <w:szCs w:val="22"/>
        </w:rPr>
        <w:t>TNCompass</w:t>
      </w:r>
      <w:proofErr w:type="spellEnd"/>
      <w:r w:rsidRPr="006C5241">
        <w:rPr>
          <w:b/>
          <w:sz w:val="22"/>
          <w:szCs w:val="22"/>
        </w:rPr>
        <w:t xml:space="preserve"> Requirement) _</w:t>
      </w:r>
    </w:p>
    <w:tbl>
      <w:tblPr>
        <w:tblStyle w:val="TableGrid2"/>
        <w:tblW w:w="11070" w:type="dxa"/>
        <w:tblInd w:w="-95" w:type="dxa"/>
        <w:tblLook w:val="04A0" w:firstRow="1" w:lastRow="0" w:firstColumn="1" w:lastColumn="0" w:noHBand="0" w:noVBand="1"/>
      </w:tblPr>
      <w:tblGrid>
        <w:gridCol w:w="11070"/>
      </w:tblGrid>
      <w:tr w:rsidR="006C5241" w:rsidRPr="006C5241" w14:paraId="5D40F76A" w14:textId="77777777" w:rsidTr="006C5241">
        <w:tc>
          <w:tcPr>
            <w:tcW w:w="11070" w:type="dxa"/>
          </w:tcPr>
          <w:p w14:paraId="3E299B8B" w14:textId="77777777" w:rsidR="006C5241" w:rsidRPr="006C5241" w:rsidRDefault="006C5241" w:rsidP="006C5241">
            <w:pPr>
              <w:jc w:val="center"/>
              <w:rPr>
                <w:b/>
                <w:sz w:val="22"/>
                <w:szCs w:val="22"/>
              </w:rPr>
            </w:pPr>
            <w:r w:rsidRPr="006C5241">
              <w:rPr>
                <w:b/>
                <w:sz w:val="22"/>
                <w:szCs w:val="22"/>
              </w:rPr>
              <w:t>Institutions Attended, Undergraduate Degree(s):</w:t>
            </w:r>
          </w:p>
        </w:tc>
      </w:tr>
    </w:tbl>
    <w:p w14:paraId="20608822" w14:textId="77777777" w:rsidR="006C5241" w:rsidRPr="006C5241" w:rsidRDefault="006C5241" w:rsidP="006C5241">
      <w:pPr>
        <w:rPr>
          <w:b/>
          <w:sz w:val="22"/>
          <w:szCs w:val="22"/>
        </w:rPr>
      </w:pPr>
    </w:p>
    <w:p w14:paraId="32534609" w14:textId="77777777" w:rsidR="006C5241" w:rsidRPr="006C5241" w:rsidRDefault="006C5241" w:rsidP="006C5241">
      <w:pPr>
        <w:rPr>
          <w:b/>
          <w:sz w:val="22"/>
          <w:szCs w:val="22"/>
        </w:rPr>
      </w:pPr>
      <w:r w:rsidRPr="006C5241">
        <w:rPr>
          <w:b/>
          <w:sz w:val="22"/>
          <w:szCs w:val="22"/>
        </w:rPr>
        <w:t>College/University Attended: ________________________________________________________________</w:t>
      </w:r>
    </w:p>
    <w:p w14:paraId="3FB29E43" w14:textId="77777777" w:rsidR="006C5241" w:rsidRPr="006C5241" w:rsidRDefault="006C5241" w:rsidP="006C5241">
      <w:pPr>
        <w:rPr>
          <w:b/>
          <w:sz w:val="22"/>
          <w:szCs w:val="22"/>
        </w:rPr>
      </w:pPr>
    </w:p>
    <w:p w14:paraId="426E45C2" w14:textId="77777777" w:rsidR="006C5241" w:rsidRPr="006C5241" w:rsidRDefault="006C5241" w:rsidP="006C5241">
      <w:pPr>
        <w:rPr>
          <w:b/>
          <w:sz w:val="22"/>
          <w:szCs w:val="22"/>
        </w:rPr>
      </w:pPr>
      <w:r w:rsidRPr="006C5241">
        <w:rPr>
          <w:b/>
          <w:sz w:val="22"/>
          <w:szCs w:val="22"/>
        </w:rPr>
        <w:t>Degree Awarded: __________________________________</w:t>
      </w:r>
      <w:r w:rsidRPr="006C5241">
        <w:rPr>
          <w:b/>
          <w:sz w:val="22"/>
          <w:szCs w:val="22"/>
        </w:rPr>
        <w:tab/>
        <w:t>Date Conferred: _______________________</w:t>
      </w:r>
    </w:p>
    <w:p w14:paraId="1B770004" w14:textId="77777777" w:rsidR="006C5241" w:rsidRPr="006C5241" w:rsidRDefault="006C5241" w:rsidP="006C5241">
      <w:pPr>
        <w:rPr>
          <w:b/>
          <w:sz w:val="22"/>
          <w:szCs w:val="22"/>
        </w:rPr>
      </w:pPr>
    </w:p>
    <w:p w14:paraId="3F485971" w14:textId="77777777" w:rsidR="006C5241" w:rsidRPr="006C5241" w:rsidRDefault="006C5241" w:rsidP="006C5241">
      <w:pPr>
        <w:pBdr>
          <w:top w:val="single" w:sz="4" w:space="1" w:color="auto"/>
          <w:left w:val="single" w:sz="4" w:space="4" w:color="auto"/>
          <w:bottom w:val="single" w:sz="4" w:space="1" w:color="auto"/>
          <w:right w:val="single" w:sz="4" w:space="4" w:color="auto"/>
        </w:pBdr>
        <w:jc w:val="center"/>
        <w:rPr>
          <w:b/>
          <w:sz w:val="22"/>
          <w:szCs w:val="22"/>
        </w:rPr>
      </w:pPr>
      <w:r w:rsidRPr="006C5241">
        <w:rPr>
          <w:b/>
          <w:sz w:val="22"/>
          <w:szCs w:val="22"/>
        </w:rPr>
        <w:t>Test Scores to be Completed by the School of Education</w:t>
      </w:r>
    </w:p>
    <w:tbl>
      <w:tblPr>
        <w:tblStyle w:val="TableGrid2"/>
        <w:tblW w:w="0" w:type="auto"/>
        <w:tblInd w:w="7105" w:type="dxa"/>
        <w:tblLook w:val="04A0" w:firstRow="1" w:lastRow="0" w:firstColumn="1" w:lastColumn="0" w:noHBand="0" w:noVBand="1"/>
      </w:tblPr>
      <w:tblGrid>
        <w:gridCol w:w="3240"/>
      </w:tblGrid>
      <w:tr w:rsidR="006C5241" w:rsidRPr="006C5241" w14:paraId="61E5BD7B" w14:textId="77777777" w:rsidTr="006C5241">
        <w:trPr>
          <w:trHeight w:val="692"/>
        </w:trPr>
        <w:tc>
          <w:tcPr>
            <w:tcW w:w="3240" w:type="dxa"/>
          </w:tcPr>
          <w:p w14:paraId="559C2289" w14:textId="77777777" w:rsidR="006C5241" w:rsidRPr="006C5241" w:rsidRDefault="006C5241" w:rsidP="006C5241">
            <w:pPr>
              <w:jc w:val="center"/>
              <w:rPr>
                <w:b/>
                <w:sz w:val="22"/>
                <w:szCs w:val="22"/>
              </w:rPr>
            </w:pPr>
            <w:r w:rsidRPr="006C5241">
              <w:rPr>
                <w:b/>
                <w:sz w:val="22"/>
                <w:szCs w:val="22"/>
              </w:rPr>
              <w:t>Praxis Core Academic Sills for Educator Test Taken</w:t>
            </w:r>
          </w:p>
        </w:tc>
      </w:tr>
    </w:tbl>
    <w:p w14:paraId="45A2FE1C" w14:textId="77777777" w:rsidR="006C5241" w:rsidRPr="006C5241" w:rsidRDefault="006C5241" w:rsidP="006C5241">
      <w:pPr>
        <w:rPr>
          <w:sz w:val="22"/>
          <w:szCs w:val="22"/>
        </w:rPr>
      </w:pPr>
      <w:r w:rsidRPr="006C5241">
        <w:rPr>
          <w:b/>
          <w:sz w:val="22"/>
          <w:szCs w:val="22"/>
        </w:rPr>
        <w:t>_______</w:t>
      </w:r>
      <w:proofErr w:type="gramStart"/>
      <w:r w:rsidRPr="006C5241">
        <w:rPr>
          <w:b/>
          <w:sz w:val="22"/>
          <w:szCs w:val="22"/>
        </w:rPr>
        <w:t xml:space="preserve">_  </w:t>
      </w:r>
      <w:r w:rsidRPr="006C5241">
        <w:rPr>
          <w:sz w:val="22"/>
          <w:szCs w:val="22"/>
        </w:rPr>
        <w:t>ACT</w:t>
      </w:r>
      <w:proofErr w:type="gramEnd"/>
      <w:r w:rsidRPr="006C5241">
        <w:rPr>
          <w:sz w:val="22"/>
          <w:szCs w:val="22"/>
        </w:rPr>
        <w:t>-Composite</w:t>
      </w:r>
      <w:r w:rsidRPr="006C5241">
        <w:rPr>
          <w:b/>
          <w:sz w:val="22"/>
          <w:szCs w:val="22"/>
        </w:rPr>
        <w:t xml:space="preserve">    </w:t>
      </w:r>
      <w:r w:rsidRPr="006C5241">
        <w:rPr>
          <w:b/>
          <w:sz w:val="22"/>
          <w:szCs w:val="22"/>
        </w:rPr>
        <w:tab/>
        <w:t xml:space="preserve">                                                              </w:t>
      </w:r>
      <w:r w:rsidRPr="006C5241">
        <w:rPr>
          <w:b/>
          <w:sz w:val="22"/>
          <w:szCs w:val="22"/>
        </w:rPr>
        <w:tab/>
      </w:r>
      <w:r w:rsidRPr="006C5241">
        <w:rPr>
          <w:b/>
          <w:sz w:val="22"/>
          <w:szCs w:val="22"/>
        </w:rPr>
        <w:tab/>
      </w:r>
      <w:r w:rsidRPr="006C5241">
        <w:rPr>
          <w:sz w:val="22"/>
          <w:szCs w:val="22"/>
        </w:rPr>
        <w:tab/>
      </w:r>
      <w:r w:rsidRPr="006C5241">
        <w:rPr>
          <w:sz w:val="22"/>
          <w:szCs w:val="22"/>
        </w:rPr>
        <w:tab/>
      </w:r>
    </w:p>
    <w:p w14:paraId="18FB5DA1" w14:textId="77777777" w:rsidR="006C5241" w:rsidRPr="006C5241" w:rsidRDefault="006C5241" w:rsidP="006C5241">
      <w:pPr>
        <w:rPr>
          <w:sz w:val="22"/>
          <w:szCs w:val="22"/>
        </w:rPr>
      </w:pPr>
      <w:r w:rsidRPr="006C5241">
        <w:rPr>
          <w:sz w:val="22"/>
          <w:szCs w:val="22"/>
        </w:rPr>
        <w:tab/>
      </w:r>
      <w:r w:rsidRPr="006C5241">
        <w:rPr>
          <w:sz w:val="22"/>
          <w:szCs w:val="22"/>
        </w:rPr>
        <w:tab/>
      </w:r>
      <w:r w:rsidRPr="006C5241">
        <w:rPr>
          <w:sz w:val="22"/>
          <w:szCs w:val="22"/>
        </w:rPr>
        <w:tab/>
      </w:r>
      <w:r w:rsidRPr="006C5241">
        <w:rPr>
          <w:sz w:val="22"/>
          <w:szCs w:val="22"/>
        </w:rPr>
        <w:tab/>
      </w:r>
      <w:r w:rsidRPr="006C5241">
        <w:rPr>
          <w:sz w:val="22"/>
          <w:szCs w:val="22"/>
        </w:rPr>
        <w:tab/>
      </w:r>
      <w:r w:rsidRPr="006C5241">
        <w:rPr>
          <w:sz w:val="22"/>
          <w:szCs w:val="22"/>
        </w:rPr>
        <w:tab/>
      </w:r>
      <w:r w:rsidRPr="006C5241">
        <w:rPr>
          <w:sz w:val="22"/>
          <w:szCs w:val="22"/>
        </w:rPr>
        <w:tab/>
      </w:r>
      <w:r w:rsidRPr="006C5241">
        <w:rPr>
          <w:sz w:val="22"/>
          <w:szCs w:val="22"/>
        </w:rPr>
        <w:tab/>
        <w:t xml:space="preserve">5713: Reading   </w:t>
      </w:r>
      <w:r w:rsidRPr="006C5241">
        <w:rPr>
          <w:sz w:val="22"/>
          <w:szCs w:val="22"/>
        </w:rPr>
        <w:tab/>
        <w:t>Score: ___________</w:t>
      </w:r>
    </w:p>
    <w:p w14:paraId="7E439AB6" w14:textId="77777777" w:rsidR="006C5241" w:rsidRPr="006C5241" w:rsidRDefault="006C5241" w:rsidP="006C5241">
      <w:pPr>
        <w:rPr>
          <w:sz w:val="22"/>
          <w:szCs w:val="22"/>
        </w:rPr>
      </w:pPr>
      <w:r w:rsidRPr="006C5241">
        <w:rPr>
          <w:sz w:val="22"/>
          <w:szCs w:val="22"/>
        </w:rPr>
        <w:t>________ SAT Composite</w:t>
      </w:r>
      <w:r w:rsidRPr="006C5241">
        <w:rPr>
          <w:sz w:val="22"/>
          <w:szCs w:val="22"/>
        </w:rPr>
        <w:tab/>
      </w:r>
      <w:r w:rsidRPr="006C5241">
        <w:rPr>
          <w:sz w:val="22"/>
          <w:szCs w:val="22"/>
        </w:rPr>
        <w:tab/>
      </w:r>
      <w:r w:rsidRPr="006C5241">
        <w:rPr>
          <w:sz w:val="22"/>
          <w:szCs w:val="22"/>
        </w:rPr>
        <w:tab/>
      </w:r>
      <w:r w:rsidRPr="006C5241">
        <w:rPr>
          <w:sz w:val="22"/>
          <w:szCs w:val="22"/>
        </w:rPr>
        <w:tab/>
      </w:r>
      <w:r w:rsidRPr="006C5241">
        <w:rPr>
          <w:sz w:val="22"/>
          <w:szCs w:val="22"/>
        </w:rPr>
        <w:tab/>
      </w:r>
      <w:r w:rsidRPr="006C5241">
        <w:rPr>
          <w:sz w:val="22"/>
          <w:szCs w:val="22"/>
        </w:rPr>
        <w:tab/>
      </w:r>
      <w:r w:rsidRPr="006C5241">
        <w:rPr>
          <w:sz w:val="22"/>
          <w:szCs w:val="22"/>
        </w:rPr>
        <w:tab/>
        <w:t xml:space="preserve">       </w:t>
      </w:r>
      <w:r w:rsidRPr="006C5241">
        <w:rPr>
          <w:sz w:val="22"/>
          <w:szCs w:val="22"/>
        </w:rPr>
        <w:tab/>
        <w:t xml:space="preserve"> </w:t>
      </w:r>
    </w:p>
    <w:p w14:paraId="02934549" w14:textId="77777777" w:rsidR="006C5241" w:rsidRPr="006C5241" w:rsidRDefault="006C5241" w:rsidP="006C5241">
      <w:pPr>
        <w:rPr>
          <w:sz w:val="22"/>
          <w:szCs w:val="22"/>
        </w:rPr>
      </w:pPr>
      <w:r w:rsidRPr="006C5241">
        <w:rPr>
          <w:sz w:val="22"/>
          <w:szCs w:val="22"/>
        </w:rPr>
        <w:t xml:space="preserve"> </w:t>
      </w:r>
      <w:r w:rsidRPr="006C5241">
        <w:rPr>
          <w:sz w:val="22"/>
          <w:szCs w:val="22"/>
        </w:rPr>
        <w:tab/>
      </w:r>
      <w:r w:rsidRPr="006C5241">
        <w:rPr>
          <w:sz w:val="22"/>
          <w:szCs w:val="22"/>
        </w:rPr>
        <w:tab/>
      </w:r>
      <w:r w:rsidRPr="006C5241">
        <w:rPr>
          <w:sz w:val="22"/>
          <w:szCs w:val="22"/>
        </w:rPr>
        <w:tab/>
      </w:r>
      <w:r w:rsidRPr="006C5241">
        <w:rPr>
          <w:sz w:val="22"/>
          <w:szCs w:val="22"/>
        </w:rPr>
        <w:tab/>
      </w:r>
      <w:r w:rsidRPr="006C5241">
        <w:rPr>
          <w:sz w:val="22"/>
          <w:szCs w:val="22"/>
        </w:rPr>
        <w:tab/>
      </w:r>
      <w:r w:rsidRPr="006C5241">
        <w:rPr>
          <w:sz w:val="22"/>
          <w:szCs w:val="22"/>
        </w:rPr>
        <w:tab/>
      </w:r>
      <w:r w:rsidRPr="006C5241">
        <w:rPr>
          <w:sz w:val="22"/>
          <w:szCs w:val="22"/>
        </w:rPr>
        <w:tab/>
      </w:r>
      <w:r w:rsidRPr="006C5241">
        <w:rPr>
          <w:sz w:val="22"/>
          <w:szCs w:val="22"/>
        </w:rPr>
        <w:tab/>
        <w:t>5723: Writing</w:t>
      </w:r>
      <w:r w:rsidRPr="006C5241">
        <w:rPr>
          <w:sz w:val="22"/>
          <w:szCs w:val="22"/>
        </w:rPr>
        <w:tab/>
      </w:r>
      <w:r w:rsidRPr="006C5241">
        <w:rPr>
          <w:sz w:val="22"/>
          <w:szCs w:val="22"/>
        </w:rPr>
        <w:tab/>
        <w:t>Score: ___________</w:t>
      </w:r>
    </w:p>
    <w:p w14:paraId="66D5BD16" w14:textId="77777777" w:rsidR="006C5241" w:rsidRPr="006C5241" w:rsidRDefault="006C5241" w:rsidP="006C5241">
      <w:pPr>
        <w:rPr>
          <w:b/>
          <w:sz w:val="22"/>
          <w:szCs w:val="22"/>
        </w:rPr>
      </w:pPr>
      <w:r w:rsidRPr="006C5241">
        <w:rPr>
          <w:b/>
          <w:sz w:val="22"/>
          <w:szCs w:val="22"/>
        </w:rPr>
        <w:t xml:space="preserve">  </w:t>
      </w:r>
      <w:r w:rsidRPr="006C5241">
        <w:rPr>
          <w:b/>
          <w:sz w:val="22"/>
          <w:szCs w:val="22"/>
        </w:rPr>
        <w:tab/>
      </w:r>
      <w:r w:rsidRPr="006C5241">
        <w:rPr>
          <w:b/>
          <w:sz w:val="22"/>
          <w:szCs w:val="22"/>
        </w:rPr>
        <w:tab/>
      </w:r>
    </w:p>
    <w:p w14:paraId="30C3DE58" w14:textId="77777777" w:rsidR="006C5241" w:rsidRPr="006C5241" w:rsidRDefault="006C5241" w:rsidP="006C5241">
      <w:pPr>
        <w:rPr>
          <w:sz w:val="22"/>
          <w:szCs w:val="22"/>
        </w:rPr>
      </w:pPr>
      <w:r w:rsidRPr="006C5241">
        <w:rPr>
          <w:b/>
          <w:sz w:val="22"/>
          <w:szCs w:val="22"/>
        </w:rPr>
        <w:tab/>
      </w:r>
      <w:r w:rsidRPr="006C5241">
        <w:rPr>
          <w:b/>
          <w:sz w:val="22"/>
          <w:szCs w:val="22"/>
        </w:rPr>
        <w:tab/>
      </w:r>
      <w:r w:rsidRPr="006C5241">
        <w:rPr>
          <w:b/>
          <w:sz w:val="22"/>
          <w:szCs w:val="22"/>
        </w:rPr>
        <w:tab/>
      </w:r>
      <w:r w:rsidRPr="006C5241">
        <w:rPr>
          <w:b/>
          <w:sz w:val="22"/>
          <w:szCs w:val="22"/>
        </w:rPr>
        <w:tab/>
      </w:r>
      <w:r w:rsidRPr="006C5241">
        <w:rPr>
          <w:b/>
          <w:sz w:val="22"/>
          <w:szCs w:val="22"/>
        </w:rPr>
        <w:tab/>
      </w:r>
      <w:r w:rsidRPr="006C5241">
        <w:rPr>
          <w:b/>
          <w:sz w:val="22"/>
          <w:szCs w:val="22"/>
        </w:rPr>
        <w:tab/>
      </w:r>
      <w:r w:rsidRPr="006C5241">
        <w:rPr>
          <w:b/>
          <w:sz w:val="22"/>
          <w:szCs w:val="22"/>
        </w:rPr>
        <w:tab/>
      </w:r>
      <w:r w:rsidRPr="006C5241">
        <w:rPr>
          <w:b/>
          <w:sz w:val="22"/>
          <w:szCs w:val="22"/>
        </w:rPr>
        <w:tab/>
      </w:r>
      <w:r w:rsidRPr="006C5241">
        <w:rPr>
          <w:sz w:val="22"/>
          <w:szCs w:val="22"/>
        </w:rPr>
        <w:t>5733: Math</w:t>
      </w:r>
      <w:r w:rsidRPr="006C5241">
        <w:rPr>
          <w:sz w:val="22"/>
          <w:szCs w:val="22"/>
        </w:rPr>
        <w:tab/>
      </w:r>
      <w:r w:rsidRPr="006C5241">
        <w:rPr>
          <w:sz w:val="22"/>
          <w:szCs w:val="22"/>
        </w:rPr>
        <w:tab/>
        <w:t>Score: ___________</w:t>
      </w:r>
    </w:p>
    <w:p w14:paraId="6535AF48" w14:textId="77777777" w:rsidR="006C5241" w:rsidRPr="006C5241" w:rsidRDefault="006C5241" w:rsidP="006C5241">
      <w:pPr>
        <w:rPr>
          <w:b/>
        </w:rPr>
      </w:pPr>
      <w:r w:rsidRPr="006C5241">
        <w:rPr>
          <w:b/>
        </w:rPr>
        <w:t>Praxis II Test Taken</w:t>
      </w:r>
    </w:p>
    <w:p w14:paraId="57924AC6" w14:textId="77777777" w:rsidR="006C5241" w:rsidRPr="006C5241" w:rsidRDefault="006C5241" w:rsidP="006C5241">
      <w:pPr>
        <w:rPr>
          <w:b/>
          <w:sz w:val="22"/>
          <w:szCs w:val="22"/>
          <w:u w:val="single"/>
        </w:rPr>
      </w:pPr>
    </w:p>
    <w:p w14:paraId="224B842B" w14:textId="77777777" w:rsidR="006C5241" w:rsidRPr="006C5241" w:rsidRDefault="006C5241" w:rsidP="006C5241">
      <w:pPr>
        <w:rPr>
          <w:sz w:val="22"/>
          <w:szCs w:val="22"/>
        </w:rPr>
      </w:pPr>
      <w:r w:rsidRPr="006C5241">
        <w:rPr>
          <w:sz w:val="22"/>
          <w:szCs w:val="22"/>
        </w:rPr>
        <w:t xml:space="preserve">Elem. Ed. Multiple Subjects Test (5001) </w:t>
      </w:r>
      <w:r w:rsidRPr="006C5241">
        <w:rPr>
          <w:sz w:val="22"/>
          <w:szCs w:val="22"/>
        </w:rPr>
        <w:tab/>
      </w:r>
      <w:r w:rsidRPr="006C5241">
        <w:rPr>
          <w:sz w:val="22"/>
          <w:szCs w:val="22"/>
        </w:rPr>
        <w:tab/>
      </w:r>
    </w:p>
    <w:p w14:paraId="461A3139" w14:textId="77777777" w:rsidR="006C5241" w:rsidRPr="006C5241" w:rsidRDefault="006C5241" w:rsidP="006C5241">
      <w:pPr>
        <w:rPr>
          <w:sz w:val="22"/>
          <w:szCs w:val="22"/>
        </w:rPr>
      </w:pPr>
      <w:r w:rsidRPr="006C5241">
        <w:rPr>
          <w:sz w:val="22"/>
          <w:szCs w:val="22"/>
        </w:rPr>
        <w:t xml:space="preserve">(Code 5001 all 4 subtest </w:t>
      </w:r>
      <w:proofErr w:type="gramStart"/>
      <w:r w:rsidRPr="006C5241">
        <w:rPr>
          <w:sz w:val="22"/>
          <w:szCs w:val="22"/>
        </w:rPr>
        <w:t>are</w:t>
      </w:r>
      <w:proofErr w:type="gramEnd"/>
      <w:r w:rsidRPr="006C5241">
        <w:rPr>
          <w:sz w:val="22"/>
          <w:szCs w:val="22"/>
        </w:rPr>
        <w:t xml:space="preserve"> taken together)</w:t>
      </w:r>
      <w:r w:rsidRPr="006C5241">
        <w:rPr>
          <w:sz w:val="22"/>
          <w:szCs w:val="22"/>
        </w:rPr>
        <w:tab/>
      </w:r>
      <w:r w:rsidRPr="006C5241">
        <w:rPr>
          <w:sz w:val="22"/>
          <w:szCs w:val="22"/>
        </w:rPr>
        <w:tab/>
        <w:t>Date Taken: ________</w:t>
      </w:r>
      <w:r w:rsidRPr="006C5241">
        <w:rPr>
          <w:sz w:val="22"/>
          <w:szCs w:val="22"/>
        </w:rPr>
        <w:tab/>
      </w:r>
      <w:r w:rsidRPr="006C5241">
        <w:rPr>
          <w:sz w:val="22"/>
          <w:szCs w:val="22"/>
        </w:rPr>
        <w:tab/>
        <w:t>Score: ________</w:t>
      </w:r>
    </w:p>
    <w:p w14:paraId="75DF3C1C" w14:textId="77777777" w:rsidR="006C5241" w:rsidRPr="006C5241" w:rsidRDefault="006C5241" w:rsidP="006C5241">
      <w:pPr>
        <w:rPr>
          <w:b/>
          <w:sz w:val="22"/>
          <w:szCs w:val="22"/>
        </w:rPr>
      </w:pPr>
    </w:p>
    <w:p w14:paraId="1011E74D" w14:textId="77777777" w:rsidR="006C5241" w:rsidRPr="006C5241" w:rsidRDefault="006C5241" w:rsidP="006C5241">
      <w:pPr>
        <w:rPr>
          <w:sz w:val="22"/>
          <w:szCs w:val="22"/>
        </w:rPr>
      </w:pPr>
      <w:r w:rsidRPr="006C5241">
        <w:rPr>
          <w:sz w:val="22"/>
          <w:szCs w:val="22"/>
        </w:rPr>
        <w:t>Reading &amp; Language Arts Subtest (5002)</w:t>
      </w:r>
      <w:r w:rsidRPr="006C5241">
        <w:rPr>
          <w:sz w:val="22"/>
          <w:szCs w:val="22"/>
        </w:rPr>
        <w:tab/>
      </w:r>
      <w:r w:rsidRPr="006C5241">
        <w:rPr>
          <w:sz w:val="22"/>
          <w:szCs w:val="22"/>
        </w:rPr>
        <w:tab/>
        <w:t>Date Taken: ________</w:t>
      </w:r>
      <w:r w:rsidRPr="006C5241">
        <w:rPr>
          <w:sz w:val="22"/>
          <w:szCs w:val="22"/>
        </w:rPr>
        <w:tab/>
      </w:r>
      <w:r w:rsidRPr="006C5241">
        <w:rPr>
          <w:sz w:val="22"/>
          <w:szCs w:val="22"/>
        </w:rPr>
        <w:tab/>
        <w:t>Score: ________</w:t>
      </w:r>
    </w:p>
    <w:p w14:paraId="19E32275" w14:textId="77777777" w:rsidR="006C5241" w:rsidRPr="006C5241" w:rsidRDefault="006C5241" w:rsidP="006C5241">
      <w:pPr>
        <w:rPr>
          <w:sz w:val="22"/>
          <w:szCs w:val="22"/>
        </w:rPr>
      </w:pPr>
    </w:p>
    <w:p w14:paraId="39AD9FCC" w14:textId="77777777" w:rsidR="006C5241" w:rsidRPr="006C5241" w:rsidRDefault="006C5241" w:rsidP="006C5241">
      <w:pPr>
        <w:rPr>
          <w:sz w:val="22"/>
          <w:szCs w:val="22"/>
        </w:rPr>
      </w:pPr>
      <w:r w:rsidRPr="006C5241">
        <w:rPr>
          <w:sz w:val="22"/>
          <w:szCs w:val="22"/>
        </w:rPr>
        <w:t>Mathematics Subtest (5003)</w:t>
      </w:r>
      <w:r w:rsidRPr="006C5241">
        <w:rPr>
          <w:sz w:val="22"/>
          <w:szCs w:val="22"/>
        </w:rPr>
        <w:tab/>
      </w:r>
      <w:r w:rsidRPr="006C5241">
        <w:rPr>
          <w:sz w:val="22"/>
          <w:szCs w:val="22"/>
        </w:rPr>
        <w:tab/>
      </w:r>
      <w:r w:rsidRPr="006C5241">
        <w:rPr>
          <w:sz w:val="22"/>
          <w:szCs w:val="22"/>
        </w:rPr>
        <w:tab/>
      </w:r>
      <w:r w:rsidRPr="006C5241">
        <w:rPr>
          <w:sz w:val="22"/>
          <w:szCs w:val="22"/>
        </w:rPr>
        <w:tab/>
        <w:t>Date Taken: ________</w:t>
      </w:r>
      <w:r w:rsidRPr="006C5241">
        <w:rPr>
          <w:sz w:val="22"/>
          <w:szCs w:val="22"/>
        </w:rPr>
        <w:tab/>
      </w:r>
      <w:r w:rsidRPr="006C5241">
        <w:rPr>
          <w:sz w:val="22"/>
          <w:szCs w:val="22"/>
        </w:rPr>
        <w:tab/>
        <w:t>Score: ________</w:t>
      </w:r>
    </w:p>
    <w:p w14:paraId="54D81EEA" w14:textId="77777777" w:rsidR="006C5241" w:rsidRPr="006C5241" w:rsidRDefault="006C5241" w:rsidP="006C5241">
      <w:pPr>
        <w:rPr>
          <w:sz w:val="22"/>
          <w:szCs w:val="22"/>
        </w:rPr>
      </w:pPr>
    </w:p>
    <w:p w14:paraId="0226CDA1" w14:textId="77777777" w:rsidR="006C5241" w:rsidRPr="006C5241" w:rsidRDefault="006C5241" w:rsidP="006C5241">
      <w:pPr>
        <w:rPr>
          <w:sz w:val="22"/>
          <w:szCs w:val="22"/>
        </w:rPr>
      </w:pPr>
      <w:r w:rsidRPr="006C5241">
        <w:rPr>
          <w:sz w:val="22"/>
          <w:szCs w:val="22"/>
        </w:rPr>
        <w:t>Social Studies Subtest (5004)</w:t>
      </w:r>
      <w:r w:rsidRPr="006C5241">
        <w:rPr>
          <w:sz w:val="22"/>
          <w:szCs w:val="22"/>
        </w:rPr>
        <w:tab/>
      </w:r>
      <w:r w:rsidRPr="006C5241">
        <w:rPr>
          <w:sz w:val="22"/>
          <w:szCs w:val="22"/>
        </w:rPr>
        <w:tab/>
      </w:r>
      <w:r w:rsidRPr="006C5241">
        <w:rPr>
          <w:sz w:val="22"/>
          <w:szCs w:val="22"/>
        </w:rPr>
        <w:tab/>
      </w:r>
      <w:r w:rsidRPr="006C5241">
        <w:rPr>
          <w:sz w:val="22"/>
          <w:szCs w:val="22"/>
        </w:rPr>
        <w:tab/>
        <w:t>Date Taken: ________</w:t>
      </w:r>
      <w:r w:rsidRPr="006C5241">
        <w:rPr>
          <w:sz w:val="22"/>
          <w:szCs w:val="22"/>
        </w:rPr>
        <w:tab/>
      </w:r>
      <w:r w:rsidRPr="006C5241">
        <w:rPr>
          <w:sz w:val="22"/>
          <w:szCs w:val="22"/>
        </w:rPr>
        <w:tab/>
        <w:t>Score: ________</w:t>
      </w:r>
    </w:p>
    <w:p w14:paraId="25AB4C11" w14:textId="77777777" w:rsidR="006C5241" w:rsidRPr="006C5241" w:rsidRDefault="006C5241" w:rsidP="006C5241">
      <w:pPr>
        <w:rPr>
          <w:sz w:val="22"/>
          <w:szCs w:val="22"/>
        </w:rPr>
      </w:pPr>
    </w:p>
    <w:p w14:paraId="3791F2F5" w14:textId="77777777" w:rsidR="006C5241" w:rsidRPr="006C5241" w:rsidRDefault="006C5241" w:rsidP="006C5241">
      <w:pPr>
        <w:rPr>
          <w:sz w:val="22"/>
          <w:szCs w:val="22"/>
        </w:rPr>
      </w:pPr>
      <w:r w:rsidRPr="006C5241">
        <w:rPr>
          <w:sz w:val="22"/>
          <w:szCs w:val="22"/>
        </w:rPr>
        <w:t>Science Subtest (5005)</w:t>
      </w:r>
      <w:r w:rsidRPr="006C5241">
        <w:rPr>
          <w:sz w:val="22"/>
          <w:szCs w:val="22"/>
        </w:rPr>
        <w:tab/>
      </w:r>
      <w:r w:rsidRPr="006C5241">
        <w:rPr>
          <w:sz w:val="22"/>
          <w:szCs w:val="22"/>
        </w:rPr>
        <w:tab/>
      </w:r>
      <w:r w:rsidRPr="006C5241">
        <w:rPr>
          <w:sz w:val="22"/>
          <w:szCs w:val="22"/>
        </w:rPr>
        <w:tab/>
      </w:r>
      <w:r w:rsidRPr="006C5241">
        <w:rPr>
          <w:sz w:val="22"/>
          <w:szCs w:val="22"/>
        </w:rPr>
        <w:tab/>
      </w:r>
      <w:r w:rsidRPr="006C5241">
        <w:rPr>
          <w:sz w:val="22"/>
          <w:szCs w:val="22"/>
        </w:rPr>
        <w:tab/>
        <w:t>Date Taken: ________</w:t>
      </w:r>
      <w:r w:rsidRPr="006C5241">
        <w:rPr>
          <w:sz w:val="22"/>
          <w:szCs w:val="22"/>
        </w:rPr>
        <w:tab/>
      </w:r>
      <w:r w:rsidRPr="006C5241">
        <w:rPr>
          <w:sz w:val="22"/>
          <w:szCs w:val="22"/>
        </w:rPr>
        <w:tab/>
        <w:t xml:space="preserve">Score: ________ </w:t>
      </w:r>
    </w:p>
    <w:p w14:paraId="7522761F" w14:textId="77777777" w:rsidR="006C5241" w:rsidRPr="006C5241" w:rsidRDefault="006C5241" w:rsidP="006C5241">
      <w:pPr>
        <w:rPr>
          <w:b/>
          <w:sz w:val="20"/>
          <w:szCs w:val="20"/>
        </w:rPr>
      </w:pPr>
    </w:p>
    <w:p w14:paraId="461A6A4A" w14:textId="77777777" w:rsidR="006C5241" w:rsidRPr="006C5241" w:rsidRDefault="006C5241" w:rsidP="006C5241">
      <w:pPr>
        <w:rPr>
          <w:sz w:val="22"/>
          <w:szCs w:val="22"/>
        </w:rPr>
      </w:pPr>
      <w:r w:rsidRPr="006C5241">
        <w:rPr>
          <w:sz w:val="22"/>
          <w:szCs w:val="22"/>
        </w:rPr>
        <w:lastRenderedPageBreak/>
        <w:t xml:space="preserve">Teaching Reading: Elem. Ed. (5205) </w:t>
      </w:r>
      <w:r w:rsidRPr="006C5241">
        <w:rPr>
          <w:sz w:val="22"/>
          <w:szCs w:val="22"/>
        </w:rPr>
        <w:tab/>
      </w:r>
      <w:r w:rsidRPr="006C5241">
        <w:rPr>
          <w:sz w:val="22"/>
          <w:szCs w:val="22"/>
        </w:rPr>
        <w:tab/>
      </w:r>
      <w:r w:rsidRPr="006C5241">
        <w:rPr>
          <w:sz w:val="22"/>
          <w:szCs w:val="22"/>
        </w:rPr>
        <w:tab/>
        <w:t>Date Taken: ________</w:t>
      </w:r>
      <w:r w:rsidRPr="006C5241">
        <w:rPr>
          <w:sz w:val="22"/>
          <w:szCs w:val="22"/>
        </w:rPr>
        <w:tab/>
      </w:r>
      <w:r w:rsidRPr="006C5241">
        <w:rPr>
          <w:sz w:val="22"/>
          <w:szCs w:val="22"/>
        </w:rPr>
        <w:tab/>
        <w:t xml:space="preserve">Score:            </w:t>
      </w:r>
    </w:p>
    <w:p w14:paraId="7E6C696D" w14:textId="77777777" w:rsidR="006C5241" w:rsidRPr="006C5241" w:rsidRDefault="006C5241" w:rsidP="006C5241">
      <w:pPr>
        <w:rPr>
          <w:sz w:val="22"/>
          <w:szCs w:val="22"/>
        </w:rPr>
      </w:pPr>
      <w:r w:rsidRPr="006C5241">
        <w:rPr>
          <w:b/>
          <w:sz w:val="20"/>
          <w:szCs w:val="20"/>
        </w:rPr>
        <w:t xml:space="preserve">                                                 </w:t>
      </w:r>
    </w:p>
    <w:p w14:paraId="201584EB" w14:textId="77777777" w:rsidR="006C5241" w:rsidRPr="006C5241" w:rsidRDefault="006C5241" w:rsidP="006C5241">
      <w:pPr>
        <w:rPr>
          <w:b/>
          <w:sz w:val="20"/>
          <w:szCs w:val="20"/>
        </w:rPr>
      </w:pPr>
      <w:proofErr w:type="spellStart"/>
      <w:r w:rsidRPr="006C5241">
        <w:rPr>
          <w:b/>
        </w:rPr>
        <w:t>edTPA</w:t>
      </w:r>
      <w:proofErr w:type="spellEnd"/>
      <w:r w:rsidRPr="006C5241">
        <w:rPr>
          <w:b/>
        </w:rPr>
        <w:t xml:space="preserve"> </w:t>
      </w:r>
    </w:p>
    <w:tbl>
      <w:tblPr>
        <w:tblStyle w:val="TableGrid2"/>
        <w:tblW w:w="0" w:type="auto"/>
        <w:tblLook w:val="04A0" w:firstRow="1" w:lastRow="0" w:firstColumn="1" w:lastColumn="0" w:noHBand="0" w:noVBand="1"/>
      </w:tblPr>
      <w:tblGrid>
        <w:gridCol w:w="10790"/>
      </w:tblGrid>
      <w:tr w:rsidR="006C5241" w:rsidRPr="006C5241" w14:paraId="2B4AE8E9" w14:textId="77777777" w:rsidTr="006C5241">
        <w:trPr>
          <w:trHeight w:val="332"/>
        </w:trPr>
        <w:tc>
          <w:tcPr>
            <w:tcW w:w="10844" w:type="dxa"/>
          </w:tcPr>
          <w:p w14:paraId="7498EAD5" w14:textId="77777777" w:rsidR="006C5241" w:rsidRPr="006C5241" w:rsidRDefault="006C5241" w:rsidP="006C5241">
            <w:pPr>
              <w:rPr>
                <w:b/>
                <w:sz w:val="22"/>
                <w:szCs w:val="22"/>
              </w:rPr>
            </w:pPr>
            <w:proofErr w:type="spellStart"/>
            <w:r w:rsidRPr="006C5241">
              <w:rPr>
                <w:b/>
                <w:sz w:val="22"/>
                <w:szCs w:val="22"/>
              </w:rPr>
              <w:t>edTPA</w:t>
            </w:r>
            <w:proofErr w:type="spellEnd"/>
            <w:r w:rsidRPr="006C5241">
              <w:rPr>
                <w:b/>
                <w:sz w:val="22"/>
                <w:szCs w:val="22"/>
              </w:rPr>
              <w:t xml:space="preserve">             </w:t>
            </w:r>
          </w:p>
          <w:p w14:paraId="2975E7D0" w14:textId="77777777" w:rsidR="006C5241" w:rsidRPr="006C5241" w:rsidRDefault="006C5241" w:rsidP="006C5241">
            <w:pPr>
              <w:rPr>
                <w:sz w:val="22"/>
                <w:szCs w:val="22"/>
              </w:rPr>
            </w:pPr>
            <w:r w:rsidRPr="006C5241">
              <w:rPr>
                <w:sz w:val="22"/>
                <w:szCs w:val="22"/>
              </w:rPr>
              <w:t xml:space="preserve">                         Submission Date: ________________           Score: _________              Exempt_______</w:t>
            </w:r>
          </w:p>
        </w:tc>
      </w:tr>
    </w:tbl>
    <w:p w14:paraId="73D5FE05" w14:textId="77777777" w:rsidR="006C5241" w:rsidRPr="006C5241" w:rsidRDefault="006C5241" w:rsidP="006C5241">
      <w:pPr>
        <w:rPr>
          <w:sz w:val="20"/>
          <w:szCs w:val="20"/>
        </w:rPr>
      </w:pPr>
    </w:p>
    <w:p w14:paraId="737EFBAD" w14:textId="77777777" w:rsidR="006C5241" w:rsidRPr="006C5241" w:rsidRDefault="006C5241" w:rsidP="006C5241">
      <w:pPr>
        <w:rPr>
          <w:b/>
          <w:sz w:val="20"/>
          <w:szCs w:val="20"/>
        </w:rPr>
      </w:pPr>
    </w:p>
    <w:tbl>
      <w:tblPr>
        <w:tblpPr w:leftFromText="180" w:rightFromText="180" w:vertAnchor="text" w:tblpX="91"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tblGrid>
      <w:tr w:rsidR="006C5241" w:rsidRPr="006C5241" w14:paraId="70CAC2D5" w14:textId="77777777" w:rsidTr="006C5241">
        <w:trPr>
          <w:trHeight w:val="675"/>
        </w:trPr>
        <w:tc>
          <w:tcPr>
            <w:tcW w:w="2655" w:type="dxa"/>
          </w:tcPr>
          <w:p w14:paraId="698A1168" w14:textId="77777777" w:rsidR="006C5241" w:rsidRPr="006C5241" w:rsidRDefault="006C5241" w:rsidP="006C5241">
            <w:pPr>
              <w:jc w:val="center"/>
              <w:rPr>
                <w:b/>
                <w:sz w:val="22"/>
                <w:szCs w:val="22"/>
              </w:rPr>
            </w:pPr>
            <w:r w:rsidRPr="006C5241">
              <w:rPr>
                <w:b/>
                <w:sz w:val="22"/>
                <w:szCs w:val="22"/>
              </w:rPr>
              <w:t>Additional Endorsement(s)</w:t>
            </w:r>
          </w:p>
        </w:tc>
      </w:tr>
    </w:tbl>
    <w:tbl>
      <w:tblPr>
        <w:tblpPr w:leftFromText="180" w:rightFromText="180" w:vertAnchor="text" w:horzAnchor="page" w:tblpX="6841"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tblGrid>
      <w:tr w:rsidR="006C5241" w:rsidRPr="006C5241" w14:paraId="2072DCF4" w14:textId="77777777" w:rsidTr="006C5241">
        <w:trPr>
          <w:trHeight w:val="720"/>
        </w:trPr>
        <w:tc>
          <w:tcPr>
            <w:tcW w:w="3795" w:type="dxa"/>
          </w:tcPr>
          <w:p w14:paraId="2DA14F7B" w14:textId="77777777" w:rsidR="006C5241" w:rsidRPr="006C5241" w:rsidRDefault="006C5241" w:rsidP="006C5241">
            <w:pPr>
              <w:jc w:val="center"/>
              <w:rPr>
                <w:b/>
                <w:sz w:val="22"/>
                <w:szCs w:val="22"/>
              </w:rPr>
            </w:pPr>
            <w:r w:rsidRPr="006C5241">
              <w:rPr>
                <w:b/>
                <w:sz w:val="22"/>
                <w:szCs w:val="22"/>
              </w:rPr>
              <w:t>State Licensure Plans</w:t>
            </w:r>
          </w:p>
        </w:tc>
      </w:tr>
    </w:tbl>
    <w:p w14:paraId="71934A1D" w14:textId="77777777" w:rsidR="006C5241" w:rsidRPr="006C5241" w:rsidRDefault="006C5241" w:rsidP="006C5241">
      <w:pPr>
        <w:rPr>
          <w:b/>
          <w:sz w:val="22"/>
          <w:szCs w:val="22"/>
        </w:rPr>
      </w:pPr>
      <w:r w:rsidRPr="006C5241">
        <w:rPr>
          <w:b/>
          <w:sz w:val="22"/>
          <w:szCs w:val="22"/>
        </w:rPr>
        <w:t xml:space="preserve">                                                           </w:t>
      </w:r>
    </w:p>
    <w:p w14:paraId="3A8F33B2" w14:textId="77777777" w:rsidR="006C5241" w:rsidRPr="006C5241" w:rsidRDefault="006C5241" w:rsidP="006C5241">
      <w:pPr>
        <w:rPr>
          <w:b/>
          <w:sz w:val="20"/>
          <w:szCs w:val="20"/>
        </w:rPr>
      </w:pPr>
    </w:p>
    <w:p w14:paraId="22BF0291" w14:textId="77777777" w:rsidR="006C5241" w:rsidRPr="006C5241" w:rsidRDefault="006C5241" w:rsidP="006C5241">
      <w:pPr>
        <w:rPr>
          <w:b/>
          <w:sz w:val="20"/>
          <w:szCs w:val="20"/>
        </w:rPr>
      </w:pPr>
      <w:r w:rsidRPr="006C5241">
        <w:rPr>
          <w:b/>
          <w:sz w:val="20"/>
          <w:szCs w:val="20"/>
        </w:rPr>
        <w:t xml:space="preserve">                                                                   </w:t>
      </w:r>
    </w:p>
    <w:p w14:paraId="14D2326B" w14:textId="77777777" w:rsidR="006C5241" w:rsidRPr="006C5241" w:rsidRDefault="006C5241" w:rsidP="006C5241">
      <w:pPr>
        <w:rPr>
          <w:b/>
          <w:sz w:val="20"/>
          <w:szCs w:val="20"/>
        </w:rPr>
      </w:pPr>
    </w:p>
    <w:p w14:paraId="5EE5001F" w14:textId="77777777" w:rsidR="006C5241" w:rsidRPr="006C5241" w:rsidRDefault="006C5241" w:rsidP="006C5241">
      <w:pPr>
        <w:rPr>
          <w:b/>
          <w:sz w:val="20"/>
          <w:szCs w:val="20"/>
        </w:rPr>
      </w:pP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t xml:space="preserve">          </w:t>
      </w:r>
      <w:r w:rsidRPr="006C5241">
        <w:rPr>
          <w:b/>
          <w:sz w:val="20"/>
          <w:szCs w:val="20"/>
        </w:rPr>
        <w:tab/>
        <w:t>Do you plan to teach in another state(s)?</w:t>
      </w:r>
      <w:r w:rsidRPr="006C5241">
        <w:rPr>
          <w:b/>
          <w:sz w:val="20"/>
          <w:szCs w:val="20"/>
        </w:rPr>
        <w:tab/>
      </w:r>
    </w:p>
    <w:p w14:paraId="12428985" w14:textId="77777777" w:rsidR="006C5241" w:rsidRPr="006C5241" w:rsidRDefault="006C5241" w:rsidP="006C5241">
      <w:pPr>
        <w:rPr>
          <w:b/>
          <w:sz w:val="20"/>
          <w:szCs w:val="20"/>
        </w:rPr>
      </w:pPr>
      <w:r w:rsidRPr="006C5241">
        <w:rPr>
          <w:b/>
          <w:sz w:val="20"/>
          <w:szCs w:val="20"/>
        </w:rPr>
        <w:t>Subject Area: _______________</w:t>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p>
    <w:p w14:paraId="1DA26825" w14:textId="77777777" w:rsidR="006C5241" w:rsidRPr="006C5241" w:rsidRDefault="006C5241" w:rsidP="006C5241">
      <w:pPr>
        <w:rPr>
          <w:b/>
          <w:i/>
          <w:sz w:val="20"/>
          <w:szCs w:val="20"/>
        </w:rPr>
      </w:pPr>
      <w:r w:rsidRPr="006C5241">
        <w:rPr>
          <w:b/>
          <w:i/>
          <w:sz w:val="20"/>
          <w:szCs w:val="20"/>
        </w:rPr>
        <w:tab/>
      </w:r>
      <w:r w:rsidRPr="006C5241">
        <w:rPr>
          <w:b/>
          <w:i/>
          <w:sz w:val="20"/>
          <w:szCs w:val="20"/>
        </w:rPr>
        <w:tab/>
      </w:r>
      <w:r w:rsidRPr="006C5241">
        <w:rPr>
          <w:b/>
          <w:i/>
          <w:sz w:val="20"/>
          <w:szCs w:val="20"/>
        </w:rPr>
        <w:tab/>
      </w:r>
      <w:r w:rsidRPr="006C5241">
        <w:rPr>
          <w:b/>
          <w:i/>
          <w:sz w:val="20"/>
          <w:szCs w:val="20"/>
        </w:rPr>
        <w:tab/>
      </w:r>
      <w:r w:rsidRPr="006C5241">
        <w:rPr>
          <w:b/>
          <w:i/>
          <w:sz w:val="20"/>
          <w:szCs w:val="20"/>
        </w:rPr>
        <w:tab/>
      </w:r>
      <w:r w:rsidRPr="006C5241">
        <w:rPr>
          <w:b/>
          <w:i/>
          <w:sz w:val="20"/>
          <w:szCs w:val="20"/>
        </w:rPr>
        <w:tab/>
      </w:r>
      <w:r w:rsidRPr="006C5241">
        <w:rPr>
          <w:b/>
          <w:i/>
          <w:sz w:val="20"/>
          <w:szCs w:val="20"/>
        </w:rPr>
        <w:tab/>
      </w:r>
      <w:r w:rsidRPr="006C5241">
        <w:rPr>
          <w:b/>
          <w:i/>
          <w:sz w:val="20"/>
          <w:szCs w:val="20"/>
        </w:rPr>
        <w:tab/>
      </w:r>
      <w:r w:rsidRPr="006C5241">
        <w:rPr>
          <w:b/>
          <w:i/>
          <w:sz w:val="20"/>
          <w:szCs w:val="20"/>
        </w:rPr>
        <w:tab/>
        <w:t>Yes______</w:t>
      </w:r>
      <w:r w:rsidRPr="006C5241">
        <w:rPr>
          <w:b/>
          <w:i/>
          <w:sz w:val="20"/>
          <w:szCs w:val="20"/>
        </w:rPr>
        <w:tab/>
        <w:t>No_______</w:t>
      </w:r>
    </w:p>
    <w:p w14:paraId="7A820916" w14:textId="77777777" w:rsidR="006C5241" w:rsidRPr="006C5241" w:rsidRDefault="006C5241" w:rsidP="006C5241">
      <w:pPr>
        <w:rPr>
          <w:b/>
          <w:sz w:val="20"/>
          <w:szCs w:val="20"/>
        </w:rPr>
      </w:pPr>
      <w:r w:rsidRPr="006C5241">
        <w:rPr>
          <w:b/>
          <w:sz w:val="20"/>
          <w:szCs w:val="20"/>
        </w:rPr>
        <w:t>Test Code: _________________</w:t>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p>
    <w:p w14:paraId="69A3934A" w14:textId="77777777" w:rsidR="006C5241" w:rsidRPr="006C5241" w:rsidRDefault="006C5241" w:rsidP="006C5241">
      <w:pPr>
        <w:rPr>
          <w:b/>
          <w:sz w:val="20"/>
          <w:szCs w:val="20"/>
        </w:rPr>
      </w:pP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t>If so, what state(s)? ________________________</w:t>
      </w:r>
    </w:p>
    <w:p w14:paraId="4356794A" w14:textId="77777777" w:rsidR="006C5241" w:rsidRPr="006C5241" w:rsidRDefault="006C5241" w:rsidP="006C5241">
      <w:pPr>
        <w:rPr>
          <w:b/>
          <w:sz w:val="20"/>
          <w:szCs w:val="20"/>
        </w:rPr>
      </w:pPr>
      <w:r w:rsidRPr="006C5241">
        <w:rPr>
          <w:b/>
          <w:sz w:val="20"/>
          <w:szCs w:val="20"/>
        </w:rPr>
        <w:t>Test Score: _________________</w:t>
      </w:r>
      <w:r w:rsidRPr="006C5241">
        <w:rPr>
          <w:b/>
          <w:sz w:val="20"/>
          <w:szCs w:val="20"/>
        </w:rPr>
        <w:tab/>
      </w:r>
    </w:p>
    <w:p w14:paraId="6777EBF0" w14:textId="77777777" w:rsidR="006C5241" w:rsidRPr="006C5241" w:rsidRDefault="006C5241" w:rsidP="006C5241">
      <w:pPr>
        <w:rPr>
          <w:b/>
          <w:sz w:val="20"/>
          <w:szCs w:val="20"/>
        </w:rPr>
      </w:pPr>
    </w:p>
    <w:p w14:paraId="7EA35124" w14:textId="77777777" w:rsidR="006C5241" w:rsidRPr="006C5241" w:rsidRDefault="006C5241" w:rsidP="006C5241">
      <w:pPr>
        <w:rPr>
          <w:b/>
          <w:sz w:val="20"/>
          <w:szCs w:val="20"/>
        </w:rPr>
      </w:pP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t>__________________________________________</w:t>
      </w:r>
    </w:p>
    <w:p w14:paraId="5A6CD50D" w14:textId="77777777" w:rsidR="006C5241" w:rsidRPr="006C5241" w:rsidRDefault="006C5241" w:rsidP="006C5241">
      <w:pPr>
        <w:rPr>
          <w:b/>
          <w:sz w:val="20"/>
          <w:szCs w:val="20"/>
        </w:rPr>
      </w:pPr>
      <w:r w:rsidRPr="006C5241">
        <w:rPr>
          <w:b/>
          <w:sz w:val="20"/>
          <w:szCs w:val="20"/>
        </w:rPr>
        <w:t>Subject Area: _______________</w:t>
      </w:r>
    </w:p>
    <w:p w14:paraId="1C36410C" w14:textId="77777777" w:rsidR="006C5241" w:rsidRPr="006C5241" w:rsidRDefault="006C5241" w:rsidP="006C5241">
      <w:pPr>
        <w:rPr>
          <w:b/>
          <w:sz w:val="20"/>
          <w:szCs w:val="20"/>
        </w:rPr>
      </w:pPr>
    </w:p>
    <w:p w14:paraId="686A1D5C" w14:textId="77777777" w:rsidR="006C5241" w:rsidRPr="006C5241" w:rsidRDefault="006C5241" w:rsidP="006C5241">
      <w:pPr>
        <w:rPr>
          <w:b/>
          <w:sz w:val="20"/>
          <w:szCs w:val="20"/>
        </w:rPr>
      </w:pPr>
      <w:r w:rsidRPr="006C5241">
        <w:rPr>
          <w:b/>
          <w:sz w:val="20"/>
          <w:szCs w:val="20"/>
        </w:rPr>
        <w:t>Test Code: __________________</w:t>
      </w:r>
    </w:p>
    <w:p w14:paraId="49F52E82" w14:textId="77777777" w:rsidR="006C5241" w:rsidRPr="006C5241" w:rsidRDefault="006C5241" w:rsidP="006C5241">
      <w:pPr>
        <w:rPr>
          <w:b/>
          <w:sz w:val="20"/>
          <w:szCs w:val="20"/>
        </w:rPr>
      </w:pPr>
    </w:p>
    <w:p w14:paraId="5E061421" w14:textId="77777777" w:rsidR="006C5241" w:rsidRPr="006C5241" w:rsidRDefault="006C5241" w:rsidP="006C5241">
      <w:pPr>
        <w:rPr>
          <w:b/>
          <w:sz w:val="20"/>
          <w:szCs w:val="20"/>
        </w:rPr>
      </w:pPr>
      <w:r w:rsidRPr="006C5241">
        <w:rPr>
          <w:b/>
          <w:sz w:val="20"/>
          <w:szCs w:val="20"/>
        </w:rPr>
        <w:t>Test Score: __________________</w:t>
      </w:r>
    </w:p>
    <w:p w14:paraId="2A3F2D33" w14:textId="77777777" w:rsidR="006C5241" w:rsidRPr="006C5241" w:rsidRDefault="006C5241" w:rsidP="006C5241">
      <w:pPr>
        <w:rPr>
          <w:b/>
          <w:sz w:val="20"/>
          <w:szCs w:val="20"/>
        </w:rPr>
      </w:pPr>
    </w:p>
    <w:tbl>
      <w:tblPr>
        <w:tblStyle w:val="TableGrid2"/>
        <w:tblW w:w="0" w:type="auto"/>
        <w:tblLook w:val="04A0" w:firstRow="1" w:lastRow="0" w:firstColumn="1" w:lastColumn="0" w:noHBand="0" w:noVBand="1"/>
      </w:tblPr>
      <w:tblGrid>
        <w:gridCol w:w="10790"/>
      </w:tblGrid>
      <w:tr w:rsidR="006C5241" w:rsidRPr="006C5241" w14:paraId="5F05A377" w14:textId="77777777" w:rsidTr="006C5241">
        <w:tc>
          <w:tcPr>
            <w:tcW w:w="10844" w:type="dxa"/>
          </w:tcPr>
          <w:p w14:paraId="54B5D6FE" w14:textId="77777777" w:rsidR="006C5241" w:rsidRPr="006C5241" w:rsidRDefault="006C5241" w:rsidP="006C5241">
            <w:pPr>
              <w:rPr>
                <w:sz w:val="20"/>
                <w:szCs w:val="20"/>
              </w:rPr>
            </w:pPr>
            <w:r w:rsidRPr="006C5241">
              <w:rPr>
                <w:sz w:val="20"/>
                <w:szCs w:val="20"/>
              </w:rPr>
              <w:t>I understand federal guidelines mandate that King University follow graduates of the King University, Teacher of Education Program for five years, and that I will be contacted for employment, educational, and professional development information during this period, as well as being asked to participate in follow-up interviews during my first, third, and fifth years of teaching. I understand that principals and assistant principals of schools where I am employed may be contacted for information and/or an interview. I agree to contact the Department of Teacher Education if information on this form changes and to provide current contact information.</w:t>
            </w:r>
          </w:p>
        </w:tc>
      </w:tr>
    </w:tbl>
    <w:p w14:paraId="765CFA39" w14:textId="77777777" w:rsidR="006C5241" w:rsidRPr="006C5241" w:rsidRDefault="006C5241" w:rsidP="006C5241">
      <w:pPr>
        <w:rPr>
          <w:b/>
          <w:sz w:val="20"/>
          <w:szCs w:val="20"/>
        </w:rPr>
      </w:pPr>
    </w:p>
    <w:p w14:paraId="67F84F6C" w14:textId="77777777" w:rsidR="006C5241" w:rsidRPr="006C5241" w:rsidRDefault="006C5241" w:rsidP="006C5241">
      <w:pPr>
        <w:rPr>
          <w:b/>
          <w:sz w:val="20"/>
          <w:szCs w:val="20"/>
        </w:rPr>
      </w:pPr>
    </w:p>
    <w:p w14:paraId="3C0BBFAC" w14:textId="77777777" w:rsidR="006C5241" w:rsidRPr="006C5241" w:rsidRDefault="006C5241" w:rsidP="006C5241">
      <w:pPr>
        <w:rPr>
          <w:b/>
          <w:sz w:val="20"/>
          <w:szCs w:val="20"/>
        </w:rPr>
      </w:pPr>
    </w:p>
    <w:p w14:paraId="29C4F05E" w14:textId="77777777" w:rsidR="006C5241" w:rsidRPr="006C5241" w:rsidRDefault="006C5241" w:rsidP="006C5241">
      <w:pPr>
        <w:rPr>
          <w:b/>
          <w:sz w:val="20"/>
          <w:szCs w:val="20"/>
        </w:rPr>
      </w:pPr>
      <w:r w:rsidRPr="006C5241">
        <w:rPr>
          <w:b/>
          <w:sz w:val="20"/>
          <w:szCs w:val="20"/>
        </w:rPr>
        <w:t>Signature: ____________________________________</w:t>
      </w:r>
      <w:r w:rsidRPr="006C5241">
        <w:rPr>
          <w:b/>
          <w:sz w:val="20"/>
          <w:szCs w:val="20"/>
        </w:rPr>
        <w:tab/>
      </w:r>
      <w:r w:rsidRPr="006C5241">
        <w:rPr>
          <w:b/>
          <w:sz w:val="20"/>
          <w:szCs w:val="20"/>
        </w:rPr>
        <w:tab/>
        <w:t>Date: _________________</w:t>
      </w:r>
    </w:p>
    <w:p w14:paraId="0346198C" w14:textId="77777777" w:rsidR="006C5241" w:rsidRPr="006C5241" w:rsidRDefault="006C5241" w:rsidP="006C5241">
      <w:pPr>
        <w:rPr>
          <w:b/>
          <w:sz w:val="20"/>
          <w:szCs w:val="20"/>
        </w:rPr>
      </w:pPr>
    </w:p>
    <w:p w14:paraId="334EC9B5" w14:textId="77777777" w:rsidR="006C5241" w:rsidRPr="006C5241" w:rsidRDefault="006C5241" w:rsidP="006C5241">
      <w:pPr>
        <w:rPr>
          <w:b/>
          <w:sz w:val="20"/>
          <w:szCs w:val="20"/>
        </w:rPr>
      </w:pPr>
    </w:p>
    <w:tbl>
      <w:tblPr>
        <w:tblStyle w:val="TableGrid2"/>
        <w:tblW w:w="0" w:type="auto"/>
        <w:tblLook w:val="04A0" w:firstRow="1" w:lastRow="0" w:firstColumn="1" w:lastColumn="0" w:noHBand="0" w:noVBand="1"/>
      </w:tblPr>
      <w:tblGrid>
        <w:gridCol w:w="10790"/>
      </w:tblGrid>
      <w:tr w:rsidR="006C5241" w:rsidRPr="006C5241" w14:paraId="4D6DA91B" w14:textId="77777777" w:rsidTr="006C5241">
        <w:tc>
          <w:tcPr>
            <w:tcW w:w="10844" w:type="dxa"/>
          </w:tcPr>
          <w:p w14:paraId="709CE0EC" w14:textId="77777777" w:rsidR="006C5241" w:rsidRPr="006C5241" w:rsidRDefault="006C5241" w:rsidP="006C5241">
            <w:pPr>
              <w:jc w:val="center"/>
              <w:rPr>
                <w:b/>
                <w:sz w:val="20"/>
                <w:szCs w:val="20"/>
              </w:rPr>
            </w:pPr>
            <w:proofErr w:type="spellStart"/>
            <w:r w:rsidRPr="006C5241">
              <w:rPr>
                <w:b/>
                <w:sz w:val="20"/>
                <w:szCs w:val="20"/>
              </w:rPr>
              <w:t>TNCompass</w:t>
            </w:r>
            <w:proofErr w:type="spellEnd"/>
            <w:r w:rsidRPr="006C5241">
              <w:rPr>
                <w:b/>
                <w:sz w:val="20"/>
                <w:szCs w:val="20"/>
              </w:rPr>
              <w:t xml:space="preserve">    Information to be Completed by the School of Education</w:t>
            </w:r>
          </w:p>
        </w:tc>
      </w:tr>
    </w:tbl>
    <w:p w14:paraId="02FD55E4" w14:textId="77777777" w:rsidR="006C5241" w:rsidRPr="006C5241" w:rsidRDefault="006C5241" w:rsidP="006C5241">
      <w:pPr>
        <w:rPr>
          <w:b/>
          <w:sz w:val="22"/>
          <w:szCs w:val="22"/>
        </w:rPr>
      </w:pPr>
      <w:proofErr w:type="spellStart"/>
      <w:r w:rsidRPr="006C5241">
        <w:rPr>
          <w:b/>
          <w:sz w:val="22"/>
          <w:szCs w:val="22"/>
        </w:rPr>
        <w:t>TNCompass</w:t>
      </w:r>
      <w:proofErr w:type="spellEnd"/>
    </w:p>
    <w:p w14:paraId="4BD4C094" w14:textId="77777777" w:rsidR="006C5241" w:rsidRPr="006C5241" w:rsidRDefault="006C5241" w:rsidP="006C5241">
      <w:pPr>
        <w:rPr>
          <w:b/>
          <w:sz w:val="20"/>
          <w:szCs w:val="20"/>
        </w:rPr>
      </w:pPr>
    </w:p>
    <w:p w14:paraId="3BECC2D0" w14:textId="77777777" w:rsidR="006C5241" w:rsidRPr="006C5241" w:rsidRDefault="006C5241" w:rsidP="006C5241">
      <w:pPr>
        <w:rPr>
          <w:sz w:val="22"/>
          <w:szCs w:val="22"/>
        </w:rPr>
      </w:pPr>
      <w:r w:rsidRPr="006C5241">
        <w:rPr>
          <w:sz w:val="22"/>
          <w:szCs w:val="22"/>
        </w:rPr>
        <w:t>Entrance Date: ______________</w:t>
      </w:r>
    </w:p>
    <w:p w14:paraId="04FA7644" w14:textId="77777777" w:rsidR="006C5241" w:rsidRPr="006C5241" w:rsidRDefault="006C5241" w:rsidP="006C5241">
      <w:pPr>
        <w:rPr>
          <w:sz w:val="22"/>
          <w:szCs w:val="22"/>
        </w:rPr>
      </w:pPr>
      <w:r w:rsidRPr="006C5241">
        <w:rPr>
          <w:sz w:val="22"/>
          <w:szCs w:val="22"/>
        </w:rPr>
        <w:t>Candidate Information Entered:  Date: ___________</w:t>
      </w:r>
      <w:r w:rsidRPr="006C5241">
        <w:rPr>
          <w:sz w:val="22"/>
          <w:szCs w:val="22"/>
        </w:rPr>
        <w:tab/>
        <w:t>Initial: _________</w:t>
      </w:r>
    </w:p>
    <w:p w14:paraId="1797B3DF" w14:textId="77777777" w:rsidR="006C5241" w:rsidRPr="006C5241" w:rsidRDefault="006C5241" w:rsidP="006C5241">
      <w:pPr>
        <w:rPr>
          <w:sz w:val="22"/>
          <w:szCs w:val="22"/>
        </w:rPr>
      </w:pPr>
    </w:p>
    <w:p w14:paraId="31DC2916" w14:textId="77777777" w:rsidR="006C5241" w:rsidRPr="006C5241" w:rsidRDefault="006C5241" w:rsidP="006C5241">
      <w:pPr>
        <w:rPr>
          <w:sz w:val="22"/>
          <w:szCs w:val="22"/>
        </w:rPr>
      </w:pPr>
      <w:r w:rsidRPr="006C5241">
        <w:rPr>
          <w:sz w:val="22"/>
          <w:szCs w:val="22"/>
        </w:rPr>
        <w:t xml:space="preserve">License Applied for:   </w:t>
      </w:r>
      <w:r w:rsidRPr="006C5241">
        <w:rPr>
          <w:sz w:val="22"/>
          <w:szCs w:val="22"/>
        </w:rPr>
        <w:tab/>
      </w:r>
      <w:r w:rsidRPr="006C5241">
        <w:rPr>
          <w:sz w:val="22"/>
          <w:szCs w:val="22"/>
        </w:rPr>
        <w:tab/>
        <w:t xml:space="preserve">Date: ___________ </w:t>
      </w:r>
      <w:r w:rsidRPr="006C5241">
        <w:rPr>
          <w:sz w:val="22"/>
          <w:szCs w:val="22"/>
        </w:rPr>
        <w:tab/>
        <w:t>Initials: _________</w:t>
      </w:r>
    </w:p>
    <w:p w14:paraId="6620F7DF" w14:textId="77777777" w:rsidR="006C5241" w:rsidRPr="006C5241" w:rsidRDefault="006C5241" w:rsidP="006C5241">
      <w:pPr>
        <w:rPr>
          <w:sz w:val="22"/>
          <w:szCs w:val="22"/>
        </w:rPr>
      </w:pPr>
    </w:p>
    <w:p w14:paraId="19D21FC6" w14:textId="77777777" w:rsidR="006C5241" w:rsidRPr="006C5241" w:rsidRDefault="006C5241" w:rsidP="006C5241">
      <w:pPr>
        <w:rPr>
          <w:sz w:val="22"/>
          <w:szCs w:val="22"/>
        </w:rPr>
      </w:pPr>
      <w:r w:rsidRPr="006C5241">
        <w:rPr>
          <w:sz w:val="22"/>
          <w:szCs w:val="22"/>
        </w:rPr>
        <w:t>Licensure Approved and Issued:</w:t>
      </w:r>
      <w:r w:rsidRPr="006C5241">
        <w:rPr>
          <w:sz w:val="22"/>
          <w:szCs w:val="22"/>
        </w:rPr>
        <w:tab/>
        <w:t>Date: ___________</w:t>
      </w:r>
      <w:r w:rsidRPr="006C5241">
        <w:rPr>
          <w:sz w:val="22"/>
          <w:szCs w:val="22"/>
        </w:rPr>
        <w:tab/>
        <w:t>Initials: _________</w:t>
      </w:r>
    </w:p>
    <w:p w14:paraId="2D19A8C7" w14:textId="77777777" w:rsidR="006C5241" w:rsidRPr="006C5241" w:rsidRDefault="006C5241" w:rsidP="006C5241">
      <w:pPr>
        <w:rPr>
          <w:sz w:val="22"/>
          <w:szCs w:val="22"/>
        </w:rPr>
      </w:pPr>
    </w:p>
    <w:p w14:paraId="4C6C9676" w14:textId="77777777" w:rsidR="006C5241" w:rsidRPr="006C5241" w:rsidRDefault="006C5241" w:rsidP="006C5241">
      <w:pPr>
        <w:rPr>
          <w:b/>
          <w:sz w:val="20"/>
          <w:szCs w:val="20"/>
        </w:rPr>
      </w:pPr>
    </w:p>
    <w:tbl>
      <w:tblPr>
        <w:tblStyle w:val="TableGrid2"/>
        <w:tblW w:w="0" w:type="auto"/>
        <w:tblLook w:val="04A0" w:firstRow="1" w:lastRow="0" w:firstColumn="1" w:lastColumn="0" w:noHBand="0" w:noVBand="1"/>
      </w:tblPr>
      <w:tblGrid>
        <w:gridCol w:w="10790"/>
      </w:tblGrid>
      <w:tr w:rsidR="006C5241" w:rsidRPr="006C5241" w14:paraId="129D48DF" w14:textId="77777777" w:rsidTr="006C5241">
        <w:tc>
          <w:tcPr>
            <w:tcW w:w="10844" w:type="dxa"/>
          </w:tcPr>
          <w:p w14:paraId="7CD5013C" w14:textId="77777777" w:rsidR="006C5241" w:rsidRPr="006C5241" w:rsidRDefault="006C5241" w:rsidP="006C5241">
            <w:pPr>
              <w:jc w:val="center"/>
              <w:rPr>
                <w:b/>
                <w:sz w:val="20"/>
                <w:szCs w:val="20"/>
              </w:rPr>
            </w:pPr>
            <w:r w:rsidRPr="006C5241">
              <w:rPr>
                <w:b/>
                <w:sz w:val="20"/>
                <w:szCs w:val="20"/>
              </w:rPr>
              <w:t>Employment:</w:t>
            </w:r>
          </w:p>
        </w:tc>
      </w:tr>
    </w:tbl>
    <w:p w14:paraId="3701400B" w14:textId="77777777" w:rsidR="006C5241" w:rsidRPr="006C5241" w:rsidRDefault="006C5241" w:rsidP="006C5241">
      <w:pPr>
        <w:rPr>
          <w:b/>
          <w:sz w:val="20"/>
          <w:szCs w:val="20"/>
        </w:rPr>
      </w:pPr>
    </w:p>
    <w:p w14:paraId="4602C634" w14:textId="77777777" w:rsidR="006C5241" w:rsidRPr="006C5241" w:rsidRDefault="006C5241" w:rsidP="006C5241">
      <w:pPr>
        <w:rPr>
          <w:b/>
          <w:sz w:val="20"/>
          <w:szCs w:val="20"/>
        </w:rPr>
      </w:pPr>
      <w:r w:rsidRPr="006C5241">
        <w:rPr>
          <w:b/>
          <w:sz w:val="20"/>
          <w:szCs w:val="20"/>
        </w:rPr>
        <w:t>School System: _____________________________________</w:t>
      </w:r>
      <w:r w:rsidRPr="006C5241">
        <w:rPr>
          <w:b/>
          <w:sz w:val="20"/>
          <w:szCs w:val="20"/>
        </w:rPr>
        <w:tab/>
        <w:t>School Name: ______________________________________</w:t>
      </w:r>
    </w:p>
    <w:p w14:paraId="737A9B6B" w14:textId="77777777" w:rsidR="006C5241" w:rsidRPr="006C5241" w:rsidRDefault="006C5241" w:rsidP="006C5241">
      <w:pPr>
        <w:rPr>
          <w:b/>
          <w:sz w:val="20"/>
          <w:szCs w:val="20"/>
        </w:rPr>
      </w:pPr>
    </w:p>
    <w:p w14:paraId="41A9529B" w14:textId="77777777" w:rsidR="006C5241" w:rsidRPr="006C5241" w:rsidRDefault="006C5241" w:rsidP="006C5241">
      <w:pPr>
        <w:rPr>
          <w:b/>
          <w:sz w:val="20"/>
          <w:szCs w:val="20"/>
        </w:rPr>
      </w:pPr>
      <w:r w:rsidRPr="006C5241">
        <w:rPr>
          <w:b/>
          <w:sz w:val="20"/>
          <w:szCs w:val="20"/>
        </w:rPr>
        <w:t>Subject Area: ______________________________________</w:t>
      </w:r>
      <w:r w:rsidRPr="006C5241">
        <w:rPr>
          <w:b/>
          <w:sz w:val="20"/>
          <w:szCs w:val="20"/>
        </w:rPr>
        <w:tab/>
      </w:r>
      <w:r w:rsidRPr="006C5241">
        <w:rPr>
          <w:b/>
          <w:sz w:val="20"/>
          <w:szCs w:val="20"/>
        </w:rPr>
        <w:tab/>
        <w:t>Grade Level: ______________________________________</w:t>
      </w:r>
    </w:p>
    <w:p w14:paraId="17D2CC2B" w14:textId="77777777" w:rsidR="006C5241" w:rsidRPr="006C5241" w:rsidRDefault="006C5241" w:rsidP="006C5241">
      <w:pPr>
        <w:rPr>
          <w:b/>
          <w:sz w:val="20"/>
          <w:szCs w:val="20"/>
        </w:rPr>
      </w:pPr>
    </w:p>
    <w:p w14:paraId="0CEF4885" w14:textId="77777777" w:rsidR="006C5241" w:rsidRPr="006C5241" w:rsidRDefault="006C5241" w:rsidP="006C5241">
      <w:pPr>
        <w:rPr>
          <w:b/>
          <w:sz w:val="20"/>
          <w:szCs w:val="20"/>
        </w:rPr>
      </w:pPr>
      <w:r w:rsidRPr="006C5241">
        <w:rPr>
          <w:b/>
          <w:sz w:val="20"/>
          <w:szCs w:val="20"/>
        </w:rPr>
        <w:t xml:space="preserve">Type of Position:        ______ Permanent </w:t>
      </w:r>
      <w:r w:rsidRPr="006C5241">
        <w:rPr>
          <w:b/>
          <w:sz w:val="20"/>
          <w:szCs w:val="20"/>
        </w:rPr>
        <w:tab/>
      </w:r>
      <w:r w:rsidRPr="006C5241">
        <w:rPr>
          <w:b/>
          <w:sz w:val="20"/>
          <w:szCs w:val="20"/>
        </w:rPr>
        <w:tab/>
        <w:t>_____ Interim</w:t>
      </w:r>
      <w:r w:rsidRPr="006C5241">
        <w:rPr>
          <w:b/>
          <w:sz w:val="20"/>
          <w:szCs w:val="20"/>
        </w:rPr>
        <w:tab/>
      </w:r>
      <w:r w:rsidRPr="006C5241">
        <w:rPr>
          <w:b/>
          <w:sz w:val="20"/>
          <w:szCs w:val="20"/>
        </w:rPr>
        <w:tab/>
        <w:t>_____ Long-term Sub</w:t>
      </w:r>
    </w:p>
    <w:p w14:paraId="52BDC0F3" w14:textId="77777777" w:rsidR="006C5241" w:rsidRPr="006C5241" w:rsidRDefault="006C5241" w:rsidP="006C5241">
      <w:pPr>
        <w:rPr>
          <w:b/>
          <w:sz w:val="20"/>
          <w:szCs w:val="20"/>
        </w:rPr>
      </w:pPr>
    </w:p>
    <w:p w14:paraId="54A011AD" w14:textId="77777777" w:rsidR="006C5241" w:rsidRPr="006C5241" w:rsidRDefault="006C5241" w:rsidP="006C5241">
      <w:pPr>
        <w:rPr>
          <w:b/>
          <w:sz w:val="20"/>
          <w:szCs w:val="20"/>
        </w:rPr>
      </w:pPr>
    </w:p>
    <w:p w14:paraId="1BD30D2A" w14:textId="77777777" w:rsidR="006C5241" w:rsidRPr="006C5241" w:rsidRDefault="006C5241" w:rsidP="006C5241">
      <w:pPr>
        <w:rPr>
          <w:b/>
          <w:sz w:val="20"/>
          <w:szCs w:val="20"/>
        </w:rPr>
      </w:pPr>
    </w:p>
    <w:p w14:paraId="142E63FC" w14:textId="78B3A14E" w:rsidR="006C5241" w:rsidRPr="006C5241" w:rsidRDefault="006C5241" w:rsidP="006C5241">
      <w:pPr>
        <w:rPr>
          <w:b/>
          <w:sz w:val="20"/>
          <w:szCs w:val="20"/>
        </w:rPr>
      </w:pPr>
    </w:p>
    <w:p w14:paraId="52BE858D" w14:textId="77777777" w:rsidR="006C5241" w:rsidRPr="006C5241" w:rsidRDefault="006C5241" w:rsidP="006C5241">
      <w:pPr>
        <w:rPr>
          <w:b/>
          <w:sz w:val="20"/>
          <w:szCs w:val="20"/>
        </w:rPr>
      </w:pPr>
    </w:p>
    <w:p w14:paraId="7216453E" w14:textId="77777777" w:rsidR="006C5241" w:rsidRPr="006C5241" w:rsidRDefault="006C5241" w:rsidP="006C5241">
      <w:pPr>
        <w:rPr>
          <w:b/>
          <w:sz w:val="20"/>
          <w:szCs w:val="20"/>
        </w:rPr>
      </w:pPr>
    </w:p>
    <w:p w14:paraId="5B6B3F40" w14:textId="77777777" w:rsidR="006C5241" w:rsidRPr="006C5241" w:rsidRDefault="006C5241" w:rsidP="006C5241">
      <w:pPr>
        <w:pBdr>
          <w:bottom w:val="single" w:sz="4" w:space="1" w:color="auto"/>
        </w:pBdr>
        <w:contextualSpacing/>
        <w:rPr>
          <w:rFonts w:asciiTheme="majorHAnsi" w:eastAsiaTheme="majorEastAsia" w:hAnsiTheme="majorHAnsi" w:cstheme="majorBidi"/>
          <w:b/>
          <w:spacing w:val="-10"/>
          <w:kern w:val="28"/>
          <w:sz w:val="56"/>
          <w:szCs w:val="56"/>
        </w:rPr>
      </w:pPr>
      <w:r w:rsidRPr="006C5241">
        <w:rPr>
          <w:rFonts w:asciiTheme="majorHAnsi" w:eastAsia="Times New Roman" w:hAnsiTheme="majorHAnsi" w:cstheme="majorBidi"/>
          <w:noProof/>
          <w:spacing w:val="-10"/>
          <w:kern w:val="28"/>
          <w:sz w:val="56"/>
          <w:szCs w:val="56"/>
        </w:rPr>
        <w:drawing>
          <wp:inline distT="0" distB="0" distL="0" distR="0" wp14:anchorId="40628EB2" wp14:editId="43EA7BFB">
            <wp:extent cx="1264920" cy="495300"/>
            <wp:effectExtent l="0" t="0" r="0" b="0"/>
            <wp:docPr id="25" name="Picture 25" descr="C:\Documents and Settings\skcolema\Local Settings\Temporary Internet Files\Content.Word\KingUniversityLog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kcolema\Local Settings\Temporary Internet Files\Content.Word\KingUniversityLogoBW.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4920" cy="495300"/>
                    </a:xfrm>
                    <a:prstGeom prst="rect">
                      <a:avLst/>
                    </a:prstGeom>
                    <a:noFill/>
                    <a:ln>
                      <a:noFill/>
                    </a:ln>
                  </pic:spPr>
                </pic:pic>
              </a:graphicData>
            </a:graphic>
          </wp:inline>
        </w:drawing>
      </w:r>
      <w:r w:rsidRPr="006C5241">
        <w:rPr>
          <w:rFonts w:asciiTheme="majorHAnsi" w:eastAsiaTheme="majorEastAsia" w:hAnsiTheme="majorHAnsi" w:cstheme="majorBidi"/>
          <w:spacing w:val="-10"/>
          <w:kern w:val="28"/>
          <w:sz w:val="56"/>
          <w:szCs w:val="56"/>
        </w:rPr>
        <w:tab/>
      </w:r>
      <w:r w:rsidRPr="006C5241">
        <w:rPr>
          <w:rFonts w:asciiTheme="majorHAnsi" w:eastAsiaTheme="majorEastAsia" w:hAnsiTheme="majorHAnsi" w:cstheme="majorBidi"/>
          <w:spacing w:val="-10"/>
          <w:kern w:val="28"/>
          <w:sz w:val="56"/>
          <w:szCs w:val="56"/>
        </w:rPr>
        <w:tab/>
      </w:r>
      <w:r w:rsidRPr="006C5241">
        <w:rPr>
          <w:rFonts w:asciiTheme="majorHAnsi" w:eastAsiaTheme="majorEastAsia" w:hAnsiTheme="majorHAnsi" w:cstheme="majorBidi"/>
          <w:spacing w:val="-10"/>
          <w:kern w:val="28"/>
          <w:sz w:val="56"/>
          <w:szCs w:val="56"/>
        </w:rPr>
        <w:tab/>
      </w:r>
      <w:r w:rsidRPr="006C5241">
        <w:rPr>
          <w:rFonts w:asciiTheme="majorHAnsi" w:eastAsiaTheme="majorEastAsia" w:hAnsiTheme="majorHAnsi" w:cstheme="majorBidi"/>
          <w:spacing w:val="-10"/>
          <w:kern w:val="28"/>
          <w:sz w:val="56"/>
          <w:szCs w:val="56"/>
        </w:rPr>
        <w:tab/>
      </w:r>
      <w:r w:rsidRPr="006C5241">
        <w:rPr>
          <w:rFonts w:asciiTheme="majorHAnsi" w:eastAsiaTheme="majorEastAsia" w:hAnsiTheme="majorHAnsi" w:cstheme="majorBidi"/>
          <w:spacing w:val="-10"/>
          <w:kern w:val="28"/>
          <w:sz w:val="56"/>
          <w:szCs w:val="56"/>
        </w:rPr>
        <w:tab/>
      </w:r>
      <w:r w:rsidRPr="006C5241">
        <w:rPr>
          <w:rFonts w:asciiTheme="majorHAnsi" w:eastAsiaTheme="majorEastAsia" w:hAnsiTheme="majorHAnsi" w:cstheme="majorBidi"/>
          <w:spacing w:val="-10"/>
          <w:kern w:val="28"/>
          <w:sz w:val="56"/>
          <w:szCs w:val="56"/>
        </w:rPr>
        <w:tab/>
      </w:r>
      <w:r w:rsidRPr="006C5241">
        <w:rPr>
          <w:rFonts w:eastAsiaTheme="majorEastAsia"/>
          <w:spacing w:val="-10"/>
          <w:kern w:val="28"/>
        </w:rPr>
        <w:tab/>
      </w:r>
      <w:r w:rsidRPr="006C5241">
        <w:rPr>
          <w:rFonts w:eastAsiaTheme="majorEastAsia"/>
          <w:b/>
          <w:spacing w:val="-10"/>
          <w:kern w:val="28"/>
        </w:rPr>
        <w:t>Student Teaching Information Sheet</w:t>
      </w:r>
    </w:p>
    <w:p w14:paraId="3C667176" w14:textId="77777777" w:rsidR="006C5241" w:rsidRPr="006C5241" w:rsidRDefault="006C5241" w:rsidP="006C5241">
      <w:pPr>
        <w:pBdr>
          <w:bottom w:val="single" w:sz="4" w:space="1" w:color="auto"/>
        </w:pBdr>
        <w:rPr>
          <w:b/>
          <w:sz w:val="20"/>
          <w:szCs w:val="20"/>
        </w:rPr>
      </w:pPr>
      <w:r w:rsidRPr="006C5241">
        <w:rPr>
          <w:b/>
          <w:sz w:val="20"/>
          <w:szCs w:val="20"/>
        </w:rPr>
        <w:t>School of Education</w:t>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rPr>
        <w:t xml:space="preserve">For Licensure Application in </w:t>
      </w:r>
      <w:proofErr w:type="spellStart"/>
      <w:r w:rsidRPr="006C5241">
        <w:rPr>
          <w:b/>
        </w:rPr>
        <w:t>TNCompass</w:t>
      </w:r>
      <w:proofErr w:type="spellEnd"/>
    </w:p>
    <w:p w14:paraId="411B9555" w14:textId="77777777" w:rsidR="006C5241" w:rsidRPr="006C5241" w:rsidRDefault="006C5241" w:rsidP="006C5241">
      <w:pPr>
        <w:pBdr>
          <w:bottom w:val="single" w:sz="4" w:space="1" w:color="auto"/>
        </w:pBdr>
        <w:rPr>
          <w:b/>
          <w:sz w:val="20"/>
          <w:szCs w:val="20"/>
        </w:rPr>
      </w:pPr>
      <w:r w:rsidRPr="006C5241">
        <w:rPr>
          <w:b/>
          <w:sz w:val="16"/>
          <w:szCs w:val="16"/>
        </w:rPr>
        <w:t>Department of Teacher Education</w:t>
      </w:r>
      <w:r w:rsidRPr="006C5241">
        <w:rPr>
          <w:b/>
          <w:sz w:val="16"/>
          <w:szCs w:val="16"/>
        </w:rPr>
        <w:tab/>
      </w:r>
      <w:r w:rsidRPr="006C5241">
        <w:rPr>
          <w:b/>
          <w:sz w:val="16"/>
          <w:szCs w:val="16"/>
        </w:rPr>
        <w:tab/>
      </w:r>
      <w:r w:rsidRPr="006C5241">
        <w:rPr>
          <w:b/>
          <w:sz w:val="16"/>
          <w:szCs w:val="16"/>
        </w:rPr>
        <w:tab/>
      </w:r>
      <w:r w:rsidRPr="006C5241">
        <w:rPr>
          <w:b/>
          <w:sz w:val="16"/>
          <w:szCs w:val="16"/>
        </w:rPr>
        <w:tab/>
      </w:r>
      <w:r w:rsidRPr="006C5241">
        <w:rPr>
          <w:b/>
          <w:sz w:val="16"/>
          <w:szCs w:val="16"/>
        </w:rPr>
        <w:tab/>
      </w:r>
      <w:r w:rsidRPr="006C5241">
        <w:rPr>
          <w:b/>
          <w:sz w:val="16"/>
          <w:szCs w:val="16"/>
        </w:rPr>
        <w:tab/>
      </w:r>
      <w:r w:rsidRPr="006C5241">
        <w:rPr>
          <w:b/>
        </w:rPr>
        <w:t xml:space="preserve">Endorsement: </w:t>
      </w:r>
      <w:proofErr w:type="gramStart"/>
      <w:r w:rsidRPr="006C5241">
        <w:rPr>
          <w:b/>
        </w:rPr>
        <w:t>Secondary  6</w:t>
      </w:r>
      <w:proofErr w:type="gramEnd"/>
      <w:r w:rsidRPr="006C5241">
        <w:rPr>
          <w:b/>
        </w:rPr>
        <w:t>-12</w:t>
      </w:r>
      <w:r w:rsidRPr="006C5241">
        <w:rPr>
          <w:b/>
          <w:sz w:val="20"/>
          <w:szCs w:val="20"/>
        </w:rPr>
        <w:t xml:space="preserve"> </w:t>
      </w:r>
    </w:p>
    <w:p w14:paraId="5A3CB312" w14:textId="77777777" w:rsidR="006C5241" w:rsidRPr="006C5241" w:rsidRDefault="006C5241" w:rsidP="006C5241">
      <w:pPr>
        <w:pBdr>
          <w:bottom w:val="single" w:sz="4" w:space="1" w:color="auto"/>
        </w:pBdr>
        <w:rPr>
          <w:b/>
        </w:rPr>
      </w:pP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rPr>
        <w:t>Endorsement: K-12</w:t>
      </w:r>
    </w:p>
    <w:p w14:paraId="65AEA788" w14:textId="77777777" w:rsidR="006C5241" w:rsidRPr="006C5241" w:rsidRDefault="006C5241" w:rsidP="006C5241">
      <w:pPr>
        <w:pBdr>
          <w:top w:val="single" w:sz="4" w:space="1" w:color="auto"/>
        </w:pBdr>
        <w:rPr>
          <w:sz w:val="20"/>
        </w:rPr>
      </w:pPr>
      <w:r w:rsidRPr="006C5241">
        <w:tab/>
      </w:r>
      <w:r w:rsidRPr="006C5241">
        <w:tab/>
      </w:r>
      <w:r w:rsidRPr="006C5241">
        <w:tab/>
      </w:r>
      <w:r w:rsidRPr="006C5241">
        <w:tab/>
      </w:r>
      <w:r w:rsidRPr="006C5241">
        <w:tab/>
      </w:r>
    </w:p>
    <w:tbl>
      <w:tblPr>
        <w:tblW w:w="1063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2520"/>
        <w:gridCol w:w="450"/>
        <w:gridCol w:w="1440"/>
        <w:gridCol w:w="1080"/>
        <w:gridCol w:w="1080"/>
        <w:gridCol w:w="810"/>
        <w:gridCol w:w="2160"/>
      </w:tblGrid>
      <w:tr w:rsidR="006C5241" w:rsidRPr="006C5241" w14:paraId="535249DB" w14:textId="77777777" w:rsidTr="006C5241">
        <w:trPr>
          <w:gridAfter w:val="2"/>
          <w:wAfter w:w="2970" w:type="dxa"/>
        </w:trPr>
        <w:tc>
          <w:tcPr>
            <w:tcW w:w="1098" w:type="dxa"/>
            <w:tcBorders>
              <w:top w:val="nil"/>
              <w:left w:val="nil"/>
              <w:bottom w:val="nil"/>
              <w:right w:val="nil"/>
            </w:tcBorders>
          </w:tcPr>
          <w:p w14:paraId="785DFF1E" w14:textId="77777777" w:rsidR="006C5241" w:rsidRPr="006C5241" w:rsidRDefault="006C5241" w:rsidP="006C5241">
            <w:pPr>
              <w:keepNext/>
              <w:jc w:val="center"/>
              <w:outlineLvl w:val="3"/>
              <w:rPr>
                <w:rFonts w:eastAsia="Times New Roman"/>
                <w:b/>
                <w:szCs w:val="20"/>
              </w:rPr>
            </w:pPr>
            <w:r w:rsidRPr="006C5241">
              <w:rPr>
                <w:rFonts w:eastAsia="Times New Roman"/>
                <w:b/>
                <w:szCs w:val="20"/>
              </w:rPr>
              <w:t>Name</w:t>
            </w:r>
          </w:p>
        </w:tc>
        <w:tc>
          <w:tcPr>
            <w:tcW w:w="2520" w:type="dxa"/>
            <w:tcBorders>
              <w:top w:val="nil"/>
              <w:left w:val="nil"/>
              <w:bottom w:val="nil"/>
              <w:right w:val="nil"/>
            </w:tcBorders>
          </w:tcPr>
          <w:p w14:paraId="4911259F" w14:textId="77777777" w:rsidR="006C5241" w:rsidRPr="006C5241" w:rsidRDefault="006C5241" w:rsidP="006C5241">
            <w:pPr>
              <w:rPr>
                <w:rFonts w:eastAsia="Times New Roman"/>
                <w:sz w:val="22"/>
              </w:rPr>
            </w:pPr>
          </w:p>
          <w:p w14:paraId="31DD2B31" w14:textId="77777777" w:rsidR="006C5241" w:rsidRPr="006C5241" w:rsidRDefault="006C5241" w:rsidP="006C5241">
            <w:pPr>
              <w:rPr>
                <w:rFonts w:eastAsia="Times New Roman"/>
                <w:sz w:val="22"/>
              </w:rPr>
            </w:pPr>
          </w:p>
        </w:tc>
        <w:tc>
          <w:tcPr>
            <w:tcW w:w="1890" w:type="dxa"/>
            <w:gridSpan w:val="2"/>
            <w:tcBorders>
              <w:top w:val="nil"/>
              <w:left w:val="nil"/>
              <w:bottom w:val="nil"/>
              <w:right w:val="nil"/>
            </w:tcBorders>
          </w:tcPr>
          <w:p w14:paraId="0CCEB5E5" w14:textId="77777777" w:rsidR="006C5241" w:rsidRPr="006C5241" w:rsidRDefault="006C5241" w:rsidP="006C5241">
            <w:pPr>
              <w:rPr>
                <w:rFonts w:eastAsia="Times New Roman"/>
                <w:sz w:val="22"/>
              </w:rPr>
            </w:pPr>
          </w:p>
          <w:p w14:paraId="7124C36B" w14:textId="77777777" w:rsidR="006C5241" w:rsidRPr="006C5241" w:rsidRDefault="006C5241" w:rsidP="006C5241">
            <w:pPr>
              <w:rPr>
                <w:rFonts w:eastAsia="Times New Roman"/>
                <w:sz w:val="22"/>
              </w:rPr>
            </w:pPr>
          </w:p>
        </w:tc>
        <w:tc>
          <w:tcPr>
            <w:tcW w:w="2160" w:type="dxa"/>
            <w:gridSpan w:val="2"/>
            <w:tcBorders>
              <w:top w:val="nil"/>
              <w:left w:val="nil"/>
              <w:bottom w:val="nil"/>
              <w:right w:val="nil"/>
            </w:tcBorders>
          </w:tcPr>
          <w:p w14:paraId="2A69C6AD" w14:textId="77777777" w:rsidR="006C5241" w:rsidRPr="006C5241" w:rsidRDefault="006C5241" w:rsidP="006C5241">
            <w:pPr>
              <w:ind w:left="-288" w:firstLine="288"/>
              <w:rPr>
                <w:rFonts w:eastAsia="Times New Roman"/>
                <w:sz w:val="22"/>
              </w:rPr>
            </w:pPr>
          </w:p>
          <w:p w14:paraId="36F7966B" w14:textId="77777777" w:rsidR="006C5241" w:rsidRPr="006C5241" w:rsidRDefault="006C5241" w:rsidP="006C5241">
            <w:pPr>
              <w:ind w:left="-288" w:firstLine="288"/>
              <w:rPr>
                <w:rFonts w:eastAsia="Times New Roman"/>
                <w:sz w:val="22"/>
              </w:rPr>
            </w:pPr>
          </w:p>
        </w:tc>
      </w:tr>
      <w:tr w:rsidR="006C5241" w:rsidRPr="006C5241" w14:paraId="60476AE8" w14:textId="77777777" w:rsidTr="006C5241">
        <w:tc>
          <w:tcPr>
            <w:tcW w:w="1098" w:type="dxa"/>
            <w:tcBorders>
              <w:top w:val="nil"/>
              <w:left w:val="nil"/>
              <w:bottom w:val="nil"/>
              <w:right w:val="nil"/>
            </w:tcBorders>
          </w:tcPr>
          <w:p w14:paraId="16E83F3C" w14:textId="77777777" w:rsidR="006C5241" w:rsidRPr="006C5241" w:rsidRDefault="006C5241" w:rsidP="006C5241">
            <w:pPr>
              <w:rPr>
                <w:rFonts w:eastAsia="Times New Roman"/>
                <w:b/>
                <w:i/>
                <w:sz w:val="22"/>
              </w:rPr>
            </w:pPr>
          </w:p>
        </w:tc>
        <w:tc>
          <w:tcPr>
            <w:tcW w:w="2970" w:type="dxa"/>
            <w:gridSpan w:val="2"/>
            <w:tcBorders>
              <w:top w:val="single" w:sz="4" w:space="0" w:color="auto"/>
              <w:left w:val="nil"/>
              <w:bottom w:val="nil"/>
              <w:right w:val="nil"/>
            </w:tcBorders>
          </w:tcPr>
          <w:p w14:paraId="66CEB11E" w14:textId="77777777" w:rsidR="006C5241" w:rsidRPr="006C5241" w:rsidRDefault="006C5241" w:rsidP="006C5241">
            <w:pPr>
              <w:rPr>
                <w:rFonts w:eastAsia="Times New Roman"/>
                <w:b/>
                <w:i/>
                <w:sz w:val="22"/>
              </w:rPr>
            </w:pPr>
            <w:r w:rsidRPr="006C5241">
              <w:rPr>
                <w:rFonts w:eastAsia="Times New Roman"/>
                <w:b/>
                <w:i/>
                <w:sz w:val="22"/>
              </w:rPr>
              <w:t>Last</w:t>
            </w:r>
          </w:p>
        </w:tc>
        <w:tc>
          <w:tcPr>
            <w:tcW w:w="2520" w:type="dxa"/>
            <w:gridSpan w:val="2"/>
            <w:tcBorders>
              <w:top w:val="single" w:sz="4" w:space="0" w:color="auto"/>
              <w:left w:val="nil"/>
              <w:bottom w:val="nil"/>
              <w:right w:val="nil"/>
            </w:tcBorders>
          </w:tcPr>
          <w:p w14:paraId="226DC150" w14:textId="77777777" w:rsidR="006C5241" w:rsidRPr="006C5241" w:rsidRDefault="006C5241" w:rsidP="006C5241">
            <w:pPr>
              <w:rPr>
                <w:rFonts w:eastAsia="Times New Roman"/>
                <w:b/>
                <w:i/>
                <w:sz w:val="22"/>
              </w:rPr>
            </w:pPr>
            <w:r w:rsidRPr="006C5241">
              <w:rPr>
                <w:rFonts w:eastAsia="Times New Roman"/>
                <w:b/>
                <w:i/>
                <w:sz w:val="22"/>
              </w:rPr>
              <w:t>First</w:t>
            </w:r>
          </w:p>
        </w:tc>
        <w:tc>
          <w:tcPr>
            <w:tcW w:w="1890" w:type="dxa"/>
            <w:gridSpan w:val="2"/>
            <w:tcBorders>
              <w:top w:val="single" w:sz="4" w:space="0" w:color="auto"/>
              <w:left w:val="nil"/>
              <w:bottom w:val="nil"/>
              <w:right w:val="nil"/>
            </w:tcBorders>
          </w:tcPr>
          <w:p w14:paraId="679DE5BD" w14:textId="77777777" w:rsidR="006C5241" w:rsidRPr="006C5241" w:rsidRDefault="006C5241" w:rsidP="006C5241">
            <w:pPr>
              <w:tabs>
                <w:tab w:val="left" w:pos="1422"/>
              </w:tabs>
              <w:rPr>
                <w:rFonts w:eastAsia="Times New Roman"/>
                <w:b/>
                <w:i/>
                <w:sz w:val="22"/>
              </w:rPr>
            </w:pPr>
            <w:r w:rsidRPr="006C5241">
              <w:rPr>
                <w:rFonts w:eastAsia="Times New Roman"/>
                <w:b/>
                <w:i/>
                <w:sz w:val="22"/>
              </w:rPr>
              <w:t>Middle</w:t>
            </w:r>
          </w:p>
        </w:tc>
        <w:tc>
          <w:tcPr>
            <w:tcW w:w="2160" w:type="dxa"/>
            <w:tcBorders>
              <w:top w:val="single" w:sz="4" w:space="0" w:color="auto"/>
              <w:left w:val="nil"/>
              <w:bottom w:val="nil"/>
              <w:right w:val="nil"/>
            </w:tcBorders>
          </w:tcPr>
          <w:p w14:paraId="2F836F09" w14:textId="77777777" w:rsidR="006C5241" w:rsidRPr="006C5241" w:rsidRDefault="006C5241" w:rsidP="006C5241">
            <w:pPr>
              <w:keepNext/>
              <w:ind w:right="-46"/>
              <w:jc w:val="center"/>
              <w:outlineLvl w:val="5"/>
              <w:rPr>
                <w:rFonts w:eastAsia="Times New Roman"/>
                <w:b/>
                <w:i/>
                <w:szCs w:val="20"/>
              </w:rPr>
            </w:pPr>
            <w:r w:rsidRPr="006C5241">
              <w:rPr>
                <w:rFonts w:eastAsia="Times New Roman"/>
                <w:b/>
                <w:i/>
                <w:szCs w:val="20"/>
              </w:rPr>
              <w:t>Maiden</w:t>
            </w:r>
          </w:p>
        </w:tc>
      </w:tr>
    </w:tbl>
    <w:p w14:paraId="2EDD40CA" w14:textId="77777777" w:rsidR="006C5241" w:rsidRPr="006C5241" w:rsidRDefault="006C5241" w:rsidP="006C5241">
      <w:r w:rsidRPr="006C5241">
        <w:t xml:space="preserve">                               </w:t>
      </w:r>
    </w:p>
    <w:p w14:paraId="790B5E8B" w14:textId="77777777" w:rsidR="006C5241" w:rsidRPr="006C5241" w:rsidRDefault="006C5241" w:rsidP="006C5241">
      <w:pPr>
        <w:rPr>
          <w:b/>
          <w:sz w:val="20"/>
          <w:szCs w:val="20"/>
        </w:rPr>
      </w:pPr>
      <w:r w:rsidRPr="006C5241">
        <w:t xml:space="preserve">                              </w:t>
      </w:r>
    </w:p>
    <w:p w14:paraId="4437008B" w14:textId="77777777" w:rsidR="006C5241" w:rsidRPr="006C5241" w:rsidRDefault="006C5241" w:rsidP="006C5241">
      <w:pPr>
        <w:rPr>
          <w:sz w:val="22"/>
          <w:szCs w:val="22"/>
        </w:rPr>
      </w:pPr>
      <w:r w:rsidRPr="006C5241">
        <w:rPr>
          <w:b/>
          <w:sz w:val="22"/>
          <w:szCs w:val="22"/>
        </w:rPr>
        <w:t>Permanent Address</w:t>
      </w:r>
      <w:r w:rsidRPr="006C5241">
        <w:rPr>
          <w:sz w:val="22"/>
          <w:szCs w:val="22"/>
        </w:rPr>
        <w:t xml:space="preserve"> _________________________</w:t>
      </w:r>
      <w:r w:rsidRPr="006C5241">
        <w:rPr>
          <w:sz w:val="22"/>
          <w:szCs w:val="22"/>
        </w:rPr>
        <w:tab/>
        <w:t xml:space="preserve">     </w:t>
      </w:r>
      <w:r w:rsidRPr="006C5241">
        <w:rPr>
          <w:sz w:val="22"/>
          <w:szCs w:val="22"/>
        </w:rPr>
        <w:tab/>
      </w:r>
      <w:r w:rsidRPr="006C5241">
        <w:rPr>
          <w:b/>
          <w:sz w:val="22"/>
          <w:szCs w:val="22"/>
        </w:rPr>
        <w:t>Phone Number</w:t>
      </w:r>
      <w:r w:rsidRPr="006C5241">
        <w:rPr>
          <w:sz w:val="22"/>
          <w:szCs w:val="22"/>
        </w:rPr>
        <w:t xml:space="preserve"> (___</w:t>
      </w:r>
      <w:proofErr w:type="gramStart"/>
      <w:r w:rsidRPr="006C5241">
        <w:rPr>
          <w:sz w:val="22"/>
          <w:szCs w:val="22"/>
        </w:rPr>
        <w:t>_)_</w:t>
      </w:r>
      <w:proofErr w:type="gramEnd"/>
      <w:r w:rsidRPr="006C5241">
        <w:rPr>
          <w:sz w:val="22"/>
          <w:szCs w:val="22"/>
        </w:rPr>
        <w:t>________________</w:t>
      </w:r>
    </w:p>
    <w:p w14:paraId="0D1CACB1" w14:textId="77777777" w:rsidR="006C5241" w:rsidRPr="006C5241" w:rsidRDefault="006C5241" w:rsidP="006C5241">
      <w:pPr>
        <w:rPr>
          <w:sz w:val="22"/>
          <w:szCs w:val="22"/>
        </w:rPr>
      </w:pPr>
      <w:r w:rsidRPr="006C5241">
        <w:rPr>
          <w:sz w:val="22"/>
          <w:szCs w:val="22"/>
        </w:rPr>
        <w:t xml:space="preserve">                                </w:t>
      </w:r>
    </w:p>
    <w:p w14:paraId="2019ADC3" w14:textId="77777777" w:rsidR="006C5241" w:rsidRPr="006C5241" w:rsidRDefault="006C5241" w:rsidP="006C5241">
      <w:pPr>
        <w:rPr>
          <w:sz w:val="22"/>
          <w:szCs w:val="22"/>
        </w:rPr>
      </w:pPr>
      <w:r w:rsidRPr="006C5241">
        <w:rPr>
          <w:sz w:val="22"/>
          <w:szCs w:val="22"/>
        </w:rPr>
        <w:t xml:space="preserve">   ___________________</w:t>
      </w:r>
      <w:proofErr w:type="gramStart"/>
      <w:r w:rsidRPr="006C5241">
        <w:rPr>
          <w:sz w:val="22"/>
          <w:szCs w:val="22"/>
        </w:rPr>
        <w:t>_  _</w:t>
      </w:r>
      <w:proofErr w:type="gramEnd"/>
      <w:r w:rsidRPr="006C5241">
        <w:rPr>
          <w:sz w:val="22"/>
          <w:szCs w:val="22"/>
        </w:rPr>
        <w:t xml:space="preserve">__________ __________         </w:t>
      </w:r>
      <w:r w:rsidRPr="006C5241">
        <w:rPr>
          <w:sz w:val="22"/>
          <w:szCs w:val="22"/>
        </w:rPr>
        <w:tab/>
        <w:t xml:space="preserve"> </w:t>
      </w:r>
      <w:r w:rsidRPr="006C5241">
        <w:rPr>
          <w:b/>
          <w:sz w:val="22"/>
          <w:szCs w:val="22"/>
        </w:rPr>
        <w:t>County _</w:t>
      </w:r>
      <w:r w:rsidRPr="006C5241">
        <w:rPr>
          <w:sz w:val="22"/>
          <w:szCs w:val="22"/>
        </w:rPr>
        <w:t>_____________________________</w:t>
      </w:r>
    </w:p>
    <w:p w14:paraId="142BD2CE" w14:textId="77777777" w:rsidR="006C5241" w:rsidRPr="006C5241" w:rsidRDefault="006C5241" w:rsidP="006C5241">
      <w:pPr>
        <w:rPr>
          <w:b/>
          <w:sz w:val="22"/>
          <w:szCs w:val="22"/>
        </w:rPr>
      </w:pPr>
      <w:r w:rsidRPr="006C5241">
        <w:rPr>
          <w:b/>
          <w:sz w:val="22"/>
          <w:szCs w:val="22"/>
        </w:rPr>
        <w:t xml:space="preserve">  City                                    State                   Zip</w:t>
      </w:r>
    </w:p>
    <w:p w14:paraId="7042EED1" w14:textId="77777777" w:rsidR="006C5241" w:rsidRPr="006C5241" w:rsidRDefault="006C5241" w:rsidP="006C5241">
      <w:pPr>
        <w:rPr>
          <w:sz w:val="22"/>
          <w:szCs w:val="22"/>
        </w:rPr>
      </w:pPr>
      <w:r w:rsidRPr="006C5241">
        <w:rPr>
          <w:sz w:val="22"/>
          <w:szCs w:val="22"/>
        </w:rPr>
        <w:t xml:space="preserve">                                 </w:t>
      </w:r>
    </w:p>
    <w:p w14:paraId="52D0BACA" w14:textId="77777777" w:rsidR="006C5241" w:rsidRPr="006C5241" w:rsidRDefault="006C5241" w:rsidP="006C5241">
      <w:pPr>
        <w:rPr>
          <w:sz w:val="22"/>
          <w:szCs w:val="22"/>
        </w:rPr>
      </w:pPr>
      <w:r w:rsidRPr="006C5241">
        <w:rPr>
          <w:b/>
          <w:sz w:val="22"/>
          <w:szCs w:val="22"/>
        </w:rPr>
        <w:t>King Email</w:t>
      </w:r>
      <w:r w:rsidRPr="006C5241">
        <w:rPr>
          <w:sz w:val="22"/>
          <w:szCs w:val="22"/>
        </w:rPr>
        <w:t xml:space="preserve"> ________________________________</w:t>
      </w:r>
      <w:r w:rsidRPr="006C5241">
        <w:rPr>
          <w:sz w:val="22"/>
          <w:szCs w:val="22"/>
        </w:rPr>
        <w:tab/>
      </w:r>
      <w:r w:rsidRPr="006C5241">
        <w:rPr>
          <w:sz w:val="22"/>
          <w:szCs w:val="22"/>
        </w:rPr>
        <w:tab/>
      </w:r>
      <w:r w:rsidRPr="006C5241">
        <w:rPr>
          <w:b/>
          <w:sz w:val="22"/>
          <w:szCs w:val="22"/>
        </w:rPr>
        <w:t>Personal Email</w:t>
      </w:r>
      <w:r w:rsidRPr="006C5241">
        <w:rPr>
          <w:sz w:val="22"/>
          <w:szCs w:val="22"/>
        </w:rPr>
        <w:t xml:space="preserve"> ______________________</w:t>
      </w:r>
    </w:p>
    <w:p w14:paraId="2C9AC2C2" w14:textId="77777777" w:rsidR="006C5241" w:rsidRPr="006C5241" w:rsidRDefault="006C5241" w:rsidP="006C5241">
      <w:pPr>
        <w:rPr>
          <w:b/>
          <w:sz w:val="22"/>
          <w:szCs w:val="22"/>
        </w:rPr>
      </w:pPr>
      <w:r w:rsidRPr="006C5241">
        <w:rPr>
          <w:sz w:val="22"/>
          <w:szCs w:val="22"/>
        </w:rPr>
        <w:t xml:space="preserve">                                                                                                            </w:t>
      </w:r>
      <w:r w:rsidRPr="006C5241">
        <w:rPr>
          <w:b/>
          <w:sz w:val="22"/>
          <w:szCs w:val="22"/>
        </w:rPr>
        <w:t>(Required)</w:t>
      </w:r>
    </w:p>
    <w:p w14:paraId="482E4B1E" w14:textId="77777777" w:rsidR="006C5241" w:rsidRPr="006C5241" w:rsidRDefault="006C5241" w:rsidP="006C5241">
      <w:pPr>
        <w:rPr>
          <w:sz w:val="22"/>
          <w:szCs w:val="22"/>
        </w:rPr>
      </w:pPr>
    </w:p>
    <w:p w14:paraId="3304920B" w14:textId="77777777" w:rsidR="006C5241" w:rsidRPr="006C5241" w:rsidRDefault="006C5241" w:rsidP="006C5241">
      <w:pPr>
        <w:rPr>
          <w:sz w:val="22"/>
          <w:szCs w:val="22"/>
        </w:rPr>
      </w:pPr>
      <w:r w:rsidRPr="006C5241">
        <w:rPr>
          <w:b/>
          <w:sz w:val="22"/>
          <w:szCs w:val="22"/>
        </w:rPr>
        <w:t>Full Social Security Number</w:t>
      </w:r>
      <w:r w:rsidRPr="006C5241">
        <w:rPr>
          <w:sz w:val="22"/>
          <w:szCs w:val="22"/>
        </w:rPr>
        <w:t xml:space="preserve"> ______________________</w:t>
      </w:r>
      <w:r w:rsidRPr="006C5241">
        <w:rPr>
          <w:sz w:val="22"/>
          <w:szCs w:val="22"/>
        </w:rPr>
        <w:tab/>
      </w:r>
      <w:r w:rsidRPr="006C5241">
        <w:rPr>
          <w:b/>
          <w:sz w:val="22"/>
          <w:szCs w:val="22"/>
        </w:rPr>
        <w:t>Date of Birth</w:t>
      </w:r>
      <w:r w:rsidRPr="006C5241">
        <w:rPr>
          <w:sz w:val="22"/>
          <w:szCs w:val="22"/>
        </w:rPr>
        <w:t>_____________________(mm/dd/</w:t>
      </w:r>
      <w:proofErr w:type="spellStart"/>
      <w:r w:rsidRPr="006C5241">
        <w:rPr>
          <w:sz w:val="22"/>
          <w:szCs w:val="22"/>
        </w:rPr>
        <w:t>yyyy</w:t>
      </w:r>
      <w:proofErr w:type="spellEnd"/>
      <w:r w:rsidRPr="006C5241">
        <w:rPr>
          <w:sz w:val="22"/>
          <w:szCs w:val="22"/>
        </w:rPr>
        <w:t>)</w:t>
      </w:r>
    </w:p>
    <w:p w14:paraId="51638929" w14:textId="77777777" w:rsidR="006C5241" w:rsidRPr="006C5241" w:rsidRDefault="006C5241" w:rsidP="006C5241">
      <w:pPr>
        <w:rPr>
          <w:b/>
          <w:sz w:val="22"/>
          <w:szCs w:val="22"/>
        </w:rPr>
      </w:pPr>
      <w:r w:rsidRPr="006C5241">
        <w:rPr>
          <w:b/>
          <w:sz w:val="22"/>
          <w:szCs w:val="22"/>
        </w:rPr>
        <w:t>(</w:t>
      </w:r>
      <w:proofErr w:type="spellStart"/>
      <w:r w:rsidRPr="006C5241">
        <w:rPr>
          <w:b/>
          <w:sz w:val="22"/>
          <w:szCs w:val="22"/>
        </w:rPr>
        <w:t>TNCompass</w:t>
      </w:r>
      <w:proofErr w:type="spellEnd"/>
      <w:r w:rsidRPr="006C5241">
        <w:rPr>
          <w:b/>
          <w:sz w:val="22"/>
          <w:szCs w:val="22"/>
        </w:rPr>
        <w:t xml:space="preserve"> Requirement)</w:t>
      </w:r>
    </w:p>
    <w:tbl>
      <w:tblPr>
        <w:tblStyle w:val="TableGrid2"/>
        <w:tblW w:w="11070" w:type="dxa"/>
        <w:tblInd w:w="-95" w:type="dxa"/>
        <w:tblLook w:val="04A0" w:firstRow="1" w:lastRow="0" w:firstColumn="1" w:lastColumn="0" w:noHBand="0" w:noVBand="1"/>
      </w:tblPr>
      <w:tblGrid>
        <w:gridCol w:w="11070"/>
      </w:tblGrid>
      <w:tr w:rsidR="006C5241" w:rsidRPr="006C5241" w14:paraId="5DEF0AE1" w14:textId="77777777" w:rsidTr="006C5241">
        <w:tc>
          <w:tcPr>
            <w:tcW w:w="11070" w:type="dxa"/>
          </w:tcPr>
          <w:p w14:paraId="7291C993" w14:textId="77777777" w:rsidR="006C5241" w:rsidRPr="006C5241" w:rsidRDefault="006C5241" w:rsidP="006C5241">
            <w:pPr>
              <w:jc w:val="center"/>
              <w:rPr>
                <w:b/>
                <w:sz w:val="22"/>
                <w:szCs w:val="22"/>
              </w:rPr>
            </w:pPr>
            <w:r w:rsidRPr="006C5241">
              <w:rPr>
                <w:b/>
                <w:sz w:val="22"/>
                <w:szCs w:val="22"/>
              </w:rPr>
              <w:t>Institutions Attended, Undergraduate Degree(s):</w:t>
            </w:r>
          </w:p>
        </w:tc>
      </w:tr>
    </w:tbl>
    <w:p w14:paraId="36814AF5" w14:textId="77777777" w:rsidR="006C5241" w:rsidRPr="006C5241" w:rsidRDefault="006C5241" w:rsidP="006C5241">
      <w:pPr>
        <w:rPr>
          <w:b/>
          <w:sz w:val="22"/>
          <w:szCs w:val="22"/>
        </w:rPr>
      </w:pPr>
    </w:p>
    <w:p w14:paraId="19255E17" w14:textId="77777777" w:rsidR="006C5241" w:rsidRPr="006C5241" w:rsidRDefault="006C5241" w:rsidP="006C5241">
      <w:pPr>
        <w:rPr>
          <w:b/>
          <w:sz w:val="22"/>
          <w:szCs w:val="22"/>
        </w:rPr>
      </w:pPr>
      <w:r w:rsidRPr="006C5241">
        <w:rPr>
          <w:b/>
          <w:sz w:val="22"/>
          <w:szCs w:val="22"/>
        </w:rPr>
        <w:t>College/University Attended: ________________________________________________________________</w:t>
      </w:r>
    </w:p>
    <w:p w14:paraId="49975DF7" w14:textId="77777777" w:rsidR="006C5241" w:rsidRPr="006C5241" w:rsidRDefault="006C5241" w:rsidP="006C5241">
      <w:pPr>
        <w:rPr>
          <w:b/>
          <w:sz w:val="22"/>
          <w:szCs w:val="22"/>
        </w:rPr>
      </w:pPr>
    </w:p>
    <w:p w14:paraId="4EFC9CC1" w14:textId="77777777" w:rsidR="006C5241" w:rsidRPr="006C5241" w:rsidRDefault="006C5241" w:rsidP="006C5241">
      <w:pPr>
        <w:rPr>
          <w:b/>
          <w:sz w:val="22"/>
          <w:szCs w:val="22"/>
        </w:rPr>
      </w:pPr>
      <w:r w:rsidRPr="006C5241">
        <w:rPr>
          <w:b/>
          <w:sz w:val="22"/>
          <w:szCs w:val="22"/>
        </w:rPr>
        <w:t>Degree Awarded: __________________________________</w:t>
      </w:r>
      <w:r w:rsidRPr="006C5241">
        <w:rPr>
          <w:b/>
          <w:sz w:val="22"/>
          <w:szCs w:val="22"/>
        </w:rPr>
        <w:tab/>
        <w:t>Date Conferred: _______________________</w:t>
      </w:r>
    </w:p>
    <w:p w14:paraId="4C1671A7" w14:textId="77777777" w:rsidR="006C5241" w:rsidRPr="006C5241" w:rsidRDefault="006C5241" w:rsidP="006C5241">
      <w:pPr>
        <w:rPr>
          <w:b/>
          <w:sz w:val="22"/>
          <w:szCs w:val="22"/>
        </w:rPr>
      </w:pPr>
    </w:p>
    <w:p w14:paraId="1412EFD5" w14:textId="77777777" w:rsidR="006C5241" w:rsidRPr="006C5241" w:rsidRDefault="006C5241" w:rsidP="006C5241">
      <w:pPr>
        <w:pBdr>
          <w:top w:val="single" w:sz="4" w:space="1" w:color="auto"/>
          <w:left w:val="single" w:sz="4" w:space="4" w:color="auto"/>
          <w:bottom w:val="single" w:sz="4" w:space="1" w:color="auto"/>
          <w:right w:val="single" w:sz="4" w:space="4" w:color="auto"/>
        </w:pBdr>
        <w:jc w:val="center"/>
        <w:rPr>
          <w:b/>
          <w:sz w:val="22"/>
          <w:szCs w:val="22"/>
        </w:rPr>
      </w:pPr>
      <w:r w:rsidRPr="006C5241">
        <w:rPr>
          <w:b/>
          <w:sz w:val="22"/>
          <w:szCs w:val="22"/>
        </w:rPr>
        <w:t>Test Scores to be Completed by the School of Education</w:t>
      </w:r>
    </w:p>
    <w:tbl>
      <w:tblPr>
        <w:tblpPr w:leftFromText="180" w:rightFromText="180" w:vertAnchor="text" w:tblpX="5731"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5"/>
      </w:tblGrid>
      <w:tr w:rsidR="006C5241" w:rsidRPr="006C5241" w14:paraId="2A8ED48E" w14:textId="77777777" w:rsidTr="006C5241">
        <w:trPr>
          <w:trHeight w:val="615"/>
        </w:trPr>
        <w:tc>
          <w:tcPr>
            <w:tcW w:w="3525" w:type="dxa"/>
          </w:tcPr>
          <w:p w14:paraId="358781E4" w14:textId="77777777" w:rsidR="006C5241" w:rsidRPr="006C5241" w:rsidRDefault="006C5241" w:rsidP="006C5241">
            <w:pPr>
              <w:jc w:val="center"/>
              <w:rPr>
                <w:b/>
                <w:sz w:val="22"/>
                <w:szCs w:val="22"/>
              </w:rPr>
            </w:pPr>
            <w:r w:rsidRPr="006C5241">
              <w:rPr>
                <w:b/>
                <w:sz w:val="22"/>
                <w:szCs w:val="22"/>
              </w:rPr>
              <w:t>Praxis Core Academic Skills for Educators Test Taken</w:t>
            </w:r>
          </w:p>
        </w:tc>
      </w:tr>
    </w:tbl>
    <w:p w14:paraId="447D256D" w14:textId="77777777" w:rsidR="006C5241" w:rsidRPr="006C5241" w:rsidRDefault="006C5241" w:rsidP="006C5241">
      <w:pPr>
        <w:rPr>
          <w:sz w:val="22"/>
          <w:szCs w:val="22"/>
        </w:rPr>
      </w:pPr>
      <w:r w:rsidRPr="006C5241">
        <w:rPr>
          <w:b/>
          <w:sz w:val="22"/>
          <w:szCs w:val="22"/>
        </w:rPr>
        <w:tab/>
      </w:r>
      <w:r w:rsidRPr="006C5241">
        <w:rPr>
          <w:b/>
          <w:sz w:val="22"/>
          <w:szCs w:val="22"/>
        </w:rPr>
        <w:tab/>
        <w:t xml:space="preserve">                                                                </w:t>
      </w:r>
      <w:r w:rsidRPr="006C5241">
        <w:rPr>
          <w:b/>
          <w:sz w:val="22"/>
          <w:szCs w:val="22"/>
        </w:rPr>
        <w:tab/>
      </w:r>
      <w:r w:rsidRPr="006C5241">
        <w:rPr>
          <w:b/>
          <w:sz w:val="22"/>
          <w:szCs w:val="22"/>
        </w:rPr>
        <w:tab/>
      </w: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5"/>
      </w:tblGrid>
      <w:tr w:rsidR="006C5241" w:rsidRPr="006C5241" w14:paraId="66B31EBA" w14:textId="77777777" w:rsidTr="006C5241">
        <w:trPr>
          <w:trHeight w:val="600"/>
        </w:trPr>
        <w:tc>
          <w:tcPr>
            <w:tcW w:w="3645" w:type="dxa"/>
          </w:tcPr>
          <w:p w14:paraId="10119846" w14:textId="77777777" w:rsidR="006C5241" w:rsidRPr="006C5241" w:rsidRDefault="006C5241" w:rsidP="006C5241">
            <w:pPr>
              <w:ind w:left="51"/>
              <w:jc w:val="center"/>
              <w:rPr>
                <w:b/>
                <w:sz w:val="22"/>
                <w:szCs w:val="22"/>
              </w:rPr>
            </w:pPr>
            <w:r w:rsidRPr="006C5241">
              <w:rPr>
                <w:b/>
                <w:sz w:val="22"/>
                <w:szCs w:val="22"/>
              </w:rPr>
              <w:t>Entrance Scores</w:t>
            </w:r>
          </w:p>
          <w:p w14:paraId="0E0B6876" w14:textId="77777777" w:rsidR="006C5241" w:rsidRPr="006C5241" w:rsidRDefault="006C5241" w:rsidP="006C5241">
            <w:pPr>
              <w:ind w:left="51"/>
              <w:jc w:val="center"/>
              <w:rPr>
                <w:sz w:val="22"/>
                <w:szCs w:val="22"/>
              </w:rPr>
            </w:pPr>
            <w:r w:rsidRPr="006C5241">
              <w:rPr>
                <w:b/>
                <w:sz w:val="22"/>
                <w:szCs w:val="22"/>
              </w:rPr>
              <w:t>ACT/SAT</w:t>
            </w:r>
          </w:p>
        </w:tc>
      </w:tr>
    </w:tbl>
    <w:p w14:paraId="00AEB7B1" w14:textId="77777777" w:rsidR="006C5241" w:rsidRPr="006C5241" w:rsidRDefault="006C5241" w:rsidP="006C5241">
      <w:pPr>
        <w:rPr>
          <w:sz w:val="22"/>
          <w:szCs w:val="22"/>
        </w:rPr>
      </w:pPr>
      <w:r w:rsidRPr="006C5241">
        <w:rPr>
          <w:b/>
          <w:sz w:val="22"/>
          <w:szCs w:val="22"/>
        </w:rPr>
        <w:t xml:space="preserve">         </w:t>
      </w:r>
    </w:p>
    <w:p w14:paraId="49C9A6EA" w14:textId="77777777" w:rsidR="006C5241" w:rsidRPr="006C5241" w:rsidRDefault="006C5241" w:rsidP="006C5241">
      <w:pPr>
        <w:rPr>
          <w:sz w:val="22"/>
          <w:szCs w:val="22"/>
        </w:rPr>
      </w:pPr>
      <w:r w:rsidRPr="006C5241">
        <w:rPr>
          <w:sz w:val="22"/>
          <w:szCs w:val="22"/>
        </w:rPr>
        <w:t>_____ ACT</w:t>
      </w:r>
      <w:r w:rsidRPr="006C5241">
        <w:rPr>
          <w:sz w:val="22"/>
          <w:szCs w:val="22"/>
        </w:rPr>
        <w:tab/>
        <w:t>Score: ________</w:t>
      </w:r>
      <w:r w:rsidRPr="006C5241">
        <w:rPr>
          <w:sz w:val="22"/>
          <w:szCs w:val="22"/>
        </w:rPr>
        <w:tab/>
      </w:r>
      <w:r w:rsidRPr="006C5241">
        <w:rPr>
          <w:sz w:val="22"/>
          <w:szCs w:val="22"/>
        </w:rPr>
        <w:tab/>
      </w:r>
      <w:r w:rsidRPr="006C5241">
        <w:rPr>
          <w:sz w:val="22"/>
          <w:szCs w:val="22"/>
        </w:rPr>
        <w:tab/>
      </w:r>
      <w:r w:rsidRPr="006C5241">
        <w:rPr>
          <w:sz w:val="22"/>
          <w:szCs w:val="22"/>
        </w:rPr>
        <w:tab/>
        <w:t>5713: Reading</w:t>
      </w:r>
      <w:r w:rsidRPr="006C5241">
        <w:rPr>
          <w:sz w:val="22"/>
          <w:szCs w:val="22"/>
        </w:rPr>
        <w:tab/>
      </w:r>
      <w:r w:rsidRPr="006C5241">
        <w:rPr>
          <w:sz w:val="22"/>
          <w:szCs w:val="22"/>
        </w:rPr>
        <w:tab/>
        <w:t>Score: _________</w:t>
      </w:r>
    </w:p>
    <w:p w14:paraId="58153FE4" w14:textId="77777777" w:rsidR="006C5241" w:rsidRPr="006C5241" w:rsidRDefault="006C5241" w:rsidP="006C5241">
      <w:pPr>
        <w:rPr>
          <w:sz w:val="22"/>
          <w:szCs w:val="22"/>
        </w:rPr>
      </w:pPr>
    </w:p>
    <w:p w14:paraId="4240EDD0" w14:textId="77777777" w:rsidR="006C5241" w:rsidRPr="006C5241" w:rsidRDefault="006C5241" w:rsidP="006C5241">
      <w:pPr>
        <w:rPr>
          <w:sz w:val="22"/>
          <w:szCs w:val="22"/>
        </w:rPr>
      </w:pPr>
      <w:r w:rsidRPr="006C5241">
        <w:rPr>
          <w:sz w:val="22"/>
          <w:szCs w:val="22"/>
        </w:rPr>
        <w:t xml:space="preserve">_____ SAT </w:t>
      </w:r>
      <w:r w:rsidRPr="006C5241">
        <w:rPr>
          <w:sz w:val="22"/>
          <w:szCs w:val="22"/>
        </w:rPr>
        <w:tab/>
        <w:t>Score: ________</w:t>
      </w:r>
      <w:r w:rsidRPr="006C5241">
        <w:rPr>
          <w:sz w:val="22"/>
          <w:szCs w:val="22"/>
        </w:rPr>
        <w:tab/>
      </w:r>
      <w:r w:rsidRPr="006C5241">
        <w:rPr>
          <w:sz w:val="22"/>
          <w:szCs w:val="22"/>
        </w:rPr>
        <w:tab/>
      </w:r>
      <w:r w:rsidRPr="006C5241">
        <w:rPr>
          <w:sz w:val="22"/>
          <w:szCs w:val="22"/>
        </w:rPr>
        <w:tab/>
      </w:r>
      <w:r w:rsidRPr="006C5241">
        <w:rPr>
          <w:sz w:val="22"/>
          <w:szCs w:val="22"/>
        </w:rPr>
        <w:tab/>
        <w:t xml:space="preserve">5723: Writing </w:t>
      </w:r>
      <w:r w:rsidRPr="006C5241">
        <w:rPr>
          <w:sz w:val="22"/>
          <w:szCs w:val="22"/>
        </w:rPr>
        <w:tab/>
      </w:r>
      <w:r w:rsidRPr="006C5241">
        <w:rPr>
          <w:sz w:val="22"/>
          <w:szCs w:val="22"/>
        </w:rPr>
        <w:tab/>
        <w:t>Score: _________</w:t>
      </w:r>
    </w:p>
    <w:p w14:paraId="4FF01230" w14:textId="77777777" w:rsidR="006C5241" w:rsidRPr="006C5241" w:rsidRDefault="006C5241" w:rsidP="006C5241">
      <w:pPr>
        <w:rPr>
          <w:b/>
          <w:sz w:val="22"/>
          <w:szCs w:val="22"/>
        </w:rPr>
      </w:pPr>
    </w:p>
    <w:p w14:paraId="47F69C2B" w14:textId="77777777" w:rsidR="006C5241" w:rsidRPr="006C5241" w:rsidRDefault="006C5241" w:rsidP="006C5241">
      <w:pPr>
        <w:rPr>
          <w:b/>
          <w:sz w:val="22"/>
          <w:szCs w:val="22"/>
        </w:rPr>
      </w:pPr>
      <w:r w:rsidRPr="006C5241">
        <w:tab/>
      </w:r>
      <w:r w:rsidRPr="006C5241">
        <w:tab/>
      </w:r>
      <w:r w:rsidRPr="006C5241">
        <w:tab/>
      </w:r>
      <w:r w:rsidRPr="006C5241">
        <w:tab/>
      </w:r>
      <w:r w:rsidRPr="006C5241">
        <w:tab/>
      </w:r>
      <w:r w:rsidRPr="006C5241">
        <w:tab/>
      </w:r>
      <w:r w:rsidRPr="006C5241">
        <w:tab/>
      </w:r>
      <w:r w:rsidRPr="006C5241">
        <w:tab/>
        <w:t>5733: Math</w:t>
      </w:r>
      <w:r w:rsidRPr="006C5241">
        <w:tab/>
      </w:r>
      <w:r w:rsidRPr="006C5241">
        <w:tab/>
        <w:t>Score: _________</w:t>
      </w:r>
      <w:r w:rsidRPr="006C5241">
        <w:tab/>
      </w:r>
      <w:r w:rsidRPr="006C5241">
        <w:tab/>
      </w:r>
      <w:r w:rsidRPr="006C5241">
        <w:tab/>
      </w:r>
    </w:p>
    <w:tbl>
      <w:tblPr>
        <w:tblStyle w:val="TableGrid2"/>
        <w:tblW w:w="11070" w:type="dxa"/>
        <w:tblInd w:w="-95" w:type="dxa"/>
        <w:tblLook w:val="04A0" w:firstRow="1" w:lastRow="0" w:firstColumn="1" w:lastColumn="0" w:noHBand="0" w:noVBand="1"/>
      </w:tblPr>
      <w:tblGrid>
        <w:gridCol w:w="11070"/>
      </w:tblGrid>
      <w:tr w:rsidR="006C5241" w:rsidRPr="006C5241" w14:paraId="6CE1249C" w14:textId="77777777" w:rsidTr="006C5241">
        <w:tc>
          <w:tcPr>
            <w:tcW w:w="11070" w:type="dxa"/>
          </w:tcPr>
          <w:p w14:paraId="5AD20A91" w14:textId="77777777" w:rsidR="006C5241" w:rsidRPr="006C5241" w:rsidRDefault="006C5241" w:rsidP="006C5241">
            <w:pPr>
              <w:rPr>
                <w:b/>
                <w:sz w:val="22"/>
                <w:szCs w:val="22"/>
                <w:u w:val="single"/>
              </w:rPr>
            </w:pPr>
            <w:r w:rsidRPr="006C5241">
              <w:rPr>
                <w:b/>
                <w:sz w:val="22"/>
                <w:szCs w:val="22"/>
                <w:u w:val="single"/>
              </w:rPr>
              <w:t xml:space="preserve">Praxis II Content </w:t>
            </w:r>
          </w:p>
          <w:p w14:paraId="46EC3A90" w14:textId="77777777" w:rsidR="006C5241" w:rsidRPr="006C5241" w:rsidRDefault="006C5241" w:rsidP="006C5241">
            <w:pPr>
              <w:rPr>
                <w:sz w:val="22"/>
                <w:szCs w:val="22"/>
              </w:rPr>
            </w:pPr>
          </w:p>
          <w:p w14:paraId="6F8F70A4" w14:textId="77777777" w:rsidR="006C5241" w:rsidRPr="006C5241" w:rsidRDefault="006C5241" w:rsidP="006C5241">
            <w:pPr>
              <w:rPr>
                <w:sz w:val="22"/>
                <w:szCs w:val="22"/>
              </w:rPr>
            </w:pPr>
            <w:r w:rsidRPr="006C5241">
              <w:rPr>
                <w:sz w:val="22"/>
                <w:szCs w:val="22"/>
              </w:rPr>
              <w:t>Subject Area: _____                                 Test Code:                                       Date Taken:                        Score:</w:t>
            </w:r>
          </w:p>
        </w:tc>
      </w:tr>
    </w:tbl>
    <w:p w14:paraId="14465735" w14:textId="77777777" w:rsidR="006C5241" w:rsidRPr="006C5241" w:rsidRDefault="006C5241" w:rsidP="006C5241">
      <w:pPr>
        <w:rPr>
          <w:b/>
          <w:sz w:val="20"/>
          <w:szCs w:val="20"/>
        </w:rPr>
      </w:pPr>
      <w:r w:rsidRPr="006C5241">
        <w:rPr>
          <w:sz w:val="22"/>
          <w:szCs w:val="22"/>
        </w:rPr>
        <w:tab/>
      </w:r>
    </w:p>
    <w:p w14:paraId="698C3A55" w14:textId="77777777" w:rsidR="006C5241" w:rsidRPr="006C5241" w:rsidRDefault="006C5241" w:rsidP="006C5241">
      <w:pPr>
        <w:rPr>
          <w:b/>
          <w:sz w:val="20"/>
          <w:szCs w:val="20"/>
        </w:rPr>
      </w:pPr>
      <w:proofErr w:type="spellStart"/>
      <w:r w:rsidRPr="006C5241">
        <w:rPr>
          <w:b/>
          <w:sz w:val="28"/>
          <w:szCs w:val="28"/>
        </w:rPr>
        <w:t>edTPA</w:t>
      </w:r>
      <w:proofErr w:type="spellEnd"/>
      <w:r w:rsidRPr="006C5241">
        <w:rPr>
          <w:b/>
          <w:sz w:val="28"/>
          <w:szCs w:val="28"/>
        </w:rPr>
        <w:t xml:space="preserve"> </w:t>
      </w:r>
    </w:p>
    <w:tbl>
      <w:tblPr>
        <w:tblStyle w:val="TableGrid2"/>
        <w:tblW w:w="11070" w:type="dxa"/>
        <w:tblInd w:w="-95" w:type="dxa"/>
        <w:tblLook w:val="04A0" w:firstRow="1" w:lastRow="0" w:firstColumn="1" w:lastColumn="0" w:noHBand="0" w:noVBand="1"/>
      </w:tblPr>
      <w:tblGrid>
        <w:gridCol w:w="11070"/>
      </w:tblGrid>
      <w:tr w:rsidR="006C5241" w:rsidRPr="006C5241" w14:paraId="555F03A7" w14:textId="77777777" w:rsidTr="006C5241">
        <w:trPr>
          <w:trHeight w:val="332"/>
        </w:trPr>
        <w:tc>
          <w:tcPr>
            <w:tcW w:w="11070" w:type="dxa"/>
          </w:tcPr>
          <w:p w14:paraId="43A6C3EB" w14:textId="77777777" w:rsidR="006C5241" w:rsidRPr="006C5241" w:rsidRDefault="006C5241" w:rsidP="006C5241">
            <w:pPr>
              <w:rPr>
                <w:b/>
                <w:sz w:val="22"/>
                <w:szCs w:val="22"/>
              </w:rPr>
            </w:pPr>
            <w:proofErr w:type="spellStart"/>
            <w:r w:rsidRPr="006C5241">
              <w:rPr>
                <w:b/>
                <w:sz w:val="22"/>
                <w:szCs w:val="22"/>
              </w:rPr>
              <w:t>edTPA</w:t>
            </w:r>
            <w:proofErr w:type="spellEnd"/>
            <w:r w:rsidRPr="006C5241">
              <w:rPr>
                <w:b/>
                <w:sz w:val="22"/>
                <w:szCs w:val="22"/>
              </w:rPr>
              <w:t xml:space="preserve">             </w:t>
            </w:r>
          </w:p>
          <w:p w14:paraId="6FB6DD91" w14:textId="77777777" w:rsidR="006C5241" w:rsidRPr="006C5241" w:rsidRDefault="006C5241" w:rsidP="006C5241">
            <w:pPr>
              <w:rPr>
                <w:sz w:val="22"/>
                <w:szCs w:val="22"/>
              </w:rPr>
            </w:pPr>
            <w:r w:rsidRPr="006C5241">
              <w:rPr>
                <w:sz w:val="22"/>
                <w:szCs w:val="22"/>
              </w:rPr>
              <w:t xml:space="preserve">                         Submission Date: ________________           Score: _________              Exempt_______</w:t>
            </w:r>
          </w:p>
        </w:tc>
      </w:tr>
    </w:tbl>
    <w:p w14:paraId="391C00CD" w14:textId="77777777" w:rsidR="006C5241" w:rsidRPr="006C5241" w:rsidRDefault="006C5241" w:rsidP="006C5241">
      <w:pPr>
        <w:rPr>
          <w:b/>
          <w:sz w:val="20"/>
          <w:szCs w:val="20"/>
        </w:rPr>
      </w:pPr>
    </w:p>
    <w:tbl>
      <w:tblPr>
        <w:tblpPr w:leftFromText="180" w:rightFromText="180" w:vertAnchor="text" w:tblpX="91"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tblGrid>
      <w:tr w:rsidR="006C5241" w:rsidRPr="006C5241" w14:paraId="709E2662" w14:textId="77777777" w:rsidTr="006C5241">
        <w:trPr>
          <w:trHeight w:val="675"/>
        </w:trPr>
        <w:tc>
          <w:tcPr>
            <w:tcW w:w="2655" w:type="dxa"/>
          </w:tcPr>
          <w:p w14:paraId="025777DE" w14:textId="77777777" w:rsidR="006C5241" w:rsidRPr="006C5241" w:rsidRDefault="006C5241" w:rsidP="006C5241">
            <w:pPr>
              <w:jc w:val="center"/>
              <w:rPr>
                <w:b/>
                <w:sz w:val="22"/>
                <w:szCs w:val="22"/>
              </w:rPr>
            </w:pPr>
            <w:r w:rsidRPr="006C5241">
              <w:rPr>
                <w:b/>
                <w:sz w:val="22"/>
                <w:szCs w:val="22"/>
              </w:rPr>
              <w:t>Additional Endorsement(s)</w:t>
            </w:r>
          </w:p>
        </w:tc>
      </w:tr>
    </w:tbl>
    <w:tbl>
      <w:tblPr>
        <w:tblpPr w:leftFromText="180" w:rightFromText="180" w:vertAnchor="text" w:horzAnchor="page" w:tblpX="6841"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tblGrid>
      <w:tr w:rsidR="006C5241" w:rsidRPr="006C5241" w14:paraId="17E716AB" w14:textId="77777777" w:rsidTr="006C5241">
        <w:trPr>
          <w:trHeight w:val="720"/>
        </w:trPr>
        <w:tc>
          <w:tcPr>
            <w:tcW w:w="3795" w:type="dxa"/>
          </w:tcPr>
          <w:p w14:paraId="7E337A48" w14:textId="77777777" w:rsidR="006C5241" w:rsidRPr="006C5241" w:rsidRDefault="006C5241" w:rsidP="006C5241">
            <w:pPr>
              <w:jc w:val="center"/>
              <w:rPr>
                <w:b/>
                <w:sz w:val="22"/>
                <w:szCs w:val="22"/>
              </w:rPr>
            </w:pPr>
            <w:r w:rsidRPr="006C5241">
              <w:rPr>
                <w:b/>
                <w:sz w:val="22"/>
                <w:szCs w:val="22"/>
              </w:rPr>
              <w:t>State Licensure Plans</w:t>
            </w:r>
          </w:p>
        </w:tc>
      </w:tr>
    </w:tbl>
    <w:p w14:paraId="175D5100" w14:textId="77777777" w:rsidR="006C5241" w:rsidRPr="006C5241" w:rsidRDefault="006C5241" w:rsidP="006C5241">
      <w:pPr>
        <w:rPr>
          <w:b/>
          <w:sz w:val="22"/>
          <w:szCs w:val="22"/>
        </w:rPr>
      </w:pPr>
      <w:r w:rsidRPr="006C5241">
        <w:rPr>
          <w:b/>
          <w:sz w:val="22"/>
          <w:szCs w:val="22"/>
        </w:rPr>
        <w:t xml:space="preserve">                                                           </w:t>
      </w:r>
    </w:p>
    <w:p w14:paraId="71F92D49" w14:textId="77777777" w:rsidR="006C5241" w:rsidRPr="006C5241" w:rsidRDefault="006C5241" w:rsidP="006C5241">
      <w:pPr>
        <w:rPr>
          <w:b/>
          <w:sz w:val="20"/>
          <w:szCs w:val="20"/>
        </w:rPr>
      </w:pPr>
    </w:p>
    <w:p w14:paraId="7F4B43E0" w14:textId="77777777" w:rsidR="006C5241" w:rsidRPr="006C5241" w:rsidRDefault="006C5241" w:rsidP="006C5241">
      <w:pPr>
        <w:rPr>
          <w:b/>
          <w:sz w:val="20"/>
          <w:szCs w:val="20"/>
        </w:rPr>
      </w:pPr>
      <w:r w:rsidRPr="006C5241">
        <w:rPr>
          <w:b/>
          <w:sz w:val="20"/>
          <w:szCs w:val="20"/>
        </w:rPr>
        <w:t xml:space="preserve">                                                                   </w:t>
      </w:r>
    </w:p>
    <w:p w14:paraId="0577DA0C" w14:textId="77777777" w:rsidR="006C5241" w:rsidRPr="006C5241" w:rsidRDefault="006C5241" w:rsidP="006C5241">
      <w:pPr>
        <w:rPr>
          <w:b/>
          <w:sz w:val="20"/>
          <w:szCs w:val="20"/>
        </w:rPr>
      </w:pPr>
    </w:p>
    <w:p w14:paraId="61F4A09A" w14:textId="77777777" w:rsidR="006C5241" w:rsidRPr="006C5241" w:rsidRDefault="006C5241" w:rsidP="006C5241">
      <w:pPr>
        <w:rPr>
          <w:b/>
          <w:sz w:val="20"/>
          <w:szCs w:val="20"/>
        </w:rPr>
      </w:pP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t xml:space="preserve">          </w:t>
      </w:r>
      <w:r w:rsidRPr="006C5241">
        <w:rPr>
          <w:b/>
          <w:sz w:val="20"/>
          <w:szCs w:val="20"/>
        </w:rPr>
        <w:tab/>
        <w:t>Do you plan to teach in another state(s)?</w:t>
      </w:r>
      <w:r w:rsidRPr="006C5241">
        <w:rPr>
          <w:b/>
          <w:sz w:val="20"/>
          <w:szCs w:val="20"/>
        </w:rPr>
        <w:tab/>
      </w:r>
    </w:p>
    <w:p w14:paraId="00C20E2A" w14:textId="77777777" w:rsidR="006C5241" w:rsidRPr="006C5241" w:rsidRDefault="006C5241" w:rsidP="006C5241">
      <w:pPr>
        <w:rPr>
          <w:b/>
          <w:sz w:val="20"/>
          <w:szCs w:val="20"/>
        </w:rPr>
      </w:pPr>
      <w:r w:rsidRPr="006C5241">
        <w:rPr>
          <w:b/>
          <w:sz w:val="20"/>
          <w:szCs w:val="20"/>
        </w:rPr>
        <w:t>Subject Area: _______________</w:t>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p>
    <w:p w14:paraId="2FA6090C" w14:textId="77777777" w:rsidR="006C5241" w:rsidRPr="006C5241" w:rsidRDefault="006C5241" w:rsidP="006C5241">
      <w:pPr>
        <w:rPr>
          <w:b/>
          <w:i/>
          <w:sz w:val="20"/>
          <w:szCs w:val="20"/>
        </w:rPr>
      </w:pPr>
      <w:r w:rsidRPr="006C5241">
        <w:rPr>
          <w:b/>
          <w:i/>
          <w:sz w:val="20"/>
          <w:szCs w:val="20"/>
        </w:rPr>
        <w:tab/>
      </w:r>
      <w:r w:rsidRPr="006C5241">
        <w:rPr>
          <w:b/>
          <w:i/>
          <w:sz w:val="20"/>
          <w:szCs w:val="20"/>
        </w:rPr>
        <w:tab/>
      </w:r>
      <w:r w:rsidRPr="006C5241">
        <w:rPr>
          <w:b/>
          <w:i/>
          <w:sz w:val="20"/>
          <w:szCs w:val="20"/>
        </w:rPr>
        <w:tab/>
      </w:r>
      <w:r w:rsidRPr="006C5241">
        <w:rPr>
          <w:b/>
          <w:i/>
          <w:sz w:val="20"/>
          <w:szCs w:val="20"/>
        </w:rPr>
        <w:tab/>
      </w:r>
      <w:r w:rsidRPr="006C5241">
        <w:rPr>
          <w:b/>
          <w:i/>
          <w:sz w:val="20"/>
          <w:szCs w:val="20"/>
        </w:rPr>
        <w:tab/>
      </w:r>
      <w:r w:rsidRPr="006C5241">
        <w:rPr>
          <w:b/>
          <w:i/>
          <w:sz w:val="20"/>
          <w:szCs w:val="20"/>
        </w:rPr>
        <w:tab/>
      </w:r>
      <w:r w:rsidRPr="006C5241">
        <w:rPr>
          <w:b/>
          <w:i/>
          <w:sz w:val="20"/>
          <w:szCs w:val="20"/>
        </w:rPr>
        <w:tab/>
      </w:r>
      <w:r w:rsidRPr="006C5241">
        <w:rPr>
          <w:b/>
          <w:i/>
          <w:sz w:val="20"/>
          <w:szCs w:val="20"/>
        </w:rPr>
        <w:tab/>
      </w:r>
      <w:r w:rsidRPr="006C5241">
        <w:rPr>
          <w:b/>
          <w:i/>
          <w:sz w:val="20"/>
          <w:szCs w:val="20"/>
        </w:rPr>
        <w:tab/>
        <w:t>Yes______</w:t>
      </w:r>
      <w:r w:rsidRPr="006C5241">
        <w:rPr>
          <w:b/>
          <w:i/>
          <w:sz w:val="20"/>
          <w:szCs w:val="20"/>
        </w:rPr>
        <w:tab/>
        <w:t>No_______</w:t>
      </w:r>
    </w:p>
    <w:p w14:paraId="0FB5D626" w14:textId="77777777" w:rsidR="006C5241" w:rsidRPr="006C5241" w:rsidRDefault="006C5241" w:rsidP="006C5241">
      <w:pPr>
        <w:rPr>
          <w:b/>
          <w:sz w:val="20"/>
          <w:szCs w:val="20"/>
        </w:rPr>
      </w:pPr>
      <w:r w:rsidRPr="006C5241">
        <w:rPr>
          <w:b/>
          <w:sz w:val="20"/>
          <w:szCs w:val="20"/>
        </w:rPr>
        <w:t>Test Code: _________________</w:t>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p>
    <w:p w14:paraId="4DE5250A" w14:textId="77777777" w:rsidR="006C5241" w:rsidRPr="006C5241" w:rsidRDefault="006C5241" w:rsidP="006C5241">
      <w:pPr>
        <w:rPr>
          <w:b/>
          <w:sz w:val="20"/>
          <w:szCs w:val="20"/>
        </w:rPr>
      </w:pP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r>
      <w:r w:rsidRPr="006C5241">
        <w:rPr>
          <w:b/>
          <w:sz w:val="20"/>
          <w:szCs w:val="20"/>
        </w:rPr>
        <w:tab/>
        <w:t>If so, what state(s)? ________________________</w:t>
      </w:r>
    </w:p>
    <w:p w14:paraId="6ACADFC9" w14:textId="77777777" w:rsidR="006C5241" w:rsidRPr="006C5241" w:rsidRDefault="006C5241" w:rsidP="006C5241">
      <w:pPr>
        <w:rPr>
          <w:b/>
          <w:sz w:val="20"/>
          <w:szCs w:val="20"/>
        </w:rPr>
      </w:pPr>
      <w:r w:rsidRPr="006C5241">
        <w:rPr>
          <w:b/>
          <w:sz w:val="20"/>
          <w:szCs w:val="20"/>
        </w:rPr>
        <w:t>Test Score: _________________</w:t>
      </w:r>
      <w:r w:rsidRPr="006C5241">
        <w:rPr>
          <w:b/>
          <w:sz w:val="20"/>
          <w:szCs w:val="20"/>
        </w:rPr>
        <w:tab/>
      </w:r>
    </w:p>
    <w:p w14:paraId="03F820CD" w14:textId="77777777" w:rsidR="006C5241" w:rsidRPr="006C5241" w:rsidRDefault="006C5241" w:rsidP="006C5241">
      <w:pPr>
        <w:rPr>
          <w:b/>
          <w:sz w:val="20"/>
          <w:szCs w:val="20"/>
        </w:rPr>
      </w:pPr>
    </w:p>
    <w:tbl>
      <w:tblPr>
        <w:tblStyle w:val="TableGrid2"/>
        <w:tblW w:w="0" w:type="auto"/>
        <w:tblLook w:val="04A0" w:firstRow="1" w:lastRow="0" w:firstColumn="1" w:lastColumn="0" w:noHBand="0" w:noVBand="1"/>
      </w:tblPr>
      <w:tblGrid>
        <w:gridCol w:w="10790"/>
      </w:tblGrid>
      <w:tr w:rsidR="006C5241" w:rsidRPr="006C5241" w14:paraId="1B38A4B5" w14:textId="77777777" w:rsidTr="006C5241">
        <w:tc>
          <w:tcPr>
            <w:tcW w:w="10844" w:type="dxa"/>
          </w:tcPr>
          <w:p w14:paraId="610F18D6" w14:textId="77777777" w:rsidR="006C5241" w:rsidRPr="006C5241" w:rsidRDefault="006C5241" w:rsidP="006C5241">
            <w:pPr>
              <w:rPr>
                <w:sz w:val="20"/>
                <w:szCs w:val="20"/>
              </w:rPr>
            </w:pPr>
            <w:r w:rsidRPr="006C5241">
              <w:rPr>
                <w:sz w:val="20"/>
                <w:szCs w:val="20"/>
              </w:rPr>
              <w:t>I understand federal guidelines mandate that King University follow graduates of the King University, Teacher of Education Program for five years, and that I will be contacted for employment, educational, and professional development information during this period, as well as being asked to participate in follow-up interviews during my first, third, and fifth years of teaching. I understand that principals and assistant principals of schools where I am employed may be contacted for information and/or an interview. I agree to contact the Department of Teacher Education if information on this form changes and to provide current contact information.</w:t>
            </w:r>
          </w:p>
        </w:tc>
      </w:tr>
    </w:tbl>
    <w:p w14:paraId="67137ADC" w14:textId="77777777" w:rsidR="006C5241" w:rsidRPr="006C5241" w:rsidRDefault="006C5241" w:rsidP="006C5241">
      <w:pPr>
        <w:rPr>
          <w:b/>
          <w:sz w:val="20"/>
          <w:szCs w:val="20"/>
        </w:rPr>
      </w:pPr>
    </w:p>
    <w:p w14:paraId="715D3238" w14:textId="77777777" w:rsidR="006C5241" w:rsidRPr="006C5241" w:rsidRDefault="006C5241" w:rsidP="006C5241">
      <w:pPr>
        <w:rPr>
          <w:b/>
          <w:sz w:val="20"/>
          <w:szCs w:val="20"/>
        </w:rPr>
      </w:pPr>
    </w:p>
    <w:p w14:paraId="1F5C888E" w14:textId="77777777" w:rsidR="006C5241" w:rsidRPr="006C5241" w:rsidRDefault="006C5241" w:rsidP="006C5241">
      <w:pPr>
        <w:rPr>
          <w:b/>
          <w:sz w:val="20"/>
          <w:szCs w:val="20"/>
        </w:rPr>
      </w:pPr>
    </w:p>
    <w:p w14:paraId="3BEF6CF4" w14:textId="77777777" w:rsidR="006C5241" w:rsidRPr="006C5241" w:rsidRDefault="006C5241" w:rsidP="006C5241">
      <w:pPr>
        <w:rPr>
          <w:b/>
          <w:sz w:val="20"/>
          <w:szCs w:val="20"/>
        </w:rPr>
      </w:pPr>
      <w:r w:rsidRPr="006C5241">
        <w:rPr>
          <w:b/>
          <w:sz w:val="20"/>
          <w:szCs w:val="20"/>
        </w:rPr>
        <w:t>Signature: ____________________________________</w:t>
      </w:r>
      <w:r w:rsidRPr="006C5241">
        <w:rPr>
          <w:b/>
          <w:sz w:val="20"/>
          <w:szCs w:val="20"/>
        </w:rPr>
        <w:tab/>
      </w:r>
      <w:r w:rsidRPr="006C5241">
        <w:rPr>
          <w:b/>
          <w:sz w:val="20"/>
          <w:szCs w:val="20"/>
        </w:rPr>
        <w:tab/>
        <w:t>Date: _________________</w:t>
      </w:r>
    </w:p>
    <w:p w14:paraId="6B339D69" w14:textId="77777777" w:rsidR="006C5241" w:rsidRPr="006C5241" w:rsidRDefault="006C5241" w:rsidP="006C5241">
      <w:pPr>
        <w:rPr>
          <w:b/>
          <w:sz w:val="20"/>
          <w:szCs w:val="20"/>
        </w:rPr>
      </w:pPr>
    </w:p>
    <w:p w14:paraId="362ABE01" w14:textId="77777777" w:rsidR="006C5241" w:rsidRPr="006C5241" w:rsidRDefault="006C5241" w:rsidP="006C5241">
      <w:pPr>
        <w:rPr>
          <w:b/>
          <w:sz w:val="20"/>
          <w:szCs w:val="20"/>
        </w:rPr>
      </w:pPr>
    </w:p>
    <w:tbl>
      <w:tblPr>
        <w:tblStyle w:val="TableGrid2"/>
        <w:tblW w:w="0" w:type="auto"/>
        <w:tblLook w:val="04A0" w:firstRow="1" w:lastRow="0" w:firstColumn="1" w:lastColumn="0" w:noHBand="0" w:noVBand="1"/>
      </w:tblPr>
      <w:tblGrid>
        <w:gridCol w:w="10790"/>
      </w:tblGrid>
      <w:tr w:rsidR="006C5241" w:rsidRPr="006C5241" w14:paraId="34918B57" w14:textId="77777777" w:rsidTr="006C5241">
        <w:tc>
          <w:tcPr>
            <w:tcW w:w="10844" w:type="dxa"/>
          </w:tcPr>
          <w:p w14:paraId="20C805C1" w14:textId="77777777" w:rsidR="006C5241" w:rsidRPr="006C5241" w:rsidRDefault="006C5241" w:rsidP="006C5241">
            <w:pPr>
              <w:jc w:val="center"/>
              <w:rPr>
                <w:b/>
                <w:sz w:val="20"/>
                <w:szCs w:val="20"/>
              </w:rPr>
            </w:pPr>
            <w:proofErr w:type="spellStart"/>
            <w:r w:rsidRPr="006C5241">
              <w:rPr>
                <w:b/>
                <w:sz w:val="20"/>
                <w:szCs w:val="20"/>
              </w:rPr>
              <w:t>TNCompass</w:t>
            </w:r>
            <w:proofErr w:type="spellEnd"/>
            <w:r w:rsidRPr="006C5241">
              <w:rPr>
                <w:b/>
                <w:sz w:val="20"/>
                <w:szCs w:val="20"/>
              </w:rPr>
              <w:t xml:space="preserve">    Information to be Completed by the School of Education</w:t>
            </w:r>
          </w:p>
        </w:tc>
      </w:tr>
    </w:tbl>
    <w:p w14:paraId="4E9B545B" w14:textId="77777777" w:rsidR="006C5241" w:rsidRPr="006C5241" w:rsidRDefault="006C5241" w:rsidP="006C5241">
      <w:pPr>
        <w:rPr>
          <w:b/>
          <w:sz w:val="22"/>
          <w:szCs w:val="22"/>
        </w:rPr>
      </w:pPr>
      <w:proofErr w:type="spellStart"/>
      <w:r w:rsidRPr="006C5241">
        <w:rPr>
          <w:b/>
          <w:sz w:val="22"/>
          <w:szCs w:val="22"/>
        </w:rPr>
        <w:t>TNCompass</w:t>
      </w:r>
      <w:proofErr w:type="spellEnd"/>
    </w:p>
    <w:p w14:paraId="38001966" w14:textId="77777777" w:rsidR="006C5241" w:rsidRPr="006C5241" w:rsidRDefault="006C5241" w:rsidP="006C5241">
      <w:pPr>
        <w:rPr>
          <w:b/>
          <w:sz w:val="20"/>
          <w:szCs w:val="20"/>
        </w:rPr>
      </w:pPr>
    </w:p>
    <w:p w14:paraId="76DB3EEF" w14:textId="77777777" w:rsidR="006C5241" w:rsidRPr="006C5241" w:rsidRDefault="006C5241" w:rsidP="006C5241">
      <w:pPr>
        <w:rPr>
          <w:sz w:val="22"/>
          <w:szCs w:val="22"/>
        </w:rPr>
      </w:pPr>
      <w:r w:rsidRPr="006C5241">
        <w:rPr>
          <w:sz w:val="22"/>
          <w:szCs w:val="22"/>
        </w:rPr>
        <w:t>Entrance Date: ______________</w:t>
      </w:r>
    </w:p>
    <w:p w14:paraId="540A51B5" w14:textId="77777777" w:rsidR="006C5241" w:rsidRPr="006C5241" w:rsidRDefault="006C5241" w:rsidP="006C5241">
      <w:pPr>
        <w:rPr>
          <w:sz w:val="22"/>
          <w:szCs w:val="22"/>
        </w:rPr>
      </w:pPr>
      <w:r w:rsidRPr="006C5241">
        <w:rPr>
          <w:sz w:val="22"/>
          <w:szCs w:val="22"/>
        </w:rPr>
        <w:t>Candidate Information Entered:  Date: ___________</w:t>
      </w:r>
      <w:r w:rsidRPr="006C5241">
        <w:rPr>
          <w:sz w:val="22"/>
          <w:szCs w:val="22"/>
        </w:rPr>
        <w:tab/>
        <w:t>Initial: _________</w:t>
      </w:r>
    </w:p>
    <w:p w14:paraId="2AED6266" w14:textId="77777777" w:rsidR="006C5241" w:rsidRPr="006C5241" w:rsidRDefault="006C5241" w:rsidP="006C5241">
      <w:pPr>
        <w:rPr>
          <w:sz w:val="22"/>
          <w:szCs w:val="22"/>
        </w:rPr>
      </w:pPr>
    </w:p>
    <w:p w14:paraId="6FE4AE21" w14:textId="77777777" w:rsidR="006C5241" w:rsidRPr="006C5241" w:rsidRDefault="006C5241" w:rsidP="006C5241">
      <w:pPr>
        <w:rPr>
          <w:sz w:val="22"/>
          <w:szCs w:val="22"/>
        </w:rPr>
      </w:pPr>
      <w:r w:rsidRPr="006C5241">
        <w:rPr>
          <w:sz w:val="22"/>
          <w:szCs w:val="22"/>
        </w:rPr>
        <w:t xml:space="preserve">License Applied for:   </w:t>
      </w:r>
      <w:r w:rsidRPr="006C5241">
        <w:rPr>
          <w:sz w:val="22"/>
          <w:szCs w:val="22"/>
        </w:rPr>
        <w:tab/>
      </w:r>
      <w:r w:rsidRPr="006C5241">
        <w:rPr>
          <w:sz w:val="22"/>
          <w:szCs w:val="22"/>
        </w:rPr>
        <w:tab/>
        <w:t xml:space="preserve">Date: ___________ </w:t>
      </w:r>
      <w:r w:rsidRPr="006C5241">
        <w:rPr>
          <w:sz w:val="22"/>
          <w:szCs w:val="22"/>
        </w:rPr>
        <w:tab/>
        <w:t>Initials: _________</w:t>
      </w:r>
    </w:p>
    <w:p w14:paraId="32F92857" w14:textId="77777777" w:rsidR="006C5241" w:rsidRPr="006C5241" w:rsidRDefault="006C5241" w:rsidP="006C5241">
      <w:pPr>
        <w:rPr>
          <w:sz w:val="22"/>
          <w:szCs w:val="22"/>
        </w:rPr>
      </w:pPr>
    </w:p>
    <w:p w14:paraId="1B8D714B" w14:textId="77777777" w:rsidR="006C5241" w:rsidRPr="006C5241" w:rsidRDefault="006C5241" w:rsidP="006C5241">
      <w:pPr>
        <w:rPr>
          <w:sz w:val="22"/>
          <w:szCs w:val="22"/>
        </w:rPr>
      </w:pPr>
      <w:r w:rsidRPr="006C5241">
        <w:rPr>
          <w:sz w:val="22"/>
          <w:szCs w:val="22"/>
        </w:rPr>
        <w:t>Licensure Approved and Issued:</w:t>
      </w:r>
      <w:r w:rsidRPr="006C5241">
        <w:rPr>
          <w:sz w:val="22"/>
          <w:szCs w:val="22"/>
        </w:rPr>
        <w:tab/>
        <w:t>Date: ___________</w:t>
      </w:r>
      <w:r w:rsidRPr="006C5241">
        <w:rPr>
          <w:sz w:val="22"/>
          <w:szCs w:val="22"/>
        </w:rPr>
        <w:tab/>
        <w:t>Initials: _________</w:t>
      </w:r>
    </w:p>
    <w:p w14:paraId="1C3FFC00" w14:textId="77777777" w:rsidR="006C5241" w:rsidRPr="006C5241" w:rsidRDefault="006C5241" w:rsidP="006C5241">
      <w:pPr>
        <w:rPr>
          <w:sz w:val="22"/>
          <w:szCs w:val="22"/>
        </w:rPr>
      </w:pPr>
    </w:p>
    <w:p w14:paraId="5DB356DA" w14:textId="77777777" w:rsidR="006C5241" w:rsidRPr="006C5241" w:rsidRDefault="006C5241" w:rsidP="006C5241">
      <w:pPr>
        <w:rPr>
          <w:b/>
          <w:sz w:val="20"/>
          <w:szCs w:val="20"/>
        </w:rPr>
      </w:pPr>
    </w:p>
    <w:tbl>
      <w:tblPr>
        <w:tblStyle w:val="TableGrid2"/>
        <w:tblW w:w="0" w:type="auto"/>
        <w:tblLook w:val="04A0" w:firstRow="1" w:lastRow="0" w:firstColumn="1" w:lastColumn="0" w:noHBand="0" w:noVBand="1"/>
      </w:tblPr>
      <w:tblGrid>
        <w:gridCol w:w="10790"/>
      </w:tblGrid>
      <w:tr w:rsidR="006C5241" w:rsidRPr="006C5241" w14:paraId="6145838C" w14:textId="77777777" w:rsidTr="006C5241">
        <w:tc>
          <w:tcPr>
            <w:tcW w:w="10844" w:type="dxa"/>
          </w:tcPr>
          <w:p w14:paraId="4417D4A4" w14:textId="77777777" w:rsidR="006C5241" w:rsidRPr="006C5241" w:rsidRDefault="006C5241" w:rsidP="006C5241">
            <w:pPr>
              <w:jc w:val="center"/>
              <w:rPr>
                <w:b/>
                <w:sz w:val="20"/>
                <w:szCs w:val="20"/>
              </w:rPr>
            </w:pPr>
            <w:r w:rsidRPr="006C5241">
              <w:rPr>
                <w:b/>
                <w:sz w:val="20"/>
                <w:szCs w:val="20"/>
              </w:rPr>
              <w:t>Employment:</w:t>
            </w:r>
          </w:p>
        </w:tc>
      </w:tr>
    </w:tbl>
    <w:p w14:paraId="42D4883F" w14:textId="77777777" w:rsidR="006C5241" w:rsidRPr="006C5241" w:rsidRDefault="006C5241" w:rsidP="006C5241">
      <w:pPr>
        <w:rPr>
          <w:b/>
          <w:sz w:val="20"/>
          <w:szCs w:val="20"/>
        </w:rPr>
      </w:pPr>
    </w:p>
    <w:p w14:paraId="6E7BB26C" w14:textId="77777777" w:rsidR="006C5241" w:rsidRPr="006C5241" w:rsidRDefault="006C5241" w:rsidP="006C5241">
      <w:pPr>
        <w:rPr>
          <w:b/>
          <w:sz w:val="20"/>
          <w:szCs w:val="20"/>
        </w:rPr>
      </w:pPr>
      <w:r w:rsidRPr="006C5241">
        <w:rPr>
          <w:b/>
          <w:sz w:val="20"/>
          <w:szCs w:val="20"/>
        </w:rPr>
        <w:t>School System: _____________________________________</w:t>
      </w:r>
      <w:r w:rsidRPr="006C5241">
        <w:rPr>
          <w:b/>
          <w:sz w:val="20"/>
          <w:szCs w:val="20"/>
        </w:rPr>
        <w:tab/>
        <w:t>School Name: ______________________________________</w:t>
      </w:r>
    </w:p>
    <w:p w14:paraId="1A78DBC3" w14:textId="77777777" w:rsidR="006C5241" w:rsidRPr="006C5241" w:rsidRDefault="006C5241" w:rsidP="006C5241">
      <w:pPr>
        <w:rPr>
          <w:b/>
          <w:sz w:val="20"/>
          <w:szCs w:val="20"/>
        </w:rPr>
      </w:pPr>
    </w:p>
    <w:p w14:paraId="29938B80" w14:textId="77777777" w:rsidR="006C5241" w:rsidRPr="006C5241" w:rsidRDefault="006C5241" w:rsidP="006C5241">
      <w:pPr>
        <w:rPr>
          <w:b/>
          <w:sz w:val="20"/>
          <w:szCs w:val="20"/>
        </w:rPr>
      </w:pPr>
      <w:r w:rsidRPr="006C5241">
        <w:rPr>
          <w:b/>
          <w:sz w:val="20"/>
          <w:szCs w:val="20"/>
        </w:rPr>
        <w:t>Subject Area: ______________________________________</w:t>
      </w:r>
      <w:r w:rsidRPr="006C5241">
        <w:rPr>
          <w:b/>
          <w:sz w:val="20"/>
          <w:szCs w:val="20"/>
        </w:rPr>
        <w:tab/>
      </w:r>
      <w:r w:rsidRPr="006C5241">
        <w:rPr>
          <w:b/>
          <w:sz w:val="20"/>
          <w:szCs w:val="20"/>
        </w:rPr>
        <w:tab/>
        <w:t>Grade Level: ______________________________________</w:t>
      </w:r>
    </w:p>
    <w:p w14:paraId="1C5B882A" w14:textId="77777777" w:rsidR="006C5241" w:rsidRPr="006C5241" w:rsidRDefault="006C5241" w:rsidP="006C5241">
      <w:pPr>
        <w:rPr>
          <w:b/>
          <w:sz w:val="20"/>
          <w:szCs w:val="20"/>
        </w:rPr>
      </w:pPr>
    </w:p>
    <w:p w14:paraId="7E8384DA" w14:textId="77777777" w:rsidR="006C5241" w:rsidRPr="006C5241" w:rsidRDefault="006C5241" w:rsidP="006C5241">
      <w:pPr>
        <w:rPr>
          <w:b/>
          <w:sz w:val="20"/>
          <w:szCs w:val="20"/>
        </w:rPr>
      </w:pPr>
      <w:r w:rsidRPr="006C5241">
        <w:rPr>
          <w:b/>
          <w:sz w:val="20"/>
          <w:szCs w:val="20"/>
        </w:rPr>
        <w:t xml:space="preserve">Type of Position:        ______ Permanent </w:t>
      </w:r>
      <w:r w:rsidRPr="006C5241">
        <w:rPr>
          <w:b/>
          <w:sz w:val="20"/>
          <w:szCs w:val="20"/>
        </w:rPr>
        <w:tab/>
      </w:r>
      <w:r w:rsidRPr="006C5241">
        <w:rPr>
          <w:b/>
          <w:sz w:val="20"/>
          <w:szCs w:val="20"/>
        </w:rPr>
        <w:tab/>
        <w:t>_____ Interim</w:t>
      </w:r>
      <w:r w:rsidRPr="006C5241">
        <w:rPr>
          <w:b/>
          <w:sz w:val="20"/>
          <w:szCs w:val="20"/>
        </w:rPr>
        <w:tab/>
      </w:r>
      <w:r w:rsidRPr="006C5241">
        <w:rPr>
          <w:b/>
          <w:sz w:val="20"/>
          <w:szCs w:val="20"/>
        </w:rPr>
        <w:tab/>
        <w:t>_____ Long-term Sub</w:t>
      </w:r>
    </w:p>
    <w:p w14:paraId="168C97FC" w14:textId="77777777" w:rsidR="006C5241" w:rsidRPr="006C5241" w:rsidRDefault="006C5241" w:rsidP="006C5241">
      <w:pPr>
        <w:rPr>
          <w:b/>
          <w:sz w:val="20"/>
          <w:szCs w:val="20"/>
        </w:rPr>
      </w:pPr>
    </w:p>
    <w:p w14:paraId="78BC0DD2" w14:textId="77777777" w:rsidR="006C5241" w:rsidRDefault="006C5241" w:rsidP="00C62359">
      <w:pPr>
        <w:jc w:val="both"/>
        <w:rPr>
          <w:rFonts w:cstheme="minorHAnsi"/>
        </w:rPr>
        <w:sectPr w:rsidR="006C5241" w:rsidSect="00C62359">
          <w:footerReference w:type="default" r:id="rId38"/>
          <w:pgSz w:w="12240" w:h="15840"/>
          <w:pgMar w:top="720" w:right="720" w:bottom="720" w:left="720" w:header="720" w:footer="720" w:gutter="0"/>
          <w:cols w:space="720"/>
          <w:titlePg/>
          <w:docGrid w:linePitch="360"/>
        </w:sectPr>
      </w:pPr>
    </w:p>
    <w:p w14:paraId="70B713F6" w14:textId="77777777" w:rsidR="006C5241" w:rsidRPr="006C5241" w:rsidRDefault="006C5241" w:rsidP="006C5241">
      <w:pPr>
        <w:rPr>
          <w:rFonts w:eastAsia="Times New Roman"/>
          <w:sz w:val="20"/>
          <w:szCs w:val="20"/>
        </w:rPr>
      </w:pPr>
      <w:r w:rsidRPr="006C5241">
        <w:rPr>
          <w:rFonts w:eastAsia="Times New Roman"/>
          <w:noProof/>
          <w:sz w:val="20"/>
          <w:szCs w:val="20"/>
        </w:rPr>
        <w:lastRenderedPageBreak/>
        <mc:AlternateContent>
          <mc:Choice Requires="wps">
            <w:drawing>
              <wp:anchor distT="0" distB="0" distL="114300" distR="114300" simplePos="0" relativeHeight="251684352" behindDoc="0" locked="0" layoutInCell="1" allowOverlap="1" wp14:anchorId="6090FFD4" wp14:editId="15A31EFB">
                <wp:simplePos x="0" y="0"/>
                <wp:positionH relativeFrom="column">
                  <wp:posOffset>3110865</wp:posOffset>
                </wp:positionH>
                <wp:positionV relativeFrom="paragraph">
                  <wp:posOffset>0</wp:posOffset>
                </wp:positionV>
                <wp:extent cx="5080635" cy="8001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63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236B9" w14:textId="77777777" w:rsidR="00937911" w:rsidRDefault="00937911" w:rsidP="006C5241">
                            <w:pPr>
                              <w:jc w:val="right"/>
                              <w:rPr>
                                <w:rFonts w:ascii="Arial Black" w:hAnsi="Arial Black"/>
                                <w:sz w:val="20"/>
                                <w:szCs w:val="20"/>
                              </w:rPr>
                            </w:pPr>
                            <w:r>
                              <w:rPr>
                                <w:rFonts w:ascii="Arial Black" w:hAnsi="Arial Black"/>
                                <w:sz w:val="20"/>
                                <w:szCs w:val="20"/>
                              </w:rPr>
                              <w:t>STUDENT TEACHER WEEKLY</w:t>
                            </w:r>
                            <w:r w:rsidRPr="00442954">
                              <w:rPr>
                                <w:rFonts w:ascii="Arial Black" w:hAnsi="Arial Black"/>
                                <w:sz w:val="20"/>
                                <w:szCs w:val="20"/>
                              </w:rPr>
                              <w:t xml:space="preserve"> TIME SHEET</w:t>
                            </w:r>
                          </w:p>
                          <w:p w14:paraId="720A31CB" w14:textId="77777777" w:rsidR="00937911" w:rsidRDefault="00937911" w:rsidP="006C5241">
                            <w:pPr>
                              <w:jc w:val="right"/>
                              <w:rPr>
                                <w:rFonts w:ascii="Arial Black" w:hAnsi="Arial Black"/>
                                <w:sz w:val="20"/>
                                <w:szCs w:val="20"/>
                              </w:rPr>
                            </w:pPr>
                            <w:r>
                              <w:rPr>
                                <w:rFonts w:ascii="Arial Black" w:hAnsi="Arial Black"/>
                                <w:sz w:val="20"/>
                                <w:szCs w:val="20"/>
                              </w:rPr>
                              <w:t>Record of Clock Hours in Classroom Activities</w:t>
                            </w:r>
                            <w:r w:rsidRPr="00442954">
                              <w:rPr>
                                <w:rFonts w:ascii="Arial Black" w:hAnsi="Arial Black"/>
                                <w:sz w:val="20"/>
                                <w:szCs w:val="20"/>
                              </w:rPr>
                              <w:t xml:space="preserve"> </w:t>
                            </w:r>
                          </w:p>
                          <w:p w14:paraId="0C2529BE" w14:textId="77777777" w:rsidR="00937911" w:rsidRPr="00442954" w:rsidRDefault="00937911" w:rsidP="006C5241">
                            <w:pPr>
                              <w:jc w:val="right"/>
                              <w:rPr>
                                <w:rFonts w:ascii="Arial Black" w:hAnsi="Arial Black"/>
                                <w:sz w:val="20"/>
                                <w:szCs w:val="20"/>
                              </w:rPr>
                            </w:pPr>
                            <w:r>
                              <w:rPr>
                                <w:rFonts w:ascii="Arial Black" w:hAnsi="Arial Black"/>
                                <w:sz w:val="20"/>
                                <w:szCs w:val="20"/>
                              </w:rPr>
                              <w:t>Hours should be recorded using 15-minute increments</w:t>
                            </w:r>
                          </w:p>
                          <w:p w14:paraId="08BF0E35" w14:textId="77777777" w:rsidR="00937911" w:rsidRDefault="00937911" w:rsidP="006C5241">
                            <w:pPr>
                              <w:jc w:val="right"/>
                              <w:rPr>
                                <w:rFonts w:ascii="Arial Black" w:hAnsi="Arial Black"/>
                              </w:rPr>
                            </w:pPr>
                          </w:p>
                          <w:p w14:paraId="2490B2DD" w14:textId="77777777" w:rsidR="00937911" w:rsidRDefault="00937911" w:rsidP="006C5241">
                            <w:pPr>
                              <w:jc w:val="right"/>
                              <w:rPr>
                                <w:rFonts w:ascii="Arial Black" w:hAnsi="Arial Blac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0FFD4" id="Text Box 31" o:spid="_x0000_s1033" type="#_x0000_t202" style="position:absolute;margin-left:244.95pt;margin-top:0;width:400.05pt;height:6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" stroked="f">
                <v:textbox>
                  <w:txbxContent>
                    <w:p w14:paraId="495236B9" w14:textId="77777777" w:rsidR="00937911" w:rsidRDefault="00937911" w:rsidP="006C5241">
                      <w:pPr>
                        <w:jc w:val="right"/>
                        <w:rPr>
                          <w:rFonts w:ascii="Arial Black" w:hAnsi="Arial Black"/>
                          <w:sz w:val="20"/>
                          <w:szCs w:val="20"/>
                        </w:rPr>
                      </w:pPr>
                      <w:r>
                        <w:rPr>
                          <w:rFonts w:ascii="Arial Black" w:hAnsi="Arial Black"/>
                          <w:sz w:val="20"/>
                          <w:szCs w:val="20"/>
                        </w:rPr>
                        <w:t>STUDENT TEACHER WEEKLY</w:t>
                      </w:r>
                      <w:r w:rsidRPr="00442954">
                        <w:rPr>
                          <w:rFonts w:ascii="Arial Black" w:hAnsi="Arial Black"/>
                          <w:sz w:val="20"/>
                          <w:szCs w:val="20"/>
                        </w:rPr>
                        <w:t xml:space="preserve"> TIME SHEET</w:t>
                      </w:r>
                    </w:p>
                    <w:p w14:paraId="720A31CB" w14:textId="77777777" w:rsidR="00937911" w:rsidRDefault="00937911" w:rsidP="006C5241">
                      <w:pPr>
                        <w:jc w:val="right"/>
                        <w:rPr>
                          <w:rFonts w:ascii="Arial Black" w:hAnsi="Arial Black"/>
                          <w:sz w:val="20"/>
                          <w:szCs w:val="20"/>
                        </w:rPr>
                      </w:pPr>
                      <w:r>
                        <w:rPr>
                          <w:rFonts w:ascii="Arial Black" w:hAnsi="Arial Black"/>
                          <w:sz w:val="20"/>
                          <w:szCs w:val="20"/>
                        </w:rPr>
                        <w:t>Record of Clock Hours in Classroom Activities</w:t>
                      </w:r>
                      <w:r w:rsidRPr="00442954">
                        <w:rPr>
                          <w:rFonts w:ascii="Arial Black" w:hAnsi="Arial Black"/>
                          <w:sz w:val="20"/>
                          <w:szCs w:val="20"/>
                        </w:rPr>
                        <w:t xml:space="preserve"> </w:t>
                      </w:r>
                    </w:p>
                    <w:p w14:paraId="0C2529BE" w14:textId="77777777" w:rsidR="00937911" w:rsidRPr="00442954" w:rsidRDefault="00937911" w:rsidP="006C5241">
                      <w:pPr>
                        <w:jc w:val="right"/>
                        <w:rPr>
                          <w:rFonts w:ascii="Arial Black" w:hAnsi="Arial Black"/>
                          <w:sz w:val="20"/>
                          <w:szCs w:val="20"/>
                        </w:rPr>
                      </w:pPr>
                      <w:r>
                        <w:rPr>
                          <w:rFonts w:ascii="Arial Black" w:hAnsi="Arial Black"/>
                          <w:sz w:val="20"/>
                          <w:szCs w:val="20"/>
                        </w:rPr>
                        <w:t>Hours should be recorded using 15-minute increments</w:t>
                      </w:r>
                    </w:p>
                    <w:p w14:paraId="08BF0E35" w14:textId="77777777" w:rsidR="00937911" w:rsidRDefault="00937911" w:rsidP="006C5241">
                      <w:pPr>
                        <w:jc w:val="right"/>
                        <w:rPr>
                          <w:rFonts w:ascii="Arial Black" w:hAnsi="Arial Black"/>
                        </w:rPr>
                      </w:pPr>
                    </w:p>
                    <w:p w14:paraId="2490B2DD" w14:textId="77777777" w:rsidR="00937911" w:rsidRDefault="00937911" w:rsidP="006C5241">
                      <w:pPr>
                        <w:jc w:val="right"/>
                        <w:rPr>
                          <w:rFonts w:ascii="Arial Black" w:hAnsi="Arial Black"/>
                        </w:rPr>
                      </w:pPr>
                    </w:p>
                  </w:txbxContent>
                </v:textbox>
              </v:shape>
            </w:pict>
          </mc:Fallback>
        </mc:AlternateContent>
      </w:r>
      <w:r w:rsidRPr="006C5241">
        <w:rPr>
          <w:rFonts w:eastAsia="Times New Roman"/>
          <w:noProof/>
          <w:szCs w:val="20"/>
        </w:rPr>
        <w:drawing>
          <wp:inline distT="0" distB="0" distL="0" distR="0" wp14:anchorId="3BE63E38" wp14:editId="2DE85202">
            <wp:extent cx="1514475" cy="600075"/>
            <wp:effectExtent l="0" t="0" r="0" b="0"/>
            <wp:docPr id="35" name="Picture 35" descr="C:\Documents and Settings\skcolema\Local Settings\Temporary Internet Files\Content.Word\KingUniversityLog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kcolema\Local Settings\Temporary Internet Files\Content.Word\KingUniversityLogoBW.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14475" cy="600075"/>
                    </a:xfrm>
                    <a:prstGeom prst="rect">
                      <a:avLst/>
                    </a:prstGeom>
                    <a:noFill/>
                    <a:ln>
                      <a:noFill/>
                    </a:ln>
                  </pic:spPr>
                </pic:pic>
              </a:graphicData>
            </a:graphic>
          </wp:inline>
        </w:drawing>
      </w:r>
      <w:r w:rsidRPr="006C5241">
        <w:rPr>
          <w:rFonts w:eastAsia="Times New Roman"/>
          <w:szCs w:val="20"/>
        </w:rPr>
        <w:t xml:space="preserve"> </w:t>
      </w:r>
    </w:p>
    <w:p w14:paraId="3A85A89F" w14:textId="77777777" w:rsidR="006C5241" w:rsidRPr="006C5241" w:rsidRDefault="006C5241" w:rsidP="006C5241">
      <w:pPr>
        <w:rPr>
          <w:rFonts w:eastAsia="Times New Roman"/>
          <w:sz w:val="20"/>
          <w:szCs w:val="20"/>
        </w:rPr>
      </w:pPr>
      <w:r w:rsidRPr="006C5241">
        <w:rPr>
          <w:rFonts w:ascii="Arial" w:eastAsia="Times New Roman" w:hAnsi="Arial" w:cs="Arial"/>
          <w:sz w:val="20"/>
          <w:szCs w:val="20"/>
        </w:rPr>
        <w:t xml:space="preserve">SCHOOL OF EDUCATION </w:t>
      </w:r>
    </w:p>
    <w:p w14:paraId="34A2B71A" w14:textId="77777777" w:rsidR="006C5241" w:rsidRPr="006C5241" w:rsidRDefault="006C5241" w:rsidP="006C5241">
      <w:pPr>
        <w:pBdr>
          <w:between w:val="single" w:sz="4" w:space="1" w:color="auto"/>
        </w:pBdr>
        <w:ind w:right="-270"/>
        <w:rPr>
          <w:rFonts w:eastAsia="Times New Roman"/>
          <w:bCs/>
          <w:spacing w:val="-4"/>
          <w:sz w:val="19"/>
          <w:szCs w:val="19"/>
        </w:rPr>
      </w:pPr>
    </w:p>
    <w:p w14:paraId="61572407" w14:textId="77777777" w:rsidR="006C5241" w:rsidRPr="006C5241" w:rsidRDefault="006C5241" w:rsidP="006C5241">
      <w:pPr>
        <w:pBdr>
          <w:top w:val="single" w:sz="4" w:space="1" w:color="auto"/>
        </w:pBdr>
        <w:rPr>
          <w:rFonts w:eastAsia="Times New Roman"/>
          <w:sz w:val="22"/>
          <w:szCs w:val="22"/>
        </w:rPr>
      </w:pPr>
    </w:p>
    <w:p w14:paraId="670E1A99" w14:textId="77777777" w:rsidR="006C5241" w:rsidRPr="006C5241" w:rsidRDefault="006C5241" w:rsidP="006C5241">
      <w:pPr>
        <w:pBdr>
          <w:top w:val="single" w:sz="4" w:space="1" w:color="auto"/>
        </w:pBdr>
        <w:rPr>
          <w:rFonts w:eastAsia="Times New Roman"/>
          <w:b/>
          <w:sz w:val="22"/>
          <w:szCs w:val="22"/>
        </w:rPr>
      </w:pPr>
      <w:r w:rsidRPr="006C5241">
        <w:rPr>
          <w:rFonts w:eastAsia="Times New Roman"/>
          <w:b/>
          <w:sz w:val="22"/>
          <w:szCs w:val="22"/>
        </w:rPr>
        <w:t>Name: ________________________________________________</w:t>
      </w:r>
      <w:r w:rsidRPr="006C5241">
        <w:rPr>
          <w:rFonts w:eastAsia="Times New Roman"/>
          <w:b/>
          <w:sz w:val="22"/>
          <w:szCs w:val="22"/>
        </w:rPr>
        <w:tab/>
      </w:r>
      <w:r w:rsidRPr="006C5241">
        <w:rPr>
          <w:rFonts w:eastAsia="Times New Roman"/>
          <w:b/>
          <w:sz w:val="22"/>
          <w:szCs w:val="22"/>
        </w:rPr>
        <w:tab/>
        <w:t>Placement 1 or 2: ____________________________________</w:t>
      </w:r>
    </w:p>
    <w:p w14:paraId="231F5BAA" w14:textId="77777777" w:rsidR="006C5241" w:rsidRPr="006C5241" w:rsidRDefault="006C5241" w:rsidP="006C5241">
      <w:pPr>
        <w:pBdr>
          <w:top w:val="single" w:sz="4" w:space="1" w:color="auto"/>
        </w:pBdr>
        <w:rPr>
          <w:rFonts w:eastAsia="Times New Roman"/>
          <w:b/>
          <w:sz w:val="22"/>
          <w:szCs w:val="22"/>
        </w:rPr>
      </w:pPr>
    </w:p>
    <w:p w14:paraId="050C5ACF" w14:textId="77777777" w:rsidR="006C5241" w:rsidRPr="006C5241" w:rsidRDefault="006C5241" w:rsidP="006C5241">
      <w:pPr>
        <w:pBdr>
          <w:top w:val="single" w:sz="4" w:space="1" w:color="auto"/>
        </w:pBdr>
        <w:rPr>
          <w:rFonts w:eastAsia="Times New Roman"/>
          <w:b/>
          <w:sz w:val="22"/>
          <w:szCs w:val="22"/>
        </w:rPr>
      </w:pPr>
      <w:r w:rsidRPr="006C5241">
        <w:rPr>
          <w:rFonts w:eastAsia="Times New Roman"/>
          <w:b/>
          <w:sz w:val="22"/>
          <w:szCs w:val="22"/>
        </w:rPr>
        <w:t>School _________________________________________________</w:t>
      </w:r>
      <w:r w:rsidRPr="006C5241">
        <w:rPr>
          <w:rFonts w:eastAsia="Times New Roman"/>
          <w:b/>
          <w:sz w:val="22"/>
          <w:szCs w:val="22"/>
        </w:rPr>
        <w:tab/>
      </w:r>
      <w:r w:rsidRPr="006C5241">
        <w:rPr>
          <w:rFonts w:eastAsia="Times New Roman"/>
          <w:b/>
          <w:sz w:val="22"/>
          <w:szCs w:val="22"/>
        </w:rPr>
        <w:tab/>
        <w:t>Week of: ___________________________________________</w:t>
      </w:r>
    </w:p>
    <w:p w14:paraId="460466B4" w14:textId="77777777" w:rsidR="006C5241" w:rsidRPr="006C5241" w:rsidRDefault="006C5241" w:rsidP="006C5241">
      <w:pPr>
        <w:pBdr>
          <w:top w:val="single" w:sz="4" w:space="1" w:color="auto"/>
        </w:pBdr>
        <w:rPr>
          <w:rFonts w:eastAsia="Times New Roman"/>
          <w:b/>
          <w:sz w:val="22"/>
          <w:szCs w:val="22"/>
        </w:rPr>
      </w:pPr>
      <w:r w:rsidRPr="006C5241">
        <w:rPr>
          <w:rFonts w:eastAsia="Times New Roman"/>
          <w:b/>
          <w:sz w:val="22"/>
          <w:szCs w:val="22"/>
        </w:rPr>
        <w:tab/>
      </w:r>
      <w:r w:rsidRPr="006C5241">
        <w:rPr>
          <w:rFonts w:eastAsia="Times New Roman"/>
          <w:b/>
          <w:sz w:val="22"/>
          <w:szCs w:val="22"/>
        </w:rPr>
        <w:tab/>
      </w:r>
      <w:r w:rsidRPr="006C5241">
        <w:rPr>
          <w:rFonts w:eastAsia="Times New Roman"/>
          <w:b/>
          <w:sz w:val="22"/>
          <w:szCs w:val="22"/>
        </w:rPr>
        <w:tab/>
      </w:r>
      <w:r w:rsidRPr="006C5241">
        <w:rPr>
          <w:rFonts w:eastAsia="Times New Roman"/>
          <w:b/>
          <w:sz w:val="22"/>
          <w:szCs w:val="22"/>
        </w:rPr>
        <w:tab/>
      </w:r>
      <w:r w:rsidRPr="006C5241">
        <w:rPr>
          <w:rFonts w:eastAsia="Times New Roman"/>
          <w:b/>
          <w:sz w:val="22"/>
          <w:szCs w:val="22"/>
        </w:rPr>
        <w:tab/>
      </w:r>
      <w:r w:rsidRPr="006C5241">
        <w:rPr>
          <w:rFonts w:eastAsia="Times New Roman"/>
          <w:b/>
          <w:sz w:val="22"/>
          <w:szCs w:val="22"/>
        </w:rPr>
        <w:tab/>
      </w:r>
      <w:r w:rsidRPr="006C5241">
        <w:rPr>
          <w:rFonts w:eastAsia="Times New Roman"/>
          <w:b/>
          <w:sz w:val="22"/>
          <w:szCs w:val="22"/>
        </w:rPr>
        <w:tab/>
      </w:r>
      <w:r w:rsidRPr="006C5241">
        <w:rPr>
          <w:rFonts w:eastAsia="Times New Roman"/>
          <w:b/>
          <w:sz w:val="22"/>
          <w:szCs w:val="22"/>
        </w:rPr>
        <w:tab/>
      </w:r>
    </w:p>
    <w:p w14:paraId="31E4E760" w14:textId="77777777" w:rsidR="006C5241" w:rsidRPr="006C5241" w:rsidRDefault="006C5241" w:rsidP="006C5241">
      <w:pPr>
        <w:pBdr>
          <w:top w:val="single" w:sz="4" w:space="1" w:color="auto"/>
        </w:pBdr>
        <w:rPr>
          <w:rFonts w:eastAsia="Times New Roman"/>
          <w:b/>
          <w:bCs/>
          <w:iCs/>
          <w:spacing w:val="5"/>
        </w:rPr>
      </w:pPr>
      <w:r w:rsidRPr="006C5241">
        <w:rPr>
          <w:rFonts w:eastAsia="Times New Roman"/>
          <w:b/>
          <w:sz w:val="22"/>
          <w:szCs w:val="22"/>
        </w:rPr>
        <w:t>University Supervisor: ______</w:t>
      </w:r>
      <w:r w:rsidRPr="006C5241">
        <w:rPr>
          <w:rFonts w:eastAsia="Times New Roman"/>
          <w:bCs/>
          <w:i/>
          <w:iCs/>
          <w:spacing w:val="5"/>
        </w:rPr>
        <w:t>___________________________</w:t>
      </w:r>
      <w:r w:rsidRPr="006C5241">
        <w:rPr>
          <w:rFonts w:eastAsia="Times New Roman"/>
          <w:bCs/>
          <w:i/>
          <w:iCs/>
          <w:spacing w:val="5"/>
        </w:rPr>
        <w:tab/>
      </w:r>
      <w:r w:rsidRPr="006C5241">
        <w:rPr>
          <w:rFonts w:eastAsia="Times New Roman"/>
          <w:bCs/>
          <w:i/>
          <w:iCs/>
          <w:spacing w:val="5"/>
        </w:rPr>
        <w:tab/>
      </w:r>
      <w:r w:rsidRPr="006C5241">
        <w:rPr>
          <w:rFonts w:eastAsia="Times New Roman"/>
          <w:b/>
          <w:bCs/>
          <w:iCs/>
          <w:spacing w:val="5"/>
          <w:sz w:val="22"/>
          <w:szCs w:val="22"/>
        </w:rPr>
        <w:t>Grade Level</w:t>
      </w:r>
      <w:r w:rsidRPr="006C5241">
        <w:rPr>
          <w:rFonts w:eastAsia="Times New Roman"/>
          <w:bCs/>
          <w:iCs/>
          <w:spacing w:val="5"/>
        </w:rPr>
        <w:t xml:space="preserve">____________ </w:t>
      </w:r>
      <w:r w:rsidRPr="006C5241">
        <w:rPr>
          <w:rFonts w:eastAsia="Times New Roman"/>
          <w:b/>
          <w:bCs/>
          <w:iCs/>
          <w:spacing w:val="5"/>
        </w:rPr>
        <w:t>Subject: _______________</w:t>
      </w:r>
    </w:p>
    <w:p w14:paraId="358D1B80" w14:textId="77777777" w:rsidR="006C5241" w:rsidRPr="006C5241" w:rsidRDefault="006C5241" w:rsidP="006C5241">
      <w:pPr>
        <w:pBdr>
          <w:top w:val="single" w:sz="4" w:space="1" w:color="auto"/>
        </w:pBdr>
        <w:rPr>
          <w:rFonts w:eastAsia="Times New Roman"/>
          <w:b/>
          <w:sz w:val="22"/>
          <w:szCs w:val="22"/>
        </w:rPr>
      </w:pPr>
    </w:p>
    <w:tbl>
      <w:tblPr>
        <w:tblW w:w="13680" w:type="dxa"/>
        <w:tblInd w:w="198" w:type="dxa"/>
        <w:tblBorders>
          <w:top w:val="double" w:sz="12" w:space="0" w:color="auto"/>
          <w:left w:val="double" w:sz="12" w:space="0" w:color="auto"/>
          <w:bottom w:val="double" w:sz="12" w:space="0" w:color="auto"/>
          <w:right w:val="double" w:sz="12" w:space="0" w:color="auto"/>
          <w:insideH w:val="single" w:sz="8" w:space="0" w:color="auto"/>
          <w:insideV w:val="single" w:sz="8" w:space="0" w:color="auto"/>
        </w:tblBorders>
        <w:tblLayout w:type="fixed"/>
        <w:tblLook w:val="0000" w:firstRow="0" w:lastRow="0" w:firstColumn="0" w:lastColumn="0" w:noHBand="0" w:noVBand="0"/>
      </w:tblPr>
      <w:tblGrid>
        <w:gridCol w:w="1440"/>
        <w:gridCol w:w="2040"/>
        <w:gridCol w:w="2040"/>
        <w:gridCol w:w="2040"/>
        <w:gridCol w:w="2040"/>
        <w:gridCol w:w="2040"/>
        <w:gridCol w:w="2040"/>
      </w:tblGrid>
      <w:tr w:rsidR="006C5241" w:rsidRPr="006C5241" w14:paraId="21A166C7" w14:textId="77777777" w:rsidTr="006C5241">
        <w:trPr>
          <w:trHeight w:val="1022"/>
        </w:trPr>
        <w:tc>
          <w:tcPr>
            <w:tcW w:w="1440" w:type="dxa"/>
            <w:shd w:val="clear" w:color="auto" w:fill="D9D9D9" w:themeFill="background1" w:themeFillShade="D9"/>
          </w:tcPr>
          <w:p w14:paraId="0164DE3D" w14:textId="77777777" w:rsidR="006C5241" w:rsidRPr="006C5241" w:rsidRDefault="006C5241" w:rsidP="006C5241">
            <w:pPr>
              <w:jc w:val="center"/>
              <w:rPr>
                <w:rFonts w:eastAsia="Times New Roman"/>
                <w:b/>
              </w:rPr>
            </w:pPr>
          </w:p>
          <w:p w14:paraId="15AE6A62" w14:textId="77777777" w:rsidR="006C5241" w:rsidRPr="006C5241" w:rsidRDefault="006C5241" w:rsidP="006C5241">
            <w:pPr>
              <w:jc w:val="center"/>
              <w:rPr>
                <w:rFonts w:eastAsia="Times New Roman"/>
                <w:b/>
              </w:rPr>
            </w:pPr>
          </w:p>
          <w:p w14:paraId="5F33E91F" w14:textId="77777777" w:rsidR="006C5241" w:rsidRPr="006C5241" w:rsidRDefault="006C5241" w:rsidP="006C5241">
            <w:pPr>
              <w:jc w:val="center"/>
              <w:rPr>
                <w:rFonts w:eastAsia="Times New Roman"/>
                <w:b/>
              </w:rPr>
            </w:pPr>
            <w:r w:rsidRPr="006C5241">
              <w:rPr>
                <w:rFonts w:eastAsia="Times New Roman"/>
                <w:b/>
              </w:rPr>
              <w:t>Date</w:t>
            </w:r>
          </w:p>
          <w:p w14:paraId="65834674" w14:textId="77777777" w:rsidR="006C5241" w:rsidRPr="006C5241" w:rsidRDefault="006C5241" w:rsidP="006C5241">
            <w:pPr>
              <w:jc w:val="center"/>
              <w:rPr>
                <w:rFonts w:eastAsia="Times New Roman"/>
                <w:b/>
              </w:rPr>
            </w:pPr>
          </w:p>
        </w:tc>
        <w:tc>
          <w:tcPr>
            <w:tcW w:w="2040" w:type="dxa"/>
            <w:shd w:val="clear" w:color="auto" w:fill="D9D9D9" w:themeFill="background1" w:themeFillShade="D9"/>
            <w:vAlign w:val="center"/>
          </w:tcPr>
          <w:p w14:paraId="7832BFC8" w14:textId="77777777" w:rsidR="006C5241" w:rsidRPr="006C5241" w:rsidRDefault="006C5241" w:rsidP="006C5241">
            <w:pPr>
              <w:jc w:val="center"/>
              <w:rPr>
                <w:rFonts w:eastAsia="Times New Roman"/>
                <w:b/>
                <w:sz w:val="20"/>
                <w:szCs w:val="20"/>
              </w:rPr>
            </w:pPr>
            <w:r w:rsidRPr="006C5241">
              <w:rPr>
                <w:rFonts w:eastAsia="Times New Roman"/>
                <w:b/>
                <w:sz w:val="20"/>
                <w:szCs w:val="20"/>
              </w:rPr>
              <w:t>Number of Hours</w:t>
            </w:r>
          </w:p>
          <w:p w14:paraId="4DF44E39" w14:textId="77777777" w:rsidR="006C5241" w:rsidRPr="006C5241" w:rsidRDefault="006C5241" w:rsidP="006C5241">
            <w:pPr>
              <w:jc w:val="center"/>
              <w:rPr>
                <w:rFonts w:eastAsia="Times New Roman"/>
                <w:b/>
                <w:sz w:val="20"/>
                <w:szCs w:val="20"/>
              </w:rPr>
            </w:pPr>
            <w:r w:rsidRPr="006C5241">
              <w:rPr>
                <w:rFonts w:eastAsia="Times New Roman"/>
                <w:b/>
                <w:sz w:val="20"/>
                <w:szCs w:val="20"/>
              </w:rPr>
              <w:t>Non-Teaching Activities</w:t>
            </w:r>
          </w:p>
        </w:tc>
        <w:tc>
          <w:tcPr>
            <w:tcW w:w="2040" w:type="dxa"/>
            <w:shd w:val="clear" w:color="auto" w:fill="D9D9D9" w:themeFill="background1" w:themeFillShade="D9"/>
            <w:vAlign w:val="center"/>
          </w:tcPr>
          <w:p w14:paraId="3069B035" w14:textId="77777777" w:rsidR="006C5241" w:rsidRPr="006C5241" w:rsidRDefault="006C5241" w:rsidP="006C5241">
            <w:pPr>
              <w:jc w:val="center"/>
              <w:rPr>
                <w:rFonts w:eastAsia="Times New Roman"/>
                <w:b/>
                <w:sz w:val="20"/>
                <w:szCs w:val="20"/>
              </w:rPr>
            </w:pPr>
            <w:r w:rsidRPr="006C5241">
              <w:rPr>
                <w:rFonts w:eastAsia="Times New Roman"/>
                <w:b/>
                <w:sz w:val="20"/>
                <w:szCs w:val="20"/>
              </w:rPr>
              <w:t>Number of Hours Individual Assistance and</w:t>
            </w:r>
          </w:p>
          <w:p w14:paraId="6199B060" w14:textId="77777777" w:rsidR="006C5241" w:rsidRPr="006C5241" w:rsidRDefault="006C5241" w:rsidP="006C5241">
            <w:pPr>
              <w:jc w:val="center"/>
              <w:rPr>
                <w:rFonts w:eastAsia="Times New Roman"/>
                <w:b/>
                <w:sz w:val="20"/>
                <w:szCs w:val="20"/>
              </w:rPr>
            </w:pPr>
            <w:r w:rsidRPr="006C5241">
              <w:rPr>
                <w:rFonts w:eastAsia="Times New Roman"/>
                <w:b/>
                <w:sz w:val="20"/>
                <w:szCs w:val="20"/>
              </w:rPr>
              <w:t>Small Group Activities</w:t>
            </w:r>
          </w:p>
        </w:tc>
        <w:tc>
          <w:tcPr>
            <w:tcW w:w="2040" w:type="dxa"/>
            <w:shd w:val="clear" w:color="auto" w:fill="D9D9D9" w:themeFill="background1" w:themeFillShade="D9"/>
            <w:vAlign w:val="center"/>
          </w:tcPr>
          <w:p w14:paraId="60104BE2" w14:textId="77777777" w:rsidR="006C5241" w:rsidRPr="006C5241" w:rsidRDefault="006C5241" w:rsidP="006C5241">
            <w:pPr>
              <w:jc w:val="center"/>
              <w:rPr>
                <w:rFonts w:eastAsia="Times New Roman"/>
                <w:b/>
                <w:sz w:val="20"/>
                <w:szCs w:val="20"/>
              </w:rPr>
            </w:pPr>
            <w:r w:rsidRPr="006C5241">
              <w:rPr>
                <w:rFonts w:eastAsia="Times New Roman"/>
                <w:b/>
                <w:sz w:val="20"/>
                <w:szCs w:val="20"/>
              </w:rPr>
              <w:t>Number of Hours</w:t>
            </w:r>
          </w:p>
          <w:p w14:paraId="6C3C045A" w14:textId="77777777" w:rsidR="006C5241" w:rsidRPr="006C5241" w:rsidRDefault="006C5241" w:rsidP="006C5241">
            <w:pPr>
              <w:jc w:val="center"/>
              <w:rPr>
                <w:rFonts w:eastAsia="Times New Roman"/>
                <w:b/>
                <w:sz w:val="20"/>
                <w:szCs w:val="20"/>
              </w:rPr>
            </w:pPr>
            <w:r w:rsidRPr="006C5241">
              <w:rPr>
                <w:rFonts w:eastAsia="Times New Roman"/>
                <w:b/>
                <w:sz w:val="20"/>
                <w:szCs w:val="20"/>
              </w:rPr>
              <w:t>Actual Teaching</w:t>
            </w:r>
          </w:p>
          <w:p w14:paraId="557FD613" w14:textId="77777777" w:rsidR="006C5241" w:rsidRPr="006C5241" w:rsidRDefault="006C5241" w:rsidP="006C5241">
            <w:pPr>
              <w:jc w:val="center"/>
              <w:rPr>
                <w:rFonts w:eastAsia="Times New Roman"/>
                <w:b/>
                <w:sz w:val="20"/>
                <w:szCs w:val="20"/>
              </w:rPr>
            </w:pPr>
            <w:r w:rsidRPr="006C5241">
              <w:rPr>
                <w:rFonts w:eastAsia="Times New Roman"/>
                <w:b/>
                <w:sz w:val="20"/>
                <w:szCs w:val="20"/>
              </w:rPr>
              <w:t>(Whole Group)</w:t>
            </w:r>
          </w:p>
        </w:tc>
        <w:tc>
          <w:tcPr>
            <w:tcW w:w="2040" w:type="dxa"/>
            <w:shd w:val="clear" w:color="auto" w:fill="D9D9D9" w:themeFill="background1" w:themeFillShade="D9"/>
            <w:vAlign w:val="center"/>
          </w:tcPr>
          <w:p w14:paraId="2444679A" w14:textId="77777777" w:rsidR="006C5241" w:rsidRPr="006C5241" w:rsidRDefault="006C5241" w:rsidP="006C5241">
            <w:pPr>
              <w:jc w:val="center"/>
              <w:rPr>
                <w:rFonts w:eastAsia="Times New Roman"/>
                <w:b/>
                <w:sz w:val="20"/>
                <w:szCs w:val="20"/>
              </w:rPr>
            </w:pPr>
            <w:r w:rsidRPr="006C5241">
              <w:rPr>
                <w:rFonts w:eastAsia="Times New Roman"/>
                <w:b/>
                <w:sz w:val="20"/>
                <w:szCs w:val="20"/>
              </w:rPr>
              <w:t>Number of Hours</w:t>
            </w:r>
          </w:p>
          <w:p w14:paraId="6F474A78" w14:textId="77777777" w:rsidR="006C5241" w:rsidRPr="006C5241" w:rsidRDefault="006C5241" w:rsidP="006C5241">
            <w:pPr>
              <w:keepNext/>
              <w:jc w:val="center"/>
              <w:outlineLvl w:val="5"/>
              <w:rPr>
                <w:rFonts w:eastAsia="Times New Roman"/>
                <w:b/>
                <w:sz w:val="20"/>
                <w:szCs w:val="20"/>
              </w:rPr>
            </w:pPr>
            <w:r w:rsidRPr="006C5241">
              <w:rPr>
                <w:rFonts w:eastAsia="Times New Roman"/>
                <w:b/>
                <w:sz w:val="20"/>
                <w:szCs w:val="20"/>
              </w:rPr>
              <w:t>Planning Time</w:t>
            </w:r>
          </w:p>
          <w:p w14:paraId="1D00E165" w14:textId="77777777" w:rsidR="006C5241" w:rsidRPr="006C5241" w:rsidRDefault="006C5241" w:rsidP="006C5241">
            <w:pPr>
              <w:jc w:val="center"/>
              <w:rPr>
                <w:rFonts w:eastAsia="Times New Roman"/>
                <w:b/>
                <w:sz w:val="20"/>
                <w:szCs w:val="20"/>
              </w:rPr>
            </w:pPr>
            <w:r w:rsidRPr="006C5241">
              <w:rPr>
                <w:rFonts w:eastAsia="Times New Roman"/>
                <w:b/>
                <w:sz w:val="20"/>
                <w:szCs w:val="20"/>
              </w:rPr>
              <w:t>On Site</w:t>
            </w:r>
          </w:p>
        </w:tc>
        <w:tc>
          <w:tcPr>
            <w:tcW w:w="2040" w:type="dxa"/>
            <w:tcBorders>
              <w:right w:val="double" w:sz="12" w:space="0" w:color="auto"/>
            </w:tcBorders>
            <w:shd w:val="clear" w:color="auto" w:fill="D9D9D9" w:themeFill="background1" w:themeFillShade="D9"/>
            <w:vAlign w:val="center"/>
          </w:tcPr>
          <w:p w14:paraId="45D3A6A6" w14:textId="77777777" w:rsidR="006C5241" w:rsidRPr="006C5241" w:rsidRDefault="006C5241" w:rsidP="006C5241">
            <w:pPr>
              <w:jc w:val="center"/>
              <w:rPr>
                <w:rFonts w:eastAsia="Times New Roman"/>
                <w:b/>
                <w:sz w:val="20"/>
                <w:szCs w:val="20"/>
              </w:rPr>
            </w:pPr>
            <w:r w:rsidRPr="006C5241">
              <w:rPr>
                <w:rFonts w:eastAsia="Times New Roman"/>
                <w:b/>
                <w:sz w:val="20"/>
                <w:szCs w:val="20"/>
              </w:rPr>
              <w:t>Number of Hours</w:t>
            </w:r>
          </w:p>
          <w:p w14:paraId="63AD08AB" w14:textId="77777777" w:rsidR="006C5241" w:rsidRPr="006C5241" w:rsidRDefault="006C5241" w:rsidP="006C5241">
            <w:pPr>
              <w:rPr>
                <w:rFonts w:eastAsia="Times New Roman"/>
                <w:b/>
                <w:sz w:val="20"/>
                <w:szCs w:val="20"/>
              </w:rPr>
            </w:pPr>
            <w:r w:rsidRPr="006C5241">
              <w:rPr>
                <w:rFonts w:eastAsia="Times New Roman"/>
                <w:b/>
                <w:sz w:val="20"/>
                <w:szCs w:val="20"/>
              </w:rPr>
              <w:t>Outside of Classroom Such as Duties and Meetings</w:t>
            </w:r>
          </w:p>
        </w:tc>
        <w:tc>
          <w:tcPr>
            <w:tcW w:w="2040" w:type="dxa"/>
            <w:tcBorders>
              <w:top w:val="double" w:sz="12" w:space="0" w:color="auto"/>
              <w:left w:val="double" w:sz="12" w:space="0" w:color="auto"/>
              <w:bottom w:val="single" w:sz="8" w:space="0" w:color="auto"/>
            </w:tcBorders>
            <w:shd w:val="clear" w:color="auto" w:fill="D9D9D9" w:themeFill="background1" w:themeFillShade="D9"/>
          </w:tcPr>
          <w:p w14:paraId="00326436" w14:textId="77777777" w:rsidR="006C5241" w:rsidRPr="006C5241" w:rsidRDefault="006C5241" w:rsidP="006C5241">
            <w:pPr>
              <w:jc w:val="center"/>
              <w:rPr>
                <w:rFonts w:eastAsia="Times New Roman"/>
                <w:b/>
                <w:sz w:val="20"/>
                <w:szCs w:val="20"/>
              </w:rPr>
            </w:pPr>
          </w:p>
          <w:p w14:paraId="283B2829" w14:textId="77777777" w:rsidR="006C5241" w:rsidRPr="006C5241" w:rsidRDefault="006C5241" w:rsidP="006C5241">
            <w:pPr>
              <w:jc w:val="center"/>
              <w:rPr>
                <w:rFonts w:eastAsia="Times New Roman"/>
                <w:b/>
                <w:sz w:val="20"/>
                <w:szCs w:val="20"/>
              </w:rPr>
            </w:pPr>
          </w:p>
          <w:p w14:paraId="00807DBF" w14:textId="77777777" w:rsidR="006C5241" w:rsidRPr="006C5241" w:rsidRDefault="006C5241" w:rsidP="006C5241">
            <w:pPr>
              <w:jc w:val="center"/>
              <w:rPr>
                <w:rFonts w:eastAsia="Times New Roman"/>
                <w:b/>
                <w:sz w:val="20"/>
                <w:szCs w:val="20"/>
              </w:rPr>
            </w:pPr>
            <w:r w:rsidRPr="006C5241">
              <w:rPr>
                <w:rFonts w:eastAsia="Times New Roman"/>
                <w:b/>
                <w:sz w:val="20"/>
                <w:szCs w:val="20"/>
              </w:rPr>
              <w:t xml:space="preserve">Total Hours </w:t>
            </w:r>
          </w:p>
          <w:p w14:paraId="5C64C9DF" w14:textId="77777777" w:rsidR="006C5241" w:rsidRPr="006C5241" w:rsidRDefault="006C5241" w:rsidP="006C5241">
            <w:pPr>
              <w:jc w:val="center"/>
              <w:rPr>
                <w:rFonts w:eastAsia="Times New Roman"/>
                <w:b/>
                <w:sz w:val="20"/>
                <w:szCs w:val="20"/>
              </w:rPr>
            </w:pPr>
            <w:r w:rsidRPr="006C5241">
              <w:rPr>
                <w:rFonts w:eastAsia="Times New Roman"/>
                <w:b/>
                <w:sz w:val="20"/>
                <w:szCs w:val="20"/>
              </w:rPr>
              <w:t>Per Day On Site</w:t>
            </w:r>
          </w:p>
        </w:tc>
      </w:tr>
      <w:tr w:rsidR="006C5241" w:rsidRPr="006C5241" w14:paraId="2F25C958" w14:textId="77777777" w:rsidTr="006C5241">
        <w:trPr>
          <w:trHeight w:val="635"/>
        </w:trPr>
        <w:tc>
          <w:tcPr>
            <w:tcW w:w="1440" w:type="dxa"/>
          </w:tcPr>
          <w:p w14:paraId="47F09B69" w14:textId="77777777" w:rsidR="006C5241" w:rsidRPr="006C5241" w:rsidRDefault="006C5241" w:rsidP="006C5241">
            <w:pPr>
              <w:rPr>
                <w:rFonts w:eastAsia="Times New Roman"/>
                <w:sz w:val="20"/>
              </w:rPr>
            </w:pPr>
            <w:r w:rsidRPr="006C5241">
              <w:rPr>
                <w:rFonts w:eastAsia="Times New Roman"/>
                <w:b/>
                <w:noProof/>
                <w:sz w:val="20"/>
              </w:rPr>
              <mc:AlternateContent>
                <mc:Choice Requires="wps">
                  <w:drawing>
                    <wp:anchor distT="0" distB="0" distL="114300" distR="114300" simplePos="0" relativeHeight="251685376" behindDoc="0" locked="0" layoutInCell="1" allowOverlap="1" wp14:anchorId="5D080234" wp14:editId="449EF3DD">
                      <wp:simplePos x="0" y="0"/>
                      <wp:positionH relativeFrom="column">
                        <wp:posOffset>-438150</wp:posOffset>
                      </wp:positionH>
                      <wp:positionV relativeFrom="paragraph">
                        <wp:posOffset>113665</wp:posOffset>
                      </wp:positionV>
                      <wp:extent cx="323850" cy="285750"/>
                      <wp:effectExtent l="1905" t="0" r="0" b="3175"/>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A972F" w14:textId="77777777" w:rsidR="00937911" w:rsidRDefault="00937911" w:rsidP="006C5241"/>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80234" id="Text Box 4" o:spid="_x0000_s1034" type="#_x0000_t202" style="position:absolute;margin-left:-34.5pt;margin-top:8.95pt;width:25.5pt;height:2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" filled="f" stroked="f">
                      <v:textbox style="layout-flow:vertical">
                        <w:txbxContent>
                          <w:p w14:paraId="5E2A972F" w14:textId="77777777" w:rsidR="00937911" w:rsidRDefault="00937911" w:rsidP="006C5241"/>
                        </w:txbxContent>
                      </v:textbox>
                    </v:shape>
                  </w:pict>
                </mc:Fallback>
              </mc:AlternateContent>
            </w:r>
            <w:r w:rsidRPr="006C5241">
              <w:rPr>
                <w:rFonts w:eastAsia="Times New Roman"/>
                <w:sz w:val="20"/>
              </w:rPr>
              <w:t>Monday</w:t>
            </w:r>
          </w:p>
        </w:tc>
        <w:tc>
          <w:tcPr>
            <w:tcW w:w="2040" w:type="dxa"/>
          </w:tcPr>
          <w:p w14:paraId="7486F10B" w14:textId="77777777" w:rsidR="006C5241" w:rsidRPr="006C5241" w:rsidRDefault="006C5241" w:rsidP="006C5241">
            <w:pPr>
              <w:jc w:val="center"/>
              <w:rPr>
                <w:rFonts w:eastAsia="Times New Roman"/>
                <w:b/>
                <w:sz w:val="20"/>
                <w:szCs w:val="20"/>
              </w:rPr>
            </w:pPr>
          </w:p>
          <w:p w14:paraId="77DA3465" w14:textId="77777777" w:rsidR="006C5241" w:rsidRPr="006C5241" w:rsidRDefault="006C5241" w:rsidP="006C5241">
            <w:pPr>
              <w:jc w:val="center"/>
              <w:rPr>
                <w:rFonts w:eastAsia="Times New Roman"/>
                <w:b/>
                <w:sz w:val="20"/>
                <w:szCs w:val="20"/>
              </w:rPr>
            </w:pPr>
          </w:p>
        </w:tc>
        <w:tc>
          <w:tcPr>
            <w:tcW w:w="2040" w:type="dxa"/>
          </w:tcPr>
          <w:p w14:paraId="0918FB35" w14:textId="77777777" w:rsidR="006C5241" w:rsidRPr="006C5241" w:rsidRDefault="006C5241" w:rsidP="006C5241">
            <w:pPr>
              <w:jc w:val="center"/>
              <w:rPr>
                <w:rFonts w:eastAsia="Times New Roman"/>
                <w:b/>
                <w:sz w:val="20"/>
                <w:szCs w:val="20"/>
              </w:rPr>
            </w:pPr>
          </w:p>
        </w:tc>
        <w:tc>
          <w:tcPr>
            <w:tcW w:w="2040" w:type="dxa"/>
          </w:tcPr>
          <w:p w14:paraId="1E69E51E" w14:textId="77777777" w:rsidR="006C5241" w:rsidRPr="006C5241" w:rsidRDefault="006C5241" w:rsidP="006C5241">
            <w:pPr>
              <w:jc w:val="center"/>
              <w:rPr>
                <w:rFonts w:eastAsia="Times New Roman"/>
                <w:b/>
                <w:sz w:val="20"/>
                <w:szCs w:val="20"/>
              </w:rPr>
            </w:pPr>
          </w:p>
        </w:tc>
        <w:tc>
          <w:tcPr>
            <w:tcW w:w="2040" w:type="dxa"/>
          </w:tcPr>
          <w:p w14:paraId="5F87609A" w14:textId="77777777" w:rsidR="006C5241" w:rsidRPr="006C5241" w:rsidRDefault="006C5241" w:rsidP="006C5241">
            <w:pPr>
              <w:jc w:val="center"/>
              <w:rPr>
                <w:rFonts w:eastAsia="Times New Roman"/>
                <w:b/>
                <w:sz w:val="20"/>
                <w:szCs w:val="20"/>
              </w:rPr>
            </w:pPr>
          </w:p>
          <w:p w14:paraId="6791D054" w14:textId="77777777" w:rsidR="006C5241" w:rsidRPr="006C5241" w:rsidRDefault="006C5241" w:rsidP="006C5241">
            <w:pPr>
              <w:jc w:val="center"/>
              <w:rPr>
                <w:rFonts w:eastAsia="Times New Roman"/>
                <w:b/>
                <w:sz w:val="20"/>
                <w:szCs w:val="20"/>
              </w:rPr>
            </w:pPr>
            <w:r w:rsidRPr="006C5241">
              <w:rPr>
                <w:rFonts w:eastAsia="Times New Roman"/>
                <w:b/>
                <w:sz w:val="20"/>
                <w:szCs w:val="20"/>
              </w:rPr>
              <w:t xml:space="preserve"> </w:t>
            </w:r>
          </w:p>
        </w:tc>
        <w:tc>
          <w:tcPr>
            <w:tcW w:w="2040" w:type="dxa"/>
            <w:tcBorders>
              <w:right w:val="double" w:sz="12" w:space="0" w:color="auto"/>
            </w:tcBorders>
          </w:tcPr>
          <w:p w14:paraId="5FF2254B" w14:textId="77777777" w:rsidR="006C5241" w:rsidRPr="006C5241" w:rsidRDefault="006C5241" w:rsidP="006C5241">
            <w:pPr>
              <w:jc w:val="center"/>
              <w:rPr>
                <w:rFonts w:eastAsia="Times New Roman"/>
                <w:b/>
                <w:sz w:val="20"/>
                <w:szCs w:val="20"/>
              </w:rPr>
            </w:pPr>
          </w:p>
          <w:p w14:paraId="678D94F8" w14:textId="77777777" w:rsidR="006C5241" w:rsidRPr="006C5241" w:rsidRDefault="006C5241" w:rsidP="006C5241">
            <w:pPr>
              <w:jc w:val="center"/>
              <w:rPr>
                <w:rFonts w:eastAsia="Times New Roman"/>
                <w:b/>
                <w:sz w:val="20"/>
                <w:szCs w:val="20"/>
              </w:rPr>
            </w:pPr>
          </w:p>
        </w:tc>
        <w:tc>
          <w:tcPr>
            <w:tcW w:w="2040" w:type="dxa"/>
            <w:tcBorders>
              <w:top w:val="single" w:sz="8" w:space="0" w:color="auto"/>
              <w:left w:val="double" w:sz="12" w:space="0" w:color="auto"/>
              <w:bottom w:val="single" w:sz="8" w:space="0" w:color="auto"/>
            </w:tcBorders>
          </w:tcPr>
          <w:p w14:paraId="3D98EF6C" w14:textId="77777777" w:rsidR="006C5241" w:rsidRPr="006C5241" w:rsidRDefault="006C5241" w:rsidP="006C5241">
            <w:pPr>
              <w:jc w:val="center"/>
              <w:rPr>
                <w:rFonts w:eastAsia="Times New Roman"/>
              </w:rPr>
            </w:pPr>
          </w:p>
        </w:tc>
      </w:tr>
      <w:tr w:rsidR="006C5241" w:rsidRPr="006C5241" w14:paraId="67B16319" w14:textId="77777777" w:rsidTr="006C5241">
        <w:trPr>
          <w:trHeight w:val="635"/>
        </w:trPr>
        <w:tc>
          <w:tcPr>
            <w:tcW w:w="1440" w:type="dxa"/>
          </w:tcPr>
          <w:p w14:paraId="57A9F6E8" w14:textId="77777777" w:rsidR="006C5241" w:rsidRPr="006C5241" w:rsidRDefault="006C5241" w:rsidP="006C5241">
            <w:pPr>
              <w:rPr>
                <w:rFonts w:eastAsia="Times New Roman"/>
                <w:sz w:val="20"/>
              </w:rPr>
            </w:pPr>
            <w:r w:rsidRPr="006C5241">
              <w:rPr>
                <w:rFonts w:eastAsia="Times New Roman"/>
                <w:sz w:val="20"/>
              </w:rPr>
              <w:t>Tuesday</w:t>
            </w:r>
          </w:p>
          <w:p w14:paraId="2E71F621" w14:textId="77777777" w:rsidR="006C5241" w:rsidRPr="006C5241" w:rsidRDefault="006C5241" w:rsidP="006C5241">
            <w:pPr>
              <w:rPr>
                <w:rFonts w:eastAsia="Times New Roman"/>
                <w:sz w:val="20"/>
              </w:rPr>
            </w:pPr>
          </w:p>
        </w:tc>
        <w:tc>
          <w:tcPr>
            <w:tcW w:w="2040" w:type="dxa"/>
          </w:tcPr>
          <w:p w14:paraId="64FC0D47" w14:textId="77777777" w:rsidR="006C5241" w:rsidRPr="006C5241" w:rsidRDefault="006C5241" w:rsidP="006C5241">
            <w:pPr>
              <w:jc w:val="center"/>
              <w:rPr>
                <w:rFonts w:eastAsia="Times New Roman"/>
              </w:rPr>
            </w:pPr>
          </w:p>
        </w:tc>
        <w:tc>
          <w:tcPr>
            <w:tcW w:w="2040" w:type="dxa"/>
          </w:tcPr>
          <w:p w14:paraId="34964CF6" w14:textId="77777777" w:rsidR="006C5241" w:rsidRPr="006C5241" w:rsidRDefault="006C5241" w:rsidP="006C5241">
            <w:pPr>
              <w:jc w:val="center"/>
              <w:rPr>
                <w:rFonts w:eastAsia="Times New Roman"/>
              </w:rPr>
            </w:pPr>
          </w:p>
        </w:tc>
        <w:tc>
          <w:tcPr>
            <w:tcW w:w="2040" w:type="dxa"/>
          </w:tcPr>
          <w:p w14:paraId="05134FFD" w14:textId="77777777" w:rsidR="006C5241" w:rsidRPr="006C5241" w:rsidRDefault="006C5241" w:rsidP="006C5241">
            <w:pPr>
              <w:jc w:val="center"/>
              <w:rPr>
                <w:rFonts w:eastAsia="Times New Roman"/>
              </w:rPr>
            </w:pPr>
          </w:p>
        </w:tc>
        <w:tc>
          <w:tcPr>
            <w:tcW w:w="2040" w:type="dxa"/>
          </w:tcPr>
          <w:p w14:paraId="50F04F7C" w14:textId="77777777" w:rsidR="006C5241" w:rsidRPr="006C5241" w:rsidRDefault="006C5241" w:rsidP="006C5241">
            <w:pPr>
              <w:jc w:val="center"/>
              <w:rPr>
                <w:rFonts w:eastAsia="Times New Roman"/>
              </w:rPr>
            </w:pPr>
          </w:p>
        </w:tc>
        <w:tc>
          <w:tcPr>
            <w:tcW w:w="2040" w:type="dxa"/>
            <w:tcBorders>
              <w:right w:val="double" w:sz="12" w:space="0" w:color="auto"/>
            </w:tcBorders>
          </w:tcPr>
          <w:p w14:paraId="2E263931" w14:textId="77777777" w:rsidR="006C5241" w:rsidRPr="006C5241" w:rsidRDefault="006C5241" w:rsidP="006C5241">
            <w:pPr>
              <w:jc w:val="center"/>
              <w:rPr>
                <w:rFonts w:eastAsia="Times New Roman"/>
              </w:rPr>
            </w:pPr>
          </w:p>
        </w:tc>
        <w:tc>
          <w:tcPr>
            <w:tcW w:w="2040" w:type="dxa"/>
            <w:tcBorders>
              <w:top w:val="single" w:sz="8" w:space="0" w:color="auto"/>
              <w:left w:val="double" w:sz="12" w:space="0" w:color="auto"/>
              <w:bottom w:val="single" w:sz="8" w:space="0" w:color="auto"/>
            </w:tcBorders>
          </w:tcPr>
          <w:p w14:paraId="0B6CCAEB" w14:textId="77777777" w:rsidR="006C5241" w:rsidRPr="006C5241" w:rsidRDefault="006C5241" w:rsidP="006C5241">
            <w:pPr>
              <w:jc w:val="center"/>
              <w:rPr>
                <w:rFonts w:eastAsia="Times New Roman"/>
              </w:rPr>
            </w:pPr>
          </w:p>
        </w:tc>
      </w:tr>
      <w:tr w:rsidR="006C5241" w:rsidRPr="006C5241" w14:paraId="7067CBB3" w14:textId="77777777" w:rsidTr="006C5241">
        <w:trPr>
          <w:trHeight w:val="627"/>
        </w:trPr>
        <w:tc>
          <w:tcPr>
            <w:tcW w:w="1440" w:type="dxa"/>
          </w:tcPr>
          <w:p w14:paraId="1B33AC19" w14:textId="77777777" w:rsidR="006C5241" w:rsidRPr="006C5241" w:rsidRDefault="006C5241" w:rsidP="006C5241">
            <w:pPr>
              <w:rPr>
                <w:rFonts w:eastAsia="Times New Roman"/>
                <w:sz w:val="20"/>
              </w:rPr>
            </w:pPr>
            <w:r w:rsidRPr="006C5241">
              <w:rPr>
                <w:rFonts w:eastAsia="Times New Roman"/>
                <w:sz w:val="20"/>
              </w:rPr>
              <w:t>Wednesday</w:t>
            </w:r>
          </w:p>
          <w:p w14:paraId="285DF1C8" w14:textId="77777777" w:rsidR="006C5241" w:rsidRPr="006C5241" w:rsidRDefault="006C5241" w:rsidP="006C5241">
            <w:pPr>
              <w:rPr>
                <w:rFonts w:eastAsia="Times New Roman"/>
                <w:sz w:val="20"/>
              </w:rPr>
            </w:pPr>
          </w:p>
        </w:tc>
        <w:tc>
          <w:tcPr>
            <w:tcW w:w="2040" w:type="dxa"/>
          </w:tcPr>
          <w:p w14:paraId="37115010" w14:textId="77777777" w:rsidR="006C5241" w:rsidRPr="006C5241" w:rsidRDefault="006C5241" w:rsidP="006C5241">
            <w:pPr>
              <w:jc w:val="center"/>
              <w:rPr>
                <w:rFonts w:eastAsia="Times New Roman"/>
              </w:rPr>
            </w:pPr>
          </w:p>
        </w:tc>
        <w:tc>
          <w:tcPr>
            <w:tcW w:w="2040" w:type="dxa"/>
          </w:tcPr>
          <w:p w14:paraId="2E393773" w14:textId="77777777" w:rsidR="006C5241" w:rsidRPr="006C5241" w:rsidRDefault="006C5241" w:rsidP="006C5241">
            <w:pPr>
              <w:jc w:val="center"/>
              <w:rPr>
                <w:rFonts w:eastAsia="Times New Roman"/>
              </w:rPr>
            </w:pPr>
          </w:p>
        </w:tc>
        <w:tc>
          <w:tcPr>
            <w:tcW w:w="2040" w:type="dxa"/>
          </w:tcPr>
          <w:p w14:paraId="6411151C" w14:textId="77777777" w:rsidR="006C5241" w:rsidRPr="006C5241" w:rsidRDefault="006C5241" w:rsidP="006C5241">
            <w:pPr>
              <w:jc w:val="center"/>
              <w:rPr>
                <w:rFonts w:eastAsia="Times New Roman"/>
              </w:rPr>
            </w:pPr>
          </w:p>
        </w:tc>
        <w:tc>
          <w:tcPr>
            <w:tcW w:w="2040" w:type="dxa"/>
          </w:tcPr>
          <w:p w14:paraId="7E63C74F" w14:textId="77777777" w:rsidR="006C5241" w:rsidRPr="006C5241" w:rsidRDefault="006C5241" w:rsidP="006C5241">
            <w:pPr>
              <w:jc w:val="center"/>
              <w:rPr>
                <w:rFonts w:eastAsia="Times New Roman"/>
              </w:rPr>
            </w:pPr>
          </w:p>
        </w:tc>
        <w:tc>
          <w:tcPr>
            <w:tcW w:w="2040" w:type="dxa"/>
            <w:tcBorders>
              <w:right w:val="double" w:sz="12" w:space="0" w:color="auto"/>
            </w:tcBorders>
          </w:tcPr>
          <w:p w14:paraId="54E2105E" w14:textId="77777777" w:rsidR="006C5241" w:rsidRPr="006C5241" w:rsidRDefault="006C5241" w:rsidP="006C5241">
            <w:pPr>
              <w:jc w:val="center"/>
              <w:rPr>
                <w:rFonts w:eastAsia="Times New Roman"/>
              </w:rPr>
            </w:pPr>
          </w:p>
        </w:tc>
        <w:tc>
          <w:tcPr>
            <w:tcW w:w="2040" w:type="dxa"/>
            <w:tcBorders>
              <w:top w:val="single" w:sz="8" w:space="0" w:color="auto"/>
              <w:left w:val="double" w:sz="12" w:space="0" w:color="auto"/>
              <w:bottom w:val="single" w:sz="8" w:space="0" w:color="auto"/>
            </w:tcBorders>
          </w:tcPr>
          <w:p w14:paraId="7F9ACAEC" w14:textId="77777777" w:rsidR="006C5241" w:rsidRPr="006C5241" w:rsidRDefault="006C5241" w:rsidP="006C5241">
            <w:pPr>
              <w:jc w:val="center"/>
              <w:rPr>
                <w:rFonts w:eastAsia="Times New Roman"/>
              </w:rPr>
            </w:pPr>
          </w:p>
        </w:tc>
      </w:tr>
      <w:tr w:rsidR="006C5241" w:rsidRPr="006C5241" w14:paraId="0532EA31" w14:textId="77777777" w:rsidTr="006C5241">
        <w:trPr>
          <w:trHeight w:val="627"/>
        </w:trPr>
        <w:tc>
          <w:tcPr>
            <w:tcW w:w="1440" w:type="dxa"/>
          </w:tcPr>
          <w:p w14:paraId="58FE778E" w14:textId="77777777" w:rsidR="006C5241" w:rsidRPr="006C5241" w:rsidRDefault="006C5241" w:rsidP="006C5241">
            <w:pPr>
              <w:rPr>
                <w:rFonts w:eastAsia="Times New Roman"/>
                <w:sz w:val="20"/>
              </w:rPr>
            </w:pPr>
            <w:r w:rsidRPr="006C5241">
              <w:rPr>
                <w:rFonts w:eastAsia="Times New Roman"/>
                <w:sz w:val="20"/>
              </w:rPr>
              <w:t>Thursday</w:t>
            </w:r>
          </w:p>
          <w:p w14:paraId="353D6139" w14:textId="77777777" w:rsidR="006C5241" w:rsidRPr="006C5241" w:rsidRDefault="006C5241" w:rsidP="006C5241">
            <w:pPr>
              <w:rPr>
                <w:rFonts w:eastAsia="Times New Roman"/>
                <w:sz w:val="20"/>
              </w:rPr>
            </w:pPr>
          </w:p>
        </w:tc>
        <w:tc>
          <w:tcPr>
            <w:tcW w:w="2040" w:type="dxa"/>
          </w:tcPr>
          <w:p w14:paraId="0EC78AFF" w14:textId="77777777" w:rsidR="006C5241" w:rsidRPr="006C5241" w:rsidRDefault="006C5241" w:rsidP="006C5241">
            <w:pPr>
              <w:jc w:val="center"/>
              <w:rPr>
                <w:rFonts w:eastAsia="Times New Roman"/>
              </w:rPr>
            </w:pPr>
          </w:p>
        </w:tc>
        <w:tc>
          <w:tcPr>
            <w:tcW w:w="2040" w:type="dxa"/>
          </w:tcPr>
          <w:p w14:paraId="182C1076" w14:textId="77777777" w:rsidR="006C5241" w:rsidRPr="006C5241" w:rsidRDefault="006C5241" w:rsidP="006C5241">
            <w:pPr>
              <w:jc w:val="center"/>
              <w:rPr>
                <w:rFonts w:eastAsia="Times New Roman"/>
              </w:rPr>
            </w:pPr>
          </w:p>
        </w:tc>
        <w:tc>
          <w:tcPr>
            <w:tcW w:w="2040" w:type="dxa"/>
          </w:tcPr>
          <w:p w14:paraId="6D803EB4" w14:textId="77777777" w:rsidR="006C5241" w:rsidRPr="006C5241" w:rsidRDefault="006C5241" w:rsidP="006C5241">
            <w:pPr>
              <w:jc w:val="center"/>
              <w:rPr>
                <w:rFonts w:eastAsia="Times New Roman"/>
              </w:rPr>
            </w:pPr>
          </w:p>
        </w:tc>
        <w:tc>
          <w:tcPr>
            <w:tcW w:w="2040" w:type="dxa"/>
          </w:tcPr>
          <w:p w14:paraId="6BF2764D" w14:textId="77777777" w:rsidR="006C5241" w:rsidRPr="006C5241" w:rsidRDefault="006C5241" w:rsidP="006C5241">
            <w:pPr>
              <w:jc w:val="center"/>
              <w:rPr>
                <w:rFonts w:eastAsia="Times New Roman"/>
              </w:rPr>
            </w:pPr>
          </w:p>
        </w:tc>
        <w:tc>
          <w:tcPr>
            <w:tcW w:w="2040" w:type="dxa"/>
            <w:tcBorders>
              <w:right w:val="double" w:sz="12" w:space="0" w:color="auto"/>
            </w:tcBorders>
          </w:tcPr>
          <w:p w14:paraId="4FB14C00" w14:textId="77777777" w:rsidR="006C5241" w:rsidRPr="006C5241" w:rsidRDefault="006C5241" w:rsidP="006C5241">
            <w:pPr>
              <w:jc w:val="center"/>
              <w:rPr>
                <w:rFonts w:eastAsia="Times New Roman"/>
              </w:rPr>
            </w:pPr>
          </w:p>
        </w:tc>
        <w:tc>
          <w:tcPr>
            <w:tcW w:w="2040" w:type="dxa"/>
            <w:tcBorders>
              <w:top w:val="single" w:sz="8" w:space="0" w:color="auto"/>
              <w:left w:val="double" w:sz="12" w:space="0" w:color="auto"/>
              <w:bottom w:val="single" w:sz="8" w:space="0" w:color="auto"/>
            </w:tcBorders>
          </w:tcPr>
          <w:p w14:paraId="5FBD88B8" w14:textId="77777777" w:rsidR="006C5241" w:rsidRPr="006C5241" w:rsidRDefault="006C5241" w:rsidP="006C5241">
            <w:pPr>
              <w:jc w:val="center"/>
              <w:rPr>
                <w:rFonts w:eastAsia="Times New Roman"/>
              </w:rPr>
            </w:pPr>
          </w:p>
        </w:tc>
      </w:tr>
      <w:tr w:rsidR="006C5241" w:rsidRPr="006C5241" w14:paraId="376752B8" w14:textId="77777777" w:rsidTr="006C5241">
        <w:trPr>
          <w:trHeight w:val="627"/>
        </w:trPr>
        <w:tc>
          <w:tcPr>
            <w:tcW w:w="1440" w:type="dxa"/>
          </w:tcPr>
          <w:p w14:paraId="0D4F0A22" w14:textId="77777777" w:rsidR="006C5241" w:rsidRPr="006C5241" w:rsidRDefault="006C5241" w:rsidP="006C5241">
            <w:pPr>
              <w:rPr>
                <w:rFonts w:eastAsia="Times New Roman"/>
                <w:sz w:val="20"/>
              </w:rPr>
            </w:pPr>
            <w:r w:rsidRPr="006C5241">
              <w:rPr>
                <w:rFonts w:eastAsia="Times New Roman"/>
                <w:sz w:val="20"/>
              </w:rPr>
              <w:t>Friday</w:t>
            </w:r>
          </w:p>
          <w:p w14:paraId="2C4473E6" w14:textId="77777777" w:rsidR="006C5241" w:rsidRPr="006C5241" w:rsidRDefault="006C5241" w:rsidP="006C5241">
            <w:pPr>
              <w:rPr>
                <w:rFonts w:eastAsia="Times New Roman"/>
                <w:sz w:val="20"/>
              </w:rPr>
            </w:pPr>
          </w:p>
        </w:tc>
        <w:tc>
          <w:tcPr>
            <w:tcW w:w="2040" w:type="dxa"/>
          </w:tcPr>
          <w:p w14:paraId="591F0536" w14:textId="77777777" w:rsidR="006C5241" w:rsidRPr="006C5241" w:rsidRDefault="006C5241" w:rsidP="006C5241">
            <w:pPr>
              <w:jc w:val="center"/>
              <w:rPr>
                <w:rFonts w:eastAsia="Times New Roman"/>
              </w:rPr>
            </w:pPr>
          </w:p>
        </w:tc>
        <w:tc>
          <w:tcPr>
            <w:tcW w:w="2040" w:type="dxa"/>
          </w:tcPr>
          <w:p w14:paraId="1617CD79" w14:textId="77777777" w:rsidR="006C5241" w:rsidRPr="006C5241" w:rsidRDefault="006C5241" w:rsidP="006C5241">
            <w:pPr>
              <w:jc w:val="center"/>
              <w:rPr>
                <w:rFonts w:eastAsia="Times New Roman"/>
              </w:rPr>
            </w:pPr>
          </w:p>
        </w:tc>
        <w:tc>
          <w:tcPr>
            <w:tcW w:w="2040" w:type="dxa"/>
          </w:tcPr>
          <w:p w14:paraId="2A32612B" w14:textId="77777777" w:rsidR="006C5241" w:rsidRPr="006C5241" w:rsidRDefault="006C5241" w:rsidP="006C5241">
            <w:pPr>
              <w:jc w:val="center"/>
              <w:rPr>
                <w:rFonts w:eastAsia="Times New Roman"/>
              </w:rPr>
            </w:pPr>
          </w:p>
        </w:tc>
        <w:tc>
          <w:tcPr>
            <w:tcW w:w="2040" w:type="dxa"/>
          </w:tcPr>
          <w:p w14:paraId="69C669AA" w14:textId="77777777" w:rsidR="006C5241" w:rsidRPr="006C5241" w:rsidRDefault="006C5241" w:rsidP="006C5241">
            <w:pPr>
              <w:jc w:val="center"/>
              <w:rPr>
                <w:rFonts w:eastAsia="Times New Roman"/>
              </w:rPr>
            </w:pPr>
          </w:p>
        </w:tc>
        <w:tc>
          <w:tcPr>
            <w:tcW w:w="2040" w:type="dxa"/>
            <w:tcBorders>
              <w:right w:val="double" w:sz="12" w:space="0" w:color="auto"/>
            </w:tcBorders>
          </w:tcPr>
          <w:p w14:paraId="7BD07DB0" w14:textId="77777777" w:rsidR="006C5241" w:rsidRPr="006C5241" w:rsidRDefault="006C5241" w:rsidP="006C5241">
            <w:pPr>
              <w:jc w:val="center"/>
              <w:rPr>
                <w:rFonts w:eastAsia="Times New Roman"/>
              </w:rPr>
            </w:pPr>
          </w:p>
        </w:tc>
        <w:tc>
          <w:tcPr>
            <w:tcW w:w="2040" w:type="dxa"/>
            <w:tcBorders>
              <w:top w:val="single" w:sz="8" w:space="0" w:color="auto"/>
              <w:left w:val="double" w:sz="12" w:space="0" w:color="auto"/>
              <w:bottom w:val="double" w:sz="12" w:space="0" w:color="auto"/>
            </w:tcBorders>
          </w:tcPr>
          <w:p w14:paraId="0872CE77" w14:textId="77777777" w:rsidR="006C5241" w:rsidRPr="006C5241" w:rsidRDefault="006C5241" w:rsidP="006C5241">
            <w:pPr>
              <w:jc w:val="center"/>
              <w:rPr>
                <w:rFonts w:eastAsia="Times New Roman"/>
              </w:rPr>
            </w:pPr>
          </w:p>
        </w:tc>
      </w:tr>
    </w:tbl>
    <w:p w14:paraId="11DD2C1F" w14:textId="77777777" w:rsidR="006C5241" w:rsidRPr="006C5241" w:rsidRDefault="006C5241" w:rsidP="006C5241">
      <w:pPr>
        <w:rPr>
          <w:rFonts w:eastAsia="Times New Roman"/>
          <w:sz w:val="8"/>
          <w:szCs w:val="8"/>
        </w:rPr>
      </w:pPr>
    </w:p>
    <w:tbl>
      <w:tblPr>
        <w:tblW w:w="13680" w:type="dxa"/>
        <w:tblInd w:w="198" w:type="dxa"/>
        <w:tblBorders>
          <w:top w:val="double" w:sz="12" w:space="0" w:color="auto"/>
          <w:left w:val="double" w:sz="12" w:space="0" w:color="auto"/>
          <w:bottom w:val="double" w:sz="12" w:space="0" w:color="auto"/>
          <w:right w:val="double" w:sz="12" w:space="0" w:color="auto"/>
          <w:insideH w:val="single" w:sz="8" w:space="0" w:color="auto"/>
          <w:insideV w:val="single" w:sz="8" w:space="0" w:color="auto"/>
        </w:tblBorders>
        <w:tblLayout w:type="fixed"/>
        <w:tblLook w:val="0000" w:firstRow="0" w:lastRow="0" w:firstColumn="0" w:lastColumn="0" w:noHBand="0" w:noVBand="0"/>
      </w:tblPr>
      <w:tblGrid>
        <w:gridCol w:w="9720"/>
        <w:gridCol w:w="3960"/>
      </w:tblGrid>
      <w:tr w:rsidR="006C5241" w:rsidRPr="006C5241" w14:paraId="395E794D" w14:textId="77777777" w:rsidTr="006C5241">
        <w:trPr>
          <w:cantSplit/>
          <w:trHeight w:val="104"/>
        </w:trPr>
        <w:tc>
          <w:tcPr>
            <w:tcW w:w="9720" w:type="dxa"/>
            <w:tcBorders>
              <w:top w:val="double" w:sz="12" w:space="0" w:color="auto"/>
              <w:left w:val="double" w:sz="12" w:space="0" w:color="auto"/>
              <w:bottom w:val="double" w:sz="12" w:space="0" w:color="auto"/>
              <w:right w:val="nil"/>
            </w:tcBorders>
          </w:tcPr>
          <w:p w14:paraId="6CF25B7B" w14:textId="77777777" w:rsidR="006C5241" w:rsidRPr="006C5241" w:rsidRDefault="006C5241" w:rsidP="006C5241">
            <w:pPr>
              <w:keepNext/>
              <w:outlineLvl w:val="2"/>
              <w:rPr>
                <w:rFonts w:eastAsia="Times New Roman"/>
                <w:b/>
                <w:szCs w:val="20"/>
                <w:u w:val="single"/>
              </w:rPr>
            </w:pPr>
            <w:r w:rsidRPr="006C5241">
              <w:rPr>
                <w:rFonts w:eastAsia="Times New Roman"/>
                <w:b/>
                <w:szCs w:val="20"/>
                <w:u w:val="single"/>
              </w:rPr>
              <w:t xml:space="preserve"> </w:t>
            </w:r>
            <w:r w:rsidRPr="006C5241">
              <w:rPr>
                <w:rFonts w:eastAsia="Times New Roman"/>
                <w:b/>
                <w:caps/>
                <w:szCs w:val="20"/>
                <w:u w:val="single"/>
              </w:rPr>
              <w:t>Verified by Mentor Teacher</w:t>
            </w:r>
            <w:r w:rsidRPr="006C5241">
              <w:rPr>
                <w:rFonts w:eastAsia="Times New Roman"/>
                <w:b/>
                <w:szCs w:val="20"/>
                <w:u w:val="single"/>
              </w:rPr>
              <w:t xml:space="preserve">: </w:t>
            </w:r>
          </w:p>
          <w:p w14:paraId="28AC5CB2" w14:textId="77777777" w:rsidR="006C5241" w:rsidRPr="006C5241" w:rsidRDefault="006C5241" w:rsidP="006C5241">
            <w:pPr>
              <w:keepNext/>
              <w:outlineLvl w:val="2"/>
              <w:rPr>
                <w:rFonts w:eastAsia="Times New Roman"/>
                <w:bCs/>
                <w:sz w:val="32"/>
                <w:szCs w:val="20"/>
                <w:u w:val="single"/>
              </w:rPr>
            </w:pPr>
            <w:r w:rsidRPr="006C5241">
              <w:rPr>
                <w:rFonts w:eastAsia="Times New Roman"/>
                <w:bCs/>
                <w:sz w:val="32"/>
                <w:szCs w:val="20"/>
                <w:u w:val="single"/>
              </w:rPr>
              <w:t>___________________________________</w:t>
            </w:r>
          </w:p>
          <w:p w14:paraId="776CD86D" w14:textId="77777777" w:rsidR="006C5241" w:rsidRPr="006C5241" w:rsidRDefault="006C5241" w:rsidP="006C5241">
            <w:pPr>
              <w:keepNext/>
              <w:outlineLvl w:val="0"/>
              <w:rPr>
                <w:rFonts w:eastAsia="Times New Roman"/>
                <w:szCs w:val="20"/>
              </w:rPr>
            </w:pPr>
            <w:r w:rsidRPr="006C5241">
              <w:rPr>
                <w:rFonts w:eastAsia="Times New Roman"/>
                <w:b/>
                <w:szCs w:val="20"/>
              </w:rPr>
              <w:t xml:space="preserve">Signature                                                          Date                                                           </w:t>
            </w:r>
          </w:p>
          <w:p w14:paraId="25B7BD8B" w14:textId="77777777" w:rsidR="006C5241" w:rsidRPr="006C5241" w:rsidRDefault="006C5241" w:rsidP="006C5241">
            <w:pPr>
              <w:rPr>
                <w:rFonts w:eastAsia="Times New Roman"/>
                <w:sz w:val="8"/>
              </w:rPr>
            </w:pPr>
          </w:p>
        </w:tc>
        <w:tc>
          <w:tcPr>
            <w:tcW w:w="3960" w:type="dxa"/>
            <w:tcBorders>
              <w:top w:val="double" w:sz="12" w:space="0" w:color="auto"/>
              <w:left w:val="double" w:sz="12" w:space="0" w:color="auto"/>
              <w:bottom w:val="double" w:sz="12" w:space="0" w:color="auto"/>
            </w:tcBorders>
          </w:tcPr>
          <w:p w14:paraId="14EF3F5C" w14:textId="77777777" w:rsidR="006C5241" w:rsidRPr="006C5241" w:rsidRDefault="006C5241" w:rsidP="006C5241">
            <w:pPr>
              <w:rPr>
                <w:rFonts w:eastAsia="Times New Roman"/>
                <w:b/>
                <w:u w:val="single"/>
              </w:rPr>
            </w:pPr>
            <w:r w:rsidRPr="006C5241">
              <w:rPr>
                <w:rFonts w:eastAsia="Times New Roman"/>
                <w:b/>
                <w:u w:val="single"/>
              </w:rPr>
              <w:t xml:space="preserve">  TOTAL WEEKLY HOURS</w:t>
            </w:r>
          </w:p>
        </w:tc>
      </w:tr>
    </w:tbl>
    <w:p w14:paraId="78604062" w14:textId="77777777" w:rsidR="006C5241" w:rsidRPr="006C5241" w:rsidRDefault="006C5241" w:rsidP="006C5241">
      <w:pPr>
        <w:ind w:left="720"/>
        <w:rPr>
          <w:rFonts w:eastAsia="Times New Roman"/>
          <w:b/>
          <w:i/>
          <w:iCs/>
          <w:sz w:val="16"/>
        </w:rPr>
      </w:pPr>
      <w:r w:rsidRPr="006C5241">
        <w:rPr>
          <w:rFonts w:eastAsia="Times New Roman"/>
          <w:b/>
          <w:i/>
          <w:iCs/>
          <w:sz w:val="16"/>
        </w:rPr>
        <w:t xml:space="preserve">   *Non-teaching activities include: observation, conferences, bus or hall duty, lunchroom duty, and study hall.</w:t>
      </w:r>
    </w:p>
    <w:p w14:paraId="1F92DF66" w14:textId="77777777" w:rsidR="006C5241" w:rsidRPr="006C5241" w:rsidRDefault="006C5241" w:rsidP="006C5241">
      <w:pPr>
        <w:ind w:left="720"/>
        <w:rPr>
          <w:rFonts w:eastAsia="Times New Roman"/>
          <w:i/>
          <w:iCs/>
          <w:sz w:val="16"/>
        </w:rPr>
      </w:pPr>
      <w:r w:rsidRPr="006C5241">
        <w:rPr>
          <w:rFonts w:eastAsia="Times New Roman"/>
          <w:i/>
          <w:iCs/>
          <w:sz w:val="16"/>
        </w:rPr>
        <w:t>**Non-class activities include: clubs, assistance in athletics, PTA, in-service meetings, other extra-curricular activities in which the student teacher has a leadership role with pupils.</w:t>
      </w:r>
    </w:p>
    <w:p w14:paraId="7FB2D68E" w14:textId="77777777" w:rsidR="00AB414A" w:rsidRDefault="00AB414A">
      <w:pPr>
        <w:spacing w:after="160" w:line="259" w:lineRule="auto"/>
        <w:rPr>
          <w:b/>
          <w:bCs/>
          <w:sz w:val="22"/>
          <w:szCs w:val="22"/>
        </w:rPr>
        <w:sectPr w:rsidR="00AB414A" w:rsidSect="006C5241">
          <w:footerReference w:type="default" r:id="rId40"/>
          <w:pgSz w:w="15840" w:h="12240" w:orient="landscape"/>
          <w:pgMar w:top="720" w:right="720" w:bottom="720" w:left="720" w:header="720" w:footer="720" w:gutter="0"/>
          <w:cols w:space="720"/>
          <w:titlePg/>
          <w:docGrid w:linePitch="360"/>
        </w:sectPr>
      </w:pPr>
    </w:p>
    <w:tbl>
      <w:tblPr>
        <w:tblStyle w:val="TableGrid"/>
        <w:tblW w:w="10646" w:type="dxa"/>
        <w:tblLook w:val="04A0" w:firstRow="1" w:lastRow="0" w:firstColumn="1" w:lastColumn="0" w:noHBand="0" w:noVBand="1"/>
      </w:tblPr>
      <w:tblGrid>
        <w:gridCol w:w="1298"/>
        <w:gridCol w:w="1645"/>
        <w:gridCol w:w="1645"/>
        <w:gridCol w:w="1645"/>
        <w:gridCol w:w="1471"/>
        <w:gridCol w:w="1471"/>
        <w:gridCol w:w="1471"/>
      </w:tblGrid>
      <w:tr w:rsidR="006C5241" w14:paraId="64694329" w14:textId="77777777" w:rsidTr="006C5241">
        <w:trPr>
          <w:trHeight w:val="1310"/>
        </w:trPr>
        <w:tc>
          <w:tcPr>
            <w:tcW w:w="1298" w:type="dxa"/>
          </w:tcPr>
          <w:p w14:paraId="31B69565" w14:textId="77777777" w:rsidR="006C5241" w:rsidRDefault="006C5241" w:rsidP="006C5241">
            <w:pPr>
              <w:jc w:val="center"/>
            </w:pPr>
            <w:r w:rsidRPr="00B57815">
              <w:rPr>
                <w:b/>
              </w:rPr>
              <w:lastRenderedPageBreak/>
              <w:t>Scoring Rubric</w:t>
            </w:r>
          </w:p>
        </w:tc>
        <w:tc>
          <w:tcPr>
            <w:tcW w:w="1645" w:type="dxa"/>
          </w:tcPr>
          <w:p w14:paraId="448E0182" w14:textId="77777777" w:rsidR="006C5241" w:rsidRPr="00B57815" w:rsidRDefault="006C5241" w:rsidP="006C5241">
            <w:pPr>
              <w:jc w:val="center"/>
              <w:rPr>
                <w:b/>
              </w:rPr>
            </w:pPr>
            <w:r w:rsidRPr="00B57815">
              <w:rPr>
                <w:b/>
              </w:rPr>
              <w:t>5</w:t>
            </w:r>
          </w:p>
          <w:p w14:paraId="16DCAC73" w14:textId="77777777" w:rsidR="006C5241" w:rsidRDefault="006C5241" w:rsidP="006C5241">
            <w:pPr>
              <w:jc w:val="center"/>
            </w:pPr>
            <w:r w:rsidRPr="00B57815">
              <w:rPr>
                <w:b/>
              </w:rPr>
              <w:t>Exceeds expectations</w:t>
            </w:r>
          </w:p>
        </w:tc>
        <w:tc>
          <w:tcPr>
            <w:tcW w:w="1645" w:type="dxa"/>
          </w:tcPr>
          <w:p w14:paraId="2AD0718C" w14:textId="77777777" w:rsidR="006C5241" w:rsidRPr="00B57815" w:rsidRDefault="006C5241" w:rsidP="006C5241">
            <w:pPr>
              <w:jc w:val="center"/>
              <w:rPr>
                <w:b/>
              </w:rPr>
            </w:pPr>
            <w:r w:rsidRPr="00B57815">
              <w:rPr>
                <w:b/>
              </w:rPr>
              <w:t>3</w:t>
            </w:r>
          </w:p>
          <w:p w14:paraId="19A0E36D" w14:textId="77777777" w:rsidR="006C5241" w:rsidRDefault="006C5241" w:rsidP="006C5241">
            <w:pPr>
              <w:jc w:val="center"/>
            </w:pPr>
            <w:r w:rsidRPr="00B57815">
              <w:rPr>
                <w:b/>
              </w:rPr>
              <w:t>At expectations</w:t>
            </w:r>
          </w:p>
        </w:tc>
        <w:tc>
          <w:tcPr>
            <w:tcW w:w="1645" w:type="dxa"/>
          </w:tcPr>
          <w:p w14:paraId="4C417EB9" w14:textId="77777777" w:rsidR="006C5241" w:rsidRPr="00B57815" w:rsidRDefault="006C5241" w:rsidP="006C5241">
            <w:pPr>
              <w:jc w:val="center"/>
              <w:rPr>
                <w:b/>
              </w:rPr>
            </w:pPr>
            <w:r w:rsidRPr="00B57815">
              <w:rPr>
                <w:b/>
              </w:rPr>
              <w:t>1</w:t>
            </w:r>
          </w:p>
          <w:p w14:paraId="07A76CE8" w14:textId="77777777" w:rsidR="006C5241" w:rsidRPr="00B57815" w:rsidRDefault="006C5241" w:rsidP="006C5241">
            <w:pPr>
              <w:jc w:val="center"/>
              <w:rPr>
                <w:b/>
              </w:rPr>
            </w:pPr>
            <w:r w:rsidRPr="00B57815">
              <w:rPr>
                <w:b/>
              </w:rPr>
              <w:t>Below</w:t>
            </w:r>
          </w:p>
          <w:p w14:paraId="3D09B0C3" w14:textId="77777777" w:rsidR="006C5241" w:rsidRDefault="006C5241" w:rsidP="006C5241">
            <w:pPr>
              <w:jc w:val="center"/>
            </w:pPr>
            <w:r w:rsidRPr="00B57815">
              <w:rPr>
                <w:b/>
              </w:rPr>
              <w:t>expectations</w:t>
            </w:r>
          </w:p>
        </w:tc>
        <w:tc>
          <w:tcPr>
            <w:tcW w:w="1471" w:type="dxa"/>
          </w:tcPr>
          <w:p w14:paraId="37CEF052" w14:textId="77777777" w:rsidR="006C5241" w:rsidRPr="0099777C" w:rsidRDefault="006C5241" w:rsidP="006C5241">
            <w:pPr>
              <w:jc w:val="center"/>
              <w:rPr>
                <w:b/>
                <w:bCs/>
              </w:rPr>
            </w:pPr>
            <w:r w:rsidRPr="0099777C">
              <w:rPr>
                <w:b/>
                <w:bCs/>
              </w:rPr>
              <w:t>Placement</w:t>
            </w:r>
            <w:r>
              <w:rPr>
                <w:b/>
                <w:bCs/>
              </w:rPr>
              <w:t xml:space="preserve">: </w:t>
            </w:r>
          </w:p>
          <w:p w14:paraId="18E65E92" w14:textId="77777777" w:rsidR="006C5241" w:rsidRDefault="006C5241" w:rsidP="006C5241">
            <w:pPr>
              <w:jc w:val="center"/>
              <w:rPr>
                <w:b/>
                <w:bCs/>
              </w:rPr>
            </w:pPr>
            <w:r w:rsidRPr="0099777C">
              <w:rPr>
                <w:b/>
                <w:bCs/>
              </w:rPr>
              <w:t>Eval 1</w:t>
            </w:r>
          </w:p>
          <w:p w14:paraId="58C6C647" w14:textId="77777777" w:rsidR="006C5241" w:rsidRDefault="006C5241" w:rsidP="006C5241">
            <w:pPr>
              <w:jc w:val="center"/>
            </w:pPr>
            <w:r>
              <w:rPr>
                <w:b/>
                <w:bCs/>
              </w:rPr>
              <w:t>Score</w:t>
            </w:r>
          </w:p>
        </w:tc>
        <w:tc>
          <w:tcPr>
            <w:tcW w:w="1471" w:type="dxa"/>
          </w:tcPr>
          <w:p w14:paraId="5CB17752" w14:textId="77777777" w:rsidR="006C5241" w:rsidRDefault="006C5241" w:rsidP="006C5241">
            <w:pPr>
              <w:jc w:val="center"/>
              <w:rPr>
                <w:b/>
              </w:rPr>
            </w:pPr>
            <w:r>
              <w:rPr>
                <w:b/>
              </w:rPr>
              <w:t xml:space="preserve">Placement: </w:t>
            </w:r>
          </w:p>
          <w:p w14:paraId="1F3B635A" w14:textId="77777777" w:rsidR="006C5241" w:rsidRDefault="006C5241" w:rsidP="006C5241">
            <w:pPr>
              <w:jc w:val="center"/>
              <w:rPr>
                <w:b/>
              </w:rPr>
            </w:pPr>
            <w:r>
              <w:rPr>
                <w:b/>
              </w:rPr>
              <w:t>Eval 2</w:t>
            </w:r>
          </w:p>
          <w:p w14:paraId="445F3003" w14:textId="77777777" w:rsidR="006C5241" w:rsidRDefault="006C5241" w:rsidP="006C5241">
            <w:pPr>
              <w:jc w:val="center"/>
            </w:pPr>
            <w:r>
              <w:rPr>
                <w:b/>
              </w:rPr>
              <w:t>Score</w:t>
            </w:r>
          </w:p>
        </w:tc>
        <w:tc>
          <w:tcPr>
            <w:tcW w:w="1471" w:type="dxa"/>
          </w:tcPr>
          <w:p w14:paraId="12C1C566" w14:textId="77777777" w:rsidR="006C5241" w:rsidRPr="0099777C" w:rsidRDefault="006C5241" w:rsidP="006C5241">
            <w:pPr>
              <w:jc w:val="center"/>
              <w:rPr>
                <w:b/>
                <w:bCs/>
              </w:rPr>
            </w:pPr>
            <w:r w:rsidRPr="0099777C">
              <w:rPr>
                <w:b/>
                <w:bCs/>
              </w:rPr>
              <w:t>Placement:</w:t>
            </w:r>
            <w:r>
              <w:rPr>
                <w:b/>
                <w:bCs/>
              </w:rPr>
              <w:t xml:space="preserve"> </w:t>
            </w:r>
          </w:p>
          <w:p w14:paraId="2EBE9985" w14:textId="77777777" w:rsidR="006C5241" w:rsidRDefault="006C5241" w:rsidP="006C5241">
            <w:pPr>
              <w:jc w:val="center"/>
              <w:rPr>
                <w:b/>
                <w:bCs/>
              </w:rPr>
            </w:pPr>
            <w:r w:rsidRPr="0099777C">
              <w:rPr>
                <w:b/>
                <w:bCs/>
              </w:rPr>
              <w:t>Eval</w:t>
            </w:r>
            <w:r>
              <w:rPr>
                <w:b/>
                <w:bCs/>
              </w:rPr>
              <w:t xml:space="preserve"> 3</w:t>
            </w:r>
          </w:p>
          <w:p w14:paraId="61145762" w14:textId="77777777" w:rsidR="006C5241" w:rsidRDefault="006C5241" w:rsidP="006C5241">
            <w:pPr>
              <w:jc w:val="center"/>
            </w:pPr>
            <w:r>
              <w:rPr>
                <w:b/>
                <w:bCs/>
              </w:rPr>
              <w:t>Score</w:t>
            </w:r>
          </w:p>
        </w:tc>
      </w:tr>
      <w:tr w:rsidR="006C5241" w14:paraId="0DFF282A" w14:textId="77777777" w:rsidTr="006C5241">
        <w:trPr>
          <w:trHeight w:val="1310"/>
        </w:trPr>
        <w:tc>
          <w:tcPr>
            <w:tcW w:w="1298" w:type="dxa"/>
          </w:tcPr>
          <w:p w14:paraId="35425FB3" w14:textId="77777777" w:rsidR="006C5241" w:rsidRPr="00D94572" w:rsidRDefault="006C5241" w:rsidP="006C5241">
            <w:pPr>
              <w:rPr>
                <w:sz w:val="16"/>
                <w:szCs w:val="16"/>
              </w:rPr>
            </w:pPr>
            <w:r w:rsidRPr="00D94572">
              <w:rPr>
                <w:sz w:val="16"/>
                <w:szCs w:val="16"/>
              </w:rPr>
              <w:t>Formatting and Style</w:t>
            </w:r>
          </w:p>
        </w:tc>
        <w:tc>
          <w:tcPr>
            <w:tcW w:w="1645" w:type="dxa"/>
          </w:tcPr>
          <w:p w14:paraId="4E5E2DC5" w14:textId="77777777" w:rsidR="006C5241" w:rsidRPr="00D94572" w:rsidRDefault="006C5241" w:rsidP="006C5241">
            <w:pPr>
              <w:rPr>
                <w:sz w:val="16"/>
                <w:szCs w:val="16"/>
              </w:rPr>
            </w:pPr>
            <w:r w:rsidRPr="00D94572">
              <w:rPr>
                <w:sz w:val="16"/>
                <w:szCs w:val="16"/>
              </w:rPr>
              <w:t xml:space="preserve">In addition to Level 3, paragraphs are well written with fluent sentence structure and </w:t>
            </w:r>
            <w:r>
              <w:rPr>
                <w:sz w:val="16"/>
                <w:szCs w:val="16"/>
              </w:rPr>
              <w:t>college-level vocabulary with no errors.</w:t>
            </w:r>
          </w:p>
        </w:tc>
        <w:tc>
          <w:tcPr>
            <w:tcW w:w="1645" w:type="dxa"/>
          </w:tcPr>
          <w:p w14:paraId="0E0EACF2" w14:textId="77777777" w:rsidR="006C5241" w:rsidRDefault="006C5241" w:rsidP="006C5241">
            <w:pPr>
              <w:ind w:left="-44"/>
              <w:rPr>
                <w:sz w:val="16"/>
                <w:szCs w:val="16"/>
              </w:rPr>
            </w:pPr>
            <w:r w:rsidRPr="00D94572">
              <w:rPr>
                <w:sz w:val="16"/>
                <w:szCs w:val="16"/>
              </w:rPr>
              <w:t xml:space="preserve">All directions followed, </w:t>
            </w:r>
          </w:p>
          <w:p w14:paraId="640D733D" w14:textId="77777777" w:rsidR="006C5241" w:rsidRPr="00D94572" w:rsidRDefault="006C5241" w:rsidP="006C5241">
            <w:pPr>
              <w:ind w:left="-44"/>
              <w:rPr>
                <w:sz w:val="16"/>
                <w:szCs w:val="16"/>
              </w:rPr>
            </w:pPr>
            <w:r>
              <w:rPr>
                <w:sz w:val="16"/>
                <w:szCs w:val="16"/>
              </w:rPr>
              <w:t>G</w:t>
            </w:r>
            <w:r w:rsidRPr="00D94572">
              <w:rPr>
                <w:sz w:val="16"/>
                <w:szCs w:val="16"/>
              </w:rPr>
              <w:t>rammar or spelling errors</w:t>
            </w:r>
            <w:r>
              <w:rPr>
                <w:sz w:val="16"/>
                <w:szCs w:val="16"/>
              </w:rPr>
              <w:t xml:space="preserve"> did not detract from the overall meaning or content.</w:t>
            </w:r>
          </w:p>
        </w:tc>
        <w:tc>
          <w:tcPr>
            <w:tcW w:w="1645" w:type="dxa"/>
          </w:tcPr>
          <w:p w14:paraId="730AD541" w14:textId="77777777" w:rsidR="006C5241" w:rsidRPr="00D94572" w:rsidRDefault="006C5241" w:rsidP="006C5241">
            <w:pPr>
              <w:rPr>
                <w:sz w:val="16"/>
                <w:szCs w:val="16"/>
              </w:rPr>
            </w:pPr>
            <w:r w:rsidRPr="00D94572">
              <w:rPr>
                <w:sz w:val="16"/>
                <w:szCs w:val="16"/>
              </w:rPr>
              <w:t>Directions not followed and/or multiple errors.</w:t>
            </w:r>
          </w:p>
        </w:tc>
        <w:tc>
          <w:tcPr>
            <w:tcW w:w="1471" w:type="dxa"/>
          </w:tcPr>
          <w:p w14:paraId="01A4269D" w14:textId="77777777" w:rsidR="006C5241" w:rsidRDefault="006C5241" w:rsidP="006C5241"/>
        </w:tc>
        <w:tc>
          <w:tcPr>
            <w:tcW w:w="1471" w:type="dxa"/>
          </w:tcPr>
          <w:p w14:paraId="1169FC3A" w14:textId="77777777" w:rsidR="006C5241" w:rsidRDefault="006C5241" w:rsidP="006C5241"/>
        </w:tc>
        <w:tc>
          <w:tcPr>
            <w:tcW w:w="1471" w:type="dxa"/>
          </w:tcPr>
          <w:p w14:paraId="29FDF079" w14:textId="77777777" w:rsidR="006C5241" w:rsidRDefault="006C5241" w:rsidP="006C5241"/>
        </w:tc>
      </w:tr>
      <w:tr w:rsidR="006C5241" w14:paraId="38A925FE" w14:textId="77777777" w:rsidTr="006C5241">
        <w:trPr>
          <w:trHeight w:val="1310"/>
        </w:trPr>
        <w:tc>
          <w:tcPr>
            <w:tcW w:w="1298" w:type="dxa"/>
          </w:tcPr>
          <w:p w14:paraId="10B4990F" w14:textId="77777777" w:rsidR="006C5241" w:rsidRPr="00D94572" w:rsidRDefault="006C5241" w:rsidP="006C5241">
            <w:pPr>
              <w:rPr>
                <w:sz w:val="16"/>
                <w:szCs w:val="16"/>
              </w:rPr>
            </w:pPr>
            <w:r w:rsidRPr="00D94572">
              <w:rPr>
                <w:sz w:val="16"/>
                <w:szCs w:val="16"/>
              </w:rPr>
              <w:t>Introduction</w:t>
            </w:r>
          </w:p>
        </w:tc>
        <w:tc>
          <w:tcPr>
            <w:tcW w:w="1645" w:type="dxa"/>
          </w:tcPr>
          <w:p w14:paraId="7B607C58" w14:textId="77777777" w:rsidR="006C5241" w:rsidRPr="00D94572" w:rsidRDefault="006C5241" w:rsidP="006C5241">
            <w:pPr>
              <w:rPr>
                <w:sz w:val="16"/>
                <w:szCs w:val="16"/>
              </w:rPr>
            </w:pPr>
            <w:r w:rsidRPr="00D94572">
              <w:rPr>
                <w:sz w:val="16"/>
                <w:szCs w:val="16"/>
              </w:rPr>
              <w:t>In addition to Level 3, additional insights into the classroom context were given.</w:t>
            </w:r>
          </w:p>
        </w:tc>
        <w:tc>
          <w:tcPr>
            <w:tcW w:w="1645" w:type="dxa"/>
          </w:tcPr>
          <w:p w14:paraId="3F8F44C0" w14:textId="77777777" w:rsidR="006C5241" w:rsidRPr="00D94572" w:rsidRDefault="006C5241" w:rsidP="006C5241">
            <w:pPr>
              <w:rPr>
                <w:sz w:val="16"/>
                <w:szCs w:val="16"/>
              </w:rPr>
            </w:pPr>
            <w:r w:rsidRPr="00D94572">
              <w:rPr>
                <w:sz w:val="16"/>
                <w:szCs w:val="16"/>
              </w:rPr>
              <w:t>Thorough description of lesson and students.</w:t>
            </w:r>
          </w:p>
        </w:tc>
        <w:tc>
          <w:tcPr>
            <w:tcW w:w="1645" w:type="dxa"/>
          </w:tcPr>
          <w:p w14:paraId="764D56E2" w14:textId="77777777" w:rsidR="006C5241" w:rsidRPr="00D94572" w:rsidRDefault="006C5241" w:rsidP="006C5241">
            <w:pPr>
              <w:rPr>
                <w:sz w:val="16"/>
                <w:szCs w:val="16"/>
              </w:rPr>
            </w:pPr>
            <w:r w:rsidRPr="00D94572">
              <w:rPr>
                <w:sz w:val="16"/>
                <w:szCs w:val="16"/>
              </w:rPr>
              <w:t>Detailed descriptions were not given.</w:t>
            </w:r>
          </w:p>
        </w:tc>
        <w:tc>
          <w:tcPr>
            <w:tcW w:w="1471" w:type="dxa"/>
          </w:tcPr>
          <w:p w14:paraId="100B13D7" w14:textId="77777777" w:rsidR="006C5241" w:rsidRDefault="006C5241" w:rsidP="006C5241"/>
        </w:tc>
        <w:tc>
          <w:tcPr>
            <w:tcW w:w="1471" w:type="dxa"/>
          </w:tcPr>
          <w:p w14:paraId="1404DCC6" w14:textId="77777777" w:rsidR="006C5241" w:rsidRDefault="006C5241" w:rsidP="006C5241"/>
        </w:tc>
        <w:tc>
          <w:tcPr>
            <w:tcW w:w="1471" w:type="dxa"/>
          </w:tcPr>
          <w:p w14:paraId="19965E37" w14:textId="77777777" w:rsidR="006C5241" w:rsidRDefault="006C5241" w:rsidP="006C5241"/>
        </w:tc>
      </w:tr>
      <w:tr w:rsidR="006C5241" w14:paraId="1566AD56" w14:textId="77777777" w:rsidTr="006C5241">
        <w:trPr>
          <w:trHeight w:val="1397"/>
        </w:trPr>
        <w:tc>
          <w:tcPr>
            <w:tcW w:w="1298" w:type="dxa"/>
          </w:tcPr>
          <w:p w14:paraId="4C235C16" w14:textId="77777777" w:rsidR="006C5241" w:rsidRPr="00D94572" w:rsidRDefault="006C5241" w:rsidP="006C5241">
            <w:pPr>
              <w:rPr>
                <w:sz w:val="16"/>
                <w:szCs w:val="16"/>
              </w:rPr>
            </w:pPr>
            <w:r w:rsidRPr="00533480">
              <w:rPr>
                <w:sz w:val="16"/>
                <w:szCs w:val="16"/>
              </w:rPr>
              <w:t>Central Focus</w:t>
            </w:r>
          </w:p>
        </w:tc>
        <w:tc>
          <w:tcPr>
            <w:tcW w:w="1645" w:type="dxa"/>
          </w:tcPr>
          <w:p w14:paraId="03909788" w14:textId="77777777" w:rsidR="006C5241" w:rsidRPr="00D94572" w:rsidRDefault="006C5241" w:rsidP="006C5241">
            <w:pPr>
              <w:rPr>
                <w:sz w:val="16"/>
                <w:szCs w:val="16"/>
              </w:rPr>
            </w:pPr>
            <w:r w:rsidRPr="00D94572">
              <w:rPr>
                <w:sz w:val="16"/>
                <w:szCs w:val="16"/>
              </w:rPr>
              <w:t xml:space="preserve">In addition to Level 3, writing showed deep analysis of how the central focus was taught, scaffolded, and learned within the lesson.  </w:t>
            </w:r>
          </w:p>
        </w:tc>
        <w:tc>
          <w:tcPr>
            <w:tcW w:w="1645" w:type="dxa"/>
          </w:tcPr>
          <w:p w14:paraId="5D11E038" w14:textId="77777777" w:rsidR="006C5241" w:rsidRPr="00D94572" w:rsidRDefault="006C5241" w:rsidP="006C5241">
            <w:pPr>
              <w:rPr>
                <w:sz w:val="16"/>
                <w:szCs w:val="16"/>
              </w:rPr>
            </w:pPr>
            <w:r w:rsidRPr="00D94572">
              <w:rPr>
                <w:sz w:val="16"/>
                <w:szCs w:val="16"/>
              </w:rPr>
              <w:t>Specific evidence for teaching and learning of the central focus with self-assessment of lesson and analysis of the effectiveness with ideas of how to improve.</w:t>
            </w:r>
          </w:p>
        </w:tc>
        <w:tc>
          <w:tcPr>
            <w:tcW w:w="1645" w:type="dxa"/>
          </w:tcPr>
          <w:p w14:paraId="11D3BDCE" w14:textId="77777777" w:rsidR="006C5241" w:rsidRPr="00D94572" w:rsidRDefault="006C5241" w:rsidP="006C5241">
            <w:pPr>
              <w:rPr>
                <w:sz w:val="16"/>
                <w:szCs w:val="16"/>
              </w:rPr>
            </w:pPr>
            <w:r w:rsidRPr="00D94572">
              <w:rPr>
                <w:sz w:val="16"/>
                <w:szCs w:val="16"/>
              </w:rPr>
              <w:t>Specific evidence was not provided.</w:t>
            </w:r>
          </w:p>
          <w:p w14:paraId="03254C2D" w14:textId="77777777" w:rsidR="006C5241" w:rsidRPr="00D94572" w:rsidRDefault="006C5241" w:rsidP="006C5241">
            <w:pPr>
              <w:rPr>
                <w:sz w:val="16"/>
                <w:szCs w:val="16"/>
              </w:rPr>
            </w:pPr>
            <w:r w:rsidRPr="00D94572">
              <w:rPr>
                <w:sz w:val="16"/>
                <w:szCs w:val="16"/>
              </w:rPr>
              <w:t>No analysis.</w:t>
            </w:r>
          </w:p>
        </w:tc>
        <w:tc>
          <w:tcPr>
            <w:tcW w:w="1471" w:type="dxa"/>
          </w:tcPr>
          <w:p w14:paraId="48E800A3" w14:textId="77777777" w:rsidR="006C5241" w:rsidRDefault="006C5241" w:rsidP="006C5241"/>
        </w:tc>
        <w:tc>
          <w:tcPr>
            <w:tcW w:w="1471" w:type="dxa"/>
          </w:tcPr>
          <w:p w14:paraId="076D4017" w14:textId="77777777" w:rsidR="006C5241" w:rsidRDefault="006C5241" w:rsidP="006C5241"/>
        </w:tc>
        <w:tc>
          <w:tcPr>
            <w:tcW w:w="1471" w:type="dxa"/>
          </w:tcPr>
          <w:p w14:paraId="054078CB" w14:textId="77777777" w:rsidR="006C5241" w:rsidRDefault="006C5241" w:rsidP="006C5241"/>
        </w:tc>
      </w:tr>
      <w:tr w:rsidR="006C5241" w14:paraId="228E0C20" w14:textId="77777777" w:rsidTr="006C5241">
        <w:trPr>
          <w:trHeight w:val="1310"/>
        </w:trPr>
        <w:tc>
          <w:tcPr>
            <w:tcW w:w="1298" w:type="dxa"/>
          </w:tcPr>
          <w:p w14:paraId="1F146874" w14:textId="77777777" w:rsidR="006C5241" w:rsidRPr="00D94572" w:rsidRDefault="006C5241" w:rsidP="006C5241">
            <w:pPr>
              <w:rPr>
                <w:sz w:val="16"/>
                <w:szCs w:val="16"/>
              </w:rPr>
            </w:pPr>
            <w:r w:rsidRPr="00D94572">
              <w:rPr>
                <w:sz w:val="16"/>
                <w:szCs w:val="16"/>
              </w:rPr>
              <w:t>Feedback</w:t>
            </w:r>
          </w:p>
        </w:tc>
        <w:tc>
          <w:tcPr>
            <w:tcW w:w="1645" w:type="dxa"/>
          </w:tcPr>
          <w:p w14:paraId="6CF7E40F" w14:textId="77777777" w:rsidR="006C5241" w:rsidRPr="00D94572" w:rsidRDefault="006C5241" w:rsidP="006C5241">
            <w:pPr>
              <w:rPr>
                <w:sz w:val="16"/>
                <w:szCs w:val="16"/>
              </w:rPr>
            </w:pPr>
            <w:r w:rsidRPr="00D94572">
              <w:rPr>
                <w:sz w:val="16"/>
                <w:szCs w:val="16"/>
              </w:rPr>
              <w:t>In addition to Level 3, writing showed deep analysis of how feedback was used and received and how it promoted learning.</w:t>
            </w:r>
          </w:p>
        </w:tc>
        <w:tc>
          <w:tcPr>
            <w:tcW w:w="1645" w:type="dxa"/>
          </w:tcPr>
          <w:p w14:paraId="7CF4FCF2" w14:textId="77777777" w:rsidR="006C5241" w:rsidRPr="00D94572" w:rsidRDefault="006C5241" w:rsidP="006C5241">
            <w:pPr>
              <w:rPr>
                <w:sz w:val="16"/>
                <w:szCs w:val="16"/>
              </w:rPr>
            </w:pPr>
            <w:r w:rsidRPr="00D94572">
              <w:rPr>
                <w:sz w:val="16"/>
                <w:szCs w:val="16"/>
              </w:rPr>
              <w:t>Specific evidence for use of feedback within the lesson self-assessment and analysis of the effectiveness of the lesson and ideas of how to improve this area.</w:t>
            </w:r>
          </w:p>
        </w:tc>
        <w:tc>
          <w:tcPr>
            <w:tcW w:w="1645" w:type="dxa"/>
          </w:tcPr>
          <w:p w14:paraId="5D98C686" w14:textId="77777777" w:rsidR="006C5241" w:rsidRPr="00D94572" w:rsidRDefault="006C5241" w:rsidP="006C5241">
            <w:pPr>
              <w:rPr>
                <w:sz w:val="16"/>
                <w:szCs w:val="16"/>
              </w:rPr>
            </w:pPr>
            <w:r w:rsidRPr="00D94572">
              <w:rPr>
                <w:sz w:val="16"/>
                <w:szCs w:val="16"/>
              </w:rPr>
              <w:t>Specific evidence was not provided.</w:t>
            </w:r>
          </w:p>
          <w:p w14:paraId="4904F133" w14:textId="77777777" w:rsidR="006C5241" w:rsidRPr="00D94572" w:rsidRDefault="006C5241" w:rsidP="006C5241">
            <w:pPr>
              <w:rPr>
                <w:sz w:val="16"/>
                <w:szCs w:val="16"/>
              </w:rPr>
            </w:pPr>
            <w:r w:rsidRPr="00D94572">
              <w:rPr>
                <w:sz w:val="16"/>
                <w:szCs w:val="16"/>
              </w:rPr>
              <w:t>No analysis.</w:t>
            </w:r>
          </w:p>
        </w:tc>
        <w:tc>
          <w:tcPr>
            <w:tcW w:w="1471" w:type="dxa"/>
          </w:tcPr>
          <w:p w14:paraId="5DA6084B" w14:textId="77777777" w:rsidR="006C5241" w:rsidRDefault="006C5241" w:rsidP="006C5241"/>
        </w:tc>
        <w:tc>
          <w:tcPr>
            <w:tcW w:w="1471" w:type="dxa"/>
          </w:tcPr>
          <w:p w14:paraId="45990C1F" w14:textId="77777777" w:rsidR="006C5241" w:rsidRDefault="006C5241" w:rsidP="006C5241"/>
        </w:tc>
        <w:tc>
          <w:tcPr>
            <w:tcW w:w="1471" w:type="dxa"/>
          </w:tcPr>
          <w:p w14:paraId="1B72EA2A" w14:textId="77777777" w:rsidR="006C5241" w:rsidRDefault="006C5241" w:rsidP="006C5241"/>
        </w:tc>
      </w:tr>
      <w:tr w:rsidR="006C5241" w14:paraId="20125925" w14:textId="77777777" w:rsidTr="006C5241">
        <w:trPr>
          <w:trHeight w:val="1310"/>
        </w:trPr>
        <w:tc>
          <w:tcPr>
            <w:tcW w:w="1298" w:type="dxa"/>
          </w:tcPr>
          <w:p w14:paraId="3E73EA50" w14:textId="77777777" w:rsidR="006C5241" w:rsidRPr="00D94572" w:rsidRDefault="006C5241" w:rsidP="006C5241">
            <w:pPr>
              <w:rPr>
                <w:sz w:val="16"/>
                <w:szCs w:val="16"/>
              </w:rPr>
            </w:pPr>
            <w:r w:rsidRPr="00D94572">
              <w:rPr>
                <w:sz w:val="16"/>
                <w:szCs w:val="16"/>
              </w:rPr>
              <w:t>Student Engagement</w:t>
            </w:r>
          </w:p>
        </w:tc>
        <w:tc>
          <w:tcPr>
            <w:tcW w:w="1645" w:type="dxa"/>
          </w:tcPr>
          <w:p w14:paraId="7FF0CBDC" w14:textId="77777777" w:rsidR="006C5241" w:rsidRPr="00D94572" w:rsidRDefault="006C5241" w:rsidP="006C5241">
            <w:pPr>
              <w:rPr>
                <w:sz w:val="16"/>
                <w:szCs w:val="16"/>
              </w:rPr>
            </w:pPr>
            <w:r w:rsidRPr="00D94572">
              <w:rPr>
                <w:sz w:val="16"/>
                <w:szCs w:val="16"/>
              </w:rPr>
              <w:t>In addition to Level 3, writing showed deep analysis of how student engagement occurred in the classroom and how all students were reached and accommodated.</w:t>
            </w:r>
          </w:p>
        </w:tc>
        <w:tc>
          <w:tcPr>
            <w:tcW w:w="1645" w:type="dxa"/>
          </w:tcPr>
          <w:p w14:paraId="53C9BE17" w14:textId="77777777" w:rsidR="006C5241" w:rsidRPr="00D94572" w:rsidRDefault="006C5241" w:rsidP="006C5241">
            <w:pPr>
              <w:rPr>
                <w:sz w:val="16"/>
                <w:szCs w:val="16"/>
              </w:rPr>
            </w:pPr>
            <w:r w:rsidRPr="00D94572">
              <w:rPr>
                <w:sz w:val="16"/>
                <w:szCs w:val="16"/>
              </w:rPr>
              <w:t>Specific evidence for student engagement</w:t>
            </w:r>
            <w:r>
              <w:rPr>
                <w:sz w:val="16"/>
                <w:szCs w:val="16"/>
              </w:rPr>
              <w:t xml:space="preserve">, </w:t>
            </w:r>
            <w:r w:rsidRPr="00D94572">
              <w:rPr>
                <w:sz w:val="16"/>
                <w:szCs w:val="16"/>
              </w:rPr>
              <w:t>with self-assessment of the lesson and analysis of the effectiveness with ideas of how to improve.</w:t>
            </w:r>
          </w:p>
        </w:tc>
        <w:tc>
          <w:tcPr>
            <w:tcW w:w="1645" w:type="dxa"/>
          </w:tcPr>
          <w:p w14:paraId="7D8E6C44" w14:textId="77777777" w:rsidR="006C5241" w:rsidRPr="00D94572" w:rsidRDefault="006C5241" w:rsidP="006C5241">
            <w:pPr>
              <w:rPr>
                <w:sz w:val="16"/>
                <w:szCs w:val="16"/>
              </w:rPr>
            </w:pPr>
            <w:r w:rsidRPr="00D94572">
              <w:rPr>
                <w:sz w:val="16"/>
                <w:szCs w:val="16"/>
              </w:rPr>
              <w:t>Specific evidence was not provided.</w:t>
            </w:r>
          </w:p>
          <w:p w14:paraId="5BDC6CD4" w14:textId="77777777" w:rsidR="006C5241" w:rsidRPr="00D94572" w:rsidRDefault="006C5241" w:rsidP="006C5241">
            <w:pPr>
              <w:rPr>
                <w:sz w:val="16"/>
                <w:szCs w:val="16"/>
              </w:rPr>
            </w:pPr>
            <w:r w:rsidRPr="00D94572">
              <w:rPr>
                <w:sz w:val="16"/>
                <w:szCs w:val="16"/>
              </w:rPr>
              <w:t>No analysis.</w:t>
            </w:r>
          </w:p>
        </w:tc>
        <w:tc>
          <w:tcPr>
            <w:tcW w:w="1471" w:type="dxa"/>
          </w:tcPr>
          <w:p w14:paraId="3247F23C" w14:textId="77777777" w:rsidR="006C5241" w:rsidRDefault="006C5241" w:rsidP="006C5241"/>
        </w:tc>
        <w:tc>
          <w:tcPr>
            <w:tcW w:w="1471" w:type="dxa"/>
          </w:tcPr>
          <w:p w14:paraId="0D24ACE2" w14:textId="77777777" w:rsidR="006C5241" w:rsidRDefault="006C5241" w:rsidP="006C5241"/>
        </w:tc>
        <w:tc>
          <w:tcPr>
            <w:tcW w:w="1471" w:type="dxa"/>
          </w:tcPr>
          <w:p w14:paraId="53091FB6" w14:textId="77777777" w:rsidR="006C5241" w:rsidRDefault="006C5241" w:rsidP="006C5241"/>
        </w:tc>
      </w:tr>
      <w:tr w:rsidR="006C5241" w14:paraId="63D3DC34" w14:textId="77777777" w:rsidTr="006C5241">
        <w:trPr>
          <w:trHeight w:val="1310"/>
        </w:trPr>
        <w:tc>
          <w:tcPr>
            <w:tcW w:w="1298" w:type="dxa"/>
          </w:tcPr>
          <w:p w14:paraId="7AF2939D" w14:textId="77777777" w:rsidR="006C5241" w:rsidRPr="00533480" w:rsidRDefault="006C5241" w:rsidP="006C5241">
            <w:pPr>
              <w:rPr>
                <w:sz w:val="16"/>
                <w:szCs w:val="16"/>
              </w:rPr>
            </w:pPr>
            <w:r>
              <w:rPr>
                <w:sz w:val="16"/>
                <w:szCs w:val="16"/>
              </w:rPr>
              <w:t>Academic Language</w:t>
            </w:r>
          </w:p>
        </w:tc>
        <w:tc>
          <w:tcPr>
            <w:tcW w:w="1645" w:type="dxa"/>
          </w:tcPr>
          <w:p w14:paraId="4715F08F" w14:textId="77777777" w:rsidR="006C5241" w:rsidRPr="00D94572" w:rsidRDefault="006C5241" w:rsidP="006C5241">
            <w:pPr>
              <w:rPr>
                <w:sz w:val="16"/>
                <w:szCs w:val="16"/>
              </w:rPr>
            </w:pPr>
            <w:r>
              <w:rPr>
                <w:sz w:val="16"/>
                <w:szCs w:val="16"/>
              </w:rPr>
              <w:t>In addition to Level 3, writing showed deep analysis of how students’ understanding of the language improved their understanding of the lesson and how students were reached and accommodated.</w:t>
            </w:r>
          </w:p>
        </w:tc>
        <w:tc>
          <w:tcPr>
            <w:tcW w:w="1645" w:type="dxa"/>
          </w:tcPr>
          <w:p w14:paraId="2FBA87F9" w14:textId="77777777" w:rsidR="006C5241" w:rsidRPr="00D94572" w:rsidRDefault="006C5241" w:rsidP="006C5241">
            <w:pPr>
              <w:rPr>
                <w:sz w:val="16"/>
                <w:szCs w:val="16"/>
              </w:rPr>
            </w:pPr>
            <w:r>
              <w:rPr>
                <w:sz w:val="16"/>
                <w:szCs w:val="16"/>
              </w:rPr>
              <w:t>Specific evidence was given about addressing language demands with self-assessment of the lesson and analysis of the effectives with ideas of how to improve.</w:t>
            </w:r>
          </w:p>
        </w:tc>
        <w:tc>
          <w:tcPr>
            <w:tcW w:w="1645" w:type="dxa"/>
          </w:tcPr>
          <w:p w14:paraId="21FF361F" w14:textId="77777777" w:rsidR="006C5241" w:rsidRPr="00D94572" w:rsidRDefault="006C5241" w:rsidP="006C5241">
            <w:pPr>
              <w:rPr>
                <w:sz w:val="16"/>
                <w:szCs w:val="16"/>
              </w:rPr>
            </w:pPr>
            <w:r w:rsidRPr="00D94572">
              <w:rPr>
                <w:sz w:val="16"/>
                <w:szCs w:val="16"/>
              </w:rPr>
              <w:t>Specific evidence was not provided.</w:t>
            </w:r>
          </w:p>
          <w:p w14:paraId="56CC14DC" w14:textId="77777777" w:rsidR="006C5241" w:rsidRPr="00D94572" w:rsidRDefault="006C5241" w:rsidP="006C5241">
            <w:pPr>
              <w:rPr>
                <w:sz w:val="16"/>
                <w:szCs w:val="16"/>
              </w:rPr>
            </w:pPr>
            <w:r w:rsidRPr="00D94572">
              <w:rPr>
                <w:sz w:val="16"/>
                <w:szCs w:val="16"/>
              </w:rPr>
              <w:t>No analysis.</w:t>
            </w:r>
          </w:p>
        </w:tc>
        <w:tc>
          <w:tcPr>
            <w:tcW w:w="1471" w:type="dxa"/>
          </w:tcPr>
          <w:p w14:paraId="6E490E57" w14:textId="77777777" w:rsidR="006C5241" w:rsidRDefault="006C5241" w:rsidP="006C5241"/>
        </w:tc>
        <w:tc>
          <w:tcPr>
            <w:tcW w:w="1471" w:type="dxa"/>
          </w:tcPr>
          <w:p w14:paraId="03B81852" w14:textId="77777777" w:rsidR="006C5241" w:rsidRDefault="006C5241" w:rsidP="006C5241"/>
        </w:tc>
        <w:tc>
          <w:tcPr>
            <w:tcW w:w="1471" w:type="dxa"/>
          </w:tcPr>
          <w:p w14:paraId="4889A6E1" w14:textId="77777777" w:rsidR="006C5241" w:rsidRDefault="006C5241" w:rsidP="006C5241"/>
        </w:tc>
      </w:tr>
      <w:tr w:rsidR="006C5241" w14:paraId="62FC033F" w14:textId="77777777" w:rsidTr="006C5241">
        <w:trPr>
          <w:trHeight w:val="659"/>
        </w:trPr>
        <w:tc>
          <w:tcPr>
            <w:tcW w:w="1298" w:type="dxa"/>
          </w:tcPr>
          <w:p w14:paraId="51B3A842" w14:textId="77777777" w:rsidR="006C5241" w:rsidRPr="00D94572" w:rsidRDefault="006C5241" w:rsidP="006C5241">
            <w:pPr>
              <w:rPr>
                <w:sz w:val="16"/>
                <w:szCs w:val="16"/>
              </w:rPr>
            </w:pPr>
            <w:r w:rsidRPr="00D94572">
              <w:rPr>
                <w:sz w:val="16"/>
                <w:szCs w:val="16"/>
              </w:rPr>
              <w:t>Research and Theory</w:t>
            </w:r>
          </w:p>
        </w:tc>
        <w:tc>
          <w:tcPr>
            <w:tcW w:w="1645" w:type="dxa"/>
          </w:tcPr>
          <w:p w14:paraId="744ABEFF" w14:textId="77777777" w:rsidR="006C5241" w:rsidRPr="00D94572" w:rsidRDefault="006C5241" w:rsidP="006C5241">
            <w:pPr>
              <w:rPr>
                <w:sz w:val="16"/>
                <w:szCs w:val="16"/>
              </w:rPr>
            </w:pPr>
            <w:r w:rsidRPr="00D94572">
              <w:rPr>
                <w:sz w:val="16"/>
                <w:szCs w:val="16"/>
              </w:rPr>
              <w:t>Three or more references were discussed and connected to the lesson plan, lesson taught, or lesson revisions.</w:t>
            </w:r>
          </w:p>
        </w:tc>
        <w:tc>
          <w:tcPr>
            <w:tcW w:w="1645" w:type="dxa"/>
          </w:tcPr>
          <w:p w14:paraId="728E205D" w14:textId="77777777" w:rsidR="006C5241" w:rsidRPr="00D94572" w:rsidRDefault="006C5241" w:rsidP="006C5241">
            <w:pPr>
              <w:rPr>
                <w:sz w:val="16"/>
                <w:szCs w:val="16"/>
              </w:rPr>
            </w:pPr>
            <w:r w:rsidRPr="00D94572">
              <w:rPr>
                <w:sz w:val="16"/>
                <w:szCs w:val="16"/>
              </w:rPr>
              <w:t>At least one reference to theories or research discussed in relation to the lesson plan and lesson taught.</w:t>
            </w:r>
          </w:p>
        </w:tc>
        <w:tc>
          <w:tcPr>
            <w:tcW w:w="1645" w:type="dxa"/>
          </w:tcPr>
          <w:p w14:paraId="517C86FF" w14:textId="77777777" w:rsidR="006C5241" w:rsidRPr="00D94572" w:rsidRDefault="006C5241" w:rsidP="006C5241">
            <w:pPr>
              <w:rPr>
                <w:sz w:val="16"/>
                <w:szCs w:val="16"/>
              </w:rPr>
            </w:pPr>
            <w:r w:rsidRPr="00D94572">
              <w:rPr>
                <w:sz w:val="16"/>
                <w:szCs w:val="16"/>
              </w:rPr>
              <w:t>No references were cited.  Research and theory were only discussed in general ways.</w:t>
            </w:r>
          </w:p>
        </w:tc>
        <w:tc>
          <w:tcPr>
            <w:tcW w:w="1471" w:type="dxa"/>
          </w:tcPr>
          <w:p w14:paraId="3153BE2D" w14:textId="77777777" w:rsidR="006C5241" w:rsidRDefault="006C5241" w:rsidP="006C5241"/>
        </w:tc>
        <w:tc>
          <w:tcPr>
            <w:tcW w:w="1471" w:type="dxa"/>
          </w:tcPr>
          <w:p w14:paraId="74B3A082" w14:textId="77777777" w:rsidR="006C5241" w:rsidRDefault="006C5241" w:rsidP="006C5241"/>
        </w:tc>
        <w:tc>
          <w:tcPr>
            <w:tcW w:w="1471" w:type="dxa"/>
          </w:tcPr>
          <w:p w14:paraId="2A21851A" w14:textId="77777777" w:rsidR="006C5241" w:rsidRDefault="006C5241" w:rsidP="006C5241"/>
        </w:tc>
      </w:tr>
    </w:tbl>
    <w:p w14:paraId="791568B1" w14:textId="5F6BBC30" w:rsidR="006C5241" w:rsidRDefault="006C5241" w:rsidP="006C5241"/>
    <w:p w14:paraId="431F6464" w14:textId="5CA1A25C" w:rsidR="006C5241" w:rsidRDefault="006C5241" w:rsidP="006C5241"/>
    <w:p w14:paraId="3FDE9936" w14:textId="1A239E31" w:rsidR="006C5241" w:rsidRDefault="006C5241" w:rsidP="006C5241"/>
    <w:p w14:paraId="4BD18067" w14:textId="77777777" w:rsidR="006C5241" w:rsidRPr="00324B11" w:rsidRDefault="006C5241" w:rsidP="006C5241">
      <w:pPr>
        <w:rPr>
          <w:sz w:val="22"/>
        </w:rPr>
        <w:sectPr w:rsidR="006C5241" w:rsidRPr="00324B11" w:rsidSect="007F23AC">
          <w:headerReference w:type="default" r:id="rId41"/>
          <w:footerReference w:type="default" r:id="rId42"/>
          <w:pgSz w:w="12240" w:h="15840"/>
          <w:pgMar w:top="720" w:right="720" w:bottom="720" w:left="720" w:header="432" w:footer="432" w:gutter="0"/>
          <w:cols w:space="720"/>
          <w:docGrid w:linePitch="360"/>
        </w:sectPr>
      </w:pPr>
    </w:p>
    <w:p w14:paraId="3F37C24A" w14:textId="77777777" w:rsidR="006C5241" w:rsidRPr="000A36AB" w:rsidRDefault="006C5241" w:rsidP="006C5241">
      <w:pPr>
        <w:tabs>
          <w:tab w:val="left" w:pos="4365"/>
        </w:tabs>
        <w:rPr>
          <w:sz w:val="18"/>
          <w:szCs w:val="18"/>
        </w:rPr>
      </w:pPr>
      <w:r w:rsidRPr="000A36AB">
        <w:rPr>
          <w:b/>
          <w:sz w:val="18"/>
          <w:szCs w:val="18"/>
        </w:rPr>
        <w:lastRenderedPageBreak/>
        <w:t>Student Teacher Grade Rubric</w:t>
      </w:r>
      <w:r w:rsidRPr="000A36AB">
        <w:rPr>
          <w:sz w:val="18"/>
          <w:szCs w:val="18"/>
        </w:rPr>
        <w:t xml:space="preserve">                                                       </w:t>
      </w:r>
    </w:p>
    <w:p w14:paraId="592566AD" w14:textId="77777777" w:rsidR="006C5241" w:rsidRPr="000A36AB" w:rsidRDefault="006C5241" w:rsidP="006C5241">
      <w:pPr>
        <w:tabs>
          <w:tab w:val="left" w:pos="4365"/>
        </w:tabs>
        <w:rPr>
          <w:b/>
          <w:sz w:val="18"/>
          <w:szCs w:val="18"/>
        </w:rPr>
      </w:pPr>
      <w:r w:rsidRPr="000A36AB">
        <w:rPr>
          <w:b/>
          <w:sz w:val="18"/>
          <w:szCs w:val="18"/>
        </w:rPr>
        <w:t>Student Teacher Name:</w:t>
      </w:r>
      <w:r w:rsidRPr="000A36AB">
        <w:rPr>
          <w:sz w:val="18"/>
          <w:szCs w:val="18"/>
        </w:rPr>
        <w:tab/>
      </w:r>
      <w:r w:rsidRPr="000A36AB">
        <w:rPr>
          <w:sz w:val="18"/>
          <w:szCs w:val="18"/>
        </w:rPr>
        <w:tab/>
      </w:r>
      <w:r w:rsidRPr="000A36AB">
        <w:rPr>
          <w:sz w:val="18"/>
          <w:szCs w:val="18"/>
        </w:rPr>
        <w:tab/>
      </w:r>
      <w:r w:rsidRPr="000A36AB">
        <w:rPr>
          <w:sz w:val="18"/>
          <w:szCs w:val="18"/>
        </w:rPr>
        <w:tab/>
      </w:r>
      <w:r w:rsidRPr="000A36AB">
        <w:rPr>
          <w:sz w:val="18"/>
          <w:szCs w:val="18"/>
        </w:rPr>
        <w:tab/>
      </w:r>
      <w:r w:rsidRPr="000A36AB">
        <w:rPr>
          <w:sz w:val="18"/>
          <w:szCs w:val="18"/>
        </w:rPr>
        <w:tab/>
      </w:r>
      <w:r w:rsidRPr="000A36AB">
        <w:rPr>
          <w:b/>
          <w:sz w:val="18"/>
          <w:szCs w:val="18"/>
        </w:rPr>
        <w:t>First or Second Placement Grade:</w:t>
      </w:r>
      <w:r w:rsidRPr="000A36AB">
        <w:rPr>
          <w:b/>
          <w:sz w:val="18"/>
          <w:szCs w:val="18"/>
        </w:rPr>
        <w:tab/>
        <w:t xml:space="preserve">                     Semester: </w:t>
      </w:r>
    </w:p>
    <w:tbl>
      <w:tblPr>
        <w:tblStyle w:val="TableGrid"/>
        <w:tblW w:w="14305" w:type="dxa"/>
        <w:tblLook w:val="04A0" w:firstRow="1" w:lastRow="0" w:firstColumn="1" w:lastColumn="0" w:noHBand="0" w:noVBand="1"/>
      </w:tblPr>
      <w:tblGrid>
        <w:gridCol w:w="1426"/>
        <w:gridCol w:w="3491"/>
        <w:gridCol w:w="234"/>
        <w:gridCol w:w="3726"/>
        <w:gridCol w:w="3730"/>
        <w:gridCol w:w="1698"/>
      </w:tblGrid>
      <w:tr w:rsidR="006C5241" w:rsidRPr="000A36AB" w14:paraId="0B7A0FC2" w14:textId="77777777" w:rsidTr="006C5241">
        <w:trPr>
          <w:trHeight w:val="233"/>
        </w:trPr>
        <w:tc>
          <w:tcPr>
            <w:tcW w:w="1339" w:type="dxa"/>
          </w:tcPr>
          <w:p w14:paraId="0AE0D3DE" w14:textId="77777777" w:rsidR="006C5241" w:rsidRPr="000A36AB" w:rsidRDefault="006C5241" w:rsidP="006C5241">
            <w:pPr>
              <w:tabs>
                <w:tab w:val="left" w:pos="4365"/>
              </w:tabs>
              <w:jc w:val="center"/>
              <w:rPr>
                <w:b/>
                <w:sz w:val="18"/>
                <w:szCs w:val="18"/>
              </w:rPr>
            </w:pPr>
            <w:r>
              <w:rPr>
                <w:b/>
                <w:sz w:val="18"/>
                <w:szCs w:val="18"/>
              </w:rPr>
              <w:t>Put numerical grade in each box below</w:t>
            </w:r>
          </w:p>
        </w:tc>
        <w:tc>
          <w:tcPr>
            <w:tcW w:w="3752" w:type="dxa"/>
            <w:gridSpan w:val="2"/>
          </w:tcPr>
          <w:p w14:paraId="6E2C9708" w14:textId="77777777" w:rsidR="006C5241" w:rsidRPr="000A36AB" w:rsidRDefault="006C5241" w:rsidP="006C5241">
            <w:pPr>
              <w:tabs>
                <w:tab w:val="left" w:pos="4365"/>
              </w:tabs>
              <w:jc w:val="center"/>
              <w:rPr>
                <w:b/>
                <w:sz w:val="18"/>
                <w:szCs w:val="18"/>
              </w:rPr>
            </w:pPr>
            <w:r w:rsidRPr="000A36AB">
              <w:rPr>
                <w:b/>
                <w:sz w:val="18"/>
                <w:szCs w:val="18"/>
              </w:rPr>
              <w:t>A</w:t>
            </w:r>
            <w:r>
              <w:rPr>
                <w:b/>
                <w:sz w:val="18"/>
                <w:szCs w:val="18"/>
              </w:rPr>
              <w:t xml:space="preserve"> </w:t>
            </w:r>
          </w:p>
        </w:tc>
        <w:tc>
          <w:tcPr>
            <w:tcW w:w="3753" w:type="dxa"/>
          </w:tcPr>
          <w:p w14:paraId="3FAAEE44" w14:textId="77777777" w:rsidR="006C5241" w:rsidRPr="000A36AB" w:rsidRDefault="006C5241" w:rsidP="006C5241">
            <w:pPr>
              <w:tabs>
                <w:tab w:val="left" w:pos="4365"/>
              </w:tabs>
              <w:jc w:val="center"/>
              <w:rPr>
                <w:b/>
                <w:sz w:val="18"/>
                <w:szCs w:val="18"/>
              </w:rPr>
            </w:pPr>
            <w:r w:rsidRPr="000A36AB">
              <w:rPr>
                <w:b/>
                <w:sz w:val="18"/>
                <w:szCs w:val="18"/>
              </w:rPr>
              <w:t>B</w:t>
            </w:r>
            <w:r>
              <w:rPr>
                <w:b/>
                <w:sz w:val="18"/>
                <w:szCs w:val="18"/>
              </w:rPr>
              <w:t xml:space="preserve"> </w:t>
            </w:r>
          </w:p>
        </w:tc>
        <w:tc>
          <w:tcPr>
            <w:tcW w:w="3754" w:type="dxa"/>
          </w:tcPr>
          <w:p w14:paraId="1B8370F6" w14:textId="77777777" w:rsidR="006C5241" w:rsidRPr="000A36AB" w:rsidRDefault="006C5241" w:rsidP="006C5241">
            <w:pPr>
              <w:tabs>
                <w:tab w:val="left" w:pos="4365"/>
              </w:tabs>
              <w:jc w:val="center"/>
              <w:rPr>
                <w:b/>
                <w:sz w:val="18"/>
                <w:szCs w:val="18"/>
              </w:rPr>
            </w:pPr>
            <w:r w:rsidRPr="000A36AB">
              <w:rPr>
                <w:b/>
                <w:sz w:val="18"/>
                <w:szCs w:val="18"/>
              </w:rPr>
              <w:t>C</w:t>
            </w:r>
            <w:r>
              <w:rPr>
                <w:b/>
                <w:sz w:val="18"/>
                <w:szCs w:val="18"/>
              </w:rPr>
              <w:t xml:space="preserve"> </w:t>
            </w:r>
          </w:p>
        </w:tc>
        <w:tc>
          <w:tcPr>
            <w:tcW w:w="1707" w:type="dxa"/>
            <w:shd w:val="clear" w:color="auto" w:fill="BFBFBF" w:themeFill="background1" w:themeFillShade="BF"/>
          </w:tcPr>
          <w:p w14:paraId="1C914112" w14:textId="77777777" w:rsidR="006C5241" w:rsidRPr="000A36AB" w:rsidRDefault="006C5241" w:rsidP="006C5241">
            <w:pPr>
              <w:tabs>
                <w:tab w:val="left" w:pos="4365"/>
              </w:tabs>
              <w:jc w:val="center"/>
              <w:rPr>
                <w:b/>
                <w:sz w:val="18"/>
                <w:szCs w:val="18"/>
              </w:rPr>
            </w:pPr>
            <w:r w:rsidRPr="000A36AB">
              <w:rPr>
                <w:b/>
                <w:sz w:val="18"/>
                <w:szCs w:val="18"/>
              </w:rPr>
              <w:t>Below C</w:t>
            </w:r>
          </w:p>
        </w:tc>
      </w:tr>
      <w:tr w:rsidR="006C5241" w:rsidRPr="000A36AB" w14:paraId="0730CEB4" w14:textId="77777777" w:rsidTr="006C5241">
        <w:trPr>
          <w:cantSplit/>
          <w:trHeight w:val="1134"/>
        </w:trPr>
        <w:tc>
          <w:tcPr>
            <w:tcW w:w="1339" w:type="dxa"/>
          </w:tcPr>
          <w:p w14:paraId="64BB2C23" w14:textId="77777777" w:rsidR="006C5241" w:rsidRPr="000A36AB" w:rsidRDefault="006C5241" w:rsidP="006C5241">
            <w:pPr>
              <w:tabs>
                <w:tab w:val="left" w:pos="4365"/>
              </w:tabs>
              <w:rPr>
                <w:b/>
                <w:sz w:val="18"/>
                <w:szCs w:val="18"/>
              </w:rPr>
            </w:pPr>
            <w:r w:rsidRPr="000A36AB">
              <w:rPr>
                <w:b/>
                <w:sz w:val="18"/>
                <w:szCs w:val="18"/>
              </w:rPr>
              <w:t>Weekly Lesson Plans</w:t>
            </w:r>
          </w:p>
        </w:tc>
        <w:tc>
          <w:tcPr>
            <w:tcW w:w="3752" w:type="dxa"/>
            <w:gridSpan w:val="2"/>
          </w:tcPr>
          <w:p w14:paraId="7B99306D" w14:textId="77777777" w:rsidR="006C5241" w:rsidRPr="000A36AB" w:rsidRDefault="006C5241" w:rsidP="006C5241">
            <w:pPr>
              <w:pStyle w:val="ListParagraph"/>
              <w:numPr>
                <w:ilvl w:val="0"/>
                <w:numId w:val="4"/>
              </w:numPr>
              <w:tabs>
                <w:tab w:val="left" w:pos="4365"/>
              </w:tabs>
              <w:ind w:left="330" w:hanging="180"/>
              <w:rPr>
                <w:sz w:val="18"/>
                <w:szCs w:val="18"/>
              </w:rPr>
            </w:pPr>
            <w:r w:rsidRPr="000A36AB">
              <w:rPr>
                <w:sz w:val="18"/>
                <w:szCs w:val="18"/>
              </w:rPr>
              <w:t>Candidate submits complete and high-quality lesson plans and teaching materials on time to Mentor and Supervisor</w:t>
            </w:r>
          </w:p>
          <w:p w14:paraId="3EE3AD26" w14:textId="77777777" w:rsidR="006C5241" w:rsidRPr="000A36AB" w:rsidRDefault="006C5241" w:rsidP="006C5241">
            <w:pPr>
              <w:pStyle w:val="ListParagraph"/>
              <w:numPr>
                <w:ilvl w:val="0"/>
                <w:numId w:val="4"/>
              </w:numPr>
              <w:tabs>
                <w:tab w:val="left" w:pos="4365"/>
              </w:tabs>
              <w:ind w:left="330" w:hanging="180"/>
              <w:rPr>
                <w:sz w:val="18"/>
                <w:szCs w:val="18"/>
              </w:rPr>
            </w:pPr>
            <w:r w:rsidRPr="000A36AB">
              <w:rPr>
                <w:sz w:val="18"/>
                <w:szCs w:val="18"/>
              </w:rPr>
              <w:t>Final Scores all 3’s or better</w:t>
            </w:r>
          </w:p>
        </w:tc>
        <w:tc>
          <w:tcPr>
            <w:tcW w:w="3753" w:type="dxa"/>
          </w:tcPr>
          <w:p w14:paraId="3F7665D8" w14:textId="77777777" w:rsidR="006C5241" w:rsidRPr="000A36AB" w:rsidRDefault="006C5241" w:rsidP="006C5241">
            <w:pPr>
              <w:pStyle w:val="ListParagraph"/>
              <w:numPr>
                <w:ilvl w:val="0"/>
                <w:numId w:val="4"/>
              </w:numPr>
              <w:tabs>
                <w:tab w:val="left" w:pos="4365"/>
              </w:tabs>
              <w:ind w:left="330" w:hanging="180"/>
              <w:rPr>
                <w:sz w:val="18"/>
                <w:szCs w:val="18"/>
              </w:rPr>
            </w:pPr>
            <w:r w:rsidRPr="000A36AB">
              <w:rPr>
                <w:sz w:val="18"/>
                <w:szCs w:val="18"/>
              </w:rPr>
              <w:t>Candidate submits complete lesson plans and teaching materials to Mentor and Supervisor</w:t>
            </w:r>
          </w:p>
          <w:p w14:paraId="3C2DDD8B" w14:textId="77777777" w:rsidR="006C5241" w:rsidRPr="000A36AB" w:rsidRDefault="006C5241" w:rsidP="006C5241">
            <w:pPr>
              <w:pStyle w:val="ListParagraph"/>
              <w:numPr>
                <w:ilvl w:val="0"/>
                <w:numId w:val="4"/>
              </w:numPr>
              <w:tabs>
                <w:tab w:val="left" w:pos="4365"/>
              </w:tabs>
              <w:ind w:left="330" w:hanging="180"/>
              <w:rPr>
                <w:sz w:val="18"/>
                <w:szCs w:val="18"/>
              </w:rPr>
            </w:pPr>
            <w:r w:rsidRPr="000A36AB">
              <w:rPr>
                <w:sz w:val="18"/>
                <w:szCs w:val="18"/>
              </w:rPr>
              <w:t>Submissions are rarely late</w:t>
            </w:r>
          </w:p>
          <w:p w14:paraId="469901AD" w14:textId="77777777" w:rsidR="006C5241" w:rsidRPr="000A36AB" w:rsidRDefault="006C5241" w:rsidP="006C5241">
            <w:pPr>
              <w:pStyle w:val="ListParagraph"/>
              <w:numPr>
                <w:ilvl w:val="0"/>
                <w:numId w:val="4"/>
              </w:numPr>
              <w:tabs>
                <w:tab w:val="left" w:pos="4365"/>
              </w:tabs>
              <w:ind w:left="330" w:hanging="180"/>
              <w:rPr>
                <w:sz w:val="18"/>
                <w:szCs w:val="18"/>
              </w:rPr>
            </w:pPr>
            <w:r w:rsidRPr="000A36AB">
              <w:rPr>
                <w:sz w:val="18"/>
                <w:szCs w:val="18"/>
              </w:rPr>
              <w:t>Final Scores majority 3’s</w:t>
            </w:r>
          </w:p>
        </w:tc>
        <w:tc>
          <w:tcPr>
            <w:tcW w:w="3754" w:type="dxa"/>
          </w:tcPr>
          <w:p w14:paraId="76E21E10" w14:textId="77777777" w:rsidR="006C5241" w:rsidRPr="000A36AB" w:rsidRDefault="006C5241" w:rsidP="006C5241">
            <w:pPr>
              <w:pStyle w:val="ListParagraph"/>
              <w:numPr>
                <w:ilvl w:val="0"/>
                <w:numId w:val="4"/>
              </w:numPr>
              <w:tabs>
                <w:tab w:val="left" w:pos="4365"/>
              </w:tabs>
              <w:ind w:left="330" w:hanging="180"/>
              <w:rPr>
                <w:sz w:val="18"/>
                <w:szCs w:val="18"/>
              </w:rPr>
            </w:pPr>
            <w:r w:rsidRPr="000A36AB">
              <w:rPr>
                <w:sz w:val="18"/>
                <w:szCs w:val="18"/>
              </w:rPr>
              <w:t>Candidate does not submit all lesson plans on time and/or submits incomplete plans</w:t>
            </w:r>
          </w:p>
          <w:p w14:paraId="5BA8524F" w14:textId="77777777" w:rsidR="006C5241" w:rsidRPr="000A36AB" w:rsidRDefault="006C5241" w:rsidP="006C5241">
            <w:pPr>
              <w:pStyle w:val="ListParagraph"/>
              <w:numPr>
                <w:ilvl w:val="0"/>
                <w:numId w:val="4"/>
              </w:numPr>
              <w:tabs>
                <w:tab w:val="left" w:pos="4365"/>
              </w:tabs>
              <w:ind w:left="330" w:hanging="180"/>
              <w:rPr>
                <w:sz w:val="18"/>
                <w:szCs w:val="18"/>
              </w:rPr>
            </w:pPr>
            <w:r w:rsidRPr="000A36AB">
              <w:rPr>
                <w:sz w:val="18"/>
                <w:szCs w:val="18"/>
              </w:rPr>
              <w:t>Final Scores majority 2’s</w:t>
            </w:r>
          </w:p>
        </w:tc>
        <w:tc>
          <w:tcPr>
            <w:tcW w:w="1707" w:type="dxa"/>
            <w:vMerge w:val="restart"/>
            <w:vAlign w:val="center"/>
          </w:tcPr>
          <w:p w14:paraId="636A7C56" w14:textId="77777777" w:rsidR="006C5241" w:rsidRPr="000A36AB" w:rsidRDefault="006C5241" w:rsidP="006C5241">
            <w:pPr>
              <w:tabs>
                <w:tab w:val="left" w:pos="4365"/>
              </w:tabs>
              <w:jc w:val="center"/>
              <w:rPr>
                <w:b/>
                <w:sz w:val="18"/>
                <w:szCs w:val="18"/>
              </w:rPr>
            </w:pPr>
            <w:r w:rsidRPr="000A36AB">
              <w:rPr>
                <w:b/>
                <w:sz w:val="18"/>
                <w:szCs w:val="18"/>
              </w:rPr>
              <w:t>Removal from Student Teaching</w:t>
            </w:r>
          </w:p>
        </w:tc>
      </w:tr>
      <w:tr w:rsidR="006C5241" w:rsidRPr="000A36AB" w14:paraId="4A60E396" w14:textId="77777777" w:rsidTr="006C5241">
        <w:trPr>
          <w:cantSplit/>
          <w:trHeight w:val="1134"/>
        </w:trPr>
        <w:tc>
          <w:tcPr>
            <w:tcW w:w="1339" w:type="dxa"/>
          </w:tcPr>
          <w:p w14:paraId="76769299" w14:textId="77777777" w:rsidR="006C5241" w:rsidRPr="000A36AB" w:rsidRDefault="006C5241" w:rsidP="006C5241">
            <w:pPr>
              <w:tabs>
                <w:tab w:val="left" w:pos="4365"/>
              </w:tabs>
              <w:rPr>
                <w:b/>
                <w:sz w:val="18"/>
                <w:szCs w:val="18"/>
              </w:rPr>
            </w:pPr>
            <w:r w:rsidRPr="000A36AB">
              <w:rPr>
                <w:b/>
                <w:sz w:val="18"/>
                <w:szCs w:val="18"/>
              </w:rPr>
              <w:t xml:space="preserve">Candidate Lesson Reflections </w:t>
            </w:r>
          </w:p>
        </w:tc>
        <w:tc>
          <w:tcPr>
            <w:tcW w:w="3752" w:type="dxa"/>
            <w:gridSpan w:val="2"/>
          </w:tcPr>
          <w:p w14:paraId="3DE2F52A" w14:textId="77777777" w:rsidR="006C5241" w:rsidRPr="000A36AB" w:rsidRDefault="006C5241" w:rsidP="006C5241">
            <w:pPr>
              <w:pStyle w:val="ListParagraph"/>
              <w:numPr>
                <w:ilvl w:val="0"/>
                <w:numId w:val="4"/>
              </w:numPr>
              <w:tabs>
                <w:tab w:val="left" w:pos="4365"/>
              </w:tabs>
              <w:ind w:left="330" w:hanging="180"/>
              <w:rPr>
                <w:sz w:val="18"/>
                <w:szCs w:val="18"/>
              </w:rPr>
            </w:pPr>
            <w:r w:rsidRPr="000A36AB">
              <w:rPr>
                <w:sz w:val="18"/>
                <w:szCs w:val="18"/>
              </w:rPr>
              <w:t>Candidate completes the lesson reflection essay following a lesson observation and submits it to Supervisor next day by midnight</w:t>
            </w:r>
          </w:p>
          <w:p w14:paraId="46E41038" w14:textId="77777777" w:rsidR="006C5241" w:rsidRPr="000A36AB" w:rsidRDefault="006C5241" w:rsidP="006C5241">
            <w:pPr>
              <w:pStyle w:val="ListParagraph"/>
              <w:numPr>
                <w:ilvl w:val="0"/>
                <w:numId w:val="4"/>
              </w:numPr>
              <w:tabs>
                <w:tab w:val="left" w:pos="4365"/>
              </w:tabs>
              <w:ind w:left="330" w:hanging="180"/>
              <w:rPr>
                <w:sz w:val="18"/>
                <w:szCs w:val="18"/>
              </w:rPr>
            </w:pPr>
            <w:r w:rsidRPr="000A36AB">
              <w:rPr>
                <w:sz w:val="18"/>
                <w:szCs w:val="18"/>
              </w:rPr>
              <w:t>Final Score all 3’s or better</w:t>
            </w:r>
          </w:p>
        </w:tc>
        <w:tc>
          <w:tcPr>
            <w:tcW w:w="3753" w:type="dxa"/>
          </w:tcPr>
          <w:p w14:paraId="364F0485" w14:textId="77777777" w:rsidR="006C5241" w:rsidRPr="000A36AB" w:rsidRDefault="006C5241" w:rsidP="006C5241">
            <w:pPr>
              <w:pStyle w:val="ListParagraph"/>
              <w:numPr>
                <w:ilvl w:val="0"/>
                <w:numId w:val="4"/>
              </w:numPr>
              <w:tabs>
                <w:tab w:val="left" w:pos="4365"/>
              </w:tabs>
              <w:ind w:left="330" w:hanging="180"/>
              <w:rPr>
                <w:sz w:val="18"/>
                <w:szCs w:val="18"/>
              </w:rPr>
            </w:pPr>
            <w:r w:rsidRPr="000A36AB">
              <w:rPr>
                <w:sz w:val="18"/>
                <w:szCs w:val="18"/>
              </w:rPr>
              <w:t>Candidate completes the lesson reflection essay following a lesson observation and submits it to Supervisor no more than 1 day late</w:t>
            </w:r>
          </w:p>
          <w:p w14:paraId="106D236F" w14:textId="77777777" w:rsidR="006C5241" w:rsidRPr="000A36AB" w:rsidRDefault="006C5241" w:rsidP="006C5241">
            <w:pPr>
              <w:pStyle w:val="ListParagraph"/>
              <w:numPr>
                <w:ilvl w:val="0"/>
                <w:numId w:val="4"/>
              </w:numPr>
              <w:tabs>
                <w:tab w:val="left" w:pos="4365"/>
              </w:tabs>
              <w:ind w:left="330" w:hanging="180"/>
              <w:rPr>
                <w:sz w:val="18"/>
                <w:szCs w:val="18"/>
              </w:rPr>
            </w:pPr>
            <w:r w:rsidRPr="000A36AB">
              <w:rPr>
                <w:sz w:val="18"/>
                <w:szCs w:val="18"/>
              </w:rPr>
              <w:t>Final Score all 2’s or better</w:t>
            </w:r>
          </w:p>
        </w:tc>
        <w:tc>
          <w:tcPr>
            <w:tcW w:w="3754" w:type="dxa"/>
          </w:tcPr>
          <w:p w14:paraId="45F506E1" w14:textId="77777777" w:rsidR="006C5241" w:rsidRPr="000A36AB" w:rsidRDefault="006C5241" w:rsidP="006C5241">
            <w:pPr>
              <w:pStyle w:val="ListParagraph"/>
              <w:numPr>
                <w:ilvl w:val="0"/>
                <w:numId w:val="4"/>
              </w:numPr>
              <w:tabs>
                <w:tab w:val="left" w:pos="4365"/>
              </w:tabs>
              <w:ind w:left="330" w:hanging="180"/>
              <w:rPr>
                <w:sz w:val="18"/>
                <w:szCs w:val="18"/>
              </w:rPr>
            </w:pPr>
            <w:r w:rsidRPr="000A36AB">
              <w:rPr>
                <w:sz w:val="18"/>
                <w:szCs w:val="18"/>
              </w:rPr>
              <w:t xml:space="preserve">Candidate does not submit all lesson reflections and submits it 2 or 3 days late to Supervisor </w:t>
            </w:r>
          </w:p>
          <w:p w14:paraId="6415D05C" w14:textId="77777777" w:rsidR="006C5241" w:rsidRPr="000A36AB" w:rsidRDefault="006C5241" w:rsidP="006C5241">
            <w:pPr>
              <w:pStyle w:val="ListParagraph"/>
              <w:numPr>
                <w:ilvl w:val="0"/>
                <w:numId w:val="4"/>
              </w:numPr>
              <w:tabs>
                <w:tab w:val="left" w:pos="4365"/>
              </w:tabs>
              <w:ind w:left="330" w:hanging="180"/>
              <w:rPr>
                <w:sz w:val="18"/>
                <w:szCs w:val="18"/>
              </w:rPr>
            </w:pPr>
            <w:r w:rsidRPr="000A36AB">
              <w:rPr>
                <w:sz w:val="18"/>
                <w:szCs w:val="18"/>
              </w:rPr>
              <w:t>Final Score majority 2’s</w:t>
            </w:r>
          </w:p>
        </w:tc>
        <w:tc>
          <w:tcPr>
            <w:tcW w:w="1707" w:type="dxa"/>
            <w:vMerge/>
            <w:vAlign w:val="center"/>
          </w:tcPr>
          <w:p w14:paraId="33E74578" w14:textId="77777777" w:rsidR="006C5241" w:rsidRPr="000A36AB" w:rsidRDefault="006C5241" w:rsidP="006C5241">
            <w:pPr>
              <w:tabs>
                <w:tab w:val="left" w:pos="4365"/>
              </w:tabs>
              <w:jc w:val="center"/>
              <w:rPr>
                <w:b/>
                <w:sz w:val="18"/>
                <w:szCs w:val="18"/>
              </w:rPr>
            </w:pPr>
          </w:p>
        </w:tc>
      </w:tr>
      <w:tr w:rsidR="006C5241" w:rsidRPr="000A36AB" w14:paraId="2CFC28F6" w14:textId="77777777" w:rsidTr="006C5241">
        <w:trPr>
          <w:cantSplit/>
          <w:trHeight w:val="1134"/>
        </w:trPr>
        <w:tc>
          <w:tcPr>
            <w:tcW w:w="1339" w:type="dxa"/>
          </w:tcPr>
          <w:p w14:paraId="0207C6EA" w14:textId="77777777" w:rsidR="006C5241" w:rsidRPr="000A36AB" w:rsidRDefault="006C5241" w:rsidP="006C5241">
            <w:pPr>
              <w:tabs>
                <w:tab w:val="left" w:pos="4365"/>
              </w:tabs>
              <w:rPr>
                <w:b/>
                <w:sz w:val="18"/>
                <w:szCs w:val="18"/>
              </w:rPr>
            </w:pPr>
            <w:r w:rsidRPr="000A36AB">
              <w:rPr>
                <w:b/>
                <w:sz w:val="18"/>
                <w:szCs w:val="18"/>
              </w:rPr>
              <w:t>TEAM Scores on Supervisor Evaluation</w:t>
            </w:r>
          </w:p>
        </w:tc>
        <w:tc>
          <w:tcPr>
            <w:tcW w:w="3752" w:type="dxa"/>
            <w:gridSpan w:val="2"/>
          </w:tcPr>
          <w:p w14:paraId="7F66B52D" w14:textId="77777777" w:rsidR="006C5241" w:rsidRPr="000A36AB" w:rsidRDefault="006C5241" w:rsidP="006C5241">
            <w:pPr>
              <w:pStyle w:val="ListParagraph"/>
              <w:numPr>
                <w:ilvl w:val="0"/>
                <w:numId w:val="4"/>
              </w:numPr>
              <w:tabs>
                <w:tab w:val="left" w:pos="4365"/>
              </w:tabs>
              <w:ind w:left="330" w:hanging="180"/>
              <w:rPr>
                <w:sz w:val="18"/>
                <w:szCs w:val="18"/>
              </w:rPr>
            </w:pPr>
            <w:r w:rsidRPr="000A36AB">
              <w:rPr>
                <w:sz w:val="18"/>
                <w:szCs w:val="18"/>
              </w:rPr>
              <w:t>Candidate receives an average of 3 or better on Supervisor’s TEAM ratings on last observation of each placement</w:t>
            </w:r>
          </w:p>
          <w:p w14:paraId="22418C11" w14:textId="77777777" w:rsidR="006C5241" w:rsidRPr="000A36AB" w:rsidRDefault="006C5241" w:rsidP="006C5241">
            <w:pPr>
              <w:pStyle w:val="ListParagraph"/>
              <w:tabs>
                <w:tab w:val="left" w:pos="4365"/>
              </w:tabs>
              <w:ind w:left="330"/>
              <w:rPr>
                <w:sz w:val="18"/>
                <w:szCs w:val="18"/>
              </w:rPr>
            </w:pPr>
          </w:p>
        </w:tc>
        <w:tc>
          <w:tcPr>
            <w:tcW w:w="3753" w:type="dxa"/>
          </w:tcPr>
          <w:p w14:paraId="47A73760" w14:textId="77777777" w:rsidR="006C5241" w:rsidRPr="000A36AB" w:rsidRDefault="006C5241" w:rsidP="006C5241">
            <w:pPr>
              <w:pStyle w:val="ListParagraph"/>
              <w:numPr>
                <w:ilvl w:val="0"/>
                <w:numId w:val="4"/>
              </w:numPr>
              <w:tabs>
                <w:tab w:val="left" w:pos="4365"/>
              </w:tabs>
              <w:ind w:left="330" w:hanging="180"/>
              <w:rPr>
                <w:sz w:val="18"/>
                <w:szCs w:val="18"/>
              </w:rPr>
            </w:pPr>
            <w:r w:rsidRPr="000A36AB">
              <w:rPr>
                <w:sz w:val="18"/>
                <w:szCs w:val="18"/>
              </w:rPr>
              <w:t xml:space="preserve">Candidate receives an average of 2.75 on Supervisor’s TEAM ratings on last observation of each placement </w:t>
            </w:r>
          </w:p>
        </w:tc>
        <w:tc>
          <w:tcPr>
            <w:tcW w:w="3754" w:type="dxa"/>
          </w:tcPr>
          <w:p w14:paraId="7504377C" w14:textId="77777777" w:rsidR="006C5241" w:rsidRPr="000A36AB" w:rsidRDefault="006C5241" w:rsidP="006C5241">
            <w:pPr>
              <w:pStyle w:val="ListParagraph"/>
              <w:numPr>
                <w:ilvl w:val="0"/>
                <w:numId w:val="4"/>
              </w:numPr>
              <w:tabs>
                <w:tab w:val="left" w:pos="4365"/>
              </w:tabs>
              <w:ind w:left="330" w:hanging="180"/>
              <w:rPr>
                <w:sz w:val="18"/>
                <w:szCs w:val="18"/>
              </w:rPr>
            </w:pPr>
            <w:r w:rsidRPr="000A36AB">
              <w:rPr>
                <w:sz w:val="18"/>
                <w:szCs w:val="18"/>
              </w:rPr>
              <w:t>Candidate receives an average of 2.5 on Supervisor’s TEAM ratings on last observation of each placement</w:t>
            </w:r>
          </w:p>
        </w:tc>
        <w:tc>
          <w:tcPr>
            <w:tcW w:w="1707" w:type="dxa"/>
            <w:vMerge/>
            <w:vAlign w:val="center"/>
          </w:tcPr>
          <w:p w14:paraId="3DD1998A" w14:textId="77777777" w:rsidR="006C5241" w:rsidRPr="000A36AB" w:rsidRDefault="006C5241" w:rsidP="006C5241">
            <w:pPr>
              <w:tabs>
                <w:tab w:val="left" w:pos="4365"/>
              </w:tabs>
              <w:jc w:val="center"/>
              <w:rPr>
                <w:b/>
                <w:sz w:val="18"/>
                <w:szCs w:val="18"/>
              </w:rPr>
            </w:pPr>
          </w:p>
        </w:tc>
      </w:tr>
      <w:tr w:rsidR="006C5241" w:rsidRPr="000A36AB" w14:paraId="2A3F1E53" w14:textId="77777777" w:rsidTr="006C5241">
        <w:trPr>
          <w:cantSplit/>
          <w:trHeight w:val="1134"/>
        </w:trPr>
        <w:tc>
          <w:tcPr>
            <w:tcW w:w="1339" w:type="dxa"/>
          </w:tcPr>
          <w:p w14:paraId="60BC396F" w14:textId="77777777" w:rsidR="006C5241" w:rsidRPr="000A36AB" w:rsidRDefault="006C5241" w:rsidP="006C5241">
            <w:pPr>
              <w:tabs>
                <w:tab w:val="left" w:pos="4365"/>
              </w:tabs>
              <w:rPr>
                <w:b/>
                <w:sz w:val="18"/>
                <w:szCs w:val="18"/>
              </w:rPr>
            </w:pPr>
            <w:r w:rsidRPr="000A36AB">
              <w:rPr>
                <w:b/>
                <w:sz w:val="18"/>
                <w:szCs w:val="18"/>
              </w:rPr>
              <w:t>Summative Evaluation Mentor and Supervisor</w:t>
            </w:r>
          </w:p>
        </w:tc>
        <w:tc>
          <w:tcPr>
            <w:tcW w:w="3752" w:type="dxa"/>
            <w:gridSpan w:val="2"/>
          </w:tcPr>
          <w:p w14:paraId="2FF44FE3" w14:textId="77777777" w:rsidR="006C5241" w:rsidRPr="000A36AB" w:rsidRDefault="006C5241" w:rsidP="006C5241">
            <w:pPr>
              <w:pStyle w:val="ListParagraph"/>
              <w:numPr>
                <w:ilvl w:val="0"/>
                <w:numId w:val="4"/>
              </w:numPr>
              <w:tabs>
                <w:tab w:val="left" w:pos="4365"/>
              </w:tabs>
              <w:ind w:left="330" w:hanging="180"/>
              <w:rPr>
                <w:sz w:val="18"/>
                <w:szCs w:val="18"/>
              </w:rPr>
            </w:pPr>
            <w:r w:rsidRPr="000A36AB">
              <w:rPr>
                <w:sz w:val="18"/>
                <w:szCs w:val="18"/>
              </w:rPr>
              <w:t>Candidate’s summative evaluation is all 3’s or above</w:t>
            </w:r>
          </w:p>
          <w:p w14:paraId="4AA974E8" w14:textId="77777777" w:rsidR="006C5241" w:rsidRPr="000A36AB" w:rsidRDefault="006C5241" w:rsidP="006C5241">
            <w:pPr>
              <w:pStyle w:val="ListParagraph"/>
              <w:numPr>
                <w:ilvl w:val="0"/>
                <w:numId w:val="4"/>
              </w:numPr>
              <w:tabs>
                <w:tab w:val="left" w:pos="4365"/>
              </w:tabs>
              <w:ind w:left="330" w:hanging="180"/>
              <w:rPr>
                <w:sz w:val="18"/>
                <w:szCs w:val="18"/>
              </w:rPr>
            </w:pPr>
            <w:r w:rsidRPr="000A36AB">
              <w:rPr>
                <w:sz w:val="18"/>
                <w:szCs w:val="18"/>
              </w:rPr>
              <w:t>Candidate demonstrates positive response to feedback</w:t>
            </w:r>
          </w:p>
        </w:tc>
        <w:tc>
          <w:tcPr>
            <w:tcW w:w="3753" w:type="dxa"/>
          </w:tcPr>
          <w:p w14:paraId="61F6C005" w14:textId="77777777" w:rsidR="006C5241" w:rsidRPr="000A36AB" w:rsidRDefault="006C5241" w:rsidP="006C5241">
            <w:pPr>
              <w:pStyle w:val="ListParagraph"/>
              <w:numPr>
                <w:ilvl w:val="0"/>
                <w:numId w:val="4"/>
              </w:numPr>
              <w:tabs>
                <w:tab w:val="left" w:pos="4365"/>
              </w:tabs>
              <w:ind w:left="330" w:hanging="180"/>
              <w:rPr>
                <w:sz w:val="18"/>
                <w:szCs w:val="18"/>
              </w:rPr>
            </w:pPr>
            <w:r w:rsidRPr="000A36AB">
              <w:rPr>
                <w:sz w:val="18"/>
                <w:szCs w:val="18"/>
              </w:rPr>
              <w:t>Candidate’s summative evaluations are 3’s with no more than four 2’s</w:t>
            </w:r>
          </w:p>
          <w:p w14:paraId="5231748E" w14:textId="77777777" w:rsidR="006C5241" w:rsidRPr="000A36AB" w:rsidRDefault="006C5241" w:rsidP="006C5241">
            <w:pPr>
              <w:pStyle w:val="ListParagraph"/>
              <w:numPr>
                <w:ilvl w:val="0"/>
                <w:numId w:val="4"/>
              </w:numPr>
              <w:tabs>
                <w:tab w:val="left" w:pos="4365"/>
              </w:tabs>
              <w:ind w:left="330" w:hanging="180"/>
              <w:rPr>
                <w:sz w:val="18"/>
                <w:szCs w:val="18"/>
              </w:rPr>
            </w:pPr>
            <w:r w:rsidRPr="000A36AB">
              <w:rPr>
                <w:sz w:val="18"/>
                <w:szCs w:val="18"/>
              </w:rPr>
              <w:t>Candidate demonstrates some response to feedback</w:t>
            </w:r>
          </w:p>
        </w:tc>
        <w:tc>
          <w:tcPr>
            <w:tcW w:w="3754" w:type="dxa"/>
          </w:tcPr>
          <w:p w14:paraId="4E514546" w14:textId="77777777" w:rsidR="006C5241" w:rsidRPr="000A36AB" w:rsidRDefault="006C5241" w:rsidP="006C5241">
            <w:pPr>
              <w:pStyle w:val="ListParagraph"/>
              <w:numPr>
                <w:ilvl w:val="0"/>
                <w:numId w:val="4"/>
              </w:numPr>
              <w:tabs>
                <w:tab w:val="left" w:pos="4365"/>
              </w:tabs>
              <w:ind w:left="330" w:hanging="180"/>
              <w:rPr>
                <w:sz w:val="18"/>
                <w:szCs w:val="18"/>
              </w:rPr>
            </w:pPr>
            <w:r w:rsidRPr="000A36AB">
              <w:rPr>
                <w:sz w:val="18"/>
                <w:szCs w:val="18"/>
              </w:rPr>
              <w:t>Candidate’s summative evaluations are two’s or higher</w:t>
            </w:r>
          </w:p>
          <w:p w14:paraId="1EDB7888" w14:textId="77777777" w:rsidR="006C5241" w:rsidRPr="000A36AB" w:rsidRDefault="006C5241" w:rsidP="006C5241">
            <w:pPr>
              <w:pStyle w:val="ListParagraph"/>
              <w:numPr>
                <w:ilvl w:val="0"/>
                <w:numId w:val="4"/>
              </w:numPr>
              <w:tabs>
                <w:tab w:val="left" w:pos="4365"/>
              </w:tabs>
              <w:ind w:left="330" w:hanging="180"/>
              <w:rPr>
                <w:sz w:val="18"/>
                <w:szCs w:val="18"/>
              </w:rPr>
            </w:pPr>
            <w:r w:rsidRPr="000A36AB">
              <w:rPr>
                <w:sz w:val="18"/>
                <w:szCs w:val="18"/>
              </w:rPr>
              <w:t>Candidate demonstrates little response to feedback</w:t>
            </w:r>
          </w:p>
        </w:tc>
        <w:tc>
          <w:tcPr>
            <w:tcW w:w="1707" w:type="dxa"/>
            <w:vMerge/>
            <w:vAlign w:val="center"/>
          </w:tcPr>
          <w:p w14:paraId="64ABB4AC" w14:textId="77777777" w:rsidR="006C5241" w:rsidRPr="000A36AB" w:rsidRDefault="006C5241" w:rsidP="006C5241">
            <w:pPr>
              <w:tabs>
                <w:tab w:val="left" w:pos="4365"/>
              </w:tabs>
              <w:jc w:val="center"/>
              <w:rPr>
                <w:b/>
                <w:sz w:val="18"/>
                <w:szCs w:val="18"/>
              </w:rPr>
            </w:pPr>
          </w:p>
        </w:tc>
      </w:tr>
      <w:tr w:rsidR="006C5241" w:rsidRPr="000A36AB" w14:paraId="37BD5A06" w14:textId="77777777" w:rsidTr="006C5241">
        <w:tc>
          <w:tcPr>
            <w:tcW w:w="1339" w:type="dxa"/>
          </w:tcPr>
          <w:p w14:paraId="527B28F3" w14:textId="77777777" w:rsidR="006C5241" w:rsidRPr="000A36AB" w:rsidRDefault="006C5241" w:rsidP="006C5241">
            <w:pPr>
              <w:tabs>
                <w:tab w:val="left" w:pos="4365"/>
              </w:tabs>
              <w:rPr>
                <w:b/>
                <w:sz w:val="18"/>
                <w:szCs w:val="18"/>
              </w:rPr>
            </w:pPr>
            <w:r w:rsidRPr="000A36AB">
              <w:rPr>
                <w:b/>
                <w:sz w:val="18"/>
                <w:szCs w:val="18"/>
              </w:rPr>
              <w:t>Dispositions Summative Evaluation</w:t>
            </w:r>
          </w:p>
        </w:tc>
        <w:tc>
          <w:tcPr>
            <w:tcW w:w="3752" w:type="dxa"/>
            <w:gridSpan w:val="2"/>
          </w:tcPr>
          <w:p w14:paraId="59DEC11A" w14:textId="77777777" w:rsidR="006C5241" w:rsidRPr="000A36AB" w:rsidRDefault="006C5241" w:rsidP="006C5241">
            <w:pPr>
              <w:pStyle w:val="ListParagraph"/>
              <w:numPr>
                <w:ilvl w:val="0"/>
                <w:numId w:val="4"/>
              </w:numPr>
              <w:tabs>
                <w:tab w:val="left" w:pos="4365"/>
              </w:tabs>
              <w:ind w:left="330" w:hanging="180"/>
              <w:rPr>
                <w:sz w:val="18"/>
                <w:szCs w:val="18"/>
              </w:rPr>
            </w:pPr>
            <w:r w:rsidRPr="000A36AB">
              <w:rPr>
                <w:sz w:val="18"/>
                <w:szCs w:val="18"/>
              </w:rPr>
              <w:t xml:space="preserve">Performance on Dispositions are </w:t>
            </w:r>
            <w:r>
              <w:rPr>
                <w:sz w:val="18"/>
                <w:szCs w:val="18"/>
              </w:rPr>
              <w:t>all 5’s.</w:t>
            </w:r>
          </w:p>
        </w:tc>
        <w:tc>
          <w:tcPr>
            <w:tcW w:w="3753" w:type="dxa"/>
          </w:tcPr>
          <w:p w14:paraId="51A2DF95" w14:textId="77777777" w:rsidR="006C5241" w:rsidRPr="000A36AB" w:rsidRDefault="006C5241" w:rsidP="006C5241">
            <w:pPr>
              <w:pStyle w:val="ListParagraph"/>
              <w:numPr>
                <w:ilvl w:val="0"/>
                <w:numId w:val="4"/>
              </w:numPr>
              <w:tabs>
                <w:tab w:val="left" w:pos="4365"/>
              </w:tabs>
              <w:ind w:left="330" w:hanging="180"/>
              <w:rPr>
                <w:sz w:val="18"/>
                <w:szCs w:val="18"/>
              </w:rPr>
            </w:pPr>
            <w:r w:rsidRPr="000A36AB">
              <w:rPr>
                <w:sz w:val="18"/>
                <w:szCs w:val="18"/>
              </w:rPr>
              <w:t>Performance on Dispositions are</w:t>
            </w:r>
            <w:r>
              <w:rPr>
                <w:sz w:val="18"/>
                <w:szCs w:val="18"/>
              </w:rPr>
              <w:t xml:space="preserve"> all</w:t>
            </w:r>
            <w:r w:rsidRPr="000A36AB">
              <w:rPr>
                <w:sz w:val="18"/>
                <w:szCs w:val="18"/>
              </w:rPr>
              <w:t xml:space="preserve"> </w:t>
            </w:r>
            <w:r>
              <w:rPr>
                <w:sz w:val="18"/>
                <w:szCs w:val="18"/>
              </w:rPr>
              <w:t>4 or higher.</w:t>
            </w:r>
          </w:p>
        </w:tc>
        <w:tc>
          <w:tcPr>
            <w:tcW w:w="3754" w:type="dxa"/>
          </w:tcPr>
          <w:p w14:paraId="70682880" w14:textId="77777777" w:rsidR="006C5241" w:rsidRPr="00903F53" w:rsidRDefault="006C5241" w:rsidP="006C5241">
            <w:pPr>
              <w:pStyle w:val="ListParagraph"/>
              <w:numPr>
                <w:ilvl w:val="0"/>
                <w:numId w:val="4"/>
              </w:numPr>
              <w:tabs>
                <w:tab w:val="left" w:pos="4365"/>
              </w:tabs>
              <w:ind w:left="330" w:hanging="180"/>
              <w:rPr>
                <w:sz w:val="18"/>
                <w:szCs w:val="18"/>
              </w:rPr>
            </w:pPr>
            <w:r w:rsidRPr="000A36AB">
              <w:rPr>
                <w:sz w:val="18"/>
                <w:szCs w:val="18"/>
              </w:rPr>
              <w:t>Performance</w:t>
            </w:r>
            <w:r>
              <w:rPr>
                <w:sz w:val="18"/>
                <w:szCs w:val="18"/>
              </w:rPr>
              <w:t xml:space="preserve"> on Dispositions are all 3 or higher.</w:t>
            </w:r>
          </w:p>
        </w:tc>
        <w:tc>
          <w:tcPr>
            <w:tcW w:w="1707" w:type="dxa"/>
            <w:vMerge/>
          </w:tcPr>
          <w:p w14:paraId="66E69A61" w14:textId="77777777" w:rsidR="006C5241" w:rsidRPr="000A36AB" w:rsidRDefault="006C5241" w:rsidP="006C5241">
            <w:pPr>
              <w:pStyle w:val="ListParagraph"/>
              <w:numPr>
                <w:ilvl w:val="0"/>
                <w:numId w:val="4"/>
              </w:numPr>
              <w:tabs>
                <w:tab w:val="left" w:pos="4365"/>
              </w:tabs>
              <w:ind w:left="330" w:hanging="180"/>
              <w:rPr>
                <w:b/>
                <w:sz w:val="18"/>
                <w:szCs w:val="18"/>
              </w:rPr>
            </w:pPr>
          </w:p>
        </w:tc>
      </w:tr>
      <w:tr w:rsidR="006C5241" w:rsidRPr="000A36AB" w14:paraId="23DC0A14" w14:textId="77777777" w:rsidTr="006C5241">
        <w:tc>
          <w:tcPr>
            <w:tcW w:w="1339" w:type="dxa"/>
          </w:tcPr>
          <w:p w14:paraId="76336966" w14:textId="77777777" w:rsidR="006C5241" w:rsidRPr="000A36AB" w:rsidRDefault="006C5241" w:rsidP="006C5241">
            <w:pPr>
              <w:tabs>
                <w:tab w:val="left" w:pos="4365"/>
              </w:tabs>
              <w:rPr>
                <w:b/>
                <w:sz w:val="18"/>
                <w:szCs w:val="18"/>
              </w:rPr>
            </w:pPr>
            <w:r>
              <w:rPr>
                <w:b/>
                <w:sz w:val="18"/>
                <w:szCs w:val="18"/>
              </w:rPr>
              <w:t>Professionalism</w:t>
            </w:r>
          </w:p>
        </w:tc>
        <w:tc>
          <w:tcPr>
            <w:tcW w:w="3752" w:type="dxa"/>
            <w:gridSpan w:val="2"/>
          </w:tcPr>
          <w:p w14:paraId="2D5F6A5D" w14:textId="77777777" w:rsidR="006C5241" w:rsidRDefault="006C5241" w:rsidP="006C5241">
            <w:pPr>
              <w:pStyle w:val="ListParagraph"/>
              <w:numPr>
                <w:ilvl w:val="0"/>
                <w:numId w:val="4"/>
              </w:numPr>
              <w:tabs>
                <w:tab w:val="left" w:pos="4365"/>
              </w:tabs>
              <w:ind w:left="330" w:hanging="180"/>
              <w:rPr>
                <w:sz w:val="18"/>
                <w:szCs w:val="18"/>
              </w:rPr>
            </w:pPr>
            <w:r>
              <w:rPr>
                <w:sz w:val="18"/>
                <w:szCs w:val="18"/>
              </w:rPr>
              <w:t>All indicators from Level B plus:</w:t>
            </w:r>
          </w:p>
          <w:p w14:paraId="40803273" w14:textId="77777777" w:rsidR="006C5241" w:rsidRPr="000A36AB" w:rsidRDefault="006C5241" w:rsidP="006C5241">
            <w:pPr>
              <w:pStyle w:val="ListParagraph"/>
              <w:numPr>
                <w:ilvl w:val="0"/>
                <w:numId w:val="4"/>
              </w:numPr>
              <w:tabs>
                <w:tab w:val="left" w:pos="4365"/>
              </w:tabs>
              <w:ind w:left="330" w:hanging="180"/>
              <w:rPr>
                <w:sz w:val="18"/>
                <w:szCs w:val="18"/>
              </w:rPr>
            </w:pPr>
            <w:r>
              <w:rPr>
                <w:sz w:val="18"/>
                <w:szCs w:val="18"/>
              </w:rPr>
              <w:t>Candidate demonstrates respect at all times to all individuals: students, staff, and colleagues.</w:t>
            </w:r>
          </w:p>
          <w:p w14:paraId="111C3641" w14:textId="77777777" w:rsidR="006C5241" w:rsidRDefault="006C5241" w:rsidP="006C5241">
            <w:pPr>
              <w:pStyle w:val="ListParagraph"/>
              <w:numPr>
                <w:ilvl w:val="0"/>
                <w:numId w:val="4"/>
              </w:numPr>
              <w:tabs>
                <w:tab w:val="left" w:pos="4365"/>
              </w:tabs>
              <w:ind w:left="330" w:hanging="180"/>
              <w:rPr>
                <w:sz w:val="18"/>
                <w:szCs w:val="18"/>
              </w:rPr>
            </w:pPr>
            <w:r>
              <w:rPr>
                <w:sz w:val="18"/>
                <w:szCs w:val="18"/>
              </w:rPr>
              <w:t>Candidate receives feedback with humility and desire to improve.</w:t>
            </w:r>
          </w:p>
          <w:p w14:paraId="025A123D" w14:textId="77777777" w:rsidR="006C5241" w:rsidRPr="000A36AB" w:rsidRDefault="006C5241" w:rsidP="006C5241">
            <w:pPr>
              <w:pStyle w:val="ListParagraph"/>
              <w:numPr>
                <w:ilvl w:val="0"/>
                <w:numId w:val="4"/>
              </w:numPr>
              <w:tabs>
                <w:tab w:val="left" w:pos="4365"/>
              </w:tabs>
              <w:ind w:left="330" w:hanging="180"/>
              <w:rPr>
                <w:sz w:val="18"/>
                <w:szCs w:val="18"/>
              </w:rPr>
            </w:pPr>
            <w:r>
              <w:rPr>
                <w:sz w:val="18"/>
                <w:szCs w:val="18"/>
              </w:rPr>
              <w:t>Candidate demonstrates appreciation for those in a position to assist.</w:t>
            </w:r>
          </w:p>
        </w:tc>
        <w:tc>
          <w:tcPr>
            <w:tcW w:w="3753" w:type="dxa"/>
          </w:tcPr>
          <w:p w14:paraId="547A7198" w14:textId="77777777" w:rsidR="006C5241" w:rsidRDefault="006C5241" w:rsidP="006C5241">
            <w:pPr>
              <w:pStyle w:val="ListParagraph"/>
              <w:numPr>
                <w:ilvl w:val="0"/>
                <w:numId w:val="4"/>
              </w:numPr>
              <w:tabs>
                <w:tab w:val="left" w:pos="4365"/>
              </w:tabs>
              <w:ind w:left="330" w:hanging="180"/>
              <w:rPr>
                <w:sz w:val="18"/>
                <w:szCs w:val="18"/>
              </w:rPr>
            </w:pPr>
            <w:r>
              <w:rPr>
                <w:sz w:val="18"/>
                <w:szCs w:val="18"/>
              </w:rPr>
              <w:t>Candidate arrives at school on time</w:t>
            </w:r>
          </w:p>
          <w:p w14:paraId="7864C057" w14:textId="77777777" w:rsidR="006C5241" w:rsidRDefault="006C5241" w:rsidP="006C5241">
            <w:pPr>
              <w:pStyle w:val="ListParagraph"/>
              <w:numPr>
                <w:ilvl w:val="0"/>
                <w:numId w:val="4"/>
              </w:numPr>
              <w:tabs>
                <w:tab w:val="left" w:pos="4365"/>
              </w:tabs>
              <w:ind w:left="330" w:hanging="180"/>
              <w:rPr>
                <w:sz w:val="18"/>
                <w:szCs w:val="18"/>
              </w:rPr>
            </w:pPr>
            <w:r>
              <w:rPr>
                <w:sz w:val="18"/>
                <w:szCs w:val="18"/>
              </w:rPr>
              <w:t>Candidate maintains a professional appearance</w:t>
            </w:r>
          </w:p>
          <w:p w14:paraId="4C33BE91" w14:textId="77777777" w:rsidR="006C5241" w:rsidRDefault="006C5241" w:rsidP="006C5241">
            <w:pPr>
              <w:pStyle w:val="ListParagraph"/>
              <w:numPr>
                <w:ilvl w:val="0"/>
                <w:numId w:val="4"/>
              </w:numPr>
              <w:tabs>
                <w:tab w:val="left" w:pos="4365"/>
              </w:tabs>
              <w:ind w:left="330" w:hanging="180"/>
              <w:rPr>
                <w:sz w:val="18"/>
                <w:szCs w:val="18"/>
              </w:rPr>
            </w:pPr>
            <w:r>
              <w:rPr>
                <w:sz w:val="18"/>
                <w:szCs w:val="18"/>
              </w:rPr>
              <w:t>Candidate demonstrates continual preparation</w:t>
            </w:r>
          </w:p>
          <w:p w14:paraId="7822AF57" w14:textId="77777777" w:rsidR="006C5241" w:rsidRPr="00903F53" w:rsidRDefault="006C5241" w:rsidP="006C5241">
            <w:pPr>
              <w:pStyle w:val="ListParagraph"/>
              <w:numPr>
                <w:ilvl w:val="0"/>
                <w:numId w:val="4"/>
              </w:numPr>
              <w:tabs>
                <w:tab w:val="left" w:pos="4365"/>
              </w:tabs>
              <w:ind w:left="330" w:hanging="180"/>
              <w:rPr>
                <w:sz w:val="18"/>
                <w:szCs w:val="18"/>
              </w:rPr>
            </w:pPr>
            <w:r>
              <w:rPr>
                <w:sz w:val="18"/>
                <w:szCs w:val="18"/>
              </w:rPr>
              <w:t>Candidate responds promptly and courteously to emails and phone calls.</w:t>
            </w:r>
          </w:p>
        </w:tc>
        <w:tc>
          <w:tcPr>
            <w:tcW w:w="3754" w:type="dxa"/>
          </w:tcPr>
          <w:p w14:paraId="65ADA7AC" w14:textId="77777777" w:rsidR="006C5241" w:rsidRDefault="006C5241" w:rsidP="006C5241">
            <w:pPr>
              <w:pStyle w:val="ListParagraph"/>
              <w:numPr>
                <w:ilvl w:val="0"/>
                <w:numId w:val="4"/>
              </w:numPr>
              <w:tabs>
                <w:tab w:val="left" w:pos="4365"/>
              </w:tabs>
              <w:ind w:left="330" w:hanging="180"/>
              <w:rPr>
                <w:sz w:val="18"/>
                <w:szCs w:val="18"/>
              </w:rPr>
            </w:pPr>
            <w:r w:rsidRPr="000A36AB">
              <w:rPr>
                <w:sz w:val="18"/>
                <w:szCs w:val="18"/>
              </w:rPr>
              <w:t xml:space="preserve">Candidate demonstrates </w:t>
            </w:r>
            <w:r>
              <w:rPr>
                <w:sz w:val="18"/>
                <w:szCs w:val="18"/>
              </w:rPr>
              <w:t>professionalism</w:t>
            </w:r>
            <w:r w:rsidRPr="000A36AB">
              <w:rPr>
                <w:sz w:val="18"/>
                <w:szCs w:val="18"/>
              </w:rPr>
              <w:t xml:space="preserve"> but not consistently </w:t>
            </w:r>
          </w:p>
          <w:p w14:paraId="5206501E" w14:textId="77777777" w:rsidR="006C5241" w:rsidRDefault="006C5241" w:rsidP="006C5241">
            <w:pPr>
              <w:pStyle w:val="ListParagraph"/>
              <w:numPr>
                <w:ilvl w:val="0"/>
                <w:numId w:val="4"/>
              </w:numPr>
              <w:tabs>
                <w:tab w:val="left" w:pos="4365"/>
              </w:tabs>
              <w:ind w:left="330" w:hanging="180"/>
              <w:rPr>
                <w:sz w:val="18"/>
                <w:szCs w:val="18"/>
              </w:rPr>
            </w:pPr>
            <w:r>
              <w:rPr>
                <w:sz w:val="18"/>
                <w:szCs w:val="18"/>
              </w:rPr>
              <w:t>OR</w:t>
            </w:r>
          </w:p>
          <w:p w14:paraId="573C788C" w14:textId="77777777" w:rsidR="006C5241" w:rsidRPr="000A36AB" w:rsidRDefault="006C5241" w:rsidP="006C5241">
            <w:pPr>
              <w:pStyle w:val="ListParagraph"/>
              <w:numPr>
                <w:ilvl w:val="0"/>
                <w:numId w:val="4"/>
              </w:numPr>
              <w:tabs>
                <w:tab w:val="left" w:pos="4365"/>
              </w:tabs>
              <w:ind w:left="330" w:hanging="180"/>
              <w:rPr>
                <w:sz w:val="18"/>
                <w:szCs w:val="18"/>
              </w:rPr>
            </w:pPr>
            <w:r>
              <w:rPr>
                <w:sz w:val="18"/>
                <w:szCs w:val="18"/>
              </w:rPr>
              <w:t>Candidate does not exhibit more than one of the indicators from level B.</w:t>
            </w:r>
          </w:p>
          <w:p w14:paraId="45E9710B" w14:textId="77777777" w:rsidR="006C5241" w:rsidRPr="00903F53" w:rsidRDefault="006C5241" w:rsidP="006C5241">
            <w:pPr>
              <w:tabs>
                <w:tab w:val="left" w:pos="4365"/>
              </w:tabs>
              <w:rPr>
                <w:sz w:val="18"/>
                <w:szCs w:val="18"/>
              </w:rPr>
            </w:pPr>
          </w:p>
        </w:tc>
        <w:tc>
          <w:tcPr>
            <w:tcW w:w="1707" w:type="dxa"/>
            <w:vMerge/>
          </w:tcPr>
          <w:p w14:paraId="27A29933" w14:textId="77777777" w:rsidR="006C5241" w:rsidRPr="000A36AB" w:rsidRDefault="006C5241" w:rsidP="006C5241">
            <w:pPr>
              <w:pStyle w:val="ListParagraph"/>
              <w:numPr>
                <w:ilvl w:val="0"/>
                <w:numId w:val="4"/>
              </w:numPr>
              <w:tabs>
                <w:tab w:val="left" w:pos="4365"/>
              </w:tabs>
              <w:ind w:left="330" w:hanging="180"/>
              <w:rPr>
                <w:b/>
                <w:sz w:val="18"/>
                <w:szCs w:val="18"/>
              </w:rPr>
            </w:pPr>
          </w:p>
        </w:tc>
      </w:tr>
      <w:tr w:rsidR="006C5241" w:rsidRPr="000A36AB" w14:paraId="56F2DD3C" w14:textId="77777777" w:rsidTr="006C5241">
        <w:tc>
          <w:tcPr>
            <w:tcW w:w="14305" w:type="dxa"/>
            <w:gridSpan w:val="6"/>
          </w:tcPr>
          <w:p w14:paraId="4B7B5EDB" w14:textId="77777777" w:rsidR="006C5241" w:rsidRPr="000A36AB" w:rsidRDefault="006C5241" w:rsidP="006C5241">
            <w:pPr>
              <w:tabs>
                <w:tab w:val="left" w:pos="4365"/>
              </w:tabs>
              <w:rPr>
                <w:b/>
                <w:sz w:val="18"/>
                <w:szCs w:val="18"/>
              </w:rPr>
            </w:pPr>
            <w:r w:rsidRPr="000A36AB">
              <w:rPr>
                <w:b/>
                <w:sz w:val="18"/>
                <w:szCs w:val="18"/>
              </w:rPr>
              <w:t>Documented Evidence for Exemplary Performance (Record description, date, location, use back if needed.)</w:t>
            </w:r>
          </w:p>
        </w:tc>
      </w:tr>
      <w:tr w:rsidR="006C5241" w:rsidRPr="000A36AB" w14:paraId="24AE82A2" w14:textId="77777777" w:rsidTr="006C5241">
        <w:tc>
          <w:tcPr>
            <w:tcW w:w="4855" w:type="dxa"/>
            <w:gridSpan w:val="2"/>
          </w:tcPr>
          <w:p w14:paraId="3E1E334B" w14:textId="77777777" w:rsidR="006C5241" w:rsidRPr="000A36AB" w:rsidRDefault="006C5241" w:rsidP="006C5241">
            <w:pPr>
              <w:tabs>
                <w:tab w:val="left" w:pos="4365"/>
              </w:tabs>
              <w:rPr>
                <w:sz w:val="18"/>
                <w:szCs w:val="18"/>
              </w:rPr>
            </w:pPr>
            <w:r w:rsidRPr="000A36AB">
              <w:rPr>
                <w:sz w:val="18"/>
                <w:szCs w:val="18"/>
              </w:rPr>
              <w:t>Evidence of efforts to establish positive relationships with students, faculty, staff, and/or community.</w:t>
            </w:r>
          </w:p>
        </w:tc>
        <w:tc>
          <w:tcPr>
            <w:tcW w:w="9450" w:type="dxa"/>
            <w:gridSpan w:val="4"/>
          </w:tcPr>
          <w:p w14:paraId="27A29EB0" w14:textId="77777777" w:rsidR="006C5241" w:rsidRPr="000A36AB" w:rsidRDefault="006C5241" w:rsidP="006C5241">
            <w:pPr>
              <w:tabs>
                <w:tab w:val="left" w:pos="4365"/>
              </w:tabs>
              <w:rPr>
                <w:sz w:val="18"/>
                <w:szCs w:val="18"/>
              </w:rPr>
            </w:pPr>
          </w:p>
        </w:tc>
      </w:tr>
      <w:tr w:rsidR="006C5241" w:rsidRPr="000A36AB" w14:paraId="7C78F39B" w14:textId="77777777" w:rsidTr="006C5241">
        <w:tc>
          <w:tcPr>
            <w:tcW w:w="4855" w:type="dxa"/>
            <w:gridSpan w:val="2"/>
          </w:tcPr>
          <w:p w14:paraId="55D63946" w14:textId="77777777" w:rsidR="006C5241" w:rsidRPr="000A36AB" w:rsidRDefault="006C5241" w:rsidP="006C5241">
            <w:pPr>
              <w:tabs>
                <w:tab w:val="left" w:pos="4365"/>
              </w:tabs>
              <w:rPr>
                <w:sz w:val="18"/>
                <w:szCs w:val="18"/>
              </w:rPr>
            </w:pPr>
            <w:r w:rsidRPr="000A36AB">
              <w:rPr>
                <w:sz w:val="18"/>
                <w:szCs w:val="18"/>
              </w:rPr>
              <w:t>Evidence of outstanding leadership or initiative in the classroom or at the school.</w:t>
            </w:r>
          </w:p>
        </w:tc>
        <w:tc>
          <w:tcPr>
            <w:tcW w:w="9450" w:type="dxa"/>
            <w:gridSpan w:val="4"/>
          </w:tcPr>
          <w:p w14:paraId="166003A8" w14:textId="77777777" w:rsidR="006C5241" w:rsidRPr="000A36AB" w:rsidRDefault="006C5241" w:rsidP="006C5241">
            <w:pPr>
              <w:tabs>
                <w:tab w:val="left" w:pos="4365"/>
              </w:tabs>
              <w:rPr>
                <w:sz w:val="18"/>
                <w:szCs w:val="18"/>
              </w:rPr>
            </w:pPr>
          </w:p>
        </w:tc>
      </w:tr>
    </w:tbl>
    <w:p w14:paraId="47268EA0" w14:textId="77777777" w:rsidR="006C5241" w:rsidRPr="000A36AB" w:rsidRDefault="006C5241" w:rsidP="006C5241">
      <w:pPr>
        <w:tabs>
          <w:tab w:val="left" w:pos="4365"/>
        </w:tabs>
        <w:rPr>
          <w:sz w:val="18"/>
          <w:szCs w:val="18"/>
        </w:rPr>
      </w:pPr>
    </w:p>
    <w:p w14:paraId="0E428E55" w14:textId="6A8B250E" w:rsidR="00DF4A90" w:rsidRPr="006C5241" w:rsidRDefault="006C5241" w:rsidP="006C5241">
      <w:pPr>
        <w:tabs>
          <w:tab w:val="left" w:pos="4365"/>
        </w:tabs>
        <w:sectPr w:rsidR="00DF4A90" w:rsidRPr="006C5241" w:rsidSect="006C5241">
          <w:headerReference w:type="default" r:id="rId43"/>
          <w:footerReference w:type="default" r:id="rId44"/>
          <w:pgSz w:w="15840" w:h="12240" w:orient="landscape"/>
          <w:pgMar w:top="720" w:right="720" w:bottom="720" w:left="720" w:header="720" w:footer="720" w:gutter="0"/>
          <w:cols w:space="720"/>
          <w:titlePg/>
          <w:docGrid w:linePitch="360"/>
        </w:sectPr>
      </w:pPr>
      <w:r w:rsidRPr="000A36AB">
        <w:rPr>
          <w:sz w:val="18"/>
          <w:szCs w:val="18"/>
        </w:rPr>
        <w:t>College Supervisor Signature: ____________________________</w:t>
      </w:r>
      <w:proofErr w:type="gramStart"/>
      <w:r w:rsidRPr="000A36AB">
        <w:rPr>
          <w:sz w:val="18"/>
          <w:szCs w:val="18"/>
        </w:rPr>
        <w:t xml:space="preserve">_ </w:t>
      </w:r>
      <w:r>
        <w:rPr>
          <w:sz w:val="18"/>
          <w:szCs w:val="18"/>
        </w:rPr>
        <w:t xml:space="preserve"> </w:t>
      </w:r>
      <w:r w:rsidRPr="000A36AB">
        <w:rPr>
          <w:sz w:val="18"/>
          <w:szCs w:val="18"/>
        </w:rPr>
        <w:t>Recommended</w:t>
      </w:r>
      <w:proofErr w:type="gramEnd"/>
      <w:r w:rsidRPr="000A36AB">
        <w:rPr>
          <w:sz w:val="18"/>
          <w:szCs w:val="18"/>
        </w:rPr>
        <w:t xml:space="preserve"> </w:t>
      </w:r>
      <w:r w:rsidR="007F23AC">
        <w:rPr>
          <w:sz w:val="18"/>
          <w:szCs w:val="18"/>
        </w:rPr>
        <w:t>Letter Grade</w:t>
      </w:r>
      <w:r w:rsidR="006922C0">
        <w:rPr>
          <w:sz w:val="18"/>
          <w:szCs w:val="18"/>
        </w:rPr>
        <w:t>______</w:t>
      </w:r>
    </w:p>
    <w:p w14:paraId="2F6DC09A" w14:textId="52D91BE3" w:rsidR="00DF4A90" w:rsidRDefault="00DF4A90" w:rsidP="009F7AF5">
      <w:pPr>
        <w:pStyle w:val="NoSpacing"/>
      </w:pPr>
    </w:p>
    <w:p w14:paraId="2C7AA14D" w14:textId="77777777" w:rsidR="00DF4A90" w:rsidRPr="00FB6FB6" w:rsidRDefault="00DF4A90" w:rsidP="009F7AF5">
      <w:pPr>
        <w:pStyle w:val="NoSpacing"/>
        <w:jc w:val="center"/>
        <w:rPr>
          <w:rFonts w:ascii="Century" w:hAnsi="Century"/>
          <w:b/>
        </w:rPr>
      </w:pPr>
      <w:r w:rsidRPr="0031210D">
        <w:rPr>
          <w:rFonts w:ascii="Century" w:hAnsi="Century"/>
          <w:b/>
        </w:rPr>
        <w:t>Praxis Exam Requirements</w:t>
      </w:r>
    </w:p>
    <w:p w14:paraId="778AD5CB" w14:textId="77777777" w:rsidR="00DF4A90" w:rsidRPr="00F379C6" w:rsidRDefault="00DF4A90" w:rsidP="009F7AF5">
      <w:pPr>
        <w:rPr>
          <w:rFonts w:ascii="Century" w:hAnsi="Century"/>
          <w:sz w:val="18"/>
          <w:szCs w:val="18"/>
        </w:rPr>
      </w:pPr>
      <w:r>
        <w:rPr>
          <w:rFonts w:ascii="Century" w:hAnsi="Century"/>
          <w:sz w:val="18"/>
          <w:szCs w:val="18"/>
        </w:rPr>
        <w:t xml:space="preserve">In order to </w:t>
      </w:r>
      <w:r w:rsidRPr="00F379C6">
        <w:rPr>
          <w:rFonts w:ascii="Century" w:hAnsi="Century"/>
          <w:sz w:val="18"/>
          <w:szCs w:val="18"/>
        </w:rPr>
        <w:t xml:space="preserve">student teach in the Spring </w:t>
      </w:r>
      <w:r w:rsidRPr="00F379C6">
        <w:rPr>
          <w:rFonts w:ascii="Century" w:hAnsi="Century"/>
          <w:b/>
          <w:sz w:val="18"/>
          <w:szCs w:val="18"/>
        </w:rPr>
        <w:t xml:space="preserve">ALL </w:t>
      </w:r>
      <w:r>
        <w:rPr>
          <w:rFonts w:ascii="Century" w:hAnsi="Century"/>
          <w:sz w:val="18"/>
          <w:szCs w:val="18"/>
        </w:rPr>
        <w:t xml:space="preserve">Praxis II </w:t>
      </w:r>
      <w:r w:rsidRPr="00F379C6">
        <w:rPr>
          <w:rFonts w:ascii="Century" w:hAnsi="Century"/>
          <w:b/>
          <w:sz w:val="18"/>
          <w:szCs w:val="18"/>
        </w:rPr>
        <w:t>MUST</w:t>
      </w:r>
      <w:r w:rsidRPr="00F379C6">
        <w:rPr>
          <w:rFonts w:ascii="Century" w:hAnsi="Century"/>
          <w:sz w:val="18"/>
          <w:szCs w:val="18"/>
        </w:rPr>
        <w:t xml:space="preserve"> </w:t>
      </w:r>
      <w:r>
        <w:rPr>
          <w:rFonts w:ascii="Century" w:hAnsi="Century"/>
          <w:sz w:val="18"/>
          <w:szCs w:val="18"/>
        </w:rPr>
        <w:t>be</w:t>
      </w:r>
      <w:r w:rsidRPr="00F379C6">
        <w:rPr>
          <w:rFonts w:ascii="Century" w:hAnsi="Century"/>
          <w:sz w:val="18"/>
          <w:szCs w:val="18"/>
        </w:rPr>
        <w:t xml:space="preserve"> passed by </w:t>
      </w:r>
      <w:r w:rsidRPr="00F379C6">
        <w:rPr>
          <w:rFonts w:ascii="Century" w:hAnsi="Century"/>
          <w:b/>
          <w:sz w:val="18"/>
          <w:szCs w:val="18"/>
        </w:rPr>
        <w:t>November 15</w:t>
      </w:r>
      <w:r w:rsidRPr="00F379C6">
        <w:rPr>
          <w:rFonts w:ascii="Century" w:hAnsi="Century"/>
          <w:sz w:val="18"/>
          <w:szCs w:val="18"/>
        </w:rPr>
        <w:t xml:space="preserve">, of the prior semester. </w:t>
      </w:r>
      <w:r>
        <w:rPr>
          <w:rFonts w:ascii="Century" w:hAnsi="Century"/>
          <w:sz w:val="18"/>
          <w:szCs w:val="18"/>
        </w:rPr>
        <w:t>In order to</w:t>
      </w:r>
      <w:r w:rsidRPr="00F379C6">
        <w:rPr>
          <w:rFonts w:ascii="Century" w:hAnsi="Century"/>
          <w:sz w:val="18"/>
          <w:szCs w:val="18"/>
        </w:rPr>
        <w:t xml:space="preserve"> student teach in the Fall </w:t>
      </w:r>
      <w:r w:rsidRPr="00F379C6">
        <w:rPr>
          <w:rFonts w:ascii="Century" w:hAnsi="Century"/>
          <w:b/>
          <w:sz w:val="18"/>
          <w:szCs w:val="18"/>
        </w:rPr>
        <w:t xml:space="preserve">ALL </w:t>
      </w:r>
      <w:r>
        <w:rPr>
          <w:rFonts w:ascii="Century" w:hAnsi="Century"/>
          <w:sz w:val="18"/>
          <w:szCs w:val="18"/>
        </w:rPr>
        <w:t xml:space="preserve">Praxis II </w:t>
      </w:r>
      <w:r w:rsidRPr="00F379C6">
        <w:rPr>
          <w:rFonts w:ascii="Century" w:hAnsi="Century"/>
          <w:b/>
          <w:sz w:val="18"/>
          <w:szCs w:val="18"/>
        </w:rPr>
        <w:t xml:space="preserve">MUST </w:t>
      </w:r>
      <w:r>
        <w:rPr>
          <w:rFonts w:ascii="Century" w:hAnsi="Century"/>
          <w:sz w:val="18"/>
          <w:szCs w:val="18"/>
        </w:rPr>
        <w:t xml:space="preserve">be </w:t>
      </w:r>
      <w:r w:rsidRPr="00F379C6">
        <w:rPr>
          <w:rFonts w:ascii="Century" w:hAnsi="Century"/>
          <w:sz w:val="18"/>
          <w:szCs w:val="18"/>
        </w:rPr>
        <w:t xml:space="preserve">passed by </w:t>
      </w:r>
      <w:r w:rsidRPr="00F379C6">
        <w:rPr>
          <w:rFonts w:ascii="Century" w:hAnsi="Century"/>
          <w:b/>
          <w:sz w:val="18"/>
          <w:szCs w:val="18"/>
        </w:rPr>
        <w:t>May 15</w:t>
      </w:r>
      <w:r w:rsidRPr="00F379C6">
        <w:rPr>
          <w:rFonts w:ascii="Century" w:hAnsi="Century"/>
          <w:sz w:val="18"/>
          <w:szCs w:val="18"/>
        </w:rPr>
        <w:t>, of the prior semester.</w:t>
      </w:r>
    </w:p>
    <w:tbl>
      <w:tblPr>
        <w:tblStyle w:val="TableGrid"/>
        <w:tblW w:w="10885" w:type="dxa"/>
        <w:tblLook w:val="04A0" w:firstRow="1" w:lastRow="0" w:firstColumn="1" w:lastColumn="0" w:noHBand="0" w:noVBand="1"/>
      </w:tblPr>
      <w:tblGrid>
        <w:gridCol w:w="5125"/>
        <w:gridCol w:w="5760"/>
      </w:tblGrid>
      <w:tr w:rsidR="00DF4A90" w:rsidRPr="00DA589B" w14:paraId="5226F1BA" w14:textId="77777777" w:rsidTr="009904BC">
        <w:tc>
          <w:tcPr>
            <w:tcW w:w="5125" w:type="dxa"/>
          </w:tcPr>
          <w:p w14:paraId="2438D03F" w14:textId="4482B2E6" w:rsidR="00DF4A90" w:rsidRPr="00DA589B" w:rsidRDefault="00DF4A90" w:rsidP="009F7AF5">
            <w:pPr>
              <w:rPr>
                <w:rFonts w:ascii="Century" w:hAnsi="Century"/>
                <w:b/>
                <w:sz w:val="18"/>
                <w:szCs w:val="18"/>
              </w:rPr>
            </w:pPr>
            <w:r w:rsidRPr="00DA589B">
              <w:rPr>
                <w:rFonts w:ascii="Century" w:hAnsi="Century"/>
                <w:b/>
                <w:sz w:val="18"/>
                <w:szCs w:val="18"/>
              </w:rPr>
              <w:t xml:space="preserve">Elementary </w:t>
            </w:r>
            <w:r w:rsidR="00DE6CBA" w:rsidRPr="00DA589B">
              <w:rPr>
                <w:rFonts w:ascii="Century" w:hAnsi="Century"/>
                <w:b/>
                <w:sz w:val="18"/>
                <w:szCs w:val="18"/>
              </w:rPr>
              <w:t>Requirements K</w:t>
            </w:r>
            <w:r w:rsidRPr="00DA589B">
              <w:rPr>
                <w:rFonts w:ascii="Century" w:hAnsi="Century"/>
                <w:b/>
                <w:sz w:val="18"/>
                <w:szCs w:val="18"/>
              </w:rPr>
              <w:t>-5</w:t>
            </w:r>
          </w:p>
        </w:tc>
        <w:tc>
          <w:tcPr>
            <w:tcW w:w="5760" w:type="dxa"/>
          </w:tcPr>
          <w:p w14:paraId="3299D256" w14:textId="1E32AA59" w:rsidR="00DF4A90" w:rsidRPr="00DA589B" w:rsidRDefault="00DF4A90" w:rsidP="009F7AF5">
            <w:pPr>
              <w:rPr>
                <w:rFonts w:ascii="Century" w:hAnsi="Century"/>
                <w:b/>
                <w:sz w:val="18"/>
                <w:szCs w:val="18"/>
              </w:rPr>
            </w:pPr>
            <w:r w:rsidRPr="00DA589B">
              <w:rPr>
                <w:rFonts w:ascii="Century" w:hAnsi="Century"/>
                <w:b/>
                <w:sz w:val="18"/>
                <w:szCs w:val="18"/>
              </w:rPr>
              <w:t xml:space="preserve">Secondary </w:t>
            </w:r>
            <w:r w:rsidR="00DE6CBA" w:rsidRPr="00DA589B">
              <w:rPr>
                <w:rFonts w:ascii="Century" w:hAnsi="Century"/>
                <w:b/>
                <w:sz w:val="18"/>
                <w:szCs w:val="18"/>
              </w:rPr>
              <w:t>Requirements 6</w:t>
            </w:r>
            <w:r w:rsidRPr="00DA589B">
              <w:rPr>
                <w:rFonts w:ascii="Century" w:hAnsi="Century"/>
                <w:b/>
                <w:sz w:val="18"/>
                <w:szCs w:val="18"/>
              </w:rPr>
              <w:t>-12</w:t>
            </w:r>
          </w:p>
        </w:tc>
      </w:tr>
      <w:tr w:rsidR="00DF4A90" w:rsidRPr="00DA589B" w14:paraId="201E731D" w14:textId="77777777" w:rsidTr="009904BC">
        <w:tc>
          <w:tcPr>
            <w:tcW w:w="5125" w:type="dxa"/>
          </w:tcPr>
          <w:p w14:paraId="3B144729" w14:textId="77777777" w:rsidR="00DF4A90" w:rsidRDefault="0017394F" w:rsidP="009F7AF5">
            <w:pPr>
              <w:rPr>
                <w:rFonts w:ascii="Century" w:hAnsi="Century"/>
                <w:sz w:val="18"/>
                <w:szCs w:val="18"/>
              </w:rPr>
            </w:pPr>
            <w:r>
              <w:rPr>
                <w:rFonts w:ascii="Century" w:hAnsi="Century"/>
                <w:sz w:val="18"/>
                <w:szCs w:val="18"/>
              </w:rPr>
              <w:t>Teaching Reading: Elem Ed.</w:t>
            </w:r>
          </w:p>
          <w:p w14:paraId="13FABA87" w14:textId="77777777" w:rsidR="0017394F" w:rsidRPr="00DA589B" w:rsidRDefault="0017394F" w:rsidP="009F7AF5">
            <w:pPr>
              <w:rPr>
                <w:rFonts w:ascii="Century" w:hAnsi="Century"/>
                <w:sz w:val="18"/>
                <w:szCs w:val="18"/>
              </w:rPr>
            </w:pPr>
            <w:r>
              <w:rPr>
                <w:rFonts w:ascii="Century" w:hAnsi="Century"/>
                <w:sz w:val="18"/>
                <w:szCs w:val="18"/>
              </w:rPr>
              <w:t>Code: 5205              TN Min. Score: 159</w:t>
            </w:r>
          </w:p>
        </w:tc>
        <w:tc>
          <w:tcPr>
            <w:tcW w:w="5760" w:type="dxa"/>
          </w:tcPr>
          <w:p w14:paraId="14D27D3A" w14:textId="77777777" w:rsidR="00DF4A90" w:rsidRPr="00DA589B" w:rsidRDefault="00DF4A90" w:rsidP="009F7AF5">
            <w:pPr>
              <w:rPr>
                <w:rFonts w:ascii="Century" w:hAnsi="Century"/>
                <w:sz w:val="18"/>
                <w:szCs w:val="18"/>
              </w:rPr>
            </w:pPr>
            <w:r w:rsidRPr="00DA589B">
              <w:rPr>
                <w:rFonts w:ascii="Century" w:hAnsi="Century"/>
                <w:sz w:val="18"/>
                <w:szCs w:val="18"/>
              </w:rPr>
              <w:t>Biology: Content Knowledge</w:t>
            </w:r>
          </w:p>
          <w:p w14:paraId="6A1AC5AD" w14:textId="77777777" w:rsidR="00DF4A90" w:rsidRPr="00DA589B" w:rsidRDefault="00DF4A90" w:rsidP="009F7AF5">
            <w:pPr>
              <w:rPr>
                <w:rFonts w:ascii="Century" w:hAnsi="Century"/>
                <w:sz w:val="18"/>
                <w:szCs w:val="18"/>
              </w:rPr>
            </w:pPr>
            <w:r w:rsidRPr="00DA589B">
              <w:rPr>
                <w:rFonts w:ascii="Century" w:hAnsi="Century"/>
                <w:sz w:val="18"/>
                <w:szCs w:val="18"/>
              </w:rPr>
              <w:t>Code: 5235            TN Min. Score: 148</w:t>
            </w:r>
          </w:p>
        </w:tc>
      </w:tr>
      <w:tr w:rsidR="00493FF8" w:rsidRPr="00DA589B" w14:paraId="56559E96" w14:textId="77777777" w:rsidTr="009904BC">
        <w:tc>
          <w:tcPr>
            <w:tcW w:w="5125" w:type="dxa"/>
            <w:vMerge w:val="restart"/>
          </w:tcPr>
          <w:p w14:paraId="2A9FFCB4" w14:textId="77777777" w:rsidR="00493FF8" w:rsidRDefault="00493FF8" w:rsidP="009F7AF5">
            <w:pPr>
              <w:rPr>
                <w:rFonts w:ascii="Century" w:hAnsi="Century"/>
                <w:sz w:val="18"/>
                <w:szCs w:val="18"/>
              </w:rPr>
            </w:pPr>
            <w:r w:rsidRPr="00C845E1">
              <w:rPr>
                <w:rFonts w:ascii="Century" w:hAnsi="Century"/>
                <w:sz w:val="18"/>
                <w:szCs w:val="18"/>
              </w:rPr>
              <w:t xml:space="preserve">Elementary </w:t>
            </w:r>
            <w:proofErr w:type="spellStart"/>
            <w:r w:rsidRPr="00C845E1">
              <w:rPr>
                <w:rFonts w:ascii="Century" w:hAnsi="Century"/>
                <w:sz w:val="18"/>
                <w:szCs w:val="18"/>
              </w:rPr>
              <w:t>Ed</w:t>
            </w:r>
            <w:r>
              <w:rPr>
                <w:rFonts w:ascii="Century" w:hAnsi="Century"/>
                <w:sz w:val="18"/>
                <w:szCs w:val="18"/>
              </w:rPr>
              <w:t>..</w:t>
            </w:r>
            <w:r w:rsidRPr="00C845E1">
              <w:rPr>
                <w:rFonts w:ascii="Century" w:hAnsi="Century"/>
                <w:sz w:val="18"/>
                <w:szCs w:val="18"/>
              </w:rPr>
              <w:t>Multiple</w:t>
            </w:r>
            <w:proofErr w:type="spellEnd"/>
            <w:r w:rsidRPr="00C845E1">
              <w:rPr>
                <w:rFonts w:ascii="Century" w:hAnsi="Century"/>
                <w:sz w:val="18"/>
                <w:szCs w:val="18"/>
              </w:rPr>
              <w:t xml:space="preserve"> Subjects (4 </w:t>
            </w:r>
            <w:r>
              <w:rPr>
                <w:rFonts w:ascii="Century" w:hAnsi="Century"/>
                <w:sz w:val="18"/>
                <w:szCs w:val="18"/>
              </w:rPr>
              <w:t xml:space="preserve">Part </w:t>
            </w:r>
            <w:r w:rsidRPr="00C845E1">
              <w:rPr>
                <w:rFonts w:ascii="Century" w:hAnsi="Century"/>
                <w:sz w:val="18"/>
                <w:szCs w:val="18"/>
              </w:rPr>
              <w:t>Test)</w:t>
            </w:r>
          </w:p>
          <w:p w14:paraId="56AE4933" w14:textId="77777777" w:rsidR="00493FF8" w:rsidRPr="00C845E1" w:rsidRDefault="00493FF8" w:rsidP="009F7AF5">
            <w:pPr>
              <w:rPr>
                <w:rFonts w:ascii="Century" w:hAnsi="Century"/>
                <w:b/>
                <w:sz w:val="18"/>
                <w:szCs w:val="18"/>
              </w:rPr>
            </w:pPr>
            <w:r w:rsidRPr="00C845E1">
              <w:rPr>
                <w:rFonts w:ascii="Century" w:hAnsi="Century"/>
                <w:b/>
                <w:sz w:val="18"/>
                <w:szCs w:val="18"/>
              </w:rPr>
              <w:t>Code: 5001 If taken all at once</w:t>
            </w:r>
          </w:p>
          <w:p w14:paraId="773B1220" w14:textId="77777777" w:rsidR="00493FF8" w:rsidRDefault="00493FF8" w:rsidP="009F7AF5">
            <w:pPr>
              <w:rPr>
                <w:rFonts w:ascii="Century" w:hAnsi="Century"/>
                <w:sz w:val="18"/>
                <w:szCs w:val="18"/>
              </w:rPr>
            </w:pPr>
            <w:r>
              <w:rPr>
                <w:rFonts w:ascii="Century" w:hAnsi="Century"/>
                <w:sz w:val="18"/>
                <w:szCs w:val="18"/>
              </w:rPr>
              <w:t>Elem. Ed. Reading &amp; Language Arts Subtest</w:t>
            </w:r>
          </w:p>
          <w:p w14:paraId="30334558" w14:textId="77777777" w:rsidR="00493FF8" w:rsidRDefault="00493FF8" w:rsidP="009F7AF5">
            <w:pPr>
              <w:rPr>
                <w:rFonts w:ascii="Century" w:hAnsi="Century"/>
                <w:sz w:val="18"/>
                <w:szCs w:val="18"/>
              </w:rPr>
            </w:pPr>
            <w:r>
              <w:rPr>
                <w:rFonts w:ascii="Century" w:hAnsi="Century"/>
                <w:sz w:val="18"/>
                <w:szCs w:val="18"/>
              </w:rPr>
              <w:t>Code: 5002                  TN Min. Score: 157</w:t>
            </w:r>
          </w:p>
          <w:p w14:paraId="39F81437" w14:textId="77777777" w:rsidR="00493FF8" w:rsidRPr="00C845E1" w:rsidRDefault="00493FF8" w:rsidP="009F7AF5">
            <w:pPr>
              <w:rPr>
                <w:rFonts w:ascii="Century" w:hAnsi="Century"/>
                <w:sz w:val="18"/>
                <w:szCs w:val="18"/>
              </w:rPr>
            </w:pPr>
            <w:r>
              <w:rPr>
                <w:rFonts w:ascii="Century" w:hAnsi="Century"/>
                <w:sz w:val="18"/>
                <w:szCs w:val="18"/>
              </w:rPr>
              <w:t>Elem. Ed. Mathematics Subtest</w:t>
            </w:r>
          </w:p>
          <w:p w14:paraId="7D2C5440" w14:textId="77777777" w:rsidR="00493FF8" w:rsidRDefault="00493FF8" w:rsidP="009F7AF5">
            <w:pPr>
              <w:rPr>
                <w:rFonts w:ascii="Century" w:hAnsi="Century"/>
                <w:sz w:val="18"/>
                <w:szCs w:val="18"/>
              </w:rPr>
            </w:pPr>
            <w:r w:rsidRPr="00C845E1">
              <w:rPr>
                <w:rFonts w:ascii="Century" w:hAnsi="Century"/>
                <w:sz w:val="18"/>
                <w:szCs w:val="18"/>
              </w:rPr>
              <w:t>Code: 5003                   TN Min. Score 157</w:t>
            </w:r>
          </w:p>
          <w:p w14:paraId="28A90606" w14:textId="77777777" w:rsidR="00493FF8" w:rsidRDefault="00493FF8" w:rsidP="009F7AF5">
            <w:pPr>
              <w:rPr>
                <w:rFonts w:ascii="Century" w:hAnsi="Century"/>
                <w:sz w:val="18"/>
                <w:szCs w:val="18"/>
              </w:rPr>
            </w:pPr>
            <w:r>
              <w:rPr>
                <w:rFonts w:ascii="Century" w:hAnsi="Century"/>
                <w:sz w:val="18"/>
                <w:szCs w:val="18"/>
              </w:rPr>
              <w:t>Elem. Ed. Social Studies Subtest</w:t>
            </w:r>
          </w:p>
          <w:p w14:paraId="7758E7DF" w14:textId="77777777" w:rsidR="00493FF8" w:rsidRDefault="00493FF8" w:rsidP="009F7AF5">
            <w:pPr>
              <w:rPr>
                <w:rFonts w:ascii="Century" w:hAnsi="Century"/>
                <w:sz w:val="18"/>
                <w:szCs w:val="18"/>
              </w:rPr>
            </w:pPr>
            <w:r>
              <w:rPr>
                <w:rFonts w:ascii="Century" w:hAnsi="Century"/>
                <w:sz w:val="18"/>
                <w:szCs w:val="18"/>
              </w:rPr>
              <w:t>Code: 5004                  TN Min. Score: 155</w:t>
            </w:r>
          </w:p>
          <w:p w14:paraId="28C45218" w14:textId="77777777" w:rsidR="00493FF8" w:rsidRDefault="00493FF8" w:rsidP="009F7AF5">
            <w:pPr>
              <w:rPr>
                <w:rFonts w:ascii="Century" w:hAnsi="Century"/>
                <w:sz w:val="18"/>
                <w:szCs w:val="18"/>
              </w:rPr>
            </w:pPr>
            <w:r>
              <w:rPr>
                <w:rFonts w:ascii="Century" w:hAnsi="Century"/>
                <w:sz w:val="18"/>
                <w:szCs w:val="18"/>
              </w:rPr>
              <w:t>Elem. Ed. Science Subtest</w:t>
            </w:r>
          </w:p>
          <w:p w14:paraId="4B32DD47" w14:textId="0E8E34C5" w:rsidR="00493FF8" w:rsidRPr="00DA589B" w:rsidRDefault="00493FF8" w:rsidP="009F7AF5">
            <w:pPr>
              <w:rPr>
                <w:rFonts w:ascii="Century" w:hAnsi="Century"/>
                <w:sz w:val="18"/>
                <w:szCs w:val="18"/>
              </w:rPr>
            </w:pPr>
            <w:r>
              <w:rPr>
                <w:rFonts w:ascii="Century" w:hAnsi="Century"/>
                <w:sz w:val="18"/>
                <w:szCs w:val="18"/>
              </w:rPr>
              <w:t>Code: 5005                  TN Min. Score: 159</w:t>
            </w:r>
          </w:p>
        </w:tc>
        <w:tc>
          <w:tcPr>
            <w:tcW w:w="5760" w:type="dxa"/>
          </w:tcPr>
          <w:p w14:paraId="795FBA0A" w14:textId="77777777" w:rsidR="00493FF8" w:rsidRPr="00DA589B" w:rsidRDefault="00493FF8" w:rsidP="009F7AF5">
            <w:pPr>
              <w:rPr>
                <w:rFonts w:ascii="Century" w:hAnsi="Century"/>
                <w:sz w:val="18"/>
                <w:szCs w:val="18"/>
              </w:rPr>
            </w:pPr>
            <w:r w:rsidRPr="00DA589B">
              <w:rPr>
                <w:rFonts w:ascii="Century" w:hAnsi="Century"/>
                <w:sz w:val="18"/>
                <w:szCs w:val="18"/>
              </w:rPr>
              <w:t>Chemistry: Content Knowledge</w:t>
            </w:r>
          </w:p>
          <w:p w14:paraId="68711C3F" w14:textId="77777777" w:rsidR="00493FF8" w:rsidRPr="00DA589B" w:rsidRDefault="00493FF8" w:rsidP="009F7AF5">
            <w:pPr>
              <w:rPr>
                <w:rFonts w:ascii="Century" w:hAnsi="Century"/>
                <w:sz w:val="18"/>
                <w:szCs w:val="18"/>
              </w:rPr>
            </w:pPr>
            <w:r w:rsidRPr="00DA589B">
              <w:rPr>
                <w:rFonts w:ascii="Century" w:hAnsi="Century"/>
                <w:sz w:val="18"/>
                <w:szCs w:val="18"/>
              </w:rPr>
              <w:t>Code: 5245            TN Min. Score: 152</w:t>
            </w:r>
          </w:p>
        </w:tc>
      </w:tr>
      <w:tr w:rsidR="00493FF8" w:rsidRPr="00DA589B" w14:paraId="695EA2DA" w14:textId="77777777" w:rsidTr="009904BC">
        <w:tc>
          <w:tcPr>
            <w:tcW w:w="5125" w:type="dxa"/>
            <w:vMerge/>
          </w:tcPr>
          <w:p w14:paraId="2DB1CA71" w14:textId="4ED709CE" w:rsidR="00493FF8" w:rsidRPr="00DA589B" w:rsidRDefault="00493FF8" w:rsidP="009F7AF5">
            <w:pPr>
              <w:rPr>
                <w:rFonts w:ascii="Century" w:hAnsi="Century"/>
                <w:sz w:val="18"/>
                <w:szCs w:val="18"/>
              </w:rPr>
            </w:pPr>
          </w:p>
        </w:tc>
        <w:tc>
          <w:tcPr>
            <w:tcW w:w="5760" w:type="dxa"/>
          </w:tcPr>
          <w:p w14:paraId="18B024C0" w14:textId="77777777" w:rsidR="00493FF8" w:rsidRPr="00DA589B" w:rsidRDefault="00493FF8" w:rsidP="009F7AF5">
            <w:pPr>
              <w:rPr>
                <w:rFonts w:ascii="Century" w:hAnsi="Century"/>
                <w:sz w:val="18"/>
                <w:szCs w:val="18"/>
              </w:rPr>
            </w:pPr>
            <w:r w:rsidRPr="00DA589B">
              <w:rPr>
                <w:rFonts w:ascii="Century" w:hAnsi="Century"/>
                <w:sz w:val="18"/>
                <w:szCs w:val="18"/>
              </w:rPr>
              <w:t>English: Content Knowledge</w:t>
            </w:r>
          </w:p>
          <w:p w14:paraId="387E891B" w14:textId="77777777" w:rsidR="00493FF8" w:rsidRPr="00DA589B" w:rsidRDefault="00493FF8" w:rsidP="009F7AF5">
            <w:pPr>
              <w:rPr>
                <w:rFonts w:ascii="Century" w:hAnsi="Century"/>
                <w:sz w:val="18"/>
                <w:szCs w:val="18"/>
              </w:rPr>
            </w:pPr>
            <w:r w:rsidRPr="00DA589B">
              <w:rPr>
                <w:rFonts w:ascii="Century" w:hAnsi="Century"/>
                <w:sz w:val="18"/>
                <w:szCs w:val="18"/>
              </w:rPr>
              <w:t>Code: 5038            TN Min. Score: 167</w:t>
            </w:r>
          </w:p>
        </w:tc>
      </w:tr>
      <w:tr w:rsidR="00493FF8" w:rsidRPr="00DA589B" w14:paraId="119D2590" w14:textId="77777777" w:rsidTr="00DE6CBA">
        <w:trPr>
          <w:trHeight w:val="609"/>
        </w:trPr>
        <w:tc>
          <w:tcPr>
            <w:tcW w:w="5125" w:type="dxa"/>
            <w:vMerge/>
          </w:tcPr>
          <w:p w14:paraId="4B365F35" w14:textId="505C24A6" w:rsidR="00493FF8" w:rsidRPr="00DA589B" w:rsidRDefault="00493FF8" w:rsidP="009F7AF5">
            <w:pPr>
              <w:rPr>
                <w:rFonts w:ascii="Century" w:hAnsi="Century"/>
                <w:b/>
                <w:sz w:val="18"/>
                <w:szCs w:val="18"/>
              </w:rPr>
            </w:pPr>
          </w:p>
        </w:tc>
        <w:tc>
          <w:tcPr>
            <w:tcW w:w="5760" w:type="dxa"/>
          </w:tcPr>
          <w:p w14:paraId="7FEF4C24" w14:textId="77777777" w:rsidR="00493FF8" w:rsidRPr="00CC48B3" w:rsidRDefault="00493FF8" w:rsidP="009F7AF5">
            <w:pPr>
              <w:rPr>
                <w:rFonts w:ascii="Century" w:hAnsi="Century"/>
                <w:sz w:val="18"/>
                <w:szCs w:val="18"/>
              </w:rPr>
            </w:pPr>
            <w:r w:rsidRPr="00CC48B3">
              <w:rPr>
                <w:rFonts w:ascii="Century" w:hAnsi="Century"/>
                <w:sz w:val="18"/>
                <w:szCs w:val="18"/>
              </w:rPr>
              <w:t>History: Content Knowledge</w:t>
            </w:r>
          </w:p>
          <w:p w14:paraId="1A4903C1" w14:textId="1731980A" w:rsidR="00493FF8" w:rsidRDefault="00493FF8" w:rsidP="009F7AF5">
            <w:pPr>
              <w:rPr>
                <w:rFonts w:ascii="Century" w:hAnsi="Century"/>
                <w:sz w:val="18"/>
                <w:szCs w:val="18"/>
              </w:rPr>
            </w:pPr>
            <w:r w:rsidRPr="00CC48B3">
              <w:rPr>
                <w:rFonts w:ascii="Century" w:hAnsi="Century"/>
                <w:sz w:val="18"/>
                <w:szCs w:val="18"/>
              </w:rPr>
              <w:t>Code: 5941            TN Min. Score: 157</w:t>
            </w:r>
          </w:p>
          <w:p w14:paraId="30D9217C" w14:textId="77777777" w:rsidR="00493FF8" w:rsidRPr="00DA589B" w:rsidRDefault="00493FF8" w:rsidP="00DE6CBA">
            <w:pPr>
              <w:ind w:left="720"/>
              <w:rPr>
                <w:rFonts w:ascii="Century" w:hAnsi="Century"/>
                <w:sz w:val="18"/>
                <w:szCs w:val="18"/>
              </w:rPr>
            </w:pPr>
            <w:r w:rsidRPr="00DA589B">
              <w:rPr>
                <w:rFonts w:ascii="Century" w:hAnsi="Century"/>
                <w:sz w:val="18"/>
                <w:szCs w:val="18"/>
              </w:rPr>
              <w:t>Government: Content Knowledge</w:t>
            </w:r>
          </w:p>
          <w:p w14:paraId="4A78A6A0" w14:textId="1CBBFA22" w:rsidR="00493FF8" w:rsidRPr="00DE6CBA" w:rsidRDefault="00493FF8" w:rsidP="00DE6CBA">
            <w:pPr>
              <w:ind w:left="720"/>
              <w:rPr>
                <w:rFonts w:ascii="Century" w:hAnsi="Century"/>
                <w:sz w:val="18"/>
                <w:szCs w:val="18"/>
              </w:rPr>
            </w:pPr>
            <w:r w:rsidRPr="00DA589B">
              <w:rPr>
                <w:rFonts w:ascii="Century" w:hAnsi="Century"/>
                <w:sz w:val="18"/>
                <w:szCs w:val="18"/>
              </w:rPr>
              <w:t>Code: 5931            TN Min. Score: 149</w:t>
            </w:r>
          </w:p>
        </w:tc>
      </w:tr>
      <w:tr w:rsidR="00493FF8" w:rsidRPr="00DA589B" w14:paraId="5422C391" w14:textId="77777777" w:rsidTr="00493FF8">
        <w:trPr>
          <w:trHeight w:val="432"/>
        </w:trPr>
        <w:tc>
          <w:tcPr>
            <w:tcW w:w="5125" w:type="dxa"/>
            <w:vAlign w:val="center"/>
          </w:tcPr>
          <w:p w14:paraId="60B21FAF" w14:textId="4FC727F0" w:rsidR="00493FF8" w:rsidRPr="00493FF8" w:rsidRDefault="00493FF8" w:rsidP="00493FF8">
            <w:pPr>
              <w:rPr>
                <w:rFonts w:ascii="Century" w:hAnsi="Century"/>
                <w:b/>
                <w:bCs/>
                <w:sz w:val="18"/>
                <w:szCs w:val="18"/>
              </w:rPr>
            </w:pPr>
            <w:r w:rsidRPr="00493FF8">
              <w:rPr>
                <w:rFonts w:ascii="Century" w:hAnsi="Century"/>
                <w:b/>
                <w:bCs/>
                <w:sz w:val="18"/>
                <w:szCs w:val="18"/>
              </w:rPr>
              <w:t>Additional Endorsement</w:t>
            </w:r>
            <w:r w:rsidR="00E16C2A">
              <w:rPr>
                <w:rFonts w:ascii="Century" w:hAnsi="Century"/>
                <w:b/>
                <w:bCs/>
                <w:sz w:val="18"/>
                <w:szCs w:val="18"/>
              </w:rPr>
              <w:t>s</w:t>
            </w:r>
          </w:p>
        </w:tc>
        <w:tc>
          <w:tcPr>
            <w:tcW w:w="5760" w:type="dxa"/>
          </w:tcPr>
          <w:p w14:paraId="1538350A" w14:textId="77777777" w:rsidR="00493FF8" w:rsidRPr="00DA589B" w:rsidRDefault="00493FF8" w:rsidP="00DE6CBA">
            <w:pPr>
              <w:rPr>
                <w:rFonts w:ascii="Century" w:hAnsi="Century"/>
                <w:sz w:val="18"/>
                <w:szCs w:val="18"/>
              </w:rPr>
            </w:pPr>
            <w:r w:rsidRPr="00DA589B">
              <w:rPr>
                <w:rFonts w:ascii="Century" w:hAnsi="Century"/>
                <w:sz w:val="18"/>
                <w:szCs w:val="18"/>
              </w:rPr>
              <w:t>Mathematics: Content Knowledge</w:t>
            </w:r>
          </w:p>
          <w:p w14:paraId="2C765EE2" w14:textId="28576A85" w:rsidR="00493FF8" w:rsidRPr="00CC48B3" w:rsidRDefault="00493FF8" w:rsidP="00DE6CBA">
            <w:pPr>
              <w:rPr>
                <w:rFonts w:ascii="Century" w:hAnsi="Century"/>
                <w:sz w:val="18"/>
                <w:szCs w:val="18"/>
              </w:rPr>
            </w:pPr>
            <w:r w:rsidRPr="00DA589B">
              <w:rPr>
                <w:rFonts w:ascii="Century" w:hAnsi="Century"/>
                <w:sz w:val="18"/>
                <w:szCs w:val="18"/>
              </w:rPr>
              <w:t>Code: 5161            TN Min. Score: 160</w:t>
            </w:r>
          </w:p>
        </w:tc>
      </w:tr>
      <w:tr w:rsidR="00493FF8" w:rsidRPr="00DA589B" w14:paraId="68F491EE" w14:textId="77777777" w:rsidTr="00DE6CBA">
        <w:trPr>
          <w:trHeight w:val="432"/>
        </w:trPr>
        <w:tc>
          <w:tcPr>
            <w:tcW w:w="5125" w:type="dxa"/>
          </w:tcPr>
          <w:p w14:paraId="259445A6" w14:textId="00C2E5F5" w:rsidR="00493FF8" w:rsidRDefault="00493FF8" w:rsidP="009F7AF5">
            <w:pPr>
              <w:rPr>
                <w:rFonts w:ascii="Century" w:hAnsi="Century"/>
                <w:sz w:val="18"/>
                <w:szCs w:val="18"/>
              </w:rPr>
            </w:pPr>
            <w:r>
              <w:rPr>
                <w:rFonts w:ascii="Century" w:hAnsi="Century"/>
                <w:sz w:val="18"/>
                <w:szCs w:val="18"/>
              </w:rPr>
              <w:t>ESL: English to Speakers of Other Languages</w:t>
            </w:r>
          </w:p>
          <w:p w14:paraId="54B565BF" w14:textId="118AA2B7" w:rsidR="00493FF8" w:rsidRPr="00C845E1" w:rsidRDefault="00493FF8" w:rsidP="009F7AF5">
            <w:pPr>
              <w:rPr>
                <w:rFonts w:ascii="Century" w:hAnsi="Century"/>
                <w:sz w:val="18"/>
                <w:szCs w:val="18"/>
              </w:rPr>
            </w:pPr>
            <w:r>
              <w:rPr>
                <w:rFonts w:ascii="Century" w:hAnsi="Century"/>
                <w:sz w:val="18"/>
                <w:szCs w:val="18"/>
              </w:rPr>
              <w:t>C</w:t>
            </w:r>
            <w:r w:rsidR="00E16C2A">
              <w:rPr>
                <w:rFonts w:ascii="Century" w:hAnsi="Century"/>
                <w:sz w:val="18"/>
                <w:szCs w:val="18"/>
              </w:rPr>
              <w:t>ode</w:t>
            </w:r>
            <w:r>
              <w:rPr>
                <w:rFonts w:ascii="Century" w:hAnsi="Century"/>
                <w:sz w:val="18"/>
                <w:szCs w:val="18"/>
              </w:rPr>
              <w:t xml:space="preserve"> 5362</w:t>
            </w:r>
            <w:r>
              <w:rPr>
                <w:rFonts w:ascii="Century" w:hAnsi="Century"/>
                <w:sz w:val="18"/>
                <w:szCs w:val="18"/>
              </w:rPr>
              <w:tab/>
              <w:t xml:space="preserve">      TN Min. Score </w:t>
            </w:r>
            <w:r w:rsidR="00E16C2A">
              <w:rPr>
                <w:rFonts w:ascii="Century" w:hAnsi="Century"/>
                <w:sz w:val="18"/>
                <w:szCs w:val="18"/>
              </w:rPr>
              <w:t>155</w:t>
            </w:r>
          </w:p>
        </w:tc>
        <w:tc>
          <w:tcPr>
            <w:tcW w:w="5760" w:type="dxa"/>
          </w:tcPr>
          <w:p w14:paraId="7647FDA9" w14:textId="77777777" w:rsidR="00493FF8" w:rsidRPr="00DA589B" w:rsidRDefault="00493FF8" w:rsidP="00DE6CBA">
            <w:pPr>
              <w:rPr>
                <w:rFonts w:ascii="Century" w:hAnsi="Century"/>
                <w:sz w:val="18"/>
                <w:szCs w:val="18"/>
              </w:rPr>
            </w:pPr>
            <w:r w:rsidRPr="00DA589B">
              <w:rPr>
                <w:rFonts w:ascii="Century" w:hAnsi="Century"/>
                <w:sz w:val="18"/>
                <w:szCs w:val="18"/>
              </w:rPr>
              <w:t>Physics: Content Knowledge</w:t>
            </w:r>
          </w:p>
          <w:p w14:paraId="4E0D2295" w14:textId="6CDC2BEB" w:rsidR="00493FF8" w:rsidRPr="00CC48B3" w:rsidRDefault="00493FF8" w:rsidP="00DE6CBA">
            <w:pPr>
              <w:rPr>
                <w:rFonts w:ascii="Century" w:hAnsi="Century"/>
                <w:sz w:val="18"/>
                <w:szCs w:val="18"/>
              </w:rPr>
            </w:pPr>
            <w:r w:rsidRPr="00DA589B">
              <w:rPr>
                <w:rFonts w:ascii="Century" w:hAnsi="Century"/>
                <w:sz w:val="18"/>
                <w:szCs w:val="18"/>
              </w:rPr>
              <w:t>Code: 5265            TN Min. Score: 144</w:t>
            </w:r>
          </w:p>
        </w:tc>
      </w:tr>
      <w:tr w:rsidR="00493FF8" w:rsidRPr="00DA589B" w14:paraId="553B4E69" w14:textId="77777777" w:rsidTr="00DE6CBA">
        <w:trPr>
          <w:trHeight w:val="432"/>
        </w:trPr>
        <w:tc>
          <w:tcPr>
            <w:tcW w:w="5125" w:type="dxa"/>
          </w:tcPr>
          <w:p w14:paraId="48E7D1F3" w14:textId="261314EE" w:rsidR="00E16C2A" w:rsidRDefault="00E16C2A" w:rsidP="00E16C2A">
            <w:pPr>
              <w:rPr>
                <w:rFonts w:ascii="Century" w:hAnsi="Century"/>
                <w:sz w:val="18"/>
                <w:szCs w:val="18"/>
              </w:rPr>
            </w:pPr>
            <w:r>
              <w:rPr>
                <w:rFonts w:ascii="Century" w:hAnsi="Century"/>
                <w:sz w:val="18"/>
                <w:szCs w:val="18"/>
              </w:rPr>
              <w:t>SPED: Core Knowledge: Mild to Moderate</w:t>
            </w:r>
          </w:p>
          <w:p w14:paraId="098F5592" w14:textId="440EE34B" w:rsidR="00493FF8" w:rsidRPr="00C845E1" w:rsidRDefault="00E16C2A" w:rsidP="00E16C2A">
            <w:pPr>
              <w:rPr>
                <w:rFonts w:ascii="Century" w:hAnsi="Century"/>
                <w:sz w:val="18"/>
                <w:szCs w:val="18"/>
              </w:rPr>
            </w:pPr>
            <w:r>
              <w:rPr>
                <w:rFonts w:ascii="Century" w:hAnsi="Century"/>
                <w:sz w:val="18"/>
                <w:szCs w:val="18"/>
              </w:rPr>
              <w:t>Code: 5543</w:t>
            </w:r>
            <w:r>
              <w:rPr>
                <w:rFonts w:ascii="Century" w:hAnsi="Century"/>
                <w:sz w:val="18"/>
                <w:szCs w:val="18"/>
              </w:rPr>
              <w:tab/>
              <w:t xml:space="preserve">      TN Min. Score 158</w:t>
            </w:r>
          </w:p>
        </w:tc>
        <w:tc>
          <w:tcPr>
            <w:tcW w:w="5760" w:type="dxa"/>
          </w:tcPr>
          <w:p w14:paraId="5AD26A0D" w14:textId="0BCA21D1" w:rsidR="00493FF8" w:rsidRPr="00CC48B3" w:rsidRDefault="006922C0" w:rsidP="00DE6CBA">
            <w:pPr>
              <w:rPr>
                <w:rFonts w:ascii="Century" w:hAnsi="Century"/>
                <w:sz w:val="18"/>
                <w:szCs w:val="18"/>
              </w:rPr>
            </w:pPr>
            <w:r>
              <w:rPr>
                <w:rFonts w:ascii="Century" w:hAnsi="Century"/>
                <w:sz w:val="18"/>
                <w:szCs w:val="18"/>
              </w:rPr>
              <w:t>NES 105 – Middle Grade and Early Secondary Math 6-10 TN Min score 220</w:t>
            </w:r>
          </w:p>
        </w:tc>
      </w:tr>
      <w:tr w:rsidR="00DF4A90" w:rsidRPr="00DA589B" w14:paraId="21ABE729" w14:textId="77777777" w:rsidTr="009904BC">
        <w:tc>
          <w:tcPr>
            <w:tcW w:w="5125" w:type="dxa"/>
          </w:tcPr>
          <w:p w14:paraId="54B6CC32" w14:textId="77777777" w:rsidR="00DF4A90" w:rsidRPr="0025786E" w:rsidRDefault="00DF4A90" w:rsidP="009F7AF5">
            <w:pPr>
              <w:rPr>
                <w:rFonts w:ascii="Century" w:hAnsi="Century"/>
                <w:b/>
                <w:sz w:val="18"/>
                <w:szCs w:val="18"/>
              </w:rPr>
            </w:pPr>
            <w:r w:rsidRPr="0025786E">
              <w:rPr>
                <w:rFonts w:ascii="Century" w:hAnsi="Century"/>
                <w:b/>
                <w:sz w:val="18"/>
                <w:szCs w:val="18"/>
              </w:rPr>
              <w:t>Elementary &amp; Secondary K-12</w:t>
            </w:r>
          </w:p>
        </w:tc>
        <w:tc>
          <w:tcPr>
            <w:tcW w:w="5760" w:type="dxa"/>
          </w:tcPr>
          <w:p w14:paraId="03C46D90" w14:textId="77777777" w:rsidR="00DF4A90" w:rsidRPr="00DA589B" w:rsidRDefault="00DF4A90" w:rsidP="009F7AF5">
            <w:pPr>
              <w:rPr>
                <w:rFonts w:ascii="Century" w:hAnsi="Century"/>
                <w:sz w:val="18"/>
                <w:szCs w:val="18"/>
              </w:rPr>
            </w:pPr>
          </w:p>
        </w:tc>
      </w:tr>
      <w:tr w:rsidR="00DF4A90" w:rsidRPr="00DA589B" w14:paraId="5FD27EEE" w14:textId="77777777" w:rsidTr="009904BC">
        <w:tc>
          <w:tcPr>
            <w:tcW w:w="5125" w:type="dxa"/>
          </w:tcPr>
          <w:p w14:paraId="5ACFCC10" w14:textId="77777777" w:rsidR="00DF4A90" w:rsidRDefault="00DF4A90" w:rsidP="009F7AF5">
            <w:pPr>
              <w:rPr>
                <w:rFonts w:ascii="Century" w:hAnsi="Century"/>
                <w:sz w:val="18"/>
                <w:szCs w:val="18"/>
              </w:rPr>
            </w:pPr>
            <w:r>
              <w:rPr>
                <w:rFonts w:ascii="Century" w:hAnsi="Century"/>
                <w:sz w:val="18"/>
                <w:szCs w:val="18"/>
              </w:rPr>
              <w:t>Music: Content &amp; Design (Instrumental)</w:t>
            </w:r>
          </w:p>
          <w:p w14:paraId="70D4562E" w14:textId="5208CAC2" w:rsidR="00DF4A90" w:rsidRPr="00DA589B" w:rsidRDefault="00DF4A90" w:rsidP="009F7AF5">
            <w:pPr>
              <w:rPr>
                <w:rFonts w:ascii="Century" w:hAnsi="Century"/>
                <w:sz w:val="18"/>
                <w:szCs w:val="18"/>
              </w:rPr>
            </w:pPr>
            <w:r>
              <w:rPr>
                <w:rFonts w:ascii="Century" w:hAnsi="Century"/>
                <w:sz w:val="18"/>
                <w:szCs w:val="18"/>
              </w:rPr>
              <w:t>Code: 5114             TN Min. Score: 16</w:t>
            </w:r>
            <w:r w:rsidR="00493FF8">
              <w:rPr>
                <w:rFonts w:ascii="Century" w:hAnsi="Century"/>
                <w:sz w:val="18"/>
                <w:szCs w:val="18"/>
              </w:rPr>
              <w:t>2</w:t>
            </w:r>
          </w:p>
        </w:tc>
        <w:tc>
          <w:tcPr>
            <w:tcW w:w="5760" w:type="dxa"/>
          </w:tcPr>
          <w:p w14:paraId="1CFB10C8" w14:textId="77777777" w:rsidR="00DF4A90" w:rsidRDefault="00DF4A90" w:rsidP="009F7AF5">
            <w:pPr>
              <w:rPr>
                <w:rFonts w:ascii="Century" w:hAnsi="Century"/>
                <w:sz w:val="18"/>
                <w:szCs w:val="18"/>
              </w:rPr>
            </w:pPr>
            <w:r>
              <w:rPr>
                <w:rFonts w:ascii="Century" w:hAnsi="Century"/>
                <w:sz w:val="18"/>
                <w:szCs w:val="18"/>
              </w:rPr>
              <w:t>Physical Education: Content &amp; Design</w:t>
            </w:r>
          </w:p>
          <w:p w14:paraId="66BF9C0D" w14:textId="77777777" w:rsidR="00DF4A90" w:rsidRPr="00DA589B" w:rsidRDefault="00DF4A90" w:rsidP="009F7AF5">
            <w:pPr>
              <w:rPr>
                <w:rFonts w:ascii="Century" w:hAnsi="Century"/>
                <w:sz w:val="18"/>
                <w:szCs w:val="18"/>
              </w:rPr>
            </w:pPr>
            <w:r>
              <w:rPr>
                <w:rFonts w:ascii="Century" w:hAnsi="Century"/>
                <w:sz w:val="18"/>
                <w:szCs w:val="18"/>
              </w:rPr>
              <w:t>Code: 5095                     TN Min. Score: 169</w:t>
            </w:r>
          </w:p>
        </w:tc>
      </w:tr>
      <w:tr w:rsidR="00DF4A90" w:rsidRPr="00DA589B" w14:paraId="2F93895E" w14:textId="77777777" w:rsidTr="009904BC">
        <w:tc>
          <w:tcPr>
            <w:tcW w:w="5125" w:type="dxa"/>
          </w:tcPr>
          <w:p w14:paraId="295C52FE" w14:textId="77777777" w:rsidR="00DF4A90" w:rsidRPr="00DA589B" w:rsidRDefault="00DF4A90" w:rsidP="009F7AF5">
            <w:pPr>
              <w:rPr>
                <w:rFonts w:ascii="Century" w:hAnsi="Century"/>
                <w:sz w:val="18"/>
                <w:szCs w:val="18"/>
              </w:rPr>
            </w:pPr>
            <w:r w:rsidRPr="00DA589B">
              <w:rPr>
                <w:rFonts w:ascii="Century" w:hAnsi="Century"/>
                <w:sz w:val="18"/>
                <w:szCs w:val="18"/>
              </w:rPr>
              <w:t>Music: Content &amp; Design (</w:t>
            </w:r>
            <w:r>
              <w:rPr>
                <w:rFonts w:ascii="Century" w:hAnsi="Century"/>
                <w:sz w:val="18"/>
                <w:szCs w:val="18"/>
              </w:rPr>
              <w:t>Vocal</w:t>
            </w:r>
            <w:r w:rsidRPr="00DA589B">
              <w:rPr>
                <w:rFonts w:ascii="Century" w:hAnsi="Century"/>
                <w:sz w:val="18"/>
                <w:szCs w:val="18"/>
              </w:rPr>
              <w:t>)</w:t>
            </w:r>
          </w:p>
          <w:p w14:paraId="55E8AEA4" w14:textId="77777777" w:rsidR="00DF4A90" w:rsidRPr="00DA589B" w:rsidRDefault="00DF4A90" w:rsidP="009F7AF5">
            <w:pPr>
              <w:rPr>
                <w:rFonts w:ascii="Century" w:hAnsi="Century"/>
                <w:sz w:val="18"/>
                <w:szCs w:val="18"/>
              </w:rPr>
            </w:pPr>
            <w:r w:rsidRPr="00DA589B">
              <w:rPr>
                <w:rFonts w:ascii="Century" w:hAnsi="Century"/>
                <w:sz w:val="18"/>
                <w:szCs w:val="18"/>
              </w:rPr>
              <w:t>Code: 5114            TN Min. Score: 162</w:t>
            </w:r>
          </w:p>
        </w:tc>
        <w:tc>
          <w:tcPr>
            <w:tcW w:w="5760" w:type="dxa"/>
          </w:tcPr>
          <w:p w14:paraId="1E647C31" w14:textId="77777777" w:rsidR="00E16C2A" w:rsidRPr="00DA589B" w:rsidRDefault="00E16C2A" w:rsidP="00E16C2A">
            <w:pPr>
              <w:rPr>
                <w:rFonts w:ascii="Century" w:hAnsi="Century"/>
                <w:sz w:val="18"/>
                <w:szCs w:val="18"/>
              </w:rPr>
            </w:pPr>
            <w:r w:rsidRPr="00DA589B">
              <w:rPr>
                <w:rFonts w:ascii="Century" w:hAnsi="Century"/>
                <w:sz w:val="18"/>
                <w:szCs w:val="18"/>
              </w:rPr>
              <w:t>Spanish: World Language</w:t>
            </w:r>
          </w:p>
          <w:p w14:paraId="17122EA1" w14:textId="0FFD2178" w:rsidR="00DF4A90" w:rsidRPr="00DA589B" w:rsidRDefault="00E16C2A" w:rsidP="00E16C2A">
            <w:pPr>
              <w:rPr>
                <w:rFonts w:ascii="Century" w:hAnsi="Century"/>
                <w:sz w:val="18"/>
                <w:szCs w:val="18"/>
              </w:rPr>
            </w:pPr>
            <w:r w:rsidRPr="00DA589B">
              <w:rPr>
                <w:rFonts w:ascii="Century" w:hAnsi="Century"/>
                <w:sz w:val="18"/>
                <w:szCs w:val="18"/>
              </w:rPr>
              <w:t>Code: 5195            TN Min. Score: 163</w:t>
            </w:r>
          </w:p>
        </w:tc>
      </w:tr>
    </w:tbl>
    <w:p w14:paraId="4A099B70" w14:textId="77777777" w:rsidR="00DF4A90" w:rsidRDefault="00DF4A90" w:rsidP="009F7AF5">
      <w:pPr>
        <w:rPr>
          <w:rFonts w:ascii="Century" w:hAnsi="Century"/>
          <w:sz w:val="16"/>
          <w:szCs w:val="16"/>
        </w:rPr>
      </w:pPr>
      <w:r w:rsidRPr="00FB6FB6">
        <w:rPr>
          <w:rFonts w:ascii="Century" w:hAnsi="Century"/>
          <w:sz w:val="16"/>
          <w:szCs w:val="16"/>
        </w:rPr>
        <w:t xml:space="preserve">I understand that I will be required to attain passing scores for the state of Tennessee on all applicable Praxis II test required for my licensure area prior to my student teaching semester. In the event I do not pass the required Praxis by the deadline (May 15 for Fall and Nov. 15 for Spring), I understand my application will be deferred until I have attained a passing score for the state of Tennessee. </w:t>
      </w:r>
      <w:r>
        <w:rPr>
          <w:rFonts w:ascii="Century" w:hAnsi="Century"/>
          <w:sz w:val="16"/>
          <w:szCs w:val="16"/>
        </w:rPr>
        <w:t xml:space="preserve">  Candidate Initials: _____________</w:t>
      </w:r>
    </w:p>
    <w:p w14:paraId="6D9CEBAE" w14:textId="77777777" w:rsidR="00DF4A90" w:rsidRPr="00A0498C" w:rsidRDefault="00DF4A90" w:rsidP="009F7AF5">
      <w:pPr>
        <w:pStyle w:val="NoSpacing"/>
        <w:jc w:val="center"/>
        <w:rPr>
          <w:rFonts w:ascii="Century" w:hAnsi="Century"/>
          <w:b/>
          <w:sz w:val="18"/>
          <w:szCs w:val="18"/>
        </w:rPr>
      </w:pPr>
      <w:r w:rsidRPr="00A0498C">
        <w:rPr>
          <w:rFonts w:ascii="Century" w:hAnsi="Century"/>
          <w:b/>
          <w:sz w:val="18"/>
          <w:szCs w:val="18"/>
        </w:rPr>
        <w:t>Praxis Scores</w:t>
      </w:r>
    </w:p>
    <w:tbl>
      <w:tblPr>
        <w:tblStyle w:val="TableGrid"/>
        <w:tblW w:w="0" w:type="auto"/>
        <w:tblLook w:val="04A0" w:firstRow="1" w:lastRow="0" w:firstColumn="1" w:lastColumn="0" w:noHBand="0" w:noVBand="1"/>
      </w:tblPr>
      <w:tblGrid>
        <w:gridCol w:w="2951"/>
        <w:gridCol w:w="2447"/>
        <w:gridCol w:w="1797"/>
        <w:gridCol w:w="3595"/>
      </w:tblGrid>
      <w:tr w:rsidR="009403BD" w14:paraId="7AA05BE5" w14:textId="77777777" w:rsidTr="009403BD">
        <w:trPr>
          <w:trHeight w:val="287"/>
        </w:trPr>
        <w:tc>
          <w:tcPr>
            <w:tcW w:w="2951" w:type="dxa"/>
          </w:tcPr>
          <w:p w14:paraId="380A63CE" w14:textId="77777777" w:rsidR="009403BD" w:rsidRPr="00A0498C" w:rsidRDefault="009403BD" w:rsidP="009F7AF5">
            <w:pPr>
              <w:rPr>
                <w:rFonts w:ascii="Century" w:hAnsi="Century"/>
                <w:b/>
                <w:sz w:val="20"/>
                <w:szCs w:val="20"/>
              </w:rPr>
            </w:pPr>
            <w:r w:rsidRPr="00A0498C">
              <w:rPr>
                <w:rFonts w:ascii="Century" w:hAnsi="Century"/>
                <w:b/>
                <w:sz w:val="20"/>
                <w:szCs w:val="20"/>
              </w:rPr>
              <w:t>Elementary K-5</w:t>
            </w:r>
          </w:p>
        </w:tc>
        <w:tc>
          <w:tcPr>
            <w:tcW w:w="2447" w:type="dxa"/>
          </w:tcPr>
          <w:p w14:paraId="01A39767" w14:textId="77777777" w:rsidR="009403BD" w:rsidRPr="00A0498C" w:rsidRDefault="009403BD" w:rsidP="009F7AF5">
            <w:pPr>
              <w:rPr>
                <w:rFonts w:ascii="Century" w:hAnsi="Century"/>
                <w:b/>
                <w:sz w:val="20"/>
                <w:szCs w:val="20"/>
              </w:rPr>
            </w:pPr>
            <w:r>
              <w:rPr>
                <w:rFonts w:ascii="Century" w:hAnsi="Century"/>
                <w:b/>
                <w:sz w:val="20"/>
                <w:szCs w:val="20"/>
              </w:rPr>
              <w:t>Multi-Subject Test</w:t>
            </w:r>
          </w:p>
        </w:tc>
        <w:tc>
          <w:tcPr>
            <w:tcW w:w="1797" w:type="dxa"/>
          </w:tcPr>
          <w:p w14:paraId="7BF3FB6B" w14:textId="77777777" w:rsidR="009403BD" w:rsidRPr="00A0498C" w:rsidRDefault="009403BD" w:rsidP="009F7AF5">
            <w:pPr>
              <w:rPr>
                <w:rFonts w:ascii="Century" w:hAnsi="Century"/>
                <w:b/>
                <w:sz w:val="20"/>
                <w:szCs w:val="20"/>
              </w:rPr>
            </w:pPr>
            <w:r>
              <w:rPr>
                <w:rFonts w:ascii="Century" w:hAnsi="Century"/>
                <w:b/>
                <w:sz w:val="20"/>
                <w:szCs w:val="20"/>
              </w:rPr>
              <w:t>Score</w:t>
            </w:r>
          </w:p>
        </w:tc>
        <w:tc>
          <w:tcPr>
            <w:tcW w:w="3595" w:type="dxa"/>
          </w:tcPr>
          <w:p w14:paraId="5A013022" w14:textId="77777777" w:rsidR="009403BD" w:rsidRPr="00A0498C" w:rsidRDefault="009403BD" w:rsidP="009F7AF5">
            <w:pPr>
              <w:rPr>
                <w:rFonts w:ascii="Century" w:hAnsi="Century"/>
                <w:b/>
                <w:sz w:val="20"/>
                <w:szCs w:val="20"/>
              </w:rPr>
            </w:pPr>
            <w:r>
              <w:rPr>
                <w:rFonts w:ascii="Century" w:hAnsi="Century"/>
                <w:b/>
                <w:sz w:val="20"/>
                <w:szCs w:val="20"/>
              </w:rPr>
              <w:t>Secondary 6-12</w:t>
            </w:r>
          </w:p>
        </w:tc>
      </w:tr>
      <w:tr w:rsidR="009403BD" w14:paraId="0D91EE87" w14:textId="77777777" w:rsidTr="009403BD">
        <w:tc>
          <w:tcPr>
            <w:tcW w:w="2951" w:type="dxa"/>
          </w:tcPr>
          <w:p w14:paraId="74F24E55" w14:textId="77777777" w:rsidR="009403BD" w:rsidRPr="00A0498C" w:rsidRDefault="009403BD" w:rsidP="009F7AF5">
            <w:pPr>
              <w:rPr>
                <w:rFonts w:ascii="Century" w:hAnsi="Century"/>
                <w:sz w:val="18"/>
                <w:szCs w:val="18"/>
              </w:rPr>
            </w:pPr>
            <w:r>
              <w:rPr>
                <w:rFonts w:ascii="Century" w:hAnsi="Century"/>
                <w:sz w:val="18"/>
                <w:szCs w:val="18"/>
              </w:rPr>
              <w:t xml:space="preserve">Teaching Reading: 5205 </w:t>
            </w:r>
          </w:p>
        </w:tc>
        <w:tc>
          <w:tcPr>
            <w:tcW w:w="2447" w:type="dxa"/>
          </w:tcPr>
          <w:p w14:paraId="0EB413AF" w14:textId="77777777" w:rsidR="009403BD" w:rsidRPr="00A0498C" w:rsidRDefault="009403BD" w:rsidP="009F7AF5">
            <w:pPr>
              <w:rPr>
                <w:rFonts w:ascii="Century" w:hAnsi="Century"/>
                <w:sz w:val="18"/>
                <w:szCs w:val="18"/>
              </w:rPr>
            </w:pPr>
            <w:r>
              <w:rPr>
                <w:rFonts w:ascii="Century" w:hAnsi="Century"/>
                <w:sz w:val="18"/>
                <w:szCs w:val="18"/>
              </w:rPr>
              <w:t>5001: Multi-Subject Test</w:t>
            </w:r>
          </w:p>
        </w:tc>
        <w:tc>
          <w:tcPr>
            <w:tcW w:w="1797" w:type="dxa"/>
          </w:tcPr>
          <w:p w14:paraId="2D63DD58" w14:textId="77777777" w:rsidR="009403BD" w:rsidRPr="00A0498C" w:rsidRDefault="009403BD" w:rsidP="009F7AF5">
            <w:pPr>
              <w:rPr>
                <w:rFonts w:ascii="Century" w:hAnsi="Century"/>
                <w:sz w:val="18"/>
                <w:szCs w:val="18"/>
              </w:rPr>
            </w:pPr>
          </w:p>
        </w:tc>
        <w:tc>
          <w:tcPr>
            <w:tcW w:w="3595" w:type="dxa"/>
          </w:tcPr>
          <w:p w14:paraId="6B2F385B" w14:textId="77777777" w:rsidR="009403BD" w:rsidRPr="00A0498C" w:rsidRDefault="009403BD" w:rsidP="009F7AF5">
            <w:pPr>
              <w:rPr>
                <w:rFonts w:ascii="Century" w:hAnsi="Century"/>
                <w:sz w:val="18"/>
                <w:szCs w:val="18"/>
              </w:rPr>
            </w:pPr>
            <w:r>
              <w:rPr>
                <w:rFonts w:ascii="Century" w:hAnsi="Century"/>
                <w:sz w:val="18"/>
                <w:szCs w:val="18"/>
              </w:rPr>
              <w:t>Content Area:</w:t>
            </w:r>
          </w:p>
        </w:tc>
      </w:tr>
      <w:tr w:rsidR="009403BD" w14:paraId="5F492F4E" w14:textId="77777777" w:rsidTr="009403BD">
        <w:tc>
          <w:tcPr>
            <w:tcW w:w="2951" w:type="dxa"/>
          </w:tcPr>
          <w:p w14:paraId="32786113" w14:textId="77777777" w:rsidR="009403BD" w:rsidRPr="00A0498C" w:rsidRDefault="009403BD" w:rsidP="004C0913">
            <w:pPr>
              <w:rPr>
                <w:rFonts w:ascii="Century" w:hAnsi="Century"/>
                <w:sz w:val="18"/>
                <w:szCs w:val="18"/>
              </w:rPr>
            </w:pPr>
            <w:r>
              <w:rPr>
                <w:rFonts w:ascii="Century" w:hAnsi="Century"/>
                <w:sz w:val="18"/>
                <w:szCs w:val="18"/>
              </w:rPr>
              <w:t xml:space="preserve">Score: </w:t>
            </w:r>
          </w:p>
        </w:tc>
        <w:tc>
          <w:tcPr>
            <w:tcW w:w="2447" w:type="dxa"/>
          </w:tcPr>
          <w:p w14:paraId="4F30D9F0" w14:textId="77777777" w:rsidR="009403BD" w:rsidRPr="00A0498C" w:rsidRDefault="009403BD" w:rsidP="009F7AF5">
            <w:pPr>
              <w:rPr>
                <w:rFonts w:ascii="Century" w:hAnsi="Century"/>
                <w:sz w:val="18"/>
                <w:szCs w:val="18"/>
              </w:rPr>
            </w:pPr>
            <w:r>
              <w:rPr>
                <w:rFonts w:ascii="Century" w:hAnsi="Century"/>
                <w:sz w:val="18"/>
                <w:szCs w:val="18"/>
              </w:rPr>
              <w:t xml:space="preserve">5002: Reading &amp; Language Arts </w:t>
            </w:r>
          </w:p>
        </w:tc>
        <w:tc>
          <w:tcPr>
            <w:tcW w:w="1797" w:type="dxa"/>
          </w:tcPr>
          <w:p w14:paraId="2025A355" w14:textId="77777777" w:rsidR="009403BD" w:rsidRPr="00A0498C" w:rsidRDefault="009403BD" w:rsidP="009F7AF5">
            <w:pPr>
              <w:rPr>
                <w:rFonts w:ascii="Century" w:hAnsi="Century"/>
                <w:sz w:val="18"/>
                <w:szCs w:val="18"/>
              </w:rPr>
            </w:pPr>
          </w:p>
        </w:tc>
        <w:tc>
          <w:tcPr>
            <w:tcW w:w="3595" w:type="dxa"/>
          </w:tcPr>
          <w:p w14:paraId="5EF7B0DE" w14:textId="77777777" w:rsidR="009403BD" w:rsidRPr="00A0498C" w:rsidRDefault="009403BD" w:rsidP="009F7AF5">
            <w:pPr>
              <w:rPr>
                <w:rFonts w:ascii="Century" w:hAnsi="Century"/>
                <w:sz w:val="18"/>
                <w:szCs w:val="18"/>
              </w:rPr>
            </w:pPr>
            <w:r>
              <w:rPr>
                <w:rFonts w:ascii="Century" w:hAnsi="Century"/>
                <w:sz w:val="18"/>
                <w:szCs w:val="18"/>
              </w:rPr>
              <w:t>Test Code:</w:t>
            </w:r>
          </w:p>
        </w:tc>
      </w:tr>
      <w:tr w:rsidR="009403BD" w14:paraId="2F8EBAC1" w14:textId="77777777" w:rsidTr="009403BD">
        <w:tc>
          <w:tcPr>
            <w:tcW w:w="2951" w:type="dxa"/>
          </w:tcPr>
          <w:p w14:paraId="15A8AA71" w14:textId="77777777" w:rsidR="009403BD" w:rsidRPr="00A0498C" w:rsidRDefault="009403BD" w:rsidP="009F7AF5">
            <w:pPr>
              <w:rPr>
                <w:rFonts w:ascii="Century" w:hAnsi="Century"/>
                <w:sz w:val="18"/>
                <w:szCs w:val="18"/>
              </w:rPr>
            </w:pPr>
            <w:r>
              <w:rPr>
                <w:rFonts w:ascii="Century" w:hAnsi="Century"/>
                <w:sz w:val="18"/>
                <w:szCs w:val="18"/>
              </w:rPr>
              <w:t>Additional Endorsements:</w:t>
            </w:r>
          </w:p>
        </w:tc>
        <w:tc>
          <w:tcPr>
            <w:tcW w:w="2447" w:type="dxa"/>
          </w:tcPr>
          <w:p w14:paraId="029F6222" w14:textId="77777777" w:rsidR="009403BD" w:rsidRPr="00A0498C" w:rsidRDefault="009403BD" w:rsidP="009F7AF5">
            <w:pPr>
              <w:rPr>
                <w:rFonts w:ascii="Century" w:hAnsi="Century"/>
                <w:sz w:val="18"/>
                <w:szCs w:val="18"/>
              </w:rPr>
            </w:pPr>
            <w:r>
              <w:rPr>
                <w:rFonts w:ascii="Century" w:hAnsi="Century"/>
                <w:sz w:val="18"/>
                <w:szCs w:val="18"/>
              </w:rPr>
              <w:t>5003: Mathematics</w:t>
            </w:r>
          </w:p>
        </w:tc>
        <w:tc>
          <w:tcPr>
            <w:tcW w:w="1797" w:type="dxa"/>
          </w:tcPr>
          <w:p w14:paraId="378464DB" w14:textId="77777777" w:rsidR="009403BD" w:rsidRPr="009403BD" w:rsidRDefault="009403BD" w:rsidP="009F7AF5">
            <w:pPr>
              <w:rPr>
                <w:rFonts w:ascii="Century" w:hAnsi="Century"/>
                <w:sz w:val="18"/>
                <w:szCs w:val="18"/>
              </w:rPr>
            </w:pPr>
          </w:p>
        </w:tc>
        <w:tc>
          <w:tcPr>
            <w:tcW w:w="3595" w:type="dxa"/>
          </w:tcPr>
          <w:p w14:paraId="6D1DE95E" w14:textId="77777777" w:rsidR="009403BD" w:rsidRPr="009403BD" w:rsidRDefault="009403BD" w:rsidP="009F7AF5">
            <w:pPr>
              <w:rPr>
                <w:rFonts w:ascii="Century" w:hAnsi="Century"/>
                <w:sz w:val="18"/>
                <w:szCs w:val="18"/>
              </w:rPr>
            </w:pPr>
            <w:r w:rsidRPr="009403BD">
              <w:rPr>
                <w:rFonts w:ascii="Century" w:hAnsi="Century"/>
                <w:sz w:val="18"/>
                <w:szCs w:val="18"/>
              </w:rPr>
              <w:t xml:space="preserve">Score: </w:t>
            </w:r>
          </w:p>
        </w:tc>
      </w:tr>
      <w:tr w:rsidR="009403BD" w14:paraId="2AB03F72" w14:textId="77777777" w:rsidTr="009403BD">
        <w:tc>
          <w:tcPr>
            <w:tcW w:w="2951" w:type="dxa"/>
          </w:tcPr>
          <w:p w14:paraId="119F3E7B" w14:textId="77777777" w:rsidR="009403BD" w:rsidRPr="009403BD" w:rsidRDefault="009403BD" w:rsidP="009F7AF5">
            <w:pPr>
              <w:rPr>
                <w:rFonts w:ascii="Century" w:hAnsi="Century"/>
                <w:sz w:val="18"/>
                <w:szCs w:val="18"/>
              </w:rPr>
            </w:pPr>
            <w:r w:rsidRPr="009403BD">
              <w:rPr>
                <w:rFonts w:ascii="Century" w:hAnsi="Century"/>
                <w:sz w:val="18"/>
                <w:szCs w:val="18"/>
              </w:rPr>
              <w:t>Test Code:</w:t>
            </w:r>
          </w:p>
        </w:tc>
        <w:tc>
          <w:tcPr>
            <w:tcW w:w="2447" w:type="dxa"/>
          </w:tcPr>
          <w:p w14:paraId="252CA949" w14:textId="77777777" w:rsidR="009403BD" w:rsidRPr="00A0498C" w:rsidRDefault="009403BD" w:rsidP="009F7AF5">
            <w:pPr>
              <w:rPr>
                <w:rFonts w:ascii="Century" w:hAnsi="Century"/>
                <w:sz w:val="18"/>
                <w:szCs w:val="18"/>
              </w:rPr>
            </w:pPr>
            <w:r>
              <w:rPr>
                <w:rFonts w:ascii="Century" w:hAnsi="Century"/>
                <w:sz w:val="18"/>
                <w:szCs w:val="18"/>
              </w:rPr>
              <w:t>5004: Social Studies</w:t>
            </w:r>
          </w:p>
        </w:tc>
        <w:tc>
          <w:tcPr>
            <w:tcW w:w="1797" w:type="dxa"/>
          </w:tcPr>
          <w:p w14:paraId="3D671CA1" w14:textId="77777777" w:rsidR="009403BD" w:rsidRPr="00A0498C" w:rsidRDefault="009403BD" w:rsidP="009F7AF5">
            <w:pPr>
              <w:rPr>
                <w:rFonts w:ascii="Century" w:hAnsi="Century"/>
                <w:sz w:val="18"/>
                <w:szCs w:val="18"/>
              </w:rPr>
            </w:pPr>
          </w:p>
        </w:tc>
        <w:tc>
          <w:tcPr>
            <w:tcW w:w="3595" w:type="dxa"/>
          </w:tcPr>
          <w:p w14:paraId="37C20E6D" w14:textId="77777777" w:rsidR="009403BD" w:rsidRPr="00A0498C" w:rsidRDefault="009403BD" w:rsidP="009F7AF5">
            <w:pPr>
              <w:rPr>
                <w:rFonts w:ascii="Century" w:hAnsi="Century"/>
                <w:sz w:val="18"/>
                <w:szCs w:val="18"/>
              </w:rPr>
            </w:pPr>
          </w:p>
        </w:tc>
      </w:tr>
      <w:tr w:rsidR="009403BD" w14:paraId="57B5952D" w14:textId="77777777" w:rsidTr="009403BD">
        <w:tc>
          <w:tcPr>
            <w:tcW w:w="2951" w:type="dxa"/>
          </w:tcPr>
          <w:p w14:paraId="467EB5B5" w14:textId="77777777" w:rsidR="009403BD" w:rsidRPr="00A0498C" w:rsidRDefault="009403BD" w:rsidP="009F7AF5">
            <w:pPr>
              <w:rPr>
                <w:rFonts w:ascii="Century" w:hAnsi="Century"/>
                <w:sz w:val="18"/>
                <w:szCs w:val="18"/>
              </w:rPr>
            </w:pPr>
            <w:r>
              <w:rPr>
                <w:rFonts w:ascii="Century" w:hAnsi="Century"/>
                <w:sz w:val="18"/>
                <w:szCs w:val="18"/>
              </w:rPr>
              <w:t>Score:</w:t>
            </w:r>
          </w:p>
        </w:tc>
        <w:tc>
          <w:tcPr>
            <w:tcW w:w="2447" w:type="dxa"/>
          </w:tcPr>
          <w:p w14:paraId="060DAA90" w14:textId="77777777" w:rsidR="009403BD" w:rsidRPr="00A0498C" w:rsidRDefault="009403BD" w:rsidP="009F7AF5">
            <w:pPr>
              <w:rPr>
                <w:rFonts w:ascii="Century" w:hAnsi="Century"/>
                <w:sz w:val="18"/>
                <w:szCs w:val="18"/>
              </w:rPr>
            </w:pPr>
            <w:r>
              <w:rPr>
                <w:rFonts w:ascii="Century" w:hAnsi="Century"/>
                <w:sz w:val="18"/>
                <w:szCs w:val="18"/>
              </w:rPr>
              <w:t>5005: Science</w:t>
            </w:r>
          </w:p>
        </w:tc>
        <w:tc>
          <w:tcPr>
            <w:tcW w:w="1797" w:type="dxa"/>
          </w:tcPr>
          <w:p w14:paraId="55550691" w14:textId="77777777" w:rsidR="009403BD" w:rsidRPr="00A0498C" w:rsidRDefault="009403BD" w:rsidP="009F7AF5">
            <w:pPr>
              <w:rPr>
                <w:rFonts w:ascii="Century" w:hAnsi="Century"/>
                <w:sz w:val="18"/>
                <w:szCs w:val="18"/>
              </w:rPr>
            </w:pPr>
          </w:p>
        </w:tc>
        <w:tc>
          <w:tcPr>
            <w:tcW w:w="3595" w:type="dxa"/>
          </w:tcPr>
          <w:p w14:paraId="39E9C19E" w14:textId="77777777" w:rsidR="009403BD" w:rsidRPr="00A0498C" w:rsidRDefault="009403BD" w:rsidP="009F7AF5">
            <w:pPr>
              <w:rPr>
                <w:rFonts w:ascii="Century" w:hAnsi="Century"/>
                <w:sz w:val="18"/>
                <w:szCs w:val="18"/>
              </w:rPr>
            </w:pPr>
          </w:p>
        </w:tc>
      </w:tr>
    </w:tbl>
    <w:p w14:paraId="6C28C3D3" w14:textId="77777777" w:rsidR="00DF4A90" w:rsidRPr="00280C03" w:rsidRDefault="00DF4A90" w:rsidP="009F7AF5">
      <w:pPr>
        <w:pStyle w:val="NoSpacing"/>
        <w:jc w:val="center"/>
        <w:rPr>
          <w:rFonts w:ascii="Century" w:hAnsi="Century"/>
          <w:b/>
        </w:rPr>
      </w:pPr>
      <w:proofErr w:type="spellStart"/>
      <w:r w:rsidRPr="00280C03">
        <w:rPr>
          <w:rFonts w:ascii="Century" w:hAnsi="Century"/>
          <w:b/>
        </w:rPr>
        <w:t>edTPA</w:t>
      </w:r>
      <w:proofErr w:type="spellEnd"/>
      <w:r w:rsidRPr="00280C03">
        <w:rPr>
          <w:rFonts w:ascii="Century" w:hAnsi="Century"/>
          <w:b/>
        </w:rPr>
        <w:t xml:space="preserve"> Requirements</w:t>
      </w:r>
    </w:p>
    <w:p w14:paraId="1865200A" w14:textId="02E52724" w:rsidR="00DF4A90" w:rsidRDefault="00DF4A90" w:rsidP="009F7AF5">
      <w:pPr>
        <w:pStyle w:val="NoSpacing"/>
        <w:rPr>
          <w:rFonts w:ascii="Century" w:hAnsi="Century"/>
          <w:b/>
          <w:sz w:val="20"/>
          <w:szCs w:val="20"/>
        </w:rPr>
      </w:pPr>
      <w:r w:rsidRPr="00620065">
        <w:rPr>
          <w:rFonts w:ascii="Century" w:hAnsi="Century"/>
          <w:sz w:val="20"/>
          <w:szCs w:val="20"/>
        </w:rPr>
        <w:t xml:space="preserve">As of January 1, 2019, students seeking a teaching license for the state of Tennessee must complete and pass </w:t>
      </w:r>
      <w:proofErr w:type="spellStart"/>
      <w:r w:rsidRPr="00620065">
        <w:rPr>
          <w:rFonts w:ascii="Century" w:hAnsi="Century"/>
          <w:sz w:val="20"/>
          <w:szCs w:val="20"/>
        </w:rPr>
        <w:t>edTPA</w:t>
      </w:r>
      <w:proofErr w:type="spellEnd"/>
      <w:r w:rsidRPr="00620065">
        <w:rPr>
          <w:rFonts w:ascii="Century" w:hAnsi="Century"/>
          <w:sz w:val="20"/>
          <w:szCs w:val="20"/>
        </w:rPr>
        <w:t xml:space="preserve"> assessment. Students who have taken and passed the Praxis, Principals of Learning and </w:t>
      </w:r>
      <w:r w:rsidR="00DE6CBA" w:rsidRPr="00620065">
        <w:rPr>
          <w:rFonts w:ascii="Century" w:hAnsi="Century"/>
          <w:sz w:val="20"/>
          <w:szCs w:val="20"/>
        </w:rPr>
        <w:t>Teaching (</w:t>
      </w:r>
      <w:r w:rsidRPr="00620065">
        <w:rPr>
          <w:rFonts w:ascii="Century" w:hAnsi="Century"/>
          <w:sz w:val="20"/>
          <w:szCs w:val="20"/>
        </w:rPr>
        <w:t xml:space="preserve">PLT) prior to December 31, 2018, are exempt from </w:t>
      </w:r>
      <w:proofErr w:type="spellStart"/>
      <w:r w:rsidRPr="00620065">
        <w:rPr>
          <w:rFonts w:ascii="Century" w:hAnsi="Century"/>
          <w:sz w:val="20"/>
          <w:szCs w:val="20"/>
        </w:rPr>
        <w:t>edTPA</w:t>
      </w:r>
      <w:proofErr w:type="spellEnd"/>
      <w:r w:rsidRPr="00620065">
        <w:rPr>
          <w:rFonts w:ascii="Century" w:hAnsi="Century"/>
          <w:sz w:val="20"/>
          <w:szCs w:val="20"/>
        </w:rPr>
        <w:t>.</w:t>
      </w:r>
      <w:r w:rsidR="00493FF8">
        <w:rPr>
          <w:rFonts w:ascii="Century" w:hAnsi="Century"/>
          <w:sz w:val="20"/>
          <w:szCs w:val="20"/>
        </w:rPr>
        <w:t xml:space="preserve"> </w:t>
      </w:r>
      <w:r w:rsidRPr="003B12C2">
        <w:rPr>
          <w:rFonts w:ascii="Century" w:hAnsi="Century"/>
          <w:b/>
          <w:sz w:val="20"/>
          <w:szCs w:val="20"/>
        </w:rPr>
        <w:t xml:space="preserve">Passing Scores: </w:t>
      </w:r>
      <w:r w:rsidR="00EF35B4">
        <w:rPr>
          <w:rFonts w:ascii="Century" w:hAnsi="Century"/>
          <w:b/>
          <w:sz w:val="20"/>
          <w:szCs w:val="20"/>
        </w:rPr>
        <w:t xml:space="preserve"> </w:t>
      </w:r>
      <w:r w:rsidRPr="003B12C2">
        <w:rPr>
          <w:rFonts w:ascii="Century" w:hAnsi="Century"/>
          <w:b/>
          <w:sz w:val="20"/>
          <w:szCs w:val="20"/>
        </w:rPr>
        <w:t>Min. Score</w:t>
      </w:r>
      <w:r w:rsidR="007F23AC">
        <w:rPr>
          <w:rFonts w:ascii="Century" w:hAnsi="Century"/>
          <w:b/>
          <w:sz w:val="20"/>
          <w:szCs w:val="20"/>
        </w:rPr>
        <w:t xml:space="preserve"> Currently</w:t>
      </w:r>
      <w:r w:rsidRPr="003B12C2">
        <w:rPr>
          <w:rFonts w:ascii="Century" w:hAnsi="Century"/>
          <w:b/>
          <w:sz w:val="20"/>
          <w:szCs w:val="20"/>
        </w:rPr>
        <w:t xml:space="preserve"> 4</w:t>
      </w:r>
      <w:r w:rsidR="00493FF8">
        <w:rPr>
          <w:rFonts w:ascii="Century" w:hAnsi="Century"/>
          <w:b/>
          <w:sz w:val="20"/>
          <w:szCs w:val="20"/>
        </w:rPr>
        <w:t>0</w:t>
      </w:r>
    </w:p>
    <w:p w14:paraId="7A8AD667" w14:textId="77777777" w:rsidR="00DF4A90" w:rsidRDefault="00DF4A90" w:rsidP="009F7AF5">
      <w:pPr>
        <w:pStyle w:val="NoSpacing"/>
        <w:rPr>
          <w:rFonts w:ascii="Century" w:hAnsi="Century"/>
          <w:sz w:val="20"/>
          <w:szCs w:val="20"/>
        </w:rPr>
      </w:pPr>
      <w:r w:rsidRPr="003679D1">
        <w:rPr>
          <w:rFonts w:ascii="Century" w:hAnsi="Century"/>
          <w:sz w:val="20"/>
          <w:szCs w:val="20"/>
        </w:rPr>
        <w:t xml:space="preserve"> </w:t>
      </w:r>
    </w:p>
    <w:p w14:paraId="3B502527" w14:textId="77777777" w:rsidR="00DF4A90" w:rsidRPr="00132BBE" w:rsidRDefault="00DF4A90" w:rsidP="009F7AF5">
      <w:pPr>
        <w:pStyle w:val="NoSpacing"/>
        <w:jc w:val="center"/>
        <w:rPr>
          <w:rFonts w:ascii="Century" w:hAnsi="Century"/>
          <w:b/>
        </w:rPr>
      </w:pPr>
      <w:proofErr w:type="spellStart"/>
      <w:r w:rsidRPr="00132BBE">
        <w:rPr>
          <w:rFonts w:ascii="Century" w:hAnsi="Century"/>
          <w:b/>
          <w:i/>
        </w:rPr>
        <w:t>LiveText</w:t>
      </w:r>
      <w:proofErr w:type="spellEnd"/>
      <w:r w:rsidRPr="00132BBE">
        <w:rPr>
          <w:rFonts w:ascii="Century" w:hAnsi="Century"/>
          <w:b/>
        </w:rPr>
        <w:t xml:space="preserve"> Portfolio Assignments and Scores</w:t>
      </w:r>
    </w:p>
    <w:tbl>
      <w:tblPr>
        <w:tblStyle w:val="TableGrid"/>
        <w:tblW w:w="9535" w:type="dxa"/>
        <w:jc w:val="center"/>
        <w:tblLook w:val="04A0" w:firstRow="1" w:lastRow="0" w:firstColumn="1" w:lastColumn="0" w:noHBand="0" w:noVBand="1"/>
      </w:tblPr>
      <w:tblGrid>
        <w:gridCol w:w="4225"/>
        <w:gridCol w:w="450"/>
        <w:gridCol w:w="4320"/>
        <w:gridCol w:w="540"/>
      </w:tblGrid>
      <w:tr w:rsidR="00DF4A90" w14:paraId="21471B84" w14:textId="77777777" w:rsidTr="00AE0AAB">
        <w:trPr>
          <w:trHeight w:val="197"/>
          <w:jc w:val="center"/>
        </w:trPr>
        <w:tc>
          <w:tcPr>
            <w:tcW w:w="4225" w:type="dxa"/>
          </w:tcPr>
          <w:p w14:paraId="0CAE2D33" w14:textId="77777777" w:rsidR="00DF4A90" w:rsidRPr="006061F0" w:rsidRDefault="00E16644" w:rsidP="009F7AF5">
            <w:pPr>
              <w:rPr>
                <w:rFonts w:ascii="Century" w:hAnsi="Century"/>
                <w:sz w:val="18"/>
                <w:szCs w:val="18"/>
              </w:rPr>
            </w:pPr>
            <w:r>
              <w:rPr>
                <w:rFonts w:ascii="Century" w:hAnsi="Century"/>
                <w:sz w:val="18"/>
                <w:szCs w:val="18"/>
              </w:rPr>
              <w:t xml:space="preserve">Portfolio 1: Learner Development </w:t>
            </w:r>
          </w:p>
        </w:tc>
        <w:tc>
          <w:tcPr>
            <w:tcW w:w="450" w:type="dxa"/>
          </w:tcPr>
          <w:p w14:paraId="1108C3D0" w14:textId="77777777" w:rsidR="00DF4A90" w:rsidRPr="006061F0" w:rsidRDefault="00DF4A90" w:rsidP="009F7AF5">
            <w:pPr>
              <w:rPr>
                <w:rFonts w:ascii="Century" w:hAnsi="Century"/>
                <w:sz w:val="18"/>
                <w:szCs w:val="18"/>
              </w:rPr>
            </w:pPr>
          </w:p>
        </w:tc>
        <w:tc>
          <w:tcPr>
            <w:tcW w:w="4320" w:type="dxa"/>
          </w:tcPr>
          <w:p w14:paraId="184CC494" w14:textId="77777777" w:rsidR="00DF4A90" w:rsidRPr="006061F0" w:rsidRDefault="00E16644" w:rsidP="009F7AF5">
            <w:pPr>
              <w:rPr>
                <w:rFonts w:ascii="Century" w:hAnsi="Century"/>
                <w:sz w:val="18"/>
                <w:szCs w:val="18"/>
              </w:rPr>
            </w:pPr>
            <w:r>
              <w:rPr>
                <w:rFonts w:ascii="Century" w:hAnsi="Century"/>
                <w:sz w:val="18"/>
                <w:szCs w:val="18"/>
              </w:rPr>
              <w:t>Portfolio 7: Planning for Instruction</w:t>
            </w:r>
          </w:p>
        </w:tc>
        <w:tc>
          <w:tcPr>
            <w:tcW w:w="540" w:type="dxa"/>
          </w:tcPr>
          <w:p w14:paraId="541E1637" w14:textId="77777777" w:rsidR="00DF4A90" w:rsidRDefault="00DF4A90" w:rsidP="009F7AF5">
            <w:pPr>
              <w:rPr>
                <w:rFonts w:ascii="Century" w:hAnsi="Century"/>
                <w:sz w:val="20"/>
                <w:szCs w:val="20"/>
              </w:rPr>
            </w:pPr>
          </w:p>
        </w:tc>
      </w:tr>
      <w:tr w:rsidR="00DF4A90" w14:paraId="05493D50" w14:textId="77777777" w:rsidTr="00AE0AAB">
        <w:trPr>
          <w:jc w:val="center"/>
        </w:trPr>
        <w:tc>
          <w:tcPr>
            <w:tcW w:w="4225" w:type="dxa"/>
          </w:tcPr>
          <w:p w14:paraId="3FF76122" w14:textId="77777777" w:rsidR="00DF4A90" w:rsidRPr="006061F0" w:rsidRDefault="00E16644" w:rsidP="009F7AF5">
            <w:pPr>
              <w:rPr>
                <w:rFonts w:ascii="Century" w:hAnsi="Century"/>
                <w:sz w:val="18"/>
                <w:szCs w:val="18"/>
              </w:rPr>
            </w:pPr>
            <w:r>
              <w:rPr>
                <w:rFonts w:ascii="Century" w:hAnsi="Century"/>
                <w:sz w:val="18"/>
                <w:szCs w:val="18"/>
              </w:rPr>
              <w:t>Portfolio 2: Learning Differences</w:t>
            </w:r>
          </w:p>
        </w:tc>
        <w:tc>
          <w:tcPr>
            <w:tcW w:w="450" w:type="dxa"/>
          </w:tcPr>
          <w:p w14:paraId="10562873" w14:textId="77777777" w:rsidR="00DF4A90" w:rsidRPr="006061F0" w:rsidRDefault="00DF4A90" w:rsidP="009F7AF5">
            <w:pPr>
              <w:rPr>
                <w:rFonts w:ascii="Century" w:hAnsi="Century"/>
                <w:sz w:val="18"/>
                <w:szCs w:val="18"/>
              </w:rPr>
            </w:pPr>
          </w:p>
        </w:tc>
        <w:tc>
          <w:tcPr>
            <w:tcW w:w="4320" w:type="dxa"/>
          </w:tcPr>
          <w:p w14:paraId="545A881C" w14:textId="77777777" w:rsidR="00DF4A90" w:rsidRPr="006061F0" w:rsidRDefault="00E16644" w:rsidP="009F7AF5">
            <w:pPr>
              <w:rPr>
                <w:rFonts w:ascii="Century" w:hAnsi="Century"/>
                <w:sz w:val="18"/>
                <w:szCs w:val="18"/>
              </w:rPr>
            </w:pPr>
            <w:r>
              <w:rPr>
                <w:rFonts w:ascii="Century" w:hAnsi="Century"/>
                <w:sz w:val="18"/>
                <w:szCs w:val="18"/>
              </w:rPr>
              <w:t>Portfolio 8: Instructional Strategies</w:t>
            </w:r>
          </w:p>
        </w:tc>
        <w:tc>
          <w:tcPr>
            <w:tcW w:w="540" w:type="dxa"/>
          </w:tcPr>
          <w:p w14:paraId="30248D30" w14:textId="77777777" w:rsidR="00DF4A90" w:rsidRDefault="00DF4A90" w:rsidP="009F7AF5">
            <w:pPr>
              <w:rPr>
                <w:rFonts w:ascii="Century" w:hAnsi="Century"/>
                <w:sz w:val="20"/>
                <w:szCs w:val="20"/>
              </w:rPr>
            </w:pPr>
          </w:p>
        </w:tc>
      </w:tr>
      <w:tr w:rsidR="00DF4A90" w14:paraId="32700070" w14:textId="77777777" w:rsidTr="00AE0AAB">
        <w:trPr>
          <w:jc w:val="center"/>
        </w:trPr>
        <w:tc>
          <w:tcPr>
            <w:tcW w:w="4225" w:type="dxa"/>
          </w:tcPr>
          <w:p w14:paraId="65C1D57D" w14:textId="77777777" w:rsidR="00DF4A90" w:rsidRPr="006061F0" w:rsidRDefault="00E16644" w:rsidP="009F7AF5">
            <w:pPr>
              <w:rPr>
                <w:rFonts w:ascii="Century" w:hAnsi="Century"/>
                <w:sz w:val="18"/>
                <w:szCs w:val="18"/>
              </w:rPr>
            </w:pPr>
            <w:r>
              <w:rPr>
                <w:rFonts w:ascii="Century" w:hAnsi="Century"/>
                <w:sz w:val="18"/>
                <w:szCs w:val="18"/>
              </w:rPr>
              <w:t>Portfolio 3: Learning Environments</w:t>
            </w:r>
          </w:p>
        </w:tc>
        <w:tc>
          <w:tcPr>
            <w:tcW w:w="450" w:type="dxa"/>
          </w:tcPr>
          <w:p w14:paraId="58281BC9" w14:textId="77777777" w:rsidR="00DF4A90" w:rsidRPr="006061F0" w:rsidRDefault="00DF4A90" w:rsidP="009F7AF5">
            <w:pPr>
              <w:rPr>
                <w:rFonts w:ascii="Century" w:hAnsi="Century"/>
                <w:sz w:val="18"/>
                <w:szCs w:val="18"/>
              </w:rPr>
            </w:pPr>
          </w:p>
        </w:tc>
        <w:tc>
          <w:tcPr>
            <w:tcW w:w="4320" w:type="dxa"/>
          </w:tcPr>
          <w:p w14:paraId="15BEE622" w14:textId="77777777" w:rsidR="00DF4A90" w:rsidRPr="006061F0" w:rsidRDefault="00E16644" w:rsidP="009F7AF5">
            <w:pPr>
              <w:rPr>
                <w:rFonts w:ascii="Century" w:hAnsi="Century"/>
                <w:sz w:val="18"/>
                <w:szCs w:val="18"/>
              </w:rPr>
            </w:pPr>
            <w:r>
              <w:rPr>
                <w:rFonts w:ascii="Century" w:hAnsi="Century"/>
                <w:sz w:val="18"/>
                <w:szCs w:val="18"/>
              </w:rPr>
              <w:t>Portfolio 9: Professional and Ethical Practice</w:t>
            </w:r>
            <w:r w:rsidR="00364AE5">
              <w:rPr>
                <w:rFonts w:ascii="Century" w:hAnsi="Century"/>
                <w:sz w:val="18"/>
                <w:szCs w:val="18"/>
              </w:rPr>
              <w:t xml:space="preserve"> *</w:t>
            </w:r>
          </w:p>
        </w:tc>
        <w:tc>
          <w:tcPr>
            <w:tcW w:w="540" w:type="dxa"/>
          </w:tcPr>
          <w:p w14:paraId="578F6058" w14:textId="77777777" w:rsidR="00DF4A90" w:rsidRDefault="00DF4A90" w:rsidP="009F7AF5">
            <w:pPr>
              <w:rPr>
                <w:rFonts w:ascii="Century" w:hAnsi="Century"/>
                <w:sz w:val="20"/>
                <w:szCs w:val="20"/>
              </w:rPr>
            </w:pPr>
          </w:p>
        </w:tc>
      </w:tr>
      <w:tr w:rsidR="00DF4A90" w14:paraId="21005B63" w14:textId="77777777" w:rsidTr="00AE0AAB">
        <w:trPr>
          <w:jc w:val="center"/>
        </w:trPr>
        <w:tc>
          <w:tcPr>
            <w:tcW w:w="4225" w:type="dxa"/>
          </w:tcPr>
          <w:p w14:paraId="0DCD94D1" w14:textId="77777777" w:rsidR="00DF4A90" w:rsidRPr="006061F0" w:rsidRDefault="00E16644" w:rsidP="009F7AF5">
            <w:pPr>
              <w:rPr>
                <w:rFonts w:ascii="Century" w:hAnsi="Century"/>
                <w:sz w:val="18"/>
                <w:szCs w:val="18"/>
              </w:rPr>
            </w:pPr>
            <w:r>
              <w:rPr>
                <w:rFonts w:ascii="Century" w:hAnsi="Century"/>
                <w:sz w:val="18"/>
                <w:szCs w:val="18"/>
              </w:rPr>
              <w:t>Portfolio 4: Content Knowledge</w:t>
            </w:r>
            <w:r w:rsidR="00364AE5">
              <w:rPr>
                <w:rFonts w:ascii="Century" w:hAnsi="Century"/>
                <w:sz w:val="18"/>
                <w:szCs w:val="18"/>
              </w:rPr>
              <w:t xml:space="preserve"> *</w:t>
            </w:r>
          </w:p>
        </w:tc>
        <w:tc>
          <w:tcPr>
            <w:tcW w:w="450" w:type="dxa"/>
          </w:tcPr>
          <w:p w14:paraId="22D2DE62" w14:textId="77777777" w:rsidR="00DF4A90" w:rsidRPr="006061F0" w:rsidRDefault="00DF4A90" w:rsidP="009F7AF5">
            <w:pPr>
              <w:rPr>
                <w:rFonts w:ascii="Century" w:hAnsi="Century"/>
                <w:sz w:val="18"/>
                <w:szCs w:val="18"/>
              </w:rPr>
            </w:pPr>
          </w:p>
        </w:tc>
        <w:tc>
          <w:tcPr>
            <w:tcW w:w="4320" w:type="dxa"/>
          </w:tcPr>
          <w:p w14:paraId="0EAA21E2" w14:textId="77777777" w:rsidR="00DF4A90" w:rsidRPr="006061F0" w:rsidRDefault="00E16644" w:rsidP="009F7AF5">
            <w:pPr>
              <w:rPr>
                <w:rFonts w:ascii="Century" w:hAnsi="Century"/>
                <w:sz w:val="18"/>
                <w:szCs w:val="18"/>
              </w:rPr>
            </w:pPr>
            <w:r>
              <w:rPr>
                <w:rFonts w:ascii="Century" w:hAnsi="Century"/>
                <w:sz w:val="18"/>
                <w:szCs w:val="18"/>
              </w:rPr>
              <w:t>Portfolio 10: Leadership and Collaboration</w:t>
            </w:r>
          </w:p>
        </w:tc>
        <w:tc>
          <w:tcPr>
            <w:tcW w:w="540" w:type="dxa"/>
          </w:tcPr>
          <w:p w14:paraId="2FE28B22" w14:textId="77777777" w:rsidR="00DF4A90" w:rsidRDefault="00DF4A90" w:rsidP="009F7AF5">
            <w:pPr>
              <w:rPr>
                <w:rFonts w:ascii="Century" w:hAnsi="Century"/>
                <w:sz w:val="20"/>
                <w:szCs w:val="20"/>
              </w:rPr>
            </w:pPr>
          </w:p>
        </w:tc>
      </w:tr>
      <w:tr w:rsidR="00DF4A90" w14:paraId="51F4AD98" w14:textId="77777777" w:rsidTr="00AE0AAB">
        <w:trPr>
          <w:jc w:val="center"/>
        </w:trPr>
        <w:tc>
          <w:tcPr>
            <w:tcW w:w="4225" w:type="dxa"/>
          </w:tcPr>
          <w:p w14:paraId="25BEBC1C" w14:textId="77777777" w:rsidR="00DF4A90" w:rsidRPr="006061F0" w:rsidRDefault="00E16644" w:rsidP="009F7AF5">
            <w:pPr>
              <w:rPr>
                <w:rFonts w:ascii="Century" w:hAnsi="Century"/>
                <w:sz w:val="18"/>
                <w:szCs w:val="18"/>
              </w:rPr>
            </w:pPr>
            <w:r>
              <w:rPr>
                <w:rFonts w:ascii="Century" w:hAnsi="Century"/>
                <w:sz w:val="18"/>
                <w:szCs w:val="18"/>
              </w:rPr>
              <w:t>Portfolio 5: Application of Content</w:t>
            </w:r>
          </w:p>
        </w:tc>
        <w:tc>
          <w:tcPr>
            <w:tcW w:w="450" w:type="dxa"/>
          </w:tcPr>
          <w:p w14:paraId="21433B2A" w14:textId="77777777" w:rsidR="00DF4A90" w:rsidRPr="006061F0" w:rsidRDefault="00DF4A90" w:rsidP="009F7AF5">
            <w:pPr>
              <w:rPr>
                <w:rFonts w:ascii="Century" w:hAnsi="Century"/>
                <w:sz w:val="18"/>
                <w:szCs w:val="18"/>
              </w:rPr>
            </w:pPr>
          </w:p>
        </w:tc>
        <w:tc>
          <w:tcPr>
            <w:tcW w:w="4320" w:type="dxa"/>
          </w:tcPr>
          <w:p w14:paraId="2B418E8E" w14:textId="77777777" w:rsidR="00DF4A90" w:rsidRPr="00AE6AB0" w:rsidRDefault="00E16644" w:rsidP="009F7AF5">
            <w:pPr>
              <w:rPr>
                <w:rFonts w:ascii="Century" w:hAnsi="Century"/>
                <w:sz w:val="18"/>
                <w:szCs w:val="18"/>
              </w:rPr>
            </w:pPr>
            <w:r>
              <w:rPr>
                <w:rFonts w:ascii="Century" w:hAnsi="Century"/>
                <w:sz w:val="18"/>
                <w:szCs w:val="18"/>
              </w:rPr>
              <w:t>Portfolio 11: Service</w:t>
            </w:r>
          </w:p>
        </w:tc>
        <w:tc>
          <w:tcPr>
            <w:tcW w:w="540" w:type="dxa"/>
          </w:tcPr>
          <w:p w14:paraId="0D069E54" w14:textId="77777777" w:rsidR="00DF4A90" w:rsidRDefault="00DF4A90" w:rsidP="009F7AF5">
            <w:pPr>
              <w:rPr>
                <w:rFonts w:ascii="Century" w:hAnsi="Century"/>
                <w:sz w:val="20"/>
                <w:szCs w:val="20"/>
              </w:rPr>
            </w:pPr>
          </w:p>
        </w:tc>
      </w:tr>
      <w:tr w:rsidR="00DF4A90" w14:paraId="7DFD0E25" w14:textId="77777777" w:rsidTr="00AE0AAB">
        <w:trPr>
          <w:jc w:val="center"/>
        </w:trPr>
        <w:tc>
          <w:tcPr>
            <w:tcW w:w="4225" w:type="dxa"/>
          </w:tcPr>
          <w:p w14:paraId="32B47916" w14:textId="77777777" w:rsidR="00DF4A90" w:rsidRPr="006061F0" w:rsidRDefault="00E16644" w:rsidP="009F7AF5">
            <w:pPr>
              <w:rPr>
                <w:rFonts w:ascii="Century" w:hAnsi="Century"/>
                <w:sz w:val="18"/>
                <w:szCs w:val="18"/>
              </w:rPr>
            </w:pPr>
            <w:r>
              <w:rPr>
                <w:rFonts w:ascii="Century" w:hAnsi="Century"/>
                <w:sz w:val="18"/>
                <w:szCs w:val="18"/>
              </w:rPr>
              <w:t>Portfolio 6: Assessment</w:t>
            </w:r>
          </w:p>
        </w:tc>
        <w:tc>
          <w:tcPr>
            <w:tcW w:w="450" w:type="dxa"/>
          </w:tcPr>
          <w:p w14:paraId="509604CD" w14:textId="77777777" w:rsidR="00DF4A90" w:rsidRPr="006061F0" w:rsidRDefault="00DF4A90" w:rsidP="009F7AF5">
            <w:pPr>
              <w:rPr>
                <w:rFonts w:ascii="Century" w:hAnsi="Century"/>
                <w:sz w:val="18"/>
                <w:szCs w:val="18"/>
              </w:rPr>
            </w:pPr>
          </w:p>
        </w:tc>
        <w:tc>
          <w:tcPr>
            <w:tcW w:w="4320" w:type="dxa"/>
          </w:tcPr>
          <w:p w14:paraId="26431513" w14:textId="77777777" w:rsidR="00DF4A90" w:rsidRPr="006061F0" w:rsidRDefault="00DF4A90" w:rsidP="009F7AF5">
            <w:pPr>
              <w:rPr>
                <w:rFonts w:ascii="Century" w:hAnsi="Century"/>
                <w:sz w:val="18"/>
                <w:szCs w:val="18"/>
              </w:rPr>
            </w:pPr>
          </w:p>
        </w:tc>
        <w:tc>
          <w:tcPr>
            <w:tcW w:w="540" w:type="dxa"/>
          </w:tcPr>
          <w:p w14:paraId="768C4341" w14:textId="77777777" w:rsidR="00DF4A90" w:rsidRDefault="00DF4A90" w:rsidP="009F7AF5">
            <w:pPr>
              <w:rPr>
                <w:rFonts w:ascii="Century" w:hAnsi="Century"/>
                <w:sz w:val="20"/>
                <w:szCs w:val="20"/>
              </w:rPr>
            </w:pPr>
          </w:p>
        </w:tc>
      </w:tr>
    </w:tbl>
    <w:p w14:paraId="70149341" w14:textId="3D41B1C3" w:rsidR="00DF4A90" w:rsidRDefault="00DF4A90" w:rsidP="00AE0AAB">
      <w:pPr>
        <w:jc w:val="center"/>
        <w:rPr>
          <w:rFonts w:ascii="Century" w:hAnsi="Century"/>
          <w:sz w:val="18"/>
          <w:szCs w:val="18"/>
        </w:rPr>
      </w:pPr>
      <w:r w:rsidRPr="00885FBB">
        <w:rPr>
          <w:rFonts w:ascii="Century" w:hAnsi="Century"/>
          <w:sz w:val="18"/>
          <w:szCs w:val="18"/>
        </w:rPr>
        <w:t>*Sections to be completed in Capstone, while student teaching.</w:t>
      </w:r>
    </w:p>
    <w:p w14:paraId="60622184" w14:textId="77777777" w:rsidR="004B59FA" w:rsidRDefault="004B59FA" w:rsidP="009F7AF5">
      <w:pPr>
        <w:rPr>
          <w:rFonts w:ascii="Century" w:hAnsi="Century"/>
          <w:b/>
        </w:rPr>
      </w:pPr>
    </w:p>
    <w:p w14:paraId="2FACBD5D" w14:textId="77777777" w:rsidR="004B59FA" w:rsidRDefault="004B59FA" w:rsidP="009F7AF5">
      <w:pPr>
        <w:rPr>
          <w:rFonts w:ascii="Century" w:hAnsi="Century"/>
          <w:b/>
        </w:rPr>
      </w:pPr>
    </w:p>
    <w:p w14:paraId="10E96EA8" w14:textId="77777777" w:rsidR="00DF4A90" w:rsidRPr="00934C19" w:rsidRDefault="00DF4A90" w:rsidP="009F7AF5">
      <w:pPr>
        <w:rPr>
          <w:rFonts w:ascii="Century" w:hAnsi="Century"/>
          <w:b/>
        </w:rPr>
      </w:pPr>
      <w:r>
        <w:rPr>
          <w:rFonts w:ascii="Century" w:hAnsi="Century"/>
          <w:b/>
        </w:rPr>
        <w:t>Applicant Signature_____________________________________</w:t>
      </w:r>
      <w:r>
        <w:rPr>
          <w:rFonts w:ascii="Century" w:hAnsi="Century"/>
          <w:b/>
        </w:rPr>
        <w:tab/>
      </w:r>
      <w:r>
        <w:rPr>
          <w:rFonts w:ascii="Century" w:hAnsi="Century"/>
          <w:b/>
        </w:rPr>
        <w:tab/>
        <w:t>Date: __________</w:t>
      </w:r>
    </w:p>
    <w:p w14:paraId="6646DCA6" w14:textId="77777777" w:rsidR="00A54667" w:rsidRDefault="00A54667">
      <w:pPr>
        <w:spacing w:after="160" w:line="259" w:lineRule="auto"/>
        <w:rPr>
          <w:b/>
          <w:bCs/>
          <w:sz w:val="22"/>
          <w:szCs w:val="22"/>
        </w:rPr>
        <w:sectPr w:rsidR="00A54667" w:rsidSect="00241637">
          <w:pgSz w:w="12240" w:h="15840"/>
          <w:pgMar w:top="720" w:right="720" w:bottom="720" w:left="720" w:header="720" w:footer="720" w:gutter="0"/>
          <w:cols w:space="720"/>
          <w:titlePg/>
          <w:docGrid w:linePitch="360"/>
        </w:sectPr>
      </w:pPr>
    </w:p>
    <w:p w14:paraId="478BC04B" w14:textId="77777777" w:rsidR="00A54667" w:rsidRDefault="005147E9" w:rsidP="00235EB8">
      <w:pPr>
        <w:pStyle w:val="Heading1"/>
        <w:rPr>
          <w:sz w:val="26"/>
        </w:rPr>
      </w:pPr>
      <w:r>
        <w:rPr>
          <w:szCs w:val="24"/>
        </w:rPr>
        <w:lastRenderedPageBreak/>
        <w:pict w14:anchorId="0D5C01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3pt;margin-top:-12.4pt;width:69.3pt;height:30.55pt;z-index:251655680;mso-wrap-edited:f;mso-width-percent:0;mso-height-percent:0;mso-width-percent:0;mso-height-percent:0">
            <v:imagedata r:id="rId45" o:title="King Unversity"/>
            <w10:wrap type="square"/>
          </v:shape>
        </w:pict>
      </w:r>
      <w:r w:rsidR="00A54667">
        <w:rPr>
          <w:sz w:val="26"/>
        </w:rPr>
        <w:t>Office of Registration and Records</w:t>
      </w:r>
    </w:p>
    <w:p w14:paraId="575CDDFA" w14:textId="77777777" w:rsidR="00A54667" w:rsidRDefault="00A54667" w:rsidP="00235EB8">
      <w:pPr>
        <w:jc w:val="center"/>
      </w:pPr>
      <w:r>
        <w:t>1350 King College Road</w:t>
      </w:r>
    </w:p>
    <w:p w14:paraId="20BCACC5" w14:textId="77777777" w:rsidR="00A54667" w:rsidRDefault="00A54667" w:rsidP="00235EB8">
      <w:pPr>
        <w:jc w:val="center"/>
      </w:pPr>
      <w:r>
        <w:t>Bristol, Tennessee 37620</w:t>
      </w:r>
    </w:p>
    <w:p w14:paraId="013CB918" w14:textId="77777777" w:rsidR="00A54667" w:rsidRDefault="00A54667">
      <w:pPr>
        <w:jc w:val="right"/>
      </w:pPr>
      <w:r>
        <w:t xml:space="preserve">Email: </w:t>
      </w:r>
      <w:hyperlink r:id="rId46" w:history="1">
        <w:r w:rsidRPr="00215B77">
          <w:rPr>
            <w:rStyle w:val="Hyperlink"/>
          </w:rPr>
          <w:t>registrar@king.edu</w:t>
        </w:r>
      </w:hyperlink>
      <w:r>
        <w:t xml:space="preserve"> </w:t>
      </w:r>
    </w:p>
    <w:p w14:paraId="119571B0" w14:textId="77777777" w:rsidR="00A54667" w:rsidRDefault="00A54667" w:rsidP="00C62359">
      <w:pPr>
        <w:jc w:val="right"/>
      </w:pPr>
      <w:r>
        <w:t>Phone: (423) 652-6317</w:t>
      </w:r>
    </w:p>
    <w:p w14:paraId="2D37279C" w14:textId="77777777" w:rsidR="00A54667" w:rsidRDefault="00A54667">
      <w:pPr>
        <w:jc w:val="right"/>
        <w:rPr>
          <w:smallCaps/>
        </w:rPr>
      </w:pPr>
      <w:r>
        <w:t>FAX: (423) 652-6309</w:t>
      </w:r>
    </w:p>
    <w:p w14:paraId="37F75344" w14:textId="77777777" w:rsidR="00A54667" w:rsidRDefault="00A54667">
      <w:pPr>
        <w:pStyle w:val="Title"/>
      </w:pPr>
      <w:r>
        <w:t xml:space="preserve"> REQUEST FOR TRANSCRIPT OF ACADEMIC RECORD</w:t>
      </w:r>
    </w:p>
    <w:p w14:paraId="264233C1" w14:textId="77777777" w:rsidR="00A54667" w:rsidRDefault="00A54667">
      <w:pPr>
        <w:rPr>
          <w:b/>
        </w:rPr>
      </w:pPr>
    </w:p>
    <w:p w14:paraId="54C83F64" w14:textId="77777777" w:rsidR="00A54667" w:rsidRDefault="00A54667">
      <w:pPr>
        <w:rPr>
          <w:u w:val="single"/>
        </w:rPr>
      </w:pPr>
      <w:r>
        <w:t>Date:</w:t>
      </w:r>
      <w:r>
        <w:rPr>
          <w:u w:val="single"/>
        </w:rPr>
        <w:tab/>
      </w:r>
      <w:r>
        <w:rPr>
          <w:u w:val="single"/>
        </w:rPr>
        <w:tab/>
      </w:r>
      <w:r>
        <w:rPr>
          <w:u w:val="single"/>
        </w:rPr>
        <w:tab/>
      </w:r>
      <w:r>
        <w:rPr>
          <w:u w:val="single"/>
        </w:rPr>
        <w:tab/>
      </w:r>
    </w:p>
    <w:p w14:paraId="2134B5B9" w14:textId="77777777" w:rsidR="00A54667" w:rsidRDefault="00A54667">
      <w:pPr>
        <w:rPr>
          <w:u w:val="single"/>
        </w:rPr>
      </w:pPr>
    </w:p>
    <w:p w14:paraId="7E2C3E3D" w14:textId="77777777" w:rsidR="00A54667" w:rsidRDefault="00A54667">
      <w:pPr>
        <w:rPr>
          <w:u w:val="single"/>
        </w:rPr>
      </w:pPr>
      <w:r>
        <w:t xml:space="preserve">Full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25CA7AB" w14:textId="77777777" w:rsidR="00A54667" w:rsidRDefault="00A54667">
      <w:pPr>
        <w:jc w:val="center"/>
        <w:rPr>
          <w:i/>
          <w:sz w:val="16"/>
        </w:rPr>
      </w:pPr>
    </w:p>
    <w:p w14:paraId="37990830" w14:textId="77777777" w:rsidR="00A54667" w:rsidRDefault="00A54667">
      <w:pPr>
        <w:rPr>
          <w:u w:val="single"/>
        </w:rPr>
      </w:pPr>
    </w:p>
    <w:p w14:paraId="04DBF4B5" w14:textId="77777777" w:rsidR="00A54667" w:rsidRDefault="00A54667">
      <w:pPr>
        <w:rPr>
          <w:u w:val="single"/>
        </w:rPr>
      </w:pPr>
      <w:r>
        <w:t xml:space="preserve">Present Address: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5477104" w14:textId="77777777" w:rsidR="00A54667" w:rsidRDefault="00A54667"/>
    <w:p w14:paraId="20C74ED7" w14:textId="77777777" w:rsidR="00A54667" w:rsidRDefault="00A54667">
      <w:pPr>
        <w:rPr>
          <w:u w:val="single"/>
        </w:rPr>
      </w:pPr>
      <w: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9286447" w14:textId="77777777" w:rsidR="00A54667" w:rsidRDefault="00A54667"/>
    <w:p w14:paraId="3D9BA6EC" w14:textId="77777777" w:rsidR="00A54667" w:rsidRDefault="00A54667" w:rsidP="00C62359">
      <w:pPr>
        <w:rPr>
          <w:u w:val="single"/>
        </w:rPr>
      </w:pPr>
      <w:r>
        <w:t>Contact Number or Email Address: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75F8F3E" w14:textId="77777777" w:rsidR="00A54667" w:rsidRPr="00670D5E" w:rsidRDefault="00A54667" w:rsidP="00C62359">
      <w:pPr>
        <w:ind w:left="1440" w:firstLine="720"/>
        <w:jc w:val="center"/>
        <w:rPr>
          <w:u w:val="single"/>
        </w:rPr>
      </w:pPr>
      <w:r>
        <w:rPr>
          <w:i/>
          <w:sz w:val="16"/>
        </w:rPr>
        <w:t>In case we need to contact you please complete the contact number or email address.</w:t>
      </w:r>
    </w:p>
    <w:p w14:paraId="4806F964" w14:textId="77777777" w:rsidR="00A54667" w:rsidRPr="00670D5E" w:rsidRDefault="00A54667">
      <w:pPr>
        <w:rPr>
          <w:u w:val="single"/>
        </w:rPr>
      </w:pPr>
    </w:p>
    <w:p w14:paraId="4E9A5030" w14:textId="77777777" w:rsidR="00A54667" w:rsidRDefault="00A54667">
      <w:pPr>
        <w:rPr>
          <w:u w:val="single"/>
        </w:rPr>
      </w:pPr>
    </w:p>
    <w:p w14:paraId="110319A2" w14:textId="77777777" w:rsidR="00A54667" w:rsidRDefault="00A54667">
      <w:pPr>
        <w:rPr>
          <w:u w:val="single"/>
        </w:rPr>
      </w:pPr>
      <w:r>
        <w:t xml:space="preserve">Signature: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EFB074F" w14:textId="77777777" w:rsidR="00A54667" w:rsidRDefault="00A54667">
      <w:pPr>
        <w:rPr>
          <w:u w:val="single"/>
        </w:rPr>
      </w:pPr>
    </w:p>
    <w:p w14:paraId="3F544907" w14:textId="77777777" w:rsidR="00A54667" w:rsidRDefault="00A54667">
      <w:pPr>
        <w:rPr>
          <w:sz w:val="28"/>
        </w:rPr>
      </w:pPr>
    </w:p>
    <w:p w14:paraId="1F825787" w14:textId="77777777" w:rsidR="00A54667" w:rsidRDefault="00A54667">
      <w:r>
        <w:rPr>
          <w:sz w:val="28"/>
        </w:rPr>
        <w:sym w:font="Webdings" w:char="F063"/>
      </w:r>
      <w:r>
        <w:t xml:space="preserve"> By checking this box, I give my consent to have my official King University transcript sent to the School of Education for my Educator Licensure and Preparation application with the Tennessee Department of Education. </w:t>
      </w:r>
    </w:p>
    <w:p w14:paraId="6664A28B" w14:textId="77777777" w:rsidR="00A54667" w:rsidRDefault="00A54667"/>
    <w:p w14:paraId="3DBC99CB" w14:textId="77777777" w:rsidR="00A54667" w:rsidRDefault="00A54667" w:rsidP="00C62359">
      <w:r>
        <w:rPr>
          <w:sz w:val="28"/>
        </w:rPr>
        <w:sym w:font="Webdings" w:char="F063"/>
      </w:r>
      <w:r>
        <w:t xml:space="preserve"> By checking this box, I </w:t>
      </w:r>
      <w:r w:rsidRPr="004D7C5C">
        <w:rPr>
          <w:b/>
          <w:color w:val="FF0000"/>
        </w:rPr>
        <w:t>DO NOT</w:t>
      </w:r>
      <w:r>
        <w:t xml:space="preserve"> give my consent to have my official King University transcript sent to the School of Education for my Educator Licensure and Preparation application with the Tennessee Department of Education. </w:t>
      </w:r>
    </w:p>
    <w:p w14:paraId="0764DEC9" w14:textId="77777777" w:rsidR="00A54667" w:rsidRDefault="00A54667" w:rsidP="00C62359"/>
    <w:p w14:paraId="43C376EC" w14:textId="77777777" w:rsidR="00A54667" w:rsidRDefault="00A54667" w:rsidP="00C62359">
      <w:r>
        <w:t xml:space="preserve">Did you attend another institution prior to King University </w:t>
      </w:r>
      <w:r>
        <w:tab/>
        <w:t>____________ YES</w:t>
      </w:r>
      <w:r>
        <w:tab/>
        <w:t xml:space="preserve">____________ </w:t>
      </w:r>
      <w:proofErr w:type="gramStart"/>
      <w:r>
        <w:t>NO</w:t>
      </w:r>
      <w:proofErr w:type="gramEnd"/>
    </w:p>
    <w:p w14:paraId="3CB61486" w14:textId="77777777" w:rsidR="00A54667" w:rsidRDefault="00A54667" w:rsidP="00C62359"/>
    <w:p w14:paraId="303E3BE3" w14:textId="77777777" w:rsidR="00A54667" w:rsidRDefault="00A54667" w:rsidP="00C62359">
      <w:r>
        <w:t>If you marked yes to the statement above, do you give consent for King University to send photocopies of transcripts from your prior institution for your Educator Licensure and Preparation application with the Tennessee Department of Education?</w:t>
      </w:r>
    </w:p>
    <w:p w14:paraId="5E8C39D2" w14:textId="77777777" w:rsidR="00A54667" w:rsidRDefault="00A54667" w:rsidP="00C62359">
      <w:r>
        <w:t>__________ YES</w:t>
      </w:r>
      <w:r>
        <w:tab/>
      </w:r>
      <w:r>
        <w:tab/>
        <w:t>___________ NO</w:t>
      </w:r>
    </w:p>
    <w:p w14:paraId="44931CA2" w14:textId="77777777" w:rsidR="00A54667" w:rsidRDefault="00A54667" w:rsidP="00C62359"/>
    <w:p w14:paraId="5ABE498B" w14:textId="77777777" w:rsidR="00A54667" w:rsidRDefault="00A54667" w:rsidP="00C62359">
      <w:r>
        <w:t>Please list the name(s) of the prior institutions that you attended: __________________________________________________________________________________________</w:t>
      </w:r>
    </w:p>
    <w:p w14:paraId="51183967" w14:textId="77777777" w:rsidR="00A54667" w:rsidRDefault="00A54667" w:rsidP="00C62359"/>
    <w:p w14:paraId="295F1171" w14:textId="77777777" w:rsidR="00A54667" w:rsidRDefault="00A54667" w:rsidP="00C62359">
      <w:r>
        <w:t>__________________________________________________________________________________________</w:t>
      </w:r>
    </w:p>
    <w:p w14:paraId="3F2CDA8B" w14:textId="77777777" w:rsidR="00A54667" w:rsidRDefault="00A54667" w:rsidP="00C62359"/>
    <w:p w14:paraId="36C8CCB4" w14:textId="77777777" w:rsidR="00A54667" w:rsidRDefault="00A54667" w:rsidP="00C62359">
      <w:r>
        <w:t>__________________________________________________________________________________________</w:t>
      </w:r>
    </w:p>
    <w:p w14:paraId="5945CF0B" w14:textId="77777777" w:rsidR="00A54667" w:rsidRDefault="00A54667" w:rsidP="00C62359"/>
    <w:p w14:paraId="6624B827" w14:textId="77777777" w:rsidR="00A54667" w:rsidRDefault="00A54667" w:rsidP="00C62359">
      <w:r>
        <w:t xml:space="preserve">Student’s Signature _____________________________________ </w:t>
      </w:r>
      <w:r>
        <w:tab/>
        <w:t xml:space="preserve">Date </w:t>
      </w:r>
      <w:r>
        <w:softHyphen/>
        <w:t>______________________________</w:t>
      </w:r>
    </w:p>
    <w:p w14:paraId="29B9A43C" w14:textId="77777777" w:rsidR="00A54667" w:rsidRPr="00A54667" w:rsidRDefault="00A54667" w:rsidP="00C62359">
      <w:pPr>
        <w:rPr>
          <w:b/>
          <w:u w:val="single"/>
        </w:rPr>
      </w:pPr>
      <w:proofErr w:type="gramStart"/>
      <w:r w:rsidRPr="00A54667">
        <w:rPr>
          <w:b/>
          <w:u w:val="single"/>
        </w:rPr>
        <w:t>For  Office</w:t>
      </w:r>
      <w:proofErr w:type="gramEnd"/>
      <w:r w:rsidRPr="00A54667">
        <w:rPr>
          <w:b/>
          <w:u w:val="single"/>
        </w:rPr>
        <w:t xml:space="preserve"> Use Only:</w:t>
      </w:r>
    </w:p>
    <w:p w14:paraId="51DE5322" w14:textId="77777777" w:rsidR="00A54667" w:rsidRPr="00A54667" w:rsidRDefault="00A54667" w:rsidP="00C62359">
      <w:pPr>
        <w:rPr>
          <w:b/>
          <w:u w:val="single"/>
        </w:rPr>
      </w:pPr>
    </w:p>
    <w:p w14:paraId="749A249B" w14:textId="3E052304" w:rsidR="000F54D0" w:rsidRDefault="00A54667" w:rsidP="00E74B7D">
      <w:pPr>
        <w:rPr>
          <w:b/>
          <w:bCs/>
          <w:sz w:val="22"/>
          <w:szCs w:val="22"/>
        </w:rPr>
      </w:pPr>
      <w:r>
        <w:t xml:space="preserve">Date transcript </w:t>
      </w:r>
      <w:proofErr w:type="gramStart"/>
      <w:r>
        <w:t>processed:_</w:t>
      </w:r>
      <w:proofErr w:type="gramEnd"/>
      <w:r>
        <w:t>___________</w:t>
      </w:r>
      <w:r w:rsidR="00E16C2A">
        <w:t xml:space="preserve">  </w:t>
      </w:r>
      <w:r w:rsidR="00E16C2A">
        <w:tab/>
      </w:r>
      <w:r w:rsidR="00E16C2A">
        <w:tab/>
      </w:r>
      <w:r w:rsidR="00E16C2A">
        <w:tab/>
      </w:r>
      <w:r w:rsidR="00E16C2A">
        <w:tab/>
      </w:r>
      <w:r>
        <w:t>ORR Staff Initials: _________________</w:t>
      </w:r>
      <w:r w:rsidRPr="008E74E5">
        <w:tab/>
      </w:r>
    </w:p>
    <w:p w14:paraId="587B3B7A" w14:textId="77777777" w:rsidR="000F54D0" w:rsidRDefault="000F54D0">
      <w:pPr>
        <w:spacing w:after="160" w:line="259" w:lineRule="auto"/>
        <w:rPr>
          <w:b/>
          <w:bCs/>
          <w:sz w:val="22"/>
          <w:szCs w:val="22"/>
        </w:rPr>
        <w:sectPr w:rsidR="000F54D0" w:rsidSect="00A54667">
          <w:footerReference w:type="default" r:id="rId47"/>
          <w:pgSz w:w="12240" w:h="15840"/>
          <w:pgMar w:top="720" w:right="720" w:bottom="720" w:left="720" w:header="720" w:footer="720" w:gutter="0"/>
          <w:cols w:space="720"/>
          <w:titlePg/>
          <w:docGrid w:linePitch="360"/>
        </w:sectPr>
      </w:pPr>
    </w:p>
    <w:p w14:paraId="6873F28B" w14:textId="656F2005" w:rsidR="007F1758" w:rsidRPr="00F757AC" w:rsidRDefault="007F1758" w:rsidP="009F7AF5">
      <w:pPr>
        <w:rPr>
          <w:rFonts w:eastAsia="Times New Roman"/>
        </w:rPr>
      </w:pPr>
      <w:r w:rsidRPr="00F757AC">
        <w:rPr>
          <w:rFonts w:eastAsia="Times New Roman"/>
          <w:noProof/>
          <w:sz w:val="20"/>
          <w:szCs w:val="20"/>
        </w:rPr>
        <w:lastRenderedPageBreak/>
        <mc:AlternateContent>
          <mc:Choice Requires="wps">
            <w:drawing>
              <wp:anchor distT="0" distB="0" distL="114300" distR="114300" simplePos="0" relativeHeight="251673088" behindDoc="0" locked="0" layoutInCell="1" allowOverlap="1" wp14:anchorId="1DB664F0" wp14:editId="20FE36A9">
                <wp:simplePos x="0" y="0"/>
                <wp:positionH relativeFrom="column">
                  <wp:posOffset>3771900</wp:posOffset>
                </wp:positionH>
                <wp:positionV relativeFrom="paragraph">
                  <wp:posOffset>97790</wp:posOffset>
                </wp:positionV>
                <wp:extent cx="2811780" cy="529590"/>
                <wp:effectExtent l="0" t="0" r="7620" b="381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3F10FD" w14:textId="77777777" w:rsidR="00937911" w:rsidRDefault="00937911" w:rsidP="009F7AF5">
                            <w:pPr>
                              <w:pStyle w:val="Heading8"/>
                            </w:pPr>
                            <w:r>
                              <w:t xml:space="preserve">MENTOR TEACHER </w:t>
                            </w:r>
                          </w:p>
                          <w:p w14:paraId="557BA103" w14:textId="77777777" w:rsidR="00937911" w:rsidRDefault="00937911" w:rsidP="009F7AF5">
                            <w:pPr>
                              <w:pStyle w:val="Heading8"/>
                            </w:pPr>
                            <w:r>
                              <w:t xml:space="preserve">EVALUATION OF PROGRAM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664F0" id="Text Box 30" o:spid="_x0000_s1035" type="#_x0000_t202" style="position:absolute;margin-left:297pt;margin-top:7.7pt;width:221.4pt;height:41.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" stroked="f">
                <v:textbox>
                  <w:txbxContent>
                    <w:p w14:paraId="733F10FD" w14:textId="77777777" w:rsidR="00937911" w:rsidRDefault="00937911" w:rsidP="009F7AF5">
                      <w:pPr>
                        <w:pStyle w:val="Heading8"/>
                      </w:pPr>
                      <w:r>
                        <w:t xml:space="preserve">MENTOR TEACHER </w:t>
                      </w:r>
                    </w:p>
                    <w:p w14:paraId="557BA103" w14:textId="77777777" w:rsidR="00937911" w:rsidRDefault="00937911" w:rsidP="009F7AF5">
                      <w:pPr>
                        <w:pStyle w:val="Heading8"/>
                      </w:pPr>
                      <w:r>
                        <w:t xml:space="preserve">EVALUATION OF PROGRAM </w:t>
                      </w:r>
                    </w:p>
                  </w:txbxContent>
                </v:textbox>
              </v:shape>
            </w:pict>
          </mc:Fallback>
        </mc:AlternateContent>
      </w:r>
      <w:r w:rsidRPr="00F757AC">
        <w:rPr>
          <w:rFonts w:eastAsia="Times New Roman"/>
          <w:noProof/>
        </w:rPr>
        <mc:AlternateContent>
          <mc:Choice Requires="wps">
            <w:drawing>
              <wp:anchor distT="0" distB="0" distL="114300" distR="114300" simplePos="0" relativeHeight="251671040" behindDoc="0" locked="0" layoutInCell="1" allowOverlap="1" wp14:anchorId="4E210588" wp14:editId="5383AEE9">
                <wp:simplePos x="0" y="0"/>
                <wp:positionH relativeFrom="column">
                  <wp:posOffset>3366135</wp:posOffset>
                </wp:positionH>
                <wp:positionV relativeFrom="paragraph">
                  <wp:posOffset>2540</wp:posOffset>
                </wp:positionV>
                <wp:extent cx="3491865" cy="911860"/>
                <wp:effectExtent l="0" t="0" r="0" b="254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91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6ADF8545" w14:textId="77777777" w:rsidR="00937911" w:rsidRPr="00CB62E1" w:rsidRDefault="00937911" w:rsidP="009F7AF5">
                            <w:pPr>
                              <w:jc w:val="right"/>
                              <w:rPr>
                                <w:rFonts w:ascii="Arial Black" w:hAnsi="Arial Black"/>
                                <w:color w:val="000000"/>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10588" id="Text Box 55" o:spid="_x0000_s1036" type="#_x0000_t202" style="position:absolute;margin-left:265.05pt;margin-top:.2pt;width:274.95pt;height:7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0RvAIAAMM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" filled="f" stroked="f" strokecolor="blue">
                <v:textbox>
                  <w:txbxContent>
                    <w:p w14:paraId="6ADF8545" w14:textId="77777777" w:rsidR="00937911" w:rsidRPr="00CB62E1" w:rsidRDefault="00937911" w:rsidP="009F7AF5">
                      <w:pPr>
                        <w:jc w:val="right"/>
                        <w:rPr>
                          <w:rFonts w:ascii="Arial Black" w:hAnsi="Arial Black"/>
                          <w:color w:val="000000"/>
                          <w:sz w:val="20"/>
                        </w:rPr>
                      </w:pPr>
                    </w:p>
                  </w:txbxContent>
                </v:textbox>
              </v:shape>
            </w:pict>
          </mc:Fallback>
        </mc:AlternateContent>
      </w:r>
      <w:r w:rsidRPr="00F757AC">
        <w:rPr>
          <w:rFonts w:eastAsia="Times New Roman"/>
          <w:noProof/>
          <w:sz w:val="20"/>
          <w:szCs w:val="20"/>
        </w:rPr>
        <w:drawing>
          <wp:inline distT="0" distB="0" distL="0" distR="0" wp14:anchorId="59299751" wp14:editId="7DD9FF5A">
            <wp:extent cx="1200150" cy="475669"/>
            <wp:effectExtent l="0" t="0" r="0" b="635"/>
            <wp:docPr id="27" name="Picture 27" descr="C:\Documents and Settings\skcolema\Local Settings\Temporary Internet Files\Content.Word\KingUniversityLog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kcolema\Local Settings\Temporary Internet Files\Content.Word\KingUniversityLogoBW.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03940" cy="477171"/>
                    </a:xfrm>
                    <a:prstGeom prst="rect">
                      <a:avLst/>
                    </a:prstGeom>
                    <a:noFill/>
                    <a:ln>
                      <a:noFill/>
                    </a:ln>
                  </pic:spPr>
                </pic:pic>
              </a:graphicData>
            </a:graphic>
          </wp:inline>
        </w:drawing>
      </w:r>
    </w:p>
    <w:p w14:paraId="432CBD20" w14:textId="77777777" w:rsidR="007F1758" w:rsidRPr="00097015" w:rsidRDefault="007F1758" w:rsidP="009F7AF5">
      <w:pPr>
        <w:rPr>
          <w:rFonts w:eastAsia="Times New Roman"/>
          <w:sz w:val="18"/>
          <w:szCs w:val="18"/>
        </w:rPr>
      </w:pPr>
      <w:r w:rsidRPr="00097015">
        <w:rPr>
          <w:rFonts w:ascii="Arial" w:eastAsia="Times New Roman" w:hAnsi="Arial" w:cs="Arial"/>
          <w:spacing w:val="8"/>
          <w:sz w:val="18"/>
          <w:szCs w:val="18"/>
        </w:rPr>
        <w:t>SCHOOL OF EDUCATION</w:t>
      </w:r>
    </w:p>
    <w:p w14:paraId="26604D6B" w14:textId="77777777" w:rsidR="007F1758" w:rsidRPr="00097015" w:rsidRDefault="007F1758" w:rsidP="009F7AF5">
      <w:pPr>
        <w:pBdr>
          <w:bottom w:val="double" w:sz="4" w:space="1" w:color="auto"/>
        </w:pBdr>
        <w:rPr>
          <w:rFonts w:eastAsia="Times New Roman"/>
          <w:sz w:val="18"/>
          <w:szCs w:val="18"/>
        </w:rPr>
      </w:pPr>
      <w:r w:rsidRPr="00097015">
        <w:rPr>
          <w:rFonts w:eastAsia="Times New Roman"/>
          <w:sz w:val="18"/>
          <w:szCs w:val="18"/>
        </w:rPr>
        <w:t>1350 King College Road, Bristol, TN 37620</w:t>
      </w:r>
    </w:p>
    <w:p w14:paraId="0A8AA525" w14:textId="77777777" w:rsidR="006C5241" w:rsidRPr="006C5241" w:rsidRDefault="006C5241" w:rsidP="006C5241">
      <w:pPr>
        <w:rPr>
          <w:b/>
          <w:sz w:val="20"/>
          <w:szCs w:val="20"/>
        </w:rPr>
      </w:pPr>
      <w:r w:rsidRPr="006C5241">
        <w:rPr>
          <w:rFonts w:eastAsia="Times New Roman"/>
          <w:bCs/>
          <w:noProof/>
          <w:sz w:val="20"/>
          <w:szCs w:val="20"/>
        </w:rPr>
        <mc:AlternateContent>
          <mc:Choice Requires="wps">
            <w:drawing>
              <wp:anchor distT="45720" distB="45720" distL="114300" distR="114300" simplePos="0" relativeHeight="251687424" behindDoc="0" locked="0" layoutInCell="1" allowOverlap="1" wp14:anchorId="61D0F2A9" wp14:editId="2F261050">
                <wp:simplePos x="0" y="0"/>
                <wp:positionH relativeFrom="column">
                  <wp:posOffset>1943100</wp:posOffset>
                </wp:positionH>
                <wp:positionV relativeFrom="paragraph">
                  <wp:posOffset>9525</wp:posOffset>
                </wp:positionV>
                <wp:extent cx="4400550" cy="1447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447800"/>
                        </a:xfrm>
                        <a:prstGeom prst="rect">
                          <a:avLst/>
                        </a:prstGeom>
                        <a:solidFill>
                          <a:srgbClr val="FFFFFF"/>
                        </a:solidFill>
                        <a:ln w="9525">
                          <a:solidFill>
                            <a:srgbClr val="000000"/>
                          </a:solidFill>
                          <a:miter lim="800000"/>
                          <a:headEnd/>
                          <a:tailEnd/>
                        </a:ln>
                      </wps:spPr>
                      <wps:txbx>
                        <w:txbxContent>
                          <w:p w14:paraId="30173B3F" w14:textId="77777777" w:rsidR="00937911" w:rsidRPr="00716279" w:rsidRDefault="00937911" w:rsidP="006C5241">
                            <w:pPr>
                              <w:rPr>
                                <w:b/>
                              </w:rPr>
                            </w:pPr>
                            <w:r w:rsidRPr="00716279">
                              <w:rPr>
                                <w:b/>
                              </w:rPr>
                              <w:t>Instructions:</w:t>
                            </w:r>
                          </w:p>
                          <w:p w14:paraId="0648B0AA" w14:textId="77777777" w:rsidR="00937911" w:rsidRPr="00716279" w:rsidRDefault="00937911" w:rsidP="006C5241">
                            <w:r w:rsidRPr="00716279">
                              <w:t>The King University School of Education desires continuous evaluation and improvement of its professional clinical program.  Your responses here should address the program as a whole. Please follow the directions for each section. Once you have co</w:t>
                            </w:r>
                            <w:r>
                              <w:t>mpleted, email to Leanah Heflin</w:t>
                            </w:r>
                            <w:r w:rsidRPr="00716279">
                              <w:t>, Compliance Offi</w:t>
                            </w:r>
                            <w:r>
                              <w:t xml:space="preserve">cer for the School of Education </w:t>
                            </w:r>
                            <w:hyperlink r:id="rId49" w:history="1">
                              <w:r w:rsidRPr="00C1389D">
                                <w:rPr>
                                  <w:rStyle w:val="Hyperlink"/>
                                </w:rPr>
                                <w:t>lgheflin1@king.edu</w:t>
                              </w:r>
                            </w:hyperlink>
                            <w:r>
                              <w:t xml:space="preserve"> </w:t>
                            </w:r>
                            <w:r w:rsidRPr="00716279">
                              <w:t xml:space="preserve">or mail to her at the college address or drop it off to her office in Kline Hall 221. Candidate responses will be aggregated prior to program evaluation. </w:t>
                            </w:r>
                          </w:p>
                          <w:p w14:paraId="2DAE15E4" w14:textId="77777777" w:rsidR="00937911" w:rsidRDefault="00937911" w:rsidP="006C52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0F2A9" id="_x0000_s1037" type="#_x0000_t202" style="position:absolute;margin-left:153pt;margin-top:.75pt;width:346.5pt;height:114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">
                <v:textbox>
                  <w:txbxContent>
                    <w:p w14:paraId="30173B3F" w14:textId="77777777" w:rsidR="00937911" w:rsidRPr="00716279" w:rsidRDefault="00937911" w:rsidP="006C5241">
                      <w:pPr>
                        <w:rPr>
                          <w:b/>
                        </w:rPr>
                      </w:pPr>
                      <w:r w:rsidRPr="00716279">
                        <w:rPr>
                          <w:b/>
                        </w:rPr>
                        <w:t>Instructions:</w:t>
                      </w:r>
                    </w:p>
                    <w:p w14:paraId="0648B0AA" w14:textId="77777777" w:rsidR="00937911" w:rsidRPr="00716279" w:rsidRDefault="00937911" w:rsidP="006C5241">
                      <w:r w:rsidRPr="00716279">
                        <w:t>The King University School of Education desires continuous evaluation and improvement of its professional clinical program.  Your responses here should address the program as a whole. Please follow the directions for each section. Once you have co</w:t>
                      </w:r>
                      <w:r>
                        <w:t>mpleted, email to Leanah Heflin</w:t>
                      </w:r>
                      <w:r w:rsidRPr="00716279">
                        <w:t>, Compliance Offi</w:t>
                      </w:r>
                      <w:r>
                        <w:t xml:space="preserve">cer for the School of Education </w:t>
                      </w:r>
                      <w:hyperlink r:id="rId50" w:history="1">
                        <w:r w:rsidRPr="00C1389D">
                          <w:rPr>
                            <w:rStyle w:val="Hyperlink"/>
                          </w:rPr>
                          <w:t>lgheflin1@king.edu</w:t>
                        </w:r>
                      </w:hyperlink>
                      <w:r>
                        <w:t xml:space="preserve"> </w:t>
                      </w:r>
                      <w:r w:rsidRPr="00716279">
                        <w:t xml:space="preserve">or mail to her at the college address or drop it off to her office in Kline Hall 221. Candidate responses will be aggregated prior to program evaluation. </w:t>
                      </w:r>
                    </w:p>
                    <w:p w14:paraId="2DAE15E4" w14:textId="77777777" w:rsidR="00937911" w:rsidRDefault="00937911" w:rsidP="006C5241"/>
                  </w:txbxContent>
                </v:textbox>
                <w10:wrap type="square"/>
              </v:shape>
            </w:pict>
          </mc:Fallback>
        </mc:AlternateContent>
      </w:r>
      <w:r w:rsidRPr="006C5241">
        <w:rPr>
          <w:rFonts w:asciiTheme="minorHAnsi" w:hAnsiTheme="minorHAnsi" w:cstheme="minorBidi"/>
          <w:noProof/>
          <w:sz w:val="22"/>
          <w:szCs w:val="22"/>
        </w:rPr>
        <w:drawing>
          <wp:inline distT="0" distB="0" distL="0" distR="0" wp14:anchorId="40B62655" wp14:editId="624CA733">
            <wp:extent cx="1600200" cy="704850"/>
            <wp:effectExtent l="0" t="0" r="0" b="0"/>
            <wp:docPr id="38" name="Picture 38" descr="KU emai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 email logo[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704850"/>
                    </a:xfrm>
                    <a:prstGeom prst="rect">
                      <a:avLst/>
                    </a:prstGeom>
                    <a:noFill/>
                    <a:ln>
                      <a:noFill/>
                    </a:ln>
                  </pic:spPr>
                </pic:pic>
              </a:graphicData>
            </a:graphic>
          </wp:inline>
        </w:drawing>
      </w:r>
      <w:r w:rsidRPr="006C5241">
        <w:rPr>
          <w:rFonts w:asciiTheme="minorHAnsi" w:hAnsiTheme="minorHAnsi" w:cstheme="minorBidi"/>
          <w:sz w:val="22"/>
          <w:szCs w:val="22"/>
        </w:rPr>
        <w:tab/>
      </w:r>
      <w:r w:rsidRPr="006C5241">
        <w:rPr>
          <w:rFonts w:asciiTheme="minorHAnsi" w:hAnsiTheme="minorHAnsi" w:cstheme="minorBidi"/>
          <w:sz w:val="22"/>
          <w:szCs w:val="22"/>
        </w:rPr>
        <w:tab/>
      </w:r>
      <w:r w:rsidRPr="006C5241">
        <w:rPr>
          <w:rFonts w:asciiTheme="minorHAnsi" w:hAnsiTheme="minorHAnsi" w:cstheme="minorBidi"/>
          <w:sz w:val="22"/>
          <w:szCs w:val="22"/>
        </w:rPr>
        <w:tab/>
        <w:t xml:space="preserve">     </w:t>
      </w:r>
      <w:r w:rsidRPr="006C5241">
        <w:rPr>
          <w:rFonts w:asciiTheme="minorHAnsi" w:hAnsiTheme="minorHAnsi" w:cstheme="minorBidi"/>
          <w:b/>
          <w:sz w:val="22"/>
          <w:szCs w:val="22"/>
        </w:rPr>
        <w:t xml:space="preserve">  </w:t>
      </w:r>
    </w:p>
    <w:p w14:paraId="03EE43B4" w14:textId="77777777" w:rsidR="006C5241" w:rsidRPr="006C5241" w:rsidRDefault="006C5241" w:rsidP="006C5241">
      <w:pPr>
        <w:rPr>
          <w:rFonts w:eastAsia="Times New Roman"/>
          <w:b/>
          <w:bCs/>
          <w:spacing w:val="20"/>
          <w:sz w:val="20"/>
          <w:szCs w:val="20"/>
        </w:rPr>
      </w:pPr>
      <w:r w:rsidRPr="006C5241">
        <w:rPr>
          <w:rFonts w:eastAsia="Times New Roman"/>
          <w:bCs/>
          <w:spacing w:val="20"/>
          <w:sz w:val="20"/>
          <w:szCs w:val="20"/>
        </w:rPr>
        <w:t xml:space="preserve"> SCHOOL OF EDUCATION</w:t>
      </w:r>
      <w:r w:rsidRPr="006C5241">
        <w:rPr>
          <w:rFonts w:eastAsia="Times New Roman"/>
          <w:bCs/>
          <w:spacing w:val="20"/>
          <w:sz w:val="20"/>
          <w:szCs w:val="20"/>
        </w:rPr>
        <w:tab/>
      </w:r>
      <w:r w:rsidRPr="006C5241">
        <w:rPr>
          <w:rFonts w:eastAsia="Times New Roman"/>
          <w:bCs/>
          <w:spacing w:val="20"/>
          <w:sz w:val="20"/>
          <w:szCs w:val="20"/>
        </w:rPr>
        <w:tab/>
        <w:t xml:space="preserve">               </w:t>
      </w:r>
    </w:p>
    <w:p w14:paraId="66A7F9E6" w14:textId="77777777" w:rsidR="006C5241" w:rsidRPr="006C5241" w:rsidRDefault="006C5241" w:rsidP="006C5241">
      <w:pPr>
        <w:rPr>
          <w:rFonts w:eastAsia="Times New Roman"/>
          <w:bCs/>
          <w:sz w:val="20"/>
          <w:szCs w:val="20"/>
        </w:rPr>
      </w:pPr>
    </w:p>
    <w:p w14:paraId="552ADE85" w14:textId="77777777" w:rsidR="006C5241" w:rsidRPr="006C5241" w:rsidRDefault="006C5241" w:rsidP="006C5241">
      <w:pPr>
        <w:rPr>
          <w:rFonts w:eastAsia="Times New Roman"/>
          <w:bCs/>
          <w:sz w:val="20"/>
          <w:szCs w:val="20"/>
        </w:rPr>
      </w:pPr>
    </w:p>
    <w:p w14:paraId="68A778B8" w14:textId="77777777" w:rsidR="006C5241" w:rsidRPr="006C5241" w:rsidRDefault="006C5241" w:rsidP="006C5241">
      <w:pPr>
        <w:rPr>
          <w:rFonts w:asciiTheme="minorHAnsi" w:hAnsiTheme="minorHAnsi" w:cstheme="minorBidi"/>
          <w:b/>
          <w:sz w:val="22"/>
          <w:szCs w:val="22"/>
        </w:rPr>
      </w:pPr>
    </w:p>
    <w:p w14:paraId="7BCF13F7" w14:textId="77777777" w:rsidR="006C5241" w:rsidRPr="006C5241" w:rsidRDefault="006C5241" w:rsidP="006C5241">
      <w:pPr>
        <w:rPr>
          <w:rFonts w:asciiTheme="minorHAnsi" w:hAnsiTheme="minorHAnsi" w:cstheme="minorBidi"/>
          <w:b/>
          <w:sz w:val="22"/>
          <w:szCs w:val="22"/>
        </w:rPr>
      </w:pPr>
    </w:p>
    <w:tbl>
      <w:tblPr>
        <w:tblStyle w:val="TableGrid3"/>
        <w:tblW w:w="10440" w:type="dxa"/>
        <w:tblLook w:val="04A0" w:firstRow="1" w:lastRow="0" w:firstColumn="1" w:lastColumn="0" w:noHBand="0" w:noVBand="1"/>
      </w:tblPr>
      <w:tblGrid>
        <w:gridCol w:w="1641"/>
        <w:gridCol w:w="1641"/>
        <w:gridCol w:w="1641"/>
        <w:gridCol w:w="297"/>
        <w:gridCol w:w="1345"/>
        <w:gridCol w:w="1980"/>
        <w:gridCol w:w="379"/>
        <w:gridCol w:w="379"/>
        <w:gridCol w:w="379"/>
        <w:gridCol w:w="379"/>
        <w:gridCol w:w="379"/>
      </w:tblGrid>
      <w:tr w:rsidR="006C5241" w:rsidRPr="006C5241" w14:paraId="2B81CF1F" w14:textId="77777777" w:rsidTr="006C5241">
        <w:trPr>
          <w:trHeight w:val="276"/>
        </w:trPr>
        <w:tc>
          <w:tcPr>
            <w:tcW w:w="10440" w:type="dxa"/>
            <w:gridSpan w:val="11"/>
          </w:tcPr>
          <w:p w14:paraId="523DE4DD" w14:textId="77777777" w:rsidR="006C5241" w:rsidRPr="006C5241" w:rsidRDefault="006C5241" w:rsidP="006C5241">
            <w:pPr>
              <w:jc w:val="center"/>
              <w:rPr>
                <w:rFonts w:asciiTheme="minorHAnsi" w:hAnsiTheme="minorHAnsi" w:cstheme="minorBidi"/>
                <w:b/>
                <w:sz w:val="22"/>
                <w:szCs w:val="22"/>
              </w:rPr>
            </w:pPr>
            <w:r w:rsidRPr="006C5241">
              <w:rPr>
                <w:rFonts w:asciiTheme="minorHAnsi" w:hAnsiTheme="minorHAnsi" w:cstheme="minorBidi"/>
                <w:b/>
                <w:sz w:val="28"/>
                <w:szCs w:val="22"/>
              </w:rPr>
              <w:t>EVALUATION OF TEACHER EDUCATION PREPARATION PROGRAM BY MENTOR</w:t>
            </w:r>
          </w:p>
        </w:tc>
      </w:tr>
      <w:tr w:rsidR="006C5241" w:rsidRPr="006C5241" w14:paraId="597BC056" w14:textId="77777777" w:rsidTr="006C5241">
        <w:trPr>
          <w:trHeight w:val="276"/>
        </w:trPr>
        <w:tc>
          <w:tcPr>
            <w:tcW w:w="5220" w:type="dxa"/>
            <w:gridSpan w:val="4"/>
          </w:tcPr>
          <w:p w14:paraId="2DF3B420" w14:textId="77777777" w:rsidR="006C5241" w:rsidRPr="006C5241" w:rsidRDefault="006C5241" w:rsidP="006C5241">
            <w:pPr>
              <w:rPr>
                <w:rFonts w:asciiTheme="minorHAnsi" w:hAnsiTheme="minorHAnsi" w:cstheme="minorBidi"/>
                <w:b/>
                <w:szCs w:val="22"/>
              </w:rPr>
            </w:pPr>
            <w:r w:rsidRPr="006C5241">
              <w:rPr>
                <w:rFonts w:asciiTheme="minorHAnsi" w:hAnsiTheme="minorHAnsi" w:cstheme="minorBidi"/>
                <w:b/>
                <w:szCs w:val="22"/>
              </w:rPr>
              <w:t xml:space="preserve">Name of Mentor: </w:t>
            </w:r>
          </w:p>
        </w:tc>
        <w:tc>
          <w:tcPr>
            <w:tcW w:w="5220" w:type="dxa"/>
            <w:gridSpan w:val="7"/>
          </w:tcPr>
          <w:p w14:paraId="7951FD9F" w14:textId="77777777" w:rsidR="006C5241" w:rsidRPr="006C5241" w:rsidRDefault="006C5241" w:rsidP="006C5241">
            <w:pPr>
              <w:rPr>
                <w:rFonts w:asciiTheme="minorHAnsi" w:hAnsiTheme="minorHAnsi" w:cstheme="minorBidi"/>
                <w:b/>
                <w:szCs w:val="22"/>
              </w:rPr>
            </w:pPr>
            <w:r w:rsidRPr="006C5241">
              <w:rPr>
                <w:rFonts w:asciiTheme="minorHAnsi" w:hAnsiTheme="minorHAnsi" w:cstheme="minorBidi"/>
                <w:b/>
                <w:szCs w:val="22"/>
              </w:rPr>
              <w:t>Name of Student Teacher:</w:t>
            </w:r>
          </w:p>
        </w:tc>
      </w:tr>
      <w:tr w:rsidR="006C5241" w:rsidRPr="006C5241" w14:paraId="2427E2E4" w14:textId="77777777" w:rsidTr="006C5241">
        <w:trPr>
          <w:trHeight w:val="276"/>
        </w:trPr>
        <w:tc>
          <w:tcPr>
            <w:tcW w:w="10440" w:type="dxa"/>
            <w:gridSpan w:val="11"/>
          </w:tcPr>
          <w:p w14:paraId="7B8E7B94" w14:textId="77777777" w:rsidR="006C5241" w:rsidRPr="006C5241" w:rsidRDefault="006C5241" w:rsidP="006C5241">
            <w:pPr>
              <w:jc w:val="center"/>
              <w:rPr>
                <w:rFonts w:asciiTheme="minorHAnsi" w:hAnsiTheme="minorHAnsi" w:cstheme="minorBidi"/>
                <w:b/>
                <w:sz w:val="22"/>
                <w:szCs w:val="22"/>
              </w:rPr>
            </w:pPr>
            <w:r w:rsidRPr="006C5241">
              <w:rPr>
                <w:rFonts w:asciiTheme="minorHAnsi" w:hAnsiTheme="minorHAnsi" w:cstheme="minorBidi"/>
                <w:b/>
                <w:sz w:val="22"/>
                <w:szCs w:val="22"/>
              </w:rPr>
              <w:t>Please check the appropriate number for each statement.</w:t>
            </w:r>
          </w:p>
        </w:tc>
      </w:tr>
      <w:tr w:rsidR="006C5241" w:rsidRPr="006C5241" w14:paraId="7265B2FB" w14:textId="77777777" w:rsidTr="006C5241">
        <w:trPr>
          <w:trHeight w:val="276"/>
        </w:trPr>
        <w:tc>
          <w:tcPr>
            <w:tcW w:w="1641" w:type="dxa"/>
          </w:tcPr>
          <w:p w14:paraId="2937FDB3" w14:textId="77777777" w:rsidR="006C5241" w:rsidRPr="006C5241" w:rsidRDefault="006C5241" w:rsidP="006C5241">
            <w:pPr>
              <w:jc w:val="center"/>
              <w:rPr>
                <w:rFonts w:asciiTheme="minorHAnsi" w:hAnsiTheme="minorHAnsi" w:cstheme="minorBidi"/>
                <w:b/>
                <w:sz w:val="20"/>
                <w:szCs w:val="22"/>
              </w:rPr>
            </w:pPr>
            <w:r w:rsidRPr="006C5241">
              <w:rPr>
                <w:rFonts w:asciiTheme="minorHAnsi" w:hAnsiTheme="minorHAnsi" w:cstheme="minorBidi"/>
                <w:sz w:val="22"/>
                <w:szCs w:val="22"/>
              </w:rPr>
              <w:t>5. Exceeds Expectations</w:t>
            </w:r>
          </w:p>
        </w:tc>
        <w:tc>
          <w:tcPr>
            <w:tcW w:w="1641" w:type="dxa"/>
          </w:tcPr>
          <w:p w14:paraId="640C90B2" w14:textId="77777777" w:rsidR="006C5241" w:rsidRPr="006C5241" w:rsidRDefault="006C5241" w:rsidP="006C5241">
            <w:pPr>
              <w:jc w:val="center"/>
              <w:rPr>
                <w:rFonts w:asciiTheme="minorHAnsi" w:hAnsiTheme="minorHAnsi" w:cstheme="minorBidi"/>
                <w:b/>
                <w:sz w:val="20"/>
                <w:szCs w:val="22"/>
              </w:rPr>
            </w:pPr>
            <w:r w:rsidRPr="006C5241">
              <w:rPr>
                <w:rFonts w:asciiTheme="minorHAnsi" w:hAnsiTheme="minorHAnsi" w:cstheme="minorBidi"/>
                <w:sz w:val="22"/>
                <w:szCs w:val="22"/>
              </w:rPr>
              <w:t>4. Above Expectations</w:t>
            </w:r>
          </w:p>
        </w:tc>
        <w:tc>
          <w:tcPr>
            <w:tcW w:w="1641" w:type="dxa"/>
          </w:tcPr>
          <w:p w14:paraId="5117E03E" w14:textId="77777777" w:rsidR="006C5241" w:rsidRPr="006C5241" w:rsidRDefault="006C5241" w:rsidP="006C5241">
            <w:pPr>
              <w:jc w:val="center"/>
              <w:rPr>
                <w:rFonts w:asciiTheme="minorHAnsi" w:hAnsiTheme="minorHAnsi" w:cstheme="minorBidi"/>
                <w:b/>
                <w:sz w:val="20"/>
                <w:szCs w:val="22"/>
              </w:rPr>
            </w:pPr>
            <w:r w:rsidRPr="006C5241">
              <w:rPr>
                <w:rFonts w:asciiTheme="minorHAnsi" w:hAnsiTheme="minorHAnsi" w:cstheme="minorBidi"/>
                <w:sz w:val="22"/>
                <w:szCs w:val="22"/>
              </w:rPr>
              <w:t>3. Meets Expectations</w:t>
            </w:r>
          </w:p>
        </w:tc>
        <w:tc>
          <w:tcPr>
            <w:tcW w:w="1642" w:type="dxa"/>
            <w:gridSpan w:val="2"/>
          </w:tcPr>
          <w:p w14:paraId="1C0293BA" w14:textId="77777777" w:rsidR="006C5241" w:rsidRPr="006C5241" w:rsidRDefault="006C5241" w:rsidP="006C5241">
            <w:pPr>
              <w:jc w:val="center"/>
              <w:rPr>
                <w:rFonts w:asciiTheme="minorHAnsi" w:hAnsiTheme="minorHAnsi" w:cstheme="minorBidi"/>
                <w:b/>
                <w:sz w:val="20"/>
                <w:szCs w:val="22"/>
              </w:rPr>
            </w:pPr>
            <w:r w:rsidRPr="006C5241">
              <w:rPr>
                <w:rFonts w:asciiTheme="minorHAnsi" w:hAnsiTheme="minorHAnsi" w:cstheme="minorBidi"/>
                <w:sz w:val="22"/>
                <w:szCs w:val="22"/>
              </w:rPr>
              <w:t>2. Below Expectations</w:t>
            </w:r>
          </w:p>
        </w:tc>
        <w:tc>
          <w:tcPr>
            <w:tcW w:w="1980" w:type="dxa"/>
          </w:tcPr>
          <w:p w14:paraId="29E9FAF2" w14:textId="77777777" w:rsidR="006C5241" w:rsidRPr="006C5241" w:rsidRDefault="006C5241" w:rsidP="006C5241">
            <w:pPr>
              <w:jc w:val="center"/>
              <w:rPr>
                <w:rFonts w:asciiTheme="minorHAnsi" w:hAnsiTheme="minorHAnsi" w:cstheme="minorBidi"/>
                <w:b/>
                <w:sz w:val="20"/>
                <w:szCs w:val="22"/>
              </w:rPr>
            </w:pPr>
            <w:r w:rsidRPr="006C5241">
              <w:rPr>
                <w:rFonts w:asciiTheme="minorHAnsi" w:hAnsiTheme="minorHAnsi" w:cstheme="minorBidi"/>
                <w:sz w:val="22"/>
                <w:szCs w:val="22"/>
              </w:rPr>
              <w:t>1. Unacceptable</w:t>
            </w:r>
          </w:p>
        </w:tc>
        <w:tc>
          <w:tcPr>
            <w:tcW w:w="1895" w:type="dxa"/>
            <w:gridSpan w:val="5"/>
          </w:tcPr>
          <w:p w14:paraId="104CEE7C" w14:textId="77777777" w:rsidR="006C5241" w:rsidRPr="006C5241" w:rsidRDefault="006C5241" w:rsidP="006C5241">
            <w:pPr>
              <w:rPr>
                <w:rFonts w:asciiTheme="minorHAnsi" w:hAnsiTheme="minorHAnsi" w:cstheme="minorBidi"/>
                <w:b/>
                <w:sz w:val="22"/>
                <w:szCs w:val="22"/>
              </w:rPr>
            </w:pPr>
          </w:p>
        </w:tc>
      </w:tr>
      <w:tr w:rsidR="006C5241" w:rsidRPr="006C5241" w14:paraId="33A62251" w14:textId="77777777" w:rsidTr="006C5241">
        <w:tc>
          <w:tcPr>
            <w:tcW w:w="8545" w:type="dxa"/>
            <w:gridSpan w:val="6"/>
            <w:shd w:val="clear" w:color="auto" w:fill="BFBFBF" w:themeFill="background1" w:themeFillShade="BF"/>
          </w:tcPr>
          <w:p w14:paraId="42904045" w14:textId="77777777" w:rsidR="006C5241" w:rsidRPr="006C5241" w:rsidRDefault="006C5241" w:rsidP="006C5241">
            <w:pPr>
              <w:rPr>
                <w:rFonts w:asciiTheme="minorHAnsi" w:hAnsiTheme="minorHAnsi" w:cstheme="minorBidi"/>
                <w:b/>
                <w:sz w:val="22"/>
                <w:szCs w:val="22"/>
              </w:rPr>
            </w:pPr>
            <w:r w:rsidRPr="006C5241">
              <w:rPr>
                <w:rFonts w:asciiTheme="minorHAnsi" w:hAnsiTheme="minorHAnsi" w:cstheme="minorBidi"/>
                <w:b/>
                <w:sz w:val="22"/>
                <w:szCs w:val="22"/>
              </w:rPr>
              <w:t>Learning Environment</w:t>
            </w:r>
          </w:p>
        </w:tc>
        <w:tc>
          <w:tcPr>
            <w:tcW w:w="379" w:type="dxa"/>
          </w:tcPr>
          <w:p w14:paraId="32FE5EEC" w14:textId="77777777" w:rsidR="006C5241" w:rsidRPr="006C5241" w:rsidRDefault="006C5241" w:rsidP="006C5241">
            <w:pPr>
              <w:rPr>
                <w:rFonts w:asciiTheme="minorHAnsi" w:hAnsiTheme="minorHAnsi" w:cstheme="minorBidi"/>
                <w:sz w:val="22"/>
                <w:szCs w:val="22"/>
              </w:rPr>
            </w:pPr>
            <w:r w:rsidRPr="006C5241">
              <w:rPr>
                <w:rFonts w:asciiTheme="minorHAnsi" w:hAnsiTheme="minorHAnsi" w:cstheme="minorBidi"/>
                <w:sz w:val="22"/>
                <w:szCs w:val="22"/>
              </w:rPr>
              <w:t>5</w:t>
            </w:r>
          </w:p>
        </w:tc>
        <w:tc>
          <w:tcPr>
            <w:tcW w:w="379" w:type="dxa"/>
          </w:tcPr>
          <w:p w14:paraId="638C64FD" w14:textId="77777777" w:rsidR="006C5241" w:rsidRPr="006C5241" w:rsidRDefault="006C5241" w:rsidP="006C5241">
            <w:pPr>
              <w:rPr>
                <w:rFonts w:asciiTheme="minorHAnsi" w:hAnsiTheme="minorHAnsi" w:cstheme="minorBidi"/>
                <w:sz w:val="22"/>
                <w:szCs w:val="22"/>
              </w:rPr>
            </w:pPr>
            <w:r w:rsidRPr="006C5241">
              <w:rPr>
                <w:rFonts w:asciiTheme="minorHAnsi" w:hAnsiTheme="minorHAnsi" w:cstheme="minorBidi"/>
                <w:sz w:val="22"/>
                <w:szCs w:val="22"/>
              </w:rPr>
              <w:t>4</w:t>
            </w:r>
          </w:p>
        </w:tc>
        <w:tc>
          <w:tcPr>
            <w:tcW w:w="379" w:type="dxa"/>
          </w:tcPr>
          <w:p w14:paraId="1C0B3546" w14:textId="77777777" w:rsidR="006C5241" w:rsidRPr="006C5241" w:rsidRDefault="006C5241" w:rsidP="006C5241">
            <w:pPr>
              <w:rPr>
                <w:rFonts w:asciiTheme="minorHAnsi" w:hAnsiTheme="minorHAnsi" w:cstheme="minorBidi"/>
                <w:sz w:val="22"/>
                <w:szCs w:val="22"/>
              </w:rPr>
            </w:pPr>
            <w:r w:rsidRPr="006C5241">
              <w:rPr>
                <w:rFonts w:asciiTheme="minorHAnsi" w:hAnsiTheme="minorHAnsi" w:cstheme="minorBidi"/>
                <w:sz w:val="22"/>
                <w:szCs w:val="22"/>
              </w:rPr>
              <w:t>3</w:t>
            </w:r>
          </w:p>
        </w:tc>
        <w:tc>
          <w:tcPr>
            <w:tcW w:w="379" w:type="dxa"/>
          </w:tcPr>
          <w:p w14:paraId="75077F77" w14:textId="77777777" w:rsidR="006C5241" w:rsidRPr="006C5241" w:rsidRDefault="006C5241" w:rsidP="006C5241">
            <w:pPr>
              <w:rPr>
                <w:rFonts w:asciiTheme="minorHAnsi" w:hAnsiTheme="minorHAnsi" w:cstheme="minorBidi"/>
                <w:sz w:val="22"/>
                <w:szCs w:val="22"/>
              </w:rPr>
            </w:pPr>
            <w:r w:rsidRPr="006C5241">
              <w:rPr>
                <w:rFonts w:asciiTheme="minorHAnsi" w:hAnsiTheme="minorHAnsi" w:cstheme="minorBidi"/>
                <w:sz w:val="22"/>
                <w:szCs w:val="22"/>
              </w:rPr>
              <w:t>2</w:t>
            </w:r>
          </w:p>
        </w:tc>
        <w:tc>
          <w:tcPr>
            <w:tcW w:w="379" w:type="dxa"/>
          </w:tcPr>
          <w:p w14:paraId="3BB1EB8C" w14:textId="77777777" w:rsidR="006C5241" w:rsidRPr="006C5241" w:rsidRDefault="006C5241" w:rsidP="006C5241">
            <w:pPr>
              <w:rPr>
                <w:rFonts w:asciiTheme="minorHAnsi" w:hAnsiTheme="minorHAnsi" w:cstheme="minorBidi"/>
                <w:sz w:val="22"/>
                <w:szCs w:val="22"/>
              </w:rPr>
            </w:pPr>
            <w:r w:rsidRPr="006C5241">
              <w:rPr>
                <w:rFonts w:asciiTheme="minorHAnsi" w:hAnsiTheme="minorHAnsi" w:cstheme="minorBidi"/>
                <w:sz w:val="22"/>
                <w:szCs w:val="22"/>
              </w:rPr>
              <w:t>1</w:t>
            </w:r>
          </w:p>
        </w:tc>
      </w:tr>
      <w:tr w:rsidR="006C5241" w:rsidRPr="006C5241" w14:paraId="5ED1F1EE" w14:textId="77777777" w:rsidTr="006C5241">
        <w:tc>
          <w:tcPr>
            <w:tcW w:w="8545" w:type="dxa"/>
            <w:gridSpan w:val="6"/>
          </w:tcPr>
          <w:p w14:paraId="077F49B5" w14:textId="77777777" w:rsidR="006C5241" w:rsidRPr="006C5241" w:rsidRDefault="006C5241" w:rsidP="00562044">
            <w:pPr>
              <w:numPr>
                <w:ilvl w:val="0"/>
                <w:numId w:val="93"/>
              </w:numPr>
              <w:contextualSpacing/>
              <w:rPr>
                <w:rFonts w:asciiTheme="minorHAnsi" w:hAnsiTheme="minorHAnsi" w:cstheme="minorBidi"/>
                <w:sz w:val="22"/>
                <w:szCs w:val="22"/>
              </w:rPr>
            </w:pPr>
            <w:r w:rsidRPr="006C5241">
              <w:rPr>
                <w:rFonts w:asciiTheme="minorHAnsi" w:hAnsiTheme="minorHAnsi" w:cstheme="minorBidi"/>
                <w:sz w:val="22"/>
                <w:szCs w:val="22"/>
              </w:rPr>
              <w:t>The program prepared the teacher to understand individual differences and diverse cultures and communities to ensure inclusive learning environments that enable each learner to meet high standards.</w:t>
            </w:r>
          </w:p>
        </w:tc>
        <w:tc>
          <w:tcPr>
            <w:tcW w:w="379" w:type="dxa"/>
          </w:tcPr>
          <w:p w14:paraId="393B54C9" w14:textId="77777777" w:rsidR="006C5241" w:rsidRPr="006C5241" w:rsidRDefault="006C5241" w:rsidP="006C5241">
            <w:pPr>
              <w:rPr>
                <w:rFonts w:asciiTheme="minorHAnsi" w:hAnsiTheme="minorHAnsi" w:cstheme="minorBidi"/>
                <w:sz w:val="22"/>
                <w:szCs w:val="22"/>
              </w:rPr>
            </w:pPr>
          </w:p>
        </w:tc>
        <w:tc>
          <w:tcPr>
            <w:tcW w:w="379" w:type="dxa"/>
          </w:tcPr>
          <w:p w14:paraId="3430670E" w14:textId="77777777" w:rsidR="006C5241" w:rsidRPr="006C5241" w:rsidRDefault="006C5241" w:rsidP="006C5241">
            <w:pPr>
              <w:rPr>
                <w:rFonts w:asciiTheme="minorHAnsi" w:hAnsiTheme="minorHAnsi" w:cstheme="minorBidi"/>
                <w:sz w:val="22"/>
                <w:szCs w:val="22"/>
              </w:rPr>
            </w:pPr>
          </w:p>
        </w:tc>
        <w:tc>
          <w:tcPr>
            <w:tcW w:w="379" w:type="dxa"/>
          </w:tcPr>
          <w:p w14:paraId="3FEE5B3A" w14:textId="77777777" w:rsidR="006C5241" w:rsidRPr="006C5241" w:rsidRDefault="006C5241" w:rsidP="006C5241">
            <w:pPr>
              <w:rPr>
                <w:rFonts w:asciiTheme="minorHAnsi" w:hAnsiTheme="minorHAnsi" w:cstheme="minorBidi"/>
                <w:sz w:val="22"/>
                <w:szCs w:val="22"/>
              </w:rPr>
            </w:pPr>
          </w:p>
        </w:tc>
        <w:tc>
          <w:tcPr>
            <w:tcW w:w="379" w:type="dxa"/>
          </w:tcPr>
          <w:p w14:paraId="362EA36D" w14:textId="77777777" w:rsidR="006C5241" w:rsidRPr="006C5241" w:rsidRDefault="006C5241" w:rsidP="006C5241">
            <w:pPr>
              <w:rPr>
                <w:rFonts w:asciiTheme="minorHAnsi" w:hAnsiTheme="minorHAnsi" w:cstheme="minorBidi"/>
                <w:sz w:val="22"/>
                <w:szCs w:val="22"/>
              </w:rPr>
            </w:pPr>
          </w:p>
        </w:tc>
        <w:tc>
          <w:tcPr>
            <w:tcW w:w="379" w:type="dxa"/>
          </w:tcPr>
          <w:p w14:paraId="364060E5" w14:textId="77777777" w:rsidR="006C5241" w:rsidRPr="006C5241" w:rsidRDefault="006C5241" w:rsidP="006C5241">
            <w:pPr>
              <w:rPr>
                <w:rFonts w:asciiTheme="minorHAnsi" w:hAnsiTheme="minorHAnsi" w:cstheme="minorBidi"/>
                <w:sz w:val="22"/>
                <w:szCs w:val="22"/>
              </w:rPr>
            </w:pPr>
          </w:p>
        </w:tc>
      </w:tr>
      <w:tr w:rsidR="006C5241" w:rsidRPr="006C5241" w14:paraId="76A1FDEA" w14:textId="77777777" w:rsidTr="006C5241">
        <w:tc>
          <w:tcPr>
            <w:tcW w:w="8545" w:type="dxa"/>
            <w:gridSpan w:val="6"/>
          </w:tcPr>
          <w:p w14:paraId="373B0EE7" w14:textId="77777777" w:rsidR="006C5241" w:rsidRPr="006C5241" w:rsidRDefault="006C5241" w:rsidP="00562044">
            <w:pPr>
              <w:numPr>
                <w:ilvl w:val="0"/>
                <w:numId w:val="93"/>
              </w:numPr>
              <w:contextualSpacing/>
              <w:rPr>
                <w:rFonts w:asciiTheme="minorHAnsi" w:hAnsiTheme="minorHAnsi" w:cstheme="minorBidi"/>
                <w:sz w:val="20"/>
                <w:szCs w:val="20"/>
              </w:rPr>
            </w:pPr>
            <w:r w:rsidRPr="006C5241">
              <w:rPr>
                <w:rFonts w:asciiTheme="minorHAnsi" w:hAnsiTheme="minorHAnsi" w:cstheme="minorBidi"/>
                <w:sz w:val="20"/>
                <w:szCs w:val="20"/>
              </w:rPr>
              <w:t>The program prepared the teacher to work with others to create environments that support individual and collaborative learning.</w:t>
            </w:r>
          </w:p>
        </w:tc>
        <w:tc>
          <w:tcPr>
            <w:tcW w:w="379" w:type="dxa"/>
          </w:tcPr>
          <w:p w14:paraId="6FB78CC8" w14:textId="77777777" w:rsidR="006C5241" w:rsidRPr="006C5241" w:rsidRDefault="006C5241" w:rsidP="006C5241">
            <w:pPr>
              <w:rPr>
                <w:rFonts w:asciiTheme="minorHAnsi" w:hAnsiTheme="minorHAnsi" w:cstheme="minorBidi"/>
                <w:sz w:val="22"/>
                <w:szCs w:val="22"/>
              </w:rPr>
            </w:pPr>
          </w:p>
        </w:tc>
        <w:tc>
          <w:tcPr>
            <w:tcW w:w="379" w:type="dxa"/>
          </w:tcPr>
          <w:p w14:paraId="6FA0BED4" w14:textId="77777777" w:rsidR="006C5241" w:rsidRPr="006C5241" w:rsidRDefault="006C5241" w:rsidP="006C5241">
            <w:pPr>
              <w:rPr>
                <w:rFonts w:asciiTheme="minorHAnsi" w:hAnsiTheme="minorHAnsi" w:cstheme="minorBidi"/>
                <w:sz w:val="22"/>
                <w:szCs w:val="22"/>
              </w:rPr>
            </w:pPr>
          </w:p>
        </w:tc>
        <w:tc>
          <w:tcPr>
            <w:tcW w:w="379" w:type="dxa"/>
          </w:tcPr>
          <w:p w14:paraId="04C5B3B2" w14:textId="77777777" w:rsidR="006C5241" w:rsidRPr="006C5241" w:rsidRDefault="006C5241" w:rsidP="006C5241">
            <w:pPr>
              <w:rPr>
                <w:rFonts w:asciiTheme="minorHAnsi" w:hAnsiTheme="minorHAnsi" w:cstheme="minorBidi"/>
                <w:sz w:val="22"/>
                <w:szCs w:val="22"/>
              </w:rPr>
            </w:pPr>
          </w:p>
        </w:tc>
        <w:tc>
          <w:tcPr>
            <w:tcW w:w="379" w:type="dxa"/>
          </w:tcPr>
          <w:p w14:paraId="2F8B5DB3" w14:textId="77777777" w:rsidR="006C5241" w:rsidRPr="006C5241" w:rsidRDefault="006C5241" w:rsidP="006C5241">
            <w:pPr>
              <w:rPr>
                <w:rFonts w:asciiTheme="minorHAnsi" w:hAnsiTheme="minorHAnsi" w:cstheme="minorBidi"/>
                <w:sz w:val="22"/>
                <w:szCs w:val="22"/>
              </w:rPr>
            </w:pPr>
          </w:p>
        </w:tc>
        <w:tc>
          <w:tcPr>
            <w:tcW w:w="379" w:type="dxa"/>
          </w:tcPr>
          <w:p w14:paraId="1096720C" w14:textId="77777777" w:rsidR="006C5241" w:rsidRPr="006C5241" w:rsidRDefault="006C5241" w:rsidP="006C5241">
            <w:pPr>
              <w:rPr>
                <w:rFonts w:asciiTheme="minorHAnsi" w:hAnsiTheme="minorHAnsi" w:cstheme="minorBidi"/>
                <w:sz w:val="22"/>
                <w:szCs w:val="22"/>
              </w:rPr>
            </w:pPr>
          </w:p>
        </w:tc>
      </w:tr>
      <w:tr w:rsidR="006C5241" w:rsidRPr="006C5241" w14:paraId="6296F32A" w14:textId="77777777" w:rsidTr="006C5241">
        <w:tc>
          <w:tcPr>
            <w:tcW w:w="8545" w:type="dxa"/>
            <w:gridSpan w:val="6"/>
            <w:shd w:val="clear" w:color="auto" w:fill="BFBFBF" w:themeFill="background1" w:themeFillShade="BF"/>
          </w:tcPr>
          <w:p w14:paraId="3F96E5C1" w14:textId="77777777" w:rsidR="006C5241" w:rsidRPr="006C5241" w:rsidRDefault="006C5241" w:rsidP="006C5241">
            <w:pPr>
              <w:rPr>
                <w:rFonts w:asciiTheme="minorHAnsi" w:hAnsiTheme="minorHAnsi" w:cstheme="minorBidi"/>
                <w:b/>
                <w:sz w:val="20"/>
                <w:szCs w:val="20"/>
              </w:rPr>
            </w:pPr>
            <w:r w:rsidRPr="006C5241">
              <w:rPr>
                <w:rFonts w:asciiTheme="minorHAnsi" w:hAnsiTheme="minorHAnsi" w:cstheme="minorBidi"/>
                <w:b/>
                <w:sz w:val="20"/>
                <w:szCs w:val="20"/>
              </w:rPr>
              <w:t>Planning</w:t>
            </w:r>
          </w:p>
        </w:tc>
        <w:tc>
          <w:tcPr>
            <w:tcW w:w="379" w:type="dxa"/>
            <w:shd w:val="clear" w:color="auto" w:fill="BFBFBF" w:themeFill="background1" w:themeFillShade="BF"/>
          </w:tcPr>
          <w:p w14:paraId="1AF8FEBF" w14:textId="77777777" w:rsidR="006C5241" w:rsidRPr="006C5241" w:rsidRDefault="006C5241" w:rsidP="006C5241">
            <w:pPr>
              <w:rPr>
                <w:rFonts w:asciiTheme="minorHAnsi" w:hAnsiTheme="minorHAnsi" w:cstheme="minorBidi"/>
                <w:sz w:val="22"/>
                <w:szCs w:val="22"/>
              </w:rPr>
            </w:pPr>
          </w:p>
        </w:tc>
        <w:tc>
          <w:tcPr>
            <w:tcW w:w="379" w:type="dxa"/>
            <w:shd w:val="clear" w:color="auto" w:fill="BFBFBF" w:themeFill="background1" w:themeFillShade="BF"/>
          </w:tcPr>
          <w:p w14:paraId="5D51B2DC" w14:textId="77777777" w:rsidR="006C5241" w:rsidRPr="006C5241" w:rsidRDefault="006C5241" w:rsidP="006C5241">
            <w:pPr>
              <w:rPr>
                <w:rFonts w:asciiTheme="minorHAnsi" w:hAnsiTheme="minorHAnsi" w:cstheme="minorBidi"/>
                <w:sz w:val="22"/>
                <w:szCs w:val="22"/>
              </w:rPr>
            </w:pPr>
          </w:p>
        </w:tc>
        <w:tc>
          <w:tcPr>
            <w:tcW w:w="379" w:type="dxa"/>
            <w:shd w:val="clear" w:color="auto" w:fill="BFBFBF" w:themeFill="background1" w:themeFillShade="BF"/>
          </w:tcPr>
          <w:p w14:paraId="22479B15" w14:textId="77777777" w:rsidR="006C5241" w:rsidRPr="006C5241" w:rsidRDefault="006C5241" w:rsidP="006C5241">
            <w:pPr>
              <w:rPr>
                <w:rFonts w:asciiTheme="minorHAnsi" w:hAnsiTheme="minorHAnsi" w:cstheme="minorBidi"/>
                <w:sz w:val="22"/>
                <w:szCs w:val="22"/>
              </w:rPr>
            </w:pPr>
          </w:p>
        </w:tc>
        <w:tc>
          <w:tcPr>
            <w:tcW w:w="379" w:type="dxa"/>
            <w:shd w:val="clear" w:color="auto" w:fill="BFBFBF" w:themeFill="background1" w:themeFillShade="BF"/>
          </w:tcPr>
          <w:p w14:paraId="30154374" w14:textId="77777777" w:rsidR="006C5241" w:rsidRPr="006C5241" w:rsidRDefault="006C5241" w:rsidP="006C5241">
            <w:pPr>
              <w:rPr>
                <w:rFonts w:asciiTheme="minorHAnsi" w:hAnsiTheme="minorHAnsi" w:cstheme="minorBidi"/>
                <w:sz w:val="22"/>
                <w:szCs w:val="22"/>
              </w:rPr>
            </w:pPr>
          </w:p>
        </w:tc>
        <w:tc>
          <w:tcPr>
            <w:tcW w:w="379" w:type="dxa"/>
            <w:shd w:val="clear" w:color="auto" w:fill="BFBFBF" w:themeFill="background1" w:themeFillShade="BF"/>
          </w:tcPr>
          <w:p w14:paraId="3AC99647" w14:textId="77777777" w:rsidR="006C5241" w:rsidRPr="006C5241" w:rsidRDefault="006C5241" w:rsidP="006C5241">
            <w:pPr>
              <w:rPr>
                <w:rFonts w:asciiTheme="minorHAnsi" w:hAnsiTheme="minorHAnsi" w:cstheme="minorBidi"/>
                <w:sz w:val="22"/>
                <w:szCs w:val="22"/>
              </w:rPr>
            </w:pPr>
          </w:p>
        </w:tc>
      </w:tr>
      <w:tr w:rsidR="006C5241" w:rsidRPr="006C5241" w14:paraId="2C5ACB97" w14:textId="77777777" w:rsidTr="006C5241">
        <w:tc>
          <w:tcPr>
            <w:tcW w:w="8545" w:type="dxa"/>
            <w:gridSpan w:val="6"/>
            <w:shd w:val="clear" w:color="auto" w:fill="auto"/>
          </w:tcPr>
          <w:p w14:paraId="53FB7623" w14:textId="77777777" w:rsidR="006C5241" w:rsidRPr="006C5241" w:rsidRDefault="006C5241" w:rsidP="00562044">
            <w:pPr>
              <w:numPr>
                <w:ilvl w:val="0"/>
                <w:numId w:val="93"/>
              </w:numPr>
              <w:contextualSpacing/>
              <w:rPr>
                <w:rFonts w:asciiTheme="minorHAnsi" w:hAnsiTheme="minorHAnsi" w:cstheme="minorBidi"/>
                <w:sz w:val="20"/>
                <w:szCs w:val="20"/>
              </w:rPr>
            </w:pPr>
            <w:r w:rsidRPr="006C5241">
              <w:rPr>
                <w:rFonts w:asciiTheme="minorHAnsi" w:hAnsiTheme="minorHAnsi" w:cstheme="minorBidi"/>
                <w:sz w:val="20"/>
                <w:szCs w:val="20"/>
              </w:rPr>
              <w:t xml:space="preserve"> The program prepared the teacher to understand how learners grow and develop and designs and implements developmentally appropriate and challenging learning experiences.</w:t>
            </w:r>
          </w:p>
        </w:tc>
        <w:tc>
          <w:tcPr>
            <w:tcW w:w="379" w:type="dxa"/>
          </w:tcPr>
          <w:p w14:paraId="70EFFB6C" w14:textId="77777777" w:rsidR="006C5241" w:rsidRPr="006C5241" w:rsidRDefault="006C5241" w:rsidP="006C5241">
            <w:pPr>
              <w:rPr>
                <w:rFonts w:asciiTheme="minorHAnsi" w:hAnsiTheme="minorHAnsi" w:cstheme="minorBidi"/>
                <w:sz w:val="22"/>
                <w:szCs w:val="22"/>
              </w:rPr>
            </w:pPr>
          </w:p>
        </w:tc>
        <w:tc>
          <w:tcPr>
            <w:tcW w:w="379" w:type="dxa"/>
          </w:tcPr>
          <w:p w14:paraId="418D4EDA" w14:textId="77777777" w:rsidR="006C5241" w:rsidRPr="006C5241" w:rsidRDefault="006C5241" w:rsidP="006C5241">
            <w:pPr>
              <w:rPr>
                <w:rFonts w:asciiTheme="minorHAnsi" w:hAnsiTheme="minorHAnsi" w:cstheme="minorBidi"/>
                <w:sz w:val="22"/>
                <w:szCs w:val="22"/>
              </w:rPr>
            </w:pPr>
          </w:p>
        </w:tc>
        <w:tc>
          <w:tcPr>
            <w:tcW w:w="379" w:type="dxa"/>
          </w:tcPr>
          <w:p w14:paraId="6516DB55" w14:textId="77777777" w:rsidR="006C5241" w:rsidRPr="006C5241" w:rsidRDefault="006C5241" w:rsidP="006C5241">
            <w:pPr>
              <w:rPr>
                <w:rFonts w:asciiTheme="minorHAnsi" w:hAnsiTheme="minorHAnsi" w:cstheme="minorBidi"/>
                <w:sz w:val="22"/>
                <w:szCs w:val="22"/>
              </w:rPr>
            </w:pPr>
          </w:p>
        </w:tc>
        <w:tc>
          <w:tcPr>
            <w:tcW w:w="379" w:type="dxa"/>
          </w:tcPr>
          <w:p w14:paraId="38E9396D" w14:textId="77777777" w:rsidR="006C5241" w:rsidRPr="006C5241" w:rsidRDefault="006C5241" w:rsidP="006C5241">
            <w:pPr>
              <w:rPr>
                <w:rFonts w:asciiTheme="minorHAnsi" w:hAnsiTheme="minorHAnsi" w:cstheme="minorBidi"/>
                <w:sz w:val="22"/>
                <w:szCs w:val="22"/>
              </w:rPr>
            </w:pPr>
          </w:p>
        </w:tc>
        <w:tc>
          <w:tcPr>
            <w:tcW w:w="379" w:type="dxa"/>
          </w:tcPr>
          <w:p w14:paraId="664CD380" w14:textId="77777777" w:rsidR="006C5241" w:rsidRPr="006C5241" w:rsidRDefault="006C5241" w:rsidP="006C5241">
            <w:pPr>
              <w:rPr>
                <w:rFonts w:asciiTheme="minorHAnsi" w:hAnsiTheme="minorHAnsi" w:cstheme="minorBidi"/>
                <w:sz w:val="22"/>
                <w:szCs w:val="22"/>
              </w:rPr>
            </w:pPr>
          </w:p>
        </w:tc>
      </w:tr>
      <w:tr w:rsidR="006C5241" w:rsidRPr="006C5241" w14:paraId="1FC9DCC5" w14:textId="77777777" w:rsidTr="006C5241">
        <w:tc>
          <w:tcPr>
            <w:tcW w:w="8545" w:type="dxa"/>
            <w:gridSpan w:val="6"/>
            <w:shd w:val="clear" w:color="auto" w:fill="auto"/>
          </w:tcPr>
          <w:p w14:paraId="32411D86" w14:textId="77777777" w:rsidR="006C5241" w:rsidRPr="006C5241" w:rsidRDefault="006C5241" w:rsidP="00562044">
            <w:pPr>
              <w:numPr>
                <w:ilvl w:val="0"/>
                <w:numId w:val="93"/>
              </w:numPr>
              <w:contextualSpacing/>
              <w:rPr>
                <w:rFonts w:asciiTheme="minorHAnsi" w:hAnsiTheme="minorHAnsi" w:cstheme="minorBidi"/>
                <w:sz w:val="20"/>
                <w:szCs w:val="20"/>
              </w:rPr>
            </w:pPr>
            <w:r w:rsidRPr="006C5241">
              <w:rPr>
                <w:rFonts w:asciiTheme="minorHAnsi" w:hAnsiTheme="minorHAnsi" w:cstheme="minorBidi"/>
                <w:sz w:val="20"/>
                <w:szCs w:val="20"/>
              </w:rPr>
              <w:t>The program prepared the teacher to create learning experiences that make aspects of the discipline accessible and meaningful for learners to assure mastery of the content.</w:t>
            </w:r>
          </w:p>
        </w:tc>
        <w:tc>
          <w:tcPr>
            <w:tcW w:w="379" w:type="dxa"/>
          </w:tcPr>
          <w:p w14:paraId="071663F7" w14:textId="77777777" w:rsidR="006C5241" w:rsidRPr="006C5241" w:rsidRDefault="006C5241" w:rsidP="006C5241">
            <w:pPr>
              <w:rPr>
                <w:rFonts w:asciiTheme="minorHAnsi" w:hAnsiTheme="minorHAnsi" w:cstheme="minorBidi"/>
                <w:sz w:val="22"/>
                <w:szCs w:val="22"/>
              </w:rPr>
            </w:pPr>
          </w:p>
        </w:tc>
        <w:tc>
          <w:tcPr>
            <w:tcW w:w="379" w:type="dxa"/>
          </w:tcPr>
          <w:p w14:paraId="0105BCBF" w14:textId="77777777" w:rsidR="006C5241" w:rsidRPr="006C5241" w:rsidRDefault="006C5241" w:rsidP="006C5241">
            <w:pPr>
              <w:rPr>
                <w:rFonts w:asciiTheme="minorHAnsi" w:hAnsiTheme="minorHAnsi" w:cstheme="minorBidi"/>
                <w:sz w:val="22"/>
                <w:szCs w:val="22"/>
              </w:rPr>
            </w:pPr>
          </w:p>
        </w:tc>
        <w:tc>
          <w:tcPr>
            <w:tcW w:w="379" w:type="dxa"/>
          </w:tcPr>
          <w:p w14:paraId="54269FD6" w14:textId="77777777" w:rsidR="006C5241" w:rsidRPr="006C5241" w:rsidRDefault="006C5241" w:rsidP="006C5241">
            <w:pPr>
              <w:rPr>
                <w:rFonts w:asciiTheme="minorHAnsi" w:hAnsiTheme="minorHAnsi" w:cstheme="minorBidi"/>
                <w:sz w:val="22"/>
                <w:szCs w:val="22"/>
              </w:rPr>
            </w:pPr>
          </w:p>
        </w:tc>
        <w:tc>
          <w:tcPr>
            <w:tcW w:w="379" w:type="dxa"/>
          </w:tcPr>
          <w:p w14:paraId="68CEB446" w14:textId="77777777" w:rsidR="006C5241" w:rsidRPr="006C5241" w:rsidRDefault="006C5241" w:rsidP="006C5241">
            <w:pPr>
              <w:rPr>
                <w:rFonts w:asciiTheme="minorHAnsi" w:hAnsiTheme="minorHAnsi" w:cstheme="minorBidi"/>
                <w:sz w:val="22"/>
                <w:szCs w:val="22"/>
              </w:rPr>
            </w:pPr>
          </w:p>
        </w:tc>
        <w:tc>
          <w:tcPr>
            <w:tcW w:w="379" w:type="dxa"/>
          </w:tcPr>
          <w:p w14:paraId="5CE6DD6F" w14:textId="77777777" w:rsidR="006C5241" w:rsidRPr="006C5241" w:rsidRDefault="006C5241" w:rsidP="006C5241">
            <w:pPr>
              <w:rPr>
                <w:rFonts w:asciiTheme="minorHAnsi" w:hAnsiTheme="minorHAnsi" w:cstheme="minorBidi"/>
                <w:sz w:val="22"/>
                <w:szCs w:val="22"/>
              </w:rPr>
            </w:pPr>
          </w:p>
        </w:tc>
      </w:tr>
      <w:tr w:rsidR="006C5241" w:rsidRPr="006C5241" w14:paraId="649F16A0" w14:textId="77777777" w:rsidTr="006C5241">
        <w:tc>
          <w:tcPr>
            <w:tcW w:w="8545" w:type="dxa"/>
            <w:gridSpan w:val="6"/>
            <w:shd w:val="clear" w:color="auto" w:fill="auto"/>
          </w:tcPr>
          <w:p w14:paraId="1E272532" w14:textId="77777777" w:rsidR="006C5241" w:rsidRPr="006C5241" w:rsidRDefault="006C5241" w:rsidP="00562044">
            <w:pPr>
              <w:numPr>
                <w:ilvl w:val="0"/>
                <w:numId w:val="93"/>
              </w:numPr>
              <w:contextualSpacing/>
              <w:rPr>
                <w:rFonts w:asciiTheme="minorHAnsi" w:hAnsiTheme="minorHAnsi" w:cstheme="minorBidi"/>
                <w:sz w:val="20"/>
                <w:szCs w:val="20"/>
              </w:rPr>
            </w:pPr>
            <w:r w:rsidRPr="006C5241">
              <w:rPr>
                <w:rFonts w:asciiTheme="minorHAnsi" w:hAnsiTheme="minorHAnsi" w:cstheme="minorBidi"/>
                <w:sz w:val="20"/>
                <w:szCs w:val="20"/>
              </w:rPr>
              <w:t xml:space="preserve"> The program prepared the teacher to understand and uses multiple methods of assessment to guide the teacher’s and learner’s decision making.</w:t>
            </w:r>
          </w:p>
        </w:tc>
        <w:tc>
          <w:tcPr>
            <w:tcW w:w="379" w:type="dxa"/>
          </w:tcPr>
          <w:p w14:paraId="5ECAA868" w14:textId="77777777" w:rsidR="006C5241" w:rsidRPr="006C5241" w:rsidRDefault="006C5241" w:rsidP="006C5241">
            <w:pPr>
              <w:rPr>
                <w:rFonts w:asciiTheme="minorHAnsi" w:hAnsiTheme="minorHAnsi" w:cstheme="minorBidi"/>
                <w:sz w:val="22"/>
                <w:szCs w:val="22"/>
              </w:rPr>
            </w:pPr>
          </w:p>
        </w:tc>
        <w:tc>
          <w:tcPr>
            <w:tcW w:w="379" w:type="dxa"/>
          </w:tcPr>
          <w:p w14:paraId="1FAB954B" w14:textId="77777777" w:rsidR="006C5241" w:rsidRPr="006C5241" w:rsidRDefault="006C5241" w:rsidP="006C5241">
            <w:pPr>
              <w:rPr>
                <w:rFonts w:asciiTheme="minorHAnsi" w:hAnsiTheme="minorHAnsi" w:cstheme="minorBidi"/>
                <w:sz w:val="22"/>
                <w:szCs w:val="22"/>
              </w:rPr>
            </w:pPr>
          </w:p>
        </w:tc>
        <w:tc>
          <w:tcPr>
            <w:tcW w:w="379" w:type="dxa"/>
          </w:tcPr>
          <w:p w14:paraId="148B2D39" w14:textId="77777777" w:rsidR="006C5241" w:rsidRPr="006C5241" w:rsidRDefault="006C5241" w:rsidP="006C5241">
            <w:pPr>
              <w:rPr>
                <w:rFonts w:asciiTheme="minorHAnsi" w:hAnsiTheme="minorHAnsi" w:cstheme="minorBidi"/>
                <w:sz w:val="22"/>
                <w:szCs w:val="22"/>
              </w:rPr>
            </w:pPr>
          </w:p>
        </w:tc>
        <w:tc>
          <w:tcPr>
            <w:tcW w:w="379" w:type="dxa"/>
          </w:tcPr>
          <w:p w14:paraId="3A52A86B" w14:textId="77777777" w:rsidR="006C5241" w:rsidRPr="006C5241" w:rsidRDefault="006C5241" w:rsidP="006C5241">
            <w:pPr>
              <w:rPr>
                <w:rFonts w:asciiTheme="minorHAnsi" w:hAnsiTheme="minorHAnsi" w:cstheme="minorBidi"/>
                <w:sz w:val="22"/>
                <w:szCs w:val="22"/>
              </w:rPr>
            </w:pPr>
          </w:p>
        </w:tc>
        <w:tc>
          <w:tcPr>
            <w:tcW w:w="379" w:type="dxa"/>
          </w:tcPr>
          <w:p w14:paraId="1013DA01" w14:textId="77777777" w:rsidR="006C5241" w:rsidRPr="006C5241" w:rsidRDefault="006C5241" w:rsidP="006C5241">
            <w:pPr>
              <w:rPr>
                <w:rFonts w:asciiTheme="minorHAnsi" w:hAnsiTheme="minorHAnsi" w:cstheme="minorBidi"/>
                <w:sz w:val="22"/>
                <w:szCs w:val="22"/>
              </w:rPr>
            </w:pPr>
          </w:p>
        </w:tc>
      </w:tr>
      <w:tr w:rsidR="006C5241" w:rsidRPr="006C5241" w14:paraId="42F4C3F8" w14:textId="77777777" w:rsidTr="006C5241">
        <w:tc>
          <w:tcPr>
            <w:tcW w:w="8545" w:type="dxa"/>
            <w:gridSpan w:val="6"/>
            <w:shd w:val="clear" w:color="auto" w:fill="auto"/>
          </w:tcPr>
          <w:p w14:paraId="4633F628" w14:textId="77777777" w:rsidR="006C5241" w:rsidRPr="006C5241" w:rsidRDefault="006C5241" w:rsidP="00562044">
            <w:pPr>
              <w:numPr>
                <w:ilvl w:val="0"/>
                <w:numId w:val="93"/>
              </w:numPr>
              <w:rPr>
                <w:rFonts w:asciiTheme="minorHAnsi" w:hAnsiTheme="minorHAnsi" w:cstheme="minorBidi"/>
                <w:sz w:val="20"/>
                <w:szCs w:val="20"/>
              </w:rPr>
            </w:pPr>
            <w:r w:rsidRPr="006C5241">
              <w:rPr>
                <w:rFonts w:asciiTheme="minorHAnsi" w:hAnsiTheme="minorHAnsi" w:cstheme="minorBidi"/>
                <w:sz w:val="20"/>
                <w:szCs w:val="20"/>
              </w:rPr>
              <w:t>The program prepared the teacher to plan instruction that supports every student in meeting rigorous learning goals.</w:t>
            </w:r>
          </w:p>
        </w:tc>
        <w:tc>
          <w:tcPr>
            <w:tcW w:w="379" w:type="dxa"/>
          </w:tcPr>
          <w:p w14:paraId="527723F0" w14:textId="77777777" w:rsidR="006C5241" w:rsidRPr="006C5241" w:rsidRDefault="006C5241" w:rsidP="006C5241">
            <w:pPr>
              <w:rPr>
                <w:rFonts w:asciiTheme="minorHAnsi" w:hAnsiTheme="minorHAnsi" w:cstheme="minorBidi"/>
                <w:sz w:val="22"/>
                <w:szCs w:val="22"/>
              </w:rPr>
            </w:pPr>
          </w:p>
        </w:tc>
        <w:tc>
          <w:tcPr>
            <w:tcW w:w="379" w:type="dxa"/>
          </w:tcPr>
          <w:p w14:paraId="3FAA8C00" w14:textId="77777777" w:rsidR="006C5241" w:rsidRPr="006C5241" w:rsidRDefault="006C5241" w:rsidP="006C5241">
            <w:pPr>
              <w:rPr>
                <w:rFonts w:asciiTheme="minorHAnsi" w:hAnsiTheme="minorHAnsi" w:cstheme="minorBidi"/>
                <w:sz w:val="22"/>
                <w:szCs w:val="22"/>
              </w:rPr>
            </w:pPr>
          </w:p>
        </w:tc>
        <w:tc>
          <w:tcPr>
            <w:tcW w:w="379" w:type="dxa"/>
          </w:tcPr>
          <w:p w14:paraId="0CC99F5D" w14:textId="77777777" w:rsidR="006C5241" w:rsidRPr="006C5241" w:rsidRDefault="006C5241" w:rsidP="006C5241">
            <w:pPr>
              <w:rPr>
                <w:rFonts w:asciiTheme="minorHAnsi" w:hAnsiTheme="minorHAnsi" w:cstheme="minorBidi"/>
                <w:sz w:val="22"/>
                <w:szCs w:val="22"/>
              </w:rPr>
            </w:pPr>
          </w:p>
        </w:tc>
        <w:tc>
          <w:tcPr>
            <w:tcW w:w="379" w:type="dxa"/>
          </w:tcPr>
          <w:p w14:paraId="2DF37194" w14:textId="77777777" w:rsidR="006C5241" w:rsidRPr="006C5241" w:rsidRDefault="006C5241" w:rsidP="006C5241">
            <w:pPr>
              <w:rPr>
                <w:rFonts w:asciiTheme="minorHAnsi" w:hAnsiTheme="minorHAnsi" w:cstheme="minorBidi"/>
                <w:sz w:val="22"/>
                <w:szCs w:val="22"/>
              </w:rPr>
            </w:pPr>
          </w:p>
        </w:tc>
        <w:tc>
          <w:tcPr>
            <w:tcW w:w="379" w:type="dxa"/>
          </w:tcPr>
          <w:p w14:paraId="6F58F67B" w14:textId="77777777" w:rsidR="006C5241" w:rsidRPr="006C5241" w:rsidRDefault="006C5241" w:rsidP="006C5241">
            <w:pPr>
              <w:rPr>
                <w:rFonts w:asciiTheme="minorHAnsi" w:hAnsiTheme="minorHAnsi" w:cstheme="minorBidi"/>
                <w:sz w:val="22"/>
                <w:szCs w:val="22"/>
              </w:rPr>
            </w:pPr>
          </w:p>
        </w:tc>
      </w:tr>
      <w:tr w:rsidR="006C5241" w:rsidRPr="006C5241" w14:paraId="4B75A72D" w14:textId="77777777" w:rsidTr="006C5241">
        <w:tc>
          <w:tcPr>
            <w:tcW w:w="8545" w:type="dxa"/>
            <w:gridSpan w:val="6"/>
            <w:shd w:val="clear" w:color="auto" w:fill="BFBFBF" w:themeFill="background1" w:themeFillShade="BF"/>
          </w:tcPr>
          <w:p w14:paraId="430EE187" w14:textId="77777777" w:rsidR="006C5241" w:rsidRPr="006C5241" w:rsidRDefault="006C5241" w:rsidP="006C5241">
            <w:pPr>
              <w:rPr>
                <w:rFonts w:asciiTheme="minorHAnsi" w:hAnsiTheme="minorHAnsi" w:cstheme="minorBidi"/>
                <w:b/>
                <w:sz w:val="20"/>
                <w:szCs w:val="20"/>
              </w:rPr>
            </w:pPr>
            <w:r w:rsidRPr="006C5241">
              <w:rPr>
                <w:rFonts w:asciiTheme="minorHAnsi" w:hAnsiTheme="minorHAnsi" w:cstheme="minorBidi"/>
                <w:b/>
                <w:sz w:val="20"/>
                <w:szCs w:val="20"/>
              </w:rPr>
              <w:t>Instruction</w:t>
            </w:r>
          </w:p>
        </w:tc>
        <w:tc>
          <w:tcPr>
            <w:tcW w:w="379" w:type="dxa"/>
            <w:shd w:val="clear" w:color="auto" w:fill="BFBFBF" w:themeFill="background1" w:themeFillShade="BF"/>
          </w:tcPr>
          <w:p w14:paraId="2CEEC91E" w14:textId="77777777" w:rsidR="006C5241" w:rsidRPr="006C5241" w:rsidRDefault="006C5241" w:rsidP="006C5241">
            <w:pPr>
              <w:rPr>
                <w:rFonts w:asciiTheme="minorHAnsi" w:hAnsiTheme="minorHAnsi" w:cstheme="minorBidi"/>
                <w:sz w:val="22"/>
                <w:szCs w:val="22"/>
              </w:rPr>
            </w:pPr>
          </w:p>
        </w:tc>
        <w:tc>
          <w:tcPr>
            <w:tcW w:w="379" w:type="dxa"/>
            <w:shd w:val="clear" w:color="auto" w:fill="BFBFBF" w:themeFill="background1" w:themeFillShade="BF"/>
          </w:tcPr>
          <w:p w14:paraId="5FA64BE7" w14:textId="77777777" w:rsidR="006C5241" w:rsidRPr="006C5241" w:rsidRDefault="006C5241" w:rsidP="006C5241">
            <w:pPr>
              <w:rPr>
                <w:rFonts w:asciiTheme="minorHAnsi" w:hAnsiTheme="minorHAnsi" w:cstheme="minorBidi"/>
                <w:sz w:val="22"/>
                <w:szCs w:val="22"/>
              </w:rPr>
            </w:pPr>
          </w:p>
        </w:tc>
        <w:tc>
          <w:tcPr>
            <w:tcW w:w="379" w:type="dxa"/>
            <w:shd w:val="clear" w:color="auto" w:fill="BFBFBF" w:themeFill="background1" w:themeFillShade="BF"/>
          </w:tcPr>
          <w:p w14:paraId="09BACC1D" w14:textId="77777777" w:rsidR="006C5241" w:rsidRPr="006C5241" w:rsidRDefault="006C5241" w:rsidP="006C5241">
            <w:pPr>
              <w:rPr>
                <w:rFonts w:asciiTheme="minorHAnsi" w:hAnsiTheme="minorHAnsi" w:cstheme="minorBidi"/>
                <w:sz w:val="22"/>
                <w:szCs w:val="22"/>
              </w:rPr>
            </w:pPr>
          </w:p>
        </w:tc>
        <w:tc>
          <w:tcPr>
            <w:tcW w:w="379" w:type="dxa"/>
            <w:shd w:val="clear" w:color="auto" w:fill="BFBFBF" w:themeFill="background1" w:themeFillShade="BF"/>
          </w:tcPr>
          <w:p w14:paraId="5E353D4A" w14:textId="77777777" w:rsidR="006C5241" w:rsidRPr="006C5241" w:rsidRDefault="006C5241" w:rsidP="006C5241">
            <w:pPr>
              <w:rPr>
                <w:rFonts w:asciiTheme="minorHAnsi" w:hAnsiTheme="minorHAnsi" w:cstheme="minorBidi"/>
                <w:sz w:val="22"/>
                <w:szCs w:val="22"/>
              </w:rPr>
            </w:pPr>
          </w:p>
        </w:tc>
        <w:tc>
          <w:tcPr>
            <w:tcW w:w="379" w:type="dxa"/>
            <w:shd w:val="clear" w:color="auto" w:fill="BFBFBF" w:themeFill="background1" w:themeFillShade="BF"/>
          </w:tcPr>
          <w:p w14:paraId="3B7D2809" w14:textId="77777777" w:rsidR="006C5241" w:rsidRPr="006C5241" w:rsidRDefault="006C5241" w:rsidP="006C5241">
            <w:pPr>
              <w:rPr>
                <w:rFonts w:asciiTheme="minorHAnsi" w:hAnsiTheme="minorHAnsi" w:cstheme="minorBidi"/>
                <w:sz w:val="22"/>
                <w:szCs w:val="22"/>
              </w:rPr>
            </w:pPr>
          </w:p>
        </w:tc>
      </w:tr>
      <w:tr w:rsidR="006C5241" w:rsidRPr="006C5241" w14:paraId="71AD5486" w14:textId="77777777" w:rsidTr="006C5241">
        <w:tc>
          <w:tcPr>
            <w:tcW w:w="8545" w:type="dxa"/>
            <w:gridSpan w:val="6"/>
            <w:shd w:val="clear" w:color="auto" w:fill="auto"/>
          </w:tcPr>
          <w:p w14:paraId="7B9B553E" w14:textId="77777777" w:rsidR="006C5241" w:rsidRPr="006C5241" w:rsidRDefault="006C5241" w:rsidP="00562044">
            <w:pPr>
              <w:numPr>
                <w:ilvl w:val="0"/>
                <w:numId w:val="93"/>
              </w:numPr>
              <w:rPr>
                <w:rFonts w:asciiTheme="minorHAnsi" w:hAnsiTheme="minorHAnsi" w:cstheme="minorBidi"/>
                <w:sz w:val="20"/>
                <w:szCs w:val="20"/>
              </w:rPr>
            </w:pPr>
            <w:r w:rsidRPr="006C5241">
              <w:rPr>
                <w:rFonts w:asciiTheme="minorHAnsi" w:hAnsiTheme="minorHAnsi" w:cstheme="minorBidi"/>
                <w:sz w:val="20"/>
                <w:szCs w:val="20"/>
              </w:rPr>
              <w:t>The program prepared the teacher to understand how to connect concepts and uses differing perspectives to engage learners.</w:t>
            </w:r>
          </w:p>
        </w:tc>
        <w:tc>
          <w:tcPr>
            <w:tcW w:w="379" w:type="dxa"/>
          </w:tcPr>
          <w:p w14:paraId="11221AF2" w14:textId="77777777" w:rsidR="006C5241" w:rsidRPr="006C5241" w:rsidRDefault="006C5241" w:rsidP="006C5241">
            <w:pPr>
              <w:rPr>
                <w:rFonts w:asciiTheme="minorHAnsi" w:hAnsiTheme="minorHAnsi" w:cstheme="minorBidi"/>
                <w:sz w:val="22"/>
                <w:szCs w:val="22"/>
              </w:rPr>
            </w:pPr>
          </w:p>
        </w:tc>
        <w:tc>
          <w:tcPr>
            <w:tcW w:w="379" w:type="dxa"/>
          </w:tcPr>
          <w:p w14:paraId="64706D49" w14:textId="77777777" w:rsidR="006C5241" w:rsidRPr="006C5241" w:rsidRDefault="006C5241" w:rsidP="006C5241">
            <w:pPr>
              <w:rPr>
                <w:rFonts w:asciiTheme="minorHAnsi" w:hAnsiTheme="minorHAnsi" w:cstheme="minorBidi"/>
                <w:sz w:val="22"/>
                <w:szCs w:val="22"/>
              </w:rPr>
            </w:pPr>
          </w:p>
        </w:tc>
        <w:tc>
          <w:tcPr>
            <w:tcW w:w="379" w:type="dxa"/>
          </w:tcPr>
          <w:p w14:paraId="481D6C46" w14:textId="77777777" w:rsidR="006C5241" w:rsidRPr="006C5241" w:rsidRDefault="006C5241" w:rsidP="006C5241">
            <w:pPr>
              <w:rPr>
                <w:rFonts w:asciiTheme="minorHAnsi" w:hAnsiTheme="minorHAnsi" w:cstheme="minorBidi"/>
                <w:sz w:val="22"/>
                <w:szCs w:val="22"/>
              </w:rPr>
            </w:pPr>
          </w:p>
        </w:tc>
        <w:tc>
          <w:tcPr>
            <w:tcW w:w="379" w:type="dxa"/>
          </w:tcPr>
          <w:p w14:paraId="2BCFA2B5" w14:textId="77777777" w:rsidR="006C5241" w:rsidRPr="006C5241" w:rsidRDefault="006C5241" w:rsidP="006C5241">
            <w:pPr>
              <w:rPr>
                <w:rFonts w:asciiTheme="minorHAnsi" w:hAnsiTheme="minorHAnsi" w:cstheme="minorBidi"/>
                <w:sz w:val="22"/>
                <w:szCs w:val="22"/>
              </w:rPr>
            </w:pPr>
          </w:p>
        </w:tc>
        <w:tc>
          <w:tcPr>
            <w:tcW w:w="379" w:type="dxa"/>
          </w:tcPr>
          <w:p w14:paraId="57A1B519" w14:textId="77777777" w:rsidR="006C5241" w:rsidRPr="006C5241" w:rsidRDefault="006C5241" w:rsidP="006C5241">
            <w:pPr>
              <w:rPr>
                <w:rFonts w:asciiTheme="minorHAnsi" w:hAnsiTheme="minorHAnsi" w:cstheme="minorBidi"/>
                <w:sz w:val="22"/>
                <w:szCs w:val="22"/>
              </w:rPr>
            </w:pPr>
          </w:p>
        </w:tc>
      </w:tr>
      <w:tr w:rsidR="006C5241" w:rsidRPr="006C5241" w14:paraId="624C509D" w14:textId="77777777" w:rsidTr="006C5241">
        <w:tc>
          <w:tcPr>
            <w:tcW w:w="8545" w:type="dxa"/>
            <w:gridSpan w:val="6"/>
            <w:shd w:val="clear" w:color="auto" w:fill="auto"/>
          </w:tcPr>
          <w:p w14:paraId="21908DB8" w14:textId="77777777" w:rsidR="006C5241" w:rsidRPr="006C5241" w:rsidRDefault="006C5241" w:rsidP="00562044">
            <w:pPr>
              <w:numPr>
                <w:ilvl w:val="0"/>
                <w:numId w:val="93"/>
              </w:numPr>
              <w:rPr>
                <w:rFonts w:asciiTheme="minorHAnsi" w:hAnsiTheme="minorHAnsi" w:cstheme="minorBidi"/>
                <w:sz w:val="20"/>
                <w:szCs w:val="20"/>
              </w:rPr>
            </w:pPr>
            <w:r w:rsidRPr="006C5241">
              <w:rPr>
                <w:rFonts w:asciiTheme="minorHAnsi" w:hAnsiTheme="minorHAnsi" w:cstheme="minorBidi"/>
                <w:sz w:val="20"/>
                <w:szCs w:val="20"/>
              </w:rPr>
              <w:t>The program prepared the teacher to understand and uses a variety of instructional strategies.</w:t>
            </w:r>
          </w:p>
        </w:tc>
        <w:tc>
          <w:tcPr>
            <w:tcW w:w="379" w:type="dxa"/>
          </w:tcPr>
          <w:p w14:paraId="41999B31" w14:textId="77777777" w:rsidR="006C5241" w:rsidRPr="006C5241" w:rsidRDefault="006C5241" w:rsidP="006C5241">
            <w:pPr>
              <w:rPr>
                <w:rFonts w:asciiTheme="minorHAnsi" w:hAnsiTheme="minorHAnsi" w:cstheme="minorBidi"/>
                <w:sz w:val="22"/>
                <w:szCs w:val="22"/>
              </w:rPr>
            </w:pPr>
          </w:p>
        </w:tc>
        <w:tc>
          <w:tcPr>
            <w:tcW w:w="379" w:type="dxa"/>
          </w:tcPr>
          <w:p w14:paraId="3CE38E5A" w14:textId="77777777" w:rsidR="006C5241" w:rsidRPr="006C5241" w:rsidRDefault="006C5241" w:rsidP="006C5241">
            <w:pPr>
              <w:rPr>
                <w:rFonts w:asciiTheme="minorHAnsi" w:hAnsiTheme="minorHAnsi" w:cstheme="minorBidi"/>
                <w:sz w:val="22"/>
                <w:szCs w:val="22"/>
              </w:rPr>
            </w:pPr>
          </w:p>
        </w:tc>
        <w:tc>
          <w:tcPr>
            <w:tcW w:w="379" w:type="dxa"/>
          </w:tcPr>
          <w:p w14:paraId="00D8ED96" w14:textId="77777777" w:rsidR="006C5241" w:rsidRPr="006C5241" w:rsidRDefault="006C5241" w:rsidP="006C5241">
            <w:pPr>
              <w:rPr>
                <w:rFonts w:asciiTheme="minorHAnsi" w:hAnsiTheme="minorHAnsi" w:cstheme="minorBidi"/>
                <w:sz w:val="22"/>
                <w:szCs w:val="22"/>
              </w:rPr>
            </w:pPr>
          </w:p>
        </w:tc>
        <w:tc>
          <w:tcPr>
            <w:tcW w:w="379" w:type="dxa"/>
          </w:tcPr>
          <w:p w14:paraId="1D1F53A2" w14:textId="77777777" w:rsidR="006C5241" w:rsidRPr="006C5241" w:rsidRDefault="006C5241" w:rsidP="006C5241">
            <w:pPr>
              <w:rPr>
                <w:rFonts w:asciiTheme="minorHAnsi" w:hAnsiTheme="minorHAnsi" w:cstheme="minorBidi"/>
                <w:sz w:val="22"/>
                <w:szCs w:val="22"/>
              </w:rPr>
            </w:pPr>
          </w:p>
        </w:tc>
        <w:tc>
          <w:tcPr>
            <w:tcW w:w="379" w:type="dxa"/>
          </w:tcPr>
          <w:p w14:paraId="55D833E9" w14:textId="77777777" w:rsidR="006C5241" w:rsidRPr="006C5241" w:rsidRDefault="006C5241" w:rsidP="006C5241">
            <w:pPr>
              <w:rPr>
                <w:rFonts w:asciiTheme="minorHAnsi" w:hAnsiTheme="minorHAnsi" w:cstheme="minorBidi"/>
                <w:sz w:val="22"/>
                <w:szCs w:val="22"/>
              </w:rPr>
            </w:pPr>
          </w:p>
        </w:tc>
      </w:tr>
      <w:tr w:rsidR="006C5241" w:rsidRPr="006C5241" w14:paraId="27A507BC" w14:textId="77777777" w:rsidTr="006C5241">
        <w:tc>
          <w:tcPr>
            <w:tcW w:w="8545" w:type="dxa"/>
            <w:gridSpan w:val="6"/>
            <w:shd w:val="clear" w:color="auto" w:fill="BFBFBF" w:themeFill="background1" w:themeFillShade="BF"/>
          </w:tcPr>
          <w:p w14:paraId="24BD8CD3" w14:textId="77777777" w:rsidR="006C5241" w:rsidRPr="006C5241" w:rsidRDefault="006C5241" w:rsidP="006C5241">
            <w:pPr>
              <w:rPr>
                <w:rFonts w:asciiTheme="minorHAnsi" w:hAnsiTheme="minorHAnsi" w:cstheme="minorBidi"/>
                <w:b/>
                <w:sz w:val="20"/>
                <w:szCs w:val="20"/>
              </w:rPr>
            </w:pPr>
            <w:r w:rsidRPr="006C5241">
              <w:rPr>
                <w:rFonts w:asciiTheme="minorHAnsi" w:hAnsiTheme="minorHAnsi" w:cstheme="minorBidi"/>
                <w:b/>
                <w:sz w:val="20"/>
                <w:szCs w:val="20"/>
              </w:rPr>
              <w:t>Leadership</w:t>
            </w:r>
          </w:p>
        </w:tc>
        <w:tc>
          <w:tcPr>
            <w:tcW w:w="379" w:type="dxa"/>
            <w:shd w:val="clear" w:color="auto" w:fill="BFBFBF" w:themeFill="background1" w:themeFillShade="BF"/>
          </w:tcPr>
          <w:p w14:paraId="16D042D0" w14:textId="77777777" w:rsidR="006C5241" w:rsidRPr="006C5241" w:rsidRDefault="006C5241" w:rsidP="006C5241">
            <w:pPr>
              <w:rPr>
                <w:rFonts w:asciiTheme="minorHAnsi" w:hAnsiTheme="minorHAnsi" w:cstheme="minorBidi"/>
                <w:sz w:val="22"/>
                <w:szCs w:val="22"/>
              </w:rPr>
            </w:pPr>
          </w:p>
        </w:tc>
        <w:tc>
          <w:tcPr>
            <w:tcW w:w="379" w:type="dxa"/>
            <w:shd w:val="clear" w:color="auto" w:fill="BFBFBF" w:themeFill="background1" w:themeFillShade="BF"/>
          </w:tcPr>
          <w:p w14:paraId="4E9FD5F7" w14:textId="77777777" w:rsidR="006C5241" w:rsidRPr="006C5241" w:rsidRDefault="006C5241" w:rsidP="006C5241">
            <w:pPr>
              <w:rPr>
                <w:rFonts w:asciiTheme="minorHAnsi" w:hAnsiTheme="minorHAnsi" w:cstheme="minorBidi"/>
                <w:sz w:val="22"/>
                <w:szCs w:val="22"/>
              </w:rPr>
            </w:pPr>
          </w:p>
        </w:tc>
        <w:tc>
          <w:tcPr>
            <w:tcW w:w="379" w:type="dxa"/>
            <w:shd w:val="clear" w:color="auto" w:fill="BFBFBF" w:themeFill="background1" w:themeFillShade="BF"/>
          </w:tcPr>
          <w:p w14:paraId="64E04B9B" w14:textId="77777777" w:rsidR="006C5241" w:rsidRPr="006C5241" w:rsidRDefault="006C5241" w:rsidP="006C5241">
            <w:pPr>
              <w:rPr>
                <w:rFonts w:asciiTheme="minorHAnsi" w:hAnsiTheme="minorHAnsi" w:cstheme="minorBidi"/>
                <w:sz w:val="22"/>
                <w:szCs w:val="22"/>
              </w:rPr>
            </w:pPr>
          </w:p>
        </w:tc>
        <w:tc>
          <w:tcPr>
            <w:tcW w:w="379" w:type="dxa"/>
            <w:shd w:val="clear" w:color="auto" w:fill="BFBFBF" w:themeFill="background1" w:themeFillShade="BF"/>
          </w:tcPr>
          <w:p w14:paraId="0BC16236" w14:textId="77777777" w:rsidR="006C5241" w:rsidRPr="006C5241" w:rsidRDefault="006C5241" w:rsidP="006C5241">
            <w:pPr>
              <w:rPr>
                <w:rFonts w:asciiTheme="minorHAnsi" w:hAnsiTheme="minorHAnsi" w:cstheme="minorBidi"/>
                <w:sz w:val="22"/>
                <w:szCs w:val="22"/>
              </w:rPr>
            </w:pPr>
          </w:p>
        </w:tc>
        <w:tc>
          <w:tcPr>
            <w:tcW w:w="379" w:type="dxa"/>
            <w:shd w:val="clear" w:color="auto" w:fill="BFBFBF" w:themeFill="background1" w:themeFillShade="BF"/>
          </w:tcPr>
          <w:p w14:paraId="14E1707C" w14:textId="77777777" w:rsidR="006C5241" w:rsidRPr="006C5241" w:rsidRDefault="006C5241" w:rsidP="006C5241">
            <w:pPr>
              <w:rPr>
                <w:rFonts w:asciiTheme="minorHAnsi" w:hAnsiTheme="minorHAnsi" w:cstheme="minorBidi"/>
                <w:sz w:val="22"/>
                <w:szCs w:val="22"/>
              </w:rPr>
            </w:pPr>
          </w:p>
        </w:tc>
      </w:tr>
      <w:tr w:rsidR="006C5241" w:rsidRPr="006C5241" w14:paraId="3A340FD1" w14:textId="77777777" w:rsidTr="006C5241">
        <w:tc>
          <w:tcPr>
            <w:tcW w:w="8545" w:type="dxa"/>
            <w:gridSpan w:val="6"/>
            <w:shd w:val="clear" w:color="auto" w:fill="auto"/>
          </w:tcPr>
          <w:p w14:paraId="0126841A" w14:textId="77777777" w:rsidR="006C5241" w:rsidRPr="006C5241" w:rsidRDefault="006C5241" w:rsidP="00562044">
            <w:pPr>
              <w:numPr>
                <w:ilvl w:val="0"/>
                <w:numId w:val="93"/>
              </w:numPr>
              <w:rPr>
                <w:rFonts w:asciiTheme="minorHAnsi" w:hAnsiTheme="minorHAnsi" w:cstheme="minorBidi"/>
                <w:sz w:val="20"/>
                <w:szCs w:val="20"/>
              </w:rPr>
            </w:pPr>
            <w:r w:rsidRPr="006C5241">
              <w:rPr>
                <w:rFonts w:asciiTheme="minorHAnsi" w:hAnsiTheme="minorHAnsi" w:cstheme="minorBidi"/>
                <w:sz w:val="20"/>
                <w:szCs w:val="20"/>
              </w:rPr>
              <w:t>The program prepared the teacher to engage in ongoing professional learning and uses evidence to continually evaluate his/her practice.</w:t>
            </w:r>
          </w:p>
        </w:tc>
        <w:tc>
          <w:tcPr>
            <w:tcW w:w="379" w:type="dxa"/>
          </w:tcPr>
          <w:p w14:paraId="3DA693E4" w14:textId="77777777" w:rsidR="006C5241" w:rsidRPr="006C5241" w:rsidRDefault="006C5241" w:rsidP="006C5241">
            <w:pPr>
              <w:rPr>
                <w:rFonts w:asciiTheme="minorHAnsi" w:hAnsiTheme="minorHAnsi" w:cstheme="minorBidi"/>
                <w:sz w:val="22"/>
                <w:szCs w:val="22"/>
              </w:rPr>
            </w:pPr>
          </w:p>
        </w:tc>
        <w:tc>
          <w:tcPr>
            <w:tcW w:w="379" w:type="dxa"/>
          </w:tcPr>
          <w:p w14:paraId="3A845F61" w14:textId="77777777" w:rsidR="006C5241" w:rsidRPr="006C5241" w:rsidRDefault="006C5241" w:rsidP="006C5241">
            <w:pPr>
              <w:rPr>
                <w:rFonts w:asciiTheme="minorHAnsi" w:hAnsiTheme="minorHAnsi" w:cstheme="minorBidi"/>
                <w:sz w:val="22"/>
                <w:szCs w:val="22"/>
              </w:rPr>
            </w:pPr>
          </w:p>
        </w:tc>
        <w:tc>
          <w:tcPr>
            <w:tcW w:w="379" w:type="dxa"/>
          </w:tcPr>
          <w:p w14:paraId="034BF178" w14:textId="77777777" w:rsidR="006C5241" w:rsidRPr="006C5241" w:rsidRDefault="006C5241" w:rsidP="006C5241">
            <w:pPr>
              <w:rPr>
                <w:rFonts w:asciiTheme="minorHAnsi" w:hAnsiTheme="minorHAnsi" w:cstheme="minorBidi"/>
                <w:sz w:val="22"/>
                <w:szCs w:val="22"/>
              </w:rPr>
            </w:pPr>
          </w:p>
        </w:tc>
        <w:tc>
          <w:tcPr>
            <w:tcW w:w="379" w:type="dxa"/>
          </w:tcPr>
          <w:p w14:paraId="137B4B48" w14:textId="77777777" w:rsidR="006C5241" w:rsidRPr="006C5241" w:rsidRDefault="006C5241" w:rsidP="006C5241">
            <w:pPr>
              <w:rPr>
                <w:rFonts w:asciiTheme="minorHAnsi" w:hAnsiTheme="minorHAnsi" w:cstheme="minorBidi"/>
                <w:sz w:val="22"/>
                <w:szCs w:val="22"/>
              </w:rPr>
            </w:pPr>
          </w:p>
        </w:tc>
        <w:tc>
          <w:tcPr>
            <w:tcW w:w="379" w:type="dxa"/>
          </w:tcPr>
          <w:p w14:paraId="7C03D5F5" w14:textId="77777777" w:rsidR="006C5241" w:rsidRPr="006C5241" w:rsidRDefault="006C5241" w:rsidP="006C5241">
            <w:pPr>
              <w:rPr>
                <w:rFonts w:asciiTheme="minorHAnsi" w:hAnsiTheme="minorHAnsi" w:cstheme="minorBidi"/>
                <w:sz w:val="22"/>
                <w:szCs w:val="22"/>
              </w:rPr>
            </w:pPr>
          </w:p>
        </w:tc>
      </w:tr>
      <w:tr w:rsidR="006C5241" w:rsidRPr="006C5241" w14:paraId="7CA94C41" w14:textId="77777777" w:rsidTr="006C5241">
        <w:tc>
          <w:tcPr>
            <w:tcW w:w="8545" w:type="dxa"/>
            <w:gridSpan w:val="6"/>
            <w:shd w:val="clear" w:color="auto" w:fill="auto"/>
          </w:tcPr>
          <w:p w14:paraId="7A4F897B" w14:textId="77777777" w:rsidR="006C5241" w:rsidRPr="006C5241" w:rsidRDefault="006C5241" w:rsidP="00562044">
            <w:pPr>
              <w:numPr>
                <w:ilvl w:val="0"/>
                <w:numId w:val="93"/>
              </w:numPr>
              <w:rPr>
                <w:rFonts w:asciiTheme="minorHAnsi" w:hAnsiTheme="minorHAnsi" w:cstheme="minorBidi"/>
                <w:sz w:val="20"/>
                <w:szCs w:val="20"/>
              </w:rPr>
            </w:pPr>
            <w:r w:rsidRPr="006C5241">
              <w:rPr>
                <w:rFonts w:asciiTheme="minorHAnsi" w:hAnsiTheme="minorHAnsi" w:cstheme="minorBidi"/>
                <w:sz w:val="20"/>
                <w:szCs w:val="20"/>
              </w:rPr>
              <w:t xml:space="preserve"> The program prepared the teacher to seek appropriate leadership roles and opportunities to take responsibility for student learning to collaborate with learners, families, colleagues, other school professionals, and community members.</w:t>
            </w:r>
          </w:p>
        </w:tc>
        <w:tc>
          <w:tcPr>
            <w:tcW w:w="379" w:type="dxa"/>
          </w:tcPr>
          <w:p w14:paraId="585A3B9A" w14:textId="77777777" w:rsidR="006C5241" w:rsidRPr="006C5241" w:rsidRDefault="006C5241" w:rsidP="006C5241">
            <w:pPr>
              <w:rPr>
                <w:rFonts w:asciiTheme="minorHAnsi" w:hAnsiTheme="minorHAnsi" w:cstheme="minorBidi"/>
                <w:sz w:val="22"/>
                <w:szCs w:val="22"/>
              </w:rPr>
            </w:pPr>
          </w:p>
        </w:tc>
        <w:tc>
          <w:tcPr>
            <w:tcW w:w="379" w:type="dxa"/>
          </w:tcPr>
          <w:p w14:paraId="18AD6FF8" w14:textId="77777777" w:rsidR="006C5241" w:rsidRPr="006C5241" w:rsidRDefault="006C5241" w:rsidP="006C5241">
            <w:pPr>
              <w:rPr>
                <w:rFonts w:asciiTheme="minorHAnsi" w:hAnsiTheme="minorHAnsi" w:cstheme="minorBidi"/>
                <w:sz w:val="22"/>
                <w:szCs w:val="22"/>
              </w:rPr>
            </w:pPr>
          </w:p>
        </w:tc>
        <w:tc>
          <w:tcPr>
            <w:tcW w:w="379" w:type="dxa"/>
          </w:tcPr>
          <w:p w14:paraId="50AD3B95" w14:textId="77777777" w:rsidR="006C5241" w:rsidRPr="006C5241" w:rsidRDefault="006C5241" w:rsidP="006C5241">
            <w:pPr>
              <w:rPr>
                <w:rFonts w:asciiTheme="minorHAnsi" w:hAnsiTheme="minorHAnsi" w:cstheme="minorBidi"/>
                <w:sz w:val="22"/>
                <w:szCs w:val="22"/>
              </w:rPr>
            </w:pPr>
          </w:p>
        </w:tc>
        <w:tc>
          <w:tcPr>
            <w:tcW w:w="379" w:type="dxa"/>
          </w:tcPr>
          <w:p w14:paraId="20D3AFB4" w14:textId="77777777" w:rsidR="006C5241" w:rsidRPr="006C5241" w:rsidRDefault="006C5241" w:rsidP="006C5241">
            <w:pPr>
              <w:rPr>
                <w:rFonts w:asciiTheme="minorHAnsi" w:hAnsiTheme="minorHAnsi" w:cstheme="minorBidi"/>
                <w:sz w:val="22"/>
                <w:szCs w:val="22"/>
              </w:rPr>
            </w:pPr>
          </w:p>
        </w:tc>
        <w:tc>
          <w:tcPr>
            <w:tcW w:w="379" w:type="dxa"/>
          </w:tcPr>
          <w:p w14:paraId="7408476E" w14:textId="77777777" w:rsidR="006C5241" w:rsidRPr="006C5241" w:rsidRDefault="006C5241" w:rsidP="006C5241">
            <w:pPr>
              <w:rPr>
                <w:rFonts w:asciiTheme="minorHAnsi" w:hAnsiTheme="minorHAnsi" w:cstheme="minorBidi"/>
                <w:sz w:val="22"/>
                <w:szCs w:val="22"/>
              </w:rPr>
            </w:pPr>
          </w:p>
        </w:tc>
      </w:tr>
      <w:tr w:rsidR="006C5241" w:rsidRPr="006C5241" w14:paraId="41B45593" w14:textId="77777777" w:rsidTr="006C5241">
        <w:trPr>
          <w:trHeight w:val="720"/>
        </w:trPr>
        <w:tc>
          <w:tcPr>
            <w:tcW w:w="10440" w:type="dxa"/>
            <w:gridSpan w:val="11"/>
            <w:shd w:val="clear" w:color="auto" w:fill="auto"/>
          </w:tcPr>
          <w:p w14:paraId="05DF5F37" w14:textId="77777777" w:rsidR="006C5241" w:rsidRPr="006C5241" w:rsidRDefault="006C5241" w:rsidP="006C5241">
            <w:pPr>
              <w:ind w:left="360"/>
              <w:rPr>
                <w:rFonts w:asciiTheme="minorHAnsi" w:hAnsiTheme="minorHAnsi" w:cstheme="minorBidi"/>
                <w:sz w:val="20"/>
                <w:szCs w:val="20"/>
              </w:rPr>
            </w:pPr>
            <w:r w:rsidRPr="006C5241">
              <w:rPr>
                <w:rFonts w:asciiTheme="minorHAnsi" w:hAnsiTheme="minorHAnsi" w:cstheme="minorBidi"/>
                <w:sz w:val="20"/>
                <w:szCs w:val="20"/>
              </w:rPr>
              <w:t xml:space="preserve">Comments or suggestions would be greatly appreciated to improve our program! </w:t>
            </w:r>
          </w:p>
          <w:p w14:paraId="65546F5C" w14:textId="77777777" w:rsidR="006C5241" w:rsidRPr="006C5241" w:rsidRDefault="006C5241" w:rsidP="006C5241">
            <w:pPr>
              <w:ind w:left="360"/>
              <w:rPr>
                <w:rFonts w:asciiTheme="minorHAnsi" w:hAnsiTheme="minorHAnsi" w:cstheme="minorBidi"/>
                <w:sz w:val="20"/>
                <w:szCs w:val="20"/>
              </w:rPr>
            </w:pPr>
          </w:p>
          <w:p w14:paraId="734106F8" w14:textId="77777777" w:rsidR="006C5241" w:rsidRPr="006C5241" w:rsidRDefault="006C5241" w:rsidP="006C5241">
            <w:pPr>
              <w:ind w:left="360"/>
              <w:rPr>
                <w:rFonts w:asciiTheme="minorHAnsi" w:hAnsiTheme="minorHAnsi" w:cstheme="minorBidi"/>
                <w:sz w:val="20"/>
                <w:szCs w:val="20"/>
              </w:rPr>
            </w:pPr>
          </w:p>
          <w:p w14:paraId="20B53D2D" w14:textId="77777777" w:rsidR="006C5241" w:rsidRPr="006C5241" w:rsidRDefault="006C5241" w:rsidP="006C5241">
            <w:pPr>
              <w:ind w:left="360"/>
              <w:rPr>
                <w:rFonts w:asciiTheme="minorHAnsi" w:hAnsiTheme="minorHAnsi" w:cstheme="minorBidi"/>
                <w:sz w:val="20"/>
                <w:szCs w:val="20"/>
              </w:rPr>
            </w:pPr>
          </w:p>
          <w:p w14:paraId="63F89C2C" w14:textId="77777777" w:rsidR="006C5241" w:rsidRPr="006C5241" w:rsidRDefault="006C5241" w:rsidP="006C5241">
            <w:pPr>
              <w:rPr>
                <w:rFonts w:asciiTheme="minorHAnsi" w:hAnsiTheme="minorHAnsi" w:cstheme="minorBidi"/>
                <w:sz w:val="20"/>
                <w:szCs w:val="20"/>
              </w:rPr>
            </w:pPr>
          </w:p>
          <w:p w14:paraId="538C1FFF" w14:textId="77777777" w:rsidR="006C5241" w:rsidRPr="006C5241" w:rsidRDefault="006C5241" w:rsidP="006C5241">
            <w:pPr>
              <w:rPr>
                <w:rFonts w:asciiTheme="minorHAnsi" w:hAnsiTheme="minorHAnsi" w:cstheme="minorBidi"/>
                <w:sz w:val="22"/>
                <w:szCs w:val="22"/>
              </w:rPr>
            </w:pPr>
          </w:p>
        </w:tc>
      </w:tr>
    </w:tbl>
    <w:p w14:paraId="47C4BE9A" w14:textId="1381F140" w:rsidR="006C5241" w:rsidRPr="006C5241" w:rsidRDefault="006C5241" w:rsidP="006C5241">
      <w:pPr>
        <w:rPr>
          <w:rFonts w:asciiTheme="minorHAnsi" w:hAnsiTheme="minorHAnsi" w:cstheme="minorBidi"/>
          <w:b/>
          <w:sz w:val="22"/>
          <w:szCs w:val="22"/>
        </w:rPr>
      </w:pPr>
      <w:r w:rsidRPr="006C5241">
        <w:rPr>
          <w:rFonts w:asciiTheme="minorHAnsi" w:hAnsiTheme="minorHAnsi" w:cstheme="minorBidi"/>
          <w:b/>
          <w:sz w:val="22"/>
          <w:szCs w:val="22"/>
        </w:rPr>
        <w:t>Signature___________________________________</w:t>
      </w:r>
      <w:proofErr w:type="gramStart"/>
      <w:r w:rsidRPr="006C5241">
        <w:rPr>
          <w:rFonts w:asciiTheme="minorHAnsi" w:hAnsiTheme="minorHAnsi" w:cstheme="minorBidi"/>
          <w:b/>
          <w:sz w:val="22"/>
          <w:szCs w:val="22"/>
        </w:rPr>
        <w:t>_  Date</w:t>
      </w:r>
      <w:proofErr w:type="gramEnd"/>
      <w:r w:rsidRPr="006C5241">
        <w:rPr>
          <w:rFonts w:asciiTheme="minorHAnsi" w:hAnsiTheme="minorHAnsi" w:cstheme="minorBidi"/>
          <w:b/>
          <w:sz w:val="22"/>
          <w:szCs w:val="22"/>
        </w:rPr>
        <w:t>____________________</w:t>
      </w:r>
    </w:p>
    <w:p w14:paraId="333E392A" w14:textId="77777777" w:rsidR="000F54D0" w:rsidRPr="00775854" w:rsidRDefault="000F54D0" w:rsidP="00C62359">
      <w:pPr>
        <w:rPr>
          <w:rFonts w:eastAsia="Times New Roman"/>
          <w:sz w:val="20"/>
          <w:szCs w:val="20"/>
        </w:rPr>
      </w:pPr>
      <w:r w:rsidRPr="00775854">
        <w:rPr>
          <w:rFonts w:eastAsia="Times New Roman"/>
          <w:noProof/>
        </w:rPr>
        <w:lastRenderedPageBreak/>
        <mc:AlternateContent>
          <mc:Choice Requires="wps">
            <w:drawing>
              <wp:anchor distT="0" distB="0" distL="114300" distR="114300" simplePos="0" relativeHeight="251644416" behindDoc="0" locked="0" layoutInCell="1" allowOverlap="1" wp14:anchorId="32DC8A43" wp14:editId="31B73D13">
                <wp:simplePos x="0" y="0"/>
                <wp:positionH relativeFrom="column">
                  <wp:posOffset>3366135</wp:posOffset>
                </wp:positionH>
                <wp:positionV relativeFrom="paragraph">
                  <wp:posOffset>2540</wp:posOffset>
                </wp:positionV>
                <wp:extent cx="3491865" cy="911860"/>
                <wp:effectExtent l="0" t="0" r="0" b="254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91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5E4CB88A" w14:textId="77777777" w:rsidR="00937911" w:rsidRDefault="00937911" w:rsidP="00C62359">
                            <w:pPr>
                              <w:pStyle w:val="Heading8"/>
                            </w:pPr>
                            <w:r>
                              <w:t>MENTOR: INFORMATION SHEET</w:t>
                            </w:r>
                          </w:p>
                          <w:p w14:paraId="40507FBE" w14:textId="77777777" w:rsidR="00937911" w:rsidRPr="00CB62E1" w:rsidRDefault="00937911" w:rsidP="00C62359">
                            <w:pPr>
                              <w:jc w:val="right"/>
                              <w:rPr>
                                <w:rFonts w:ascii="Arial Black" w:hAnsi="Arial Black"/>
                                <w:color w:val="000000"/>
                                <w:sz w:val="20"/>
                              </w:rPr>
                            </w:pPr>
                            <w:r>
                              <w:rPr>
                                <w:rFonts w:ascii="Arial Black" w:hAnsi="Arial Black"/>
                                <w:color w:val="000000"/>
                                <w:sz w:val="20"/>
                              </w:rPr>
                              <w:t xml:space="preserve"> (One copy for each placement</w:t>
                            </w:r>
                            <w:r w:rsidRPr="00CB62E1">
                              <w:rPr>
                                <w:rFonts w:ascii="Arial Black" w:hAnsi="Arial Black"/>
                                <w:color w:val="000000"/>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C8A43" id="Text Box 289" o:spid="_x0000_s1038" type="#_x0000_t202" style="position:absolute;margin-left:265.05pt;margin-top:.2pt;width:274.95pt;height:7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WBjvg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" filled="f" stroked="f" strokecolor="blue">
                <v:textbox>
                  <w:txbxContent>
                    <w:p w14:paraId="5E4CB88A" w14:textId="77777777" w:rsidR="00937911" w:rsidRDefault="00937911" w:rsidP="00C62359">
                      <w:pPr>
                        <w:pStyle w:val="Heading8"/>
                      </w:pPr>
                      <w:r>
                        <w:t>MENTOR: INFORMATION SHEET</w:t>
                      </w:r>
                    </w:p>
                    <w:p w14:paraId="40507FBE" w14:textId="77777777" w:rsidR="00937911" w:rsidRPr="00CB62E1" w:rsidRDefault="00937911" w:rsidP="00C62359">
                      <w:pPr>
                        <w:jc w:val="right"/>
                        <w:rPr>
                          <w:rFonts w:ascii="Arial Black" w:hAnsi="Arial Black"/>
                          <w:color w:val="000000"/>
                          <w:sz w:val="20"/>
                        </w:rPr>
                      </w:pPr>
                      <w:r>
                        <w:rPr>
                          <w:rFonts w:ascii="Arial Black" w:hAnsi="Arial Black"/>
                          <w:color w:val="000000"/>
                          <w:sz w:val="20"/>
                        </w:rPr>
                        <w:t xml:space="preserve"> (One copy for each placement</w:t>
                      </w:r>
                      <w:r w:rsidRPr="00CB62E1">
                        <w:rPr>
                          <w:rFonts w:ascii="Arial Black" w:hAnsi="Arial Black"/>
                          <w:color w:val="000000"/>
                          <w:sz w:val="20"/>
                        </w:rPr>
                        <w:t>)</w:t>
                      </w:r>
                    </w:p>
                  </w:txbxContent>
                </v:textbox>
              </v:shape>
            </w:pict>
          </mc:Fallback>
        </mc:AlternateContent>
      </w:r>
      <w:r w:rsidRPr="00775854">
        <w:rPr>
          <w:rFonts w:eastAsia="Times New Roman"/>
          <w:noProof/>
          <w:szCs w:val="20"/>
        </w:rPr>
        <w:drawing>
          <wp:inline distT="0" distB="0" distL="0" distR="0" wp14:anchorId="0E808D4F" wp14:editId="5DAECACE">
            <wp:extent cx="1630680" cy="640080"/>
            <wp:effectExtent l="0" t="0" r="7620" b="7620"/>
            <wp:docPr id="9" name="Picture 9" descr="C:\Documents and Settings\skcolema\Local Settings\Temporary Internet Files\Content.Word\KingUniversityLog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kcolema\Local Settings\Temporary Internet Files\Content.Word\KingUniversityLogoBW.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30680" cy="640080"/>
                    </a:xfrm>
                    <a:prstGeom prst="rect">
                      <a:avLst/>
                    </a:prstGeom>
                    <a:noFill/>
                    <a:ln>
                      <a:noFill/>
                    </a:ln>
                  </pic:spPr>
                </pic:pic>
              </a:graphicData>
            </a:graphic>
          </wp:inline>
        </w:drawing>
      </w:r>
      <w:r w:rsidRPr="00775854">
        <w:rPr>
          <w:rFonts w:eastAsia="Times New Roman"/>
          <w:szCs w:val="20"/>
        </w:rPr>
        <w:t xml:space="preserve"> </w:t>
      </w:r>
    </w:p>
    <w:p w14:paraId="7523E1F6" w14:textId="77777777" w:rsidR="000F54D0" w:rsidRPr="00775854" w:rsidRDefault="000F54D0" w:rsidP="00C62359">
      <w:pPr>
        <w:rPr>
          <w:rFonts w:eastAsia="Times New Roman"/>
          <w:spacing w:val="14"/>
          <w:sz w:val="19"/>
          <w:szCs w:val="19"/>
        </w:rPr>
      </w:pPr>
      <w:r w:rsidRPr="00775854">
        <w:rPr>
          <w:rFonts w:ascii="Arial" w:eastAsia="Times New Roman" w:hAnsi="Arial" w:cs="Arial"/>
          <w:spacing w:val="14"/>
          <w:sz w:val="19"/>
          <w:szCs w:val="19"/>
        </w:rPr>
        <w:t>SCHOOL OF EDUCATION</w:t>
      </w:r>
    </w:p>
    <w:p w14:paraId="7CA0952C" w14:textId="77777777" w:rsidR="000F54D0" w:rsidRPr="00775854" w:rsidRDefault="000F54D0" w:rsidP="00C62359">
      <w:pPr>
        <w:rPr>
          <w:rFonts w:eastAsia="Times New Roman"/>
          <w:b/>
          <w:sz w:val="19"/>
          <w:szCs w:val="19"/>
        </w:rPr>
      </w:pPr>
      <w:r w:rsidRPr="00775854">
        <w:rPr>
          <w:rFonts w:eastAsia="Times New Roman"/>
          <w:sz w:val="19"/>
          <w:szCs w:val="19"/>
        </w:rPr>
        <w:t>Department of Teacher Education</w:t>
      </w:r>
    </w:p>
    <w:p w14:paraId="3787AE19" w14:textId="77777777" w:rsidR="000F54D0" w:rsidRPr="00775854" w:rsidRDefault="000F54D0" w:rsidP="00C62359">
      <w:pPr>
        <w:pBdr>
          <w:top w:val="double" w:sz="4" w:space="1" w:color="auto"/>
        </w:pBdr>
        <w:rPr>
          <w:rFonts w:eastAsia="Times New Roman"/>
        </w:rPr>
      </w:pPr>
    </w:p>
    <w:p w14:paraId="6B2ECB52" w14:textId="77777777" w:rsidR="000F54D0" w:rsidRPr="00775854" w:rsidRDefault="000F54D0" w:rsidP="00C62359">
      <w:pPr>
        <w:keepNext/>
        <w:outlineLvl w:val="1"/>
        <w:rPr>
          <w:rFonts w:eastAsia="Times New Roman"/>
          <w:i/>
          <w:sz w:val="20"/>
          <w:szCs w:val="20"/>
          <w:lang w:val="x-none" w:eastAsia="x-none"/>
        </w:rPr>
      </w:pPr>
      <w:r w:rsidRPr="00775854">
        <w:rPr>
          <w:rFonts w:eastAsia="Times New Roman"/>
          <w:i/>
          <w:sz w:val="20"/>
          <w:szCs w:val="20"/>
          <w:lang w:val="x-none" w:eastAsia="x-none"/>
        </w:rPr>
        <w:t xml:space="preserve">Please provide the information requested below to be used as part of the permanent professional semester/professional clinical record to be maintained by the </w:t>
      </w:r>
      <w:r>
        <w:rPr>
          <w:rFonts w:eastAsia="Times New Roman"/>
          <w:i/>
          <w:sz w:val="20"/>
          <w:szCs w:val="20"/>
          <w:lang w:eastAsia="x-none"/>
        </w:rPr>
        <w:t xml:space="preserve">School of </w:t>
      </w:r>
      <w:r w:rsidRPr="00775854">
        <w:rPr>
          <w:rFonts w:eastAsia="Times New Roman"/>
          <w:i/>
          <w:sz w:val="20"/>
          <w:szCs w:val="20"/>
          <w:lang w:val="x-none" w:eastAsia="x-none"/>
        </w:rPr>
        <w:t>Education.  We appreciate your willingness to serve as a mentor teacher.</w:t>
      </w:r>
    </w:p>
    <w:p w14:paraId="7D3B0B9C" w14:textId="77777777" w:rsidR="000F54D0" w:rsidRPr="00775854" w:rsidRDefault="000F54D0" w:rsidP="00C62359">
      <w:pPr>
        <w:rPr>
          <w:rFonts w:eastAsia="Times New Roman"/>
          <w:i/>
          <w:szCs w:val="20"/>
        </w:rPr>
      </w:pPr>
    </w:p>
    <w:tbl>
      <w:tblPr>
        <w:tblW w:w="10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
        <w:gridCol w:w="90"/>
        <w:gridCol w:w="720"/>
        <w:gridCol w:w="90"/>
        <w:gridCol w:w="90"/>
        <w:gridCol w:w="1170"/>
        <w:gridCol w:w="720"/>
        <w:gridCol w:w="1440"/>
        <w:gridCol w:w="180"/>
        <w:gridCol w:w="630"/>
        <w:gridCol w:w="180"/>
        <w:gridCol w:w="630"/>
        <w:gridCol w:w="180"/>
        <w:gridCol w:w="540"/>
        <w:gridCol w:w="10"/>
        <w:gridCol w:w="440"/>
        <w:gridCol w:w="810"/>
        <w:gridCol w:w="1620"/>
      </w:tblGrid>
      <w:tr w:rsidR="000F54D0" w:rsidRPr="00EE25C4" w14:paraId="08B38350" w14:textId="77777777" w:rsidTr="00C62359">
        <w:trPr>
          <w:jc w:val="center"/>
        </w:trPr>
        <w:tc>
          <w:tcPr>
            <w:tcW w:w="918" w:type="dxa"/>
            <w:tcBorders>
              <w:top w:val="nil"/>
              <w:left w:val="nil"/>
              <w:bottom w:val="nil"/>
              <w:right w:val="nil"/>
            </w:tcBorders>
          </w:tcPr>
          <w:p w14:paraId="5D396591" w14:textId="77777777" w:rsidR="000F54D0" w:rsidRPr="00EE25C4" w:rsidRDefault="000F54D0" w:rsidP="00C62359">
            <w:pPr>
              <w:rPr>
                <w:rFonts w:ascii="Calibri" w:eastAsia="Times New Roman" w:hAnsi="Calibri"/>
                <w:b/>
              </w:rPr>
            </w:pPr>
            <w:r w:rsidRPr="00EE25C4">
              <w:rPr>
                <w:rFonts w:ascii="Calibri" w:eastAsia="Times New Roman" w:hAnsi="Calibri"/>
                <w:b/>
              </w:rPr>
              <w:t xml:space="preserve">Name </w:t>
            </w:r>
          </w:p>
        </w:tc>
        <w:tc>
          <w:tcPr>
            <w:tcW w:w="9540" w:type="dxa"/>
            <w:gridSpan w:val="17"/>
            <w:tcBorders>
              <w:top w:val="nil"/>
              <w:left w:val="nil"/>
              <w:bottom w:val="single" w:sz="12" w:space="0" w:color="auto"/>
              <w:right w:val="nil"/>
            </w:tcBorders>
          </w:tcPr>
          <w:p w14:paraId="7DFA5C4A" w14:textId="77777777" w:rsidR="000F54D0" w:rsidRPr="00EE25C4" w:rsidRDefault="000F54D0" w:rsidP="00C62359">
            <w:pPr>
              <w:rPr>
                <w:rFonts w:eastAsia="Times New Roman"/>
                <w:b/>
              </w:rPr>
            </w:pPr>
            <w:r w:rsidRPr="00EE25C4">
              <w:rPr>
                <w:rFonts w:ascii="Humnst777 BT" w:eastAsia="Times New Roman" w:hAnsi="Humnst777 BT"/>
                <w:b/>
              </w:rPr>
              <w:t xml:space="preserve">                                                         </w:t>
            </w:r>
          </w:p>
        </w:tc>
      </w:tr>
      <w:tr w:rsidR="000F54D0" w:rsidRPr="00EE25C4" w14:paraId="5E763F4A" w14:textId="77777777" w:rsidTr="00C62359">
        <w:trPr>
          <w:jc w:val="center"/>
        </w:trPr>
        <w:tc>
          <w:tcPr>
            <w:tcW w:w="1008" w:type="dxa"/>
            <w:gridSpan w:val="2"/>
            <w:tcBorders>
              <w:top w:val="nil"/>
              <w:left w:val="nil"/>
              <w:bottom w:val="nil"/>
              <w:right w:val="nil"/>
            </w:tcBorders>
          </w:tcPr>
          <w:p w14:paraId="69C1546C" w14:textId="77777777" w:rsidR="000F54D0" w:rsidRPr="00EE25C4" w:rsidRDefault="000F54D0" w:rsidP="00C62359">
            <w:pPr>
              <w:rPr>
                <w:rFonts w:ascii="Humnst777 BT" w:eastAsia="Times New Roman" w:hAnsi="Humnst777 BT"/>
                <w:b/>
              </w:rPr>
            </w:pPr>
          </w:p>
          <w:p w14:paraId="38D0B490" w14:textId="77777777" w:rsidR="000F54D0" w:rsidRPr="00EE25C4" w:rsidRDefault="000F54D0" w:rsidP="00C62359">
            <w:pPr>
              <w:rPr>
                <w:rFonts w:ascii="Calibri" w:eastAsia="Times New Roman" w:hAnsi="Calibri"/>
                <w:b/>
              </w:rPr>
            </w:pPr>
            <w:r w:rsidRPr="00EE25C4">
              <w:rPr>
                <w:rFonts w:ascii="Calibri" w:eastAsia="Times New Roman" w:hAnsi="Calibri"/>
                <w:b/>
              </w:rPr>
              <w:t>School</w:t>
            </w:r>
          </w:p>
        </w:tc>
        <w:tc>
          <w:tcPr>
            <w:tcW w:w="4230" w:type="dxa"/>
            <w:gridSpan w:val="6"/>
            <w:tcBorders>
              <w:top w:val="nil"/>
              <w:left w:val="nil"/>
              <w:bottom w:val="single" w:sz="12" w:space="0" w:color="auto"/>
              <w:right w:val="nil"/>
            </w:tcBorders>
          </w:tcPr>
          <w:p w14:paraId="39ABBF6C" w14:textId="77777777" w:rsidR="000F54D0" w:rsidRPr="00EE25C4" w:rsidRDefault="000F54D0" w:rsidP="00C62359">
            <w:pPr>
              <w:rPr>
                <w:rFonts w:ascii="Humnst777 BT" w:eastAsia="Times New Roman" w:hAnsi="Humnst777 BT"/>
                <w:b/>
              </w:rPr>
            </w:pPr>
          </w:p>
        </w:tc>
        <w:tc>
          <w:tcPr>
            <w:tcW w:w="990" w:type="dxa"/>
            <w:gridSpan w:val="3"/>
            <w:tcBorders>
              <w:top w:val="nil"/>
              <w:left w:val="nil"/>
              <w:bottom w:val="nil"/>
              <w:right w:val="nil"/>
            </w:tcBorders>
          </w:tcPr>
          <w:p w14:paraId="0CDB542D" w14:textId="77777777" w:rsidR="000F54D0" w:rsidRPr="00EE25C4" w:rsidRDefault="000F54D0" w:rsidP="00C62359">
            <w:pPr>
              <w:rPr>
                <w:rFonts w:ascii="Humnst777 BT" w:eastAsia="Times New Roman" w:hAnsi="Humnst777 BT"/>
                <w:b/>
              </w:rPr>
            </w:pPr>
          </w:p>
          <w:p w14:paraId="5538EFD4" w14:textId="77777777" w:rsidR="000F54D0" w:rsidRPr="00EE25C4" w:rsidRDefault="000F54D0" w:rsidP="00C62359">
            <w:pPr>
              <w:rPr>
                <w:rFonts w:ascii="Calibri" w:eastAsia="Times New Roman" w:hAnsi="Calibri"/>
                <w:b/>
              </w:rPr>
            </w:pPr>
            <w:r w:rsidRPr="00EE25C4">
              <w:rPr>
                <w:rFonts w:ascii="Calibri" w:eastAsia="Times New Roman" w:hAnsi="Calibri"/>
                <w:b/>
              </w:rPr>
              <w:t>System</w:t>
            </w:r>
          </w:p>
        </w:tc>
        <w:tc>
          <w:tcPr>
            <w:tcW w:w="4230" w:type="dxa"/>
            <w:gridSpan w:val="7"/>
            <w:tcBorders>
              <w:top w:val="nil"/>
              <w:left w:val="nil"/>
              <w:bottom w:val="single" w:sz="12" w:space="0" w:color="auto"/>
              <w:right w:val="nil"/>
            </w:tcBorders>
          </w:tcPr>
          <w:p w14:paraId="04557BAD" w14:textId="77777777" w:rsidR="000F54D0" w:rsidRPr="00EE25C4" w:rsidRDefault="000F54D0" w:rsidP="00C62359">
            <w:pPr>
              <w:rPr>
                <w:rFonts w:ascii="Humnst777 BT" w:eastAsia="Times New Roman" w:hAnsi="Humnst777 BT"/>
                <w:b/>
              </w:rPr>
            </w:pPr>
          </w:p>
        </w:tc>
      </w:tr>
      <w:tr w:rsidR="000F54D0" w:rsidRPr="00EE25C4" w14:paraId="2A444D71" w14:textId="77777777" w:rsidTr="00C62359">
        <w:trPr>
          <w:jc w:val="center"/>
        </w:trPr>
        <w:tc>
          <w:tcPr>
            <w:tcW w:w="1908" w:type="dxa"/>
            <w:gridSpan w:val="5"/>
            <w:tcBorders>
              <w:top w:val="nil"/>
              <w:left w:val="nil"/>
              <w:bottom w:val="nil"/>
              <w:right w:val="nil"/>
            </w:tcBorders>
          </w:tcPr>
          <w:p w14:paraId="7966D07F" w14:textId="77777777" w:rsidR="000F54D0" w:rsidRPr="00EE25C4" w:rsidRDefault="000F54D0" w:rsidP="00C62359">
            <w:pPr>
              <w:rPr>
                <w:rFonts w:ascii="Humnst777 BT" w:eastAsia="Times New Roman" w:hAnsi="Humnst777 BT"/>
                <w:b/>
              </w:rPr>
            </w:pPr>
          </w:p>
          <w:p w14:paraId="78599770" w14:textId="77777777" w:rsidR="000F54D0" w:rsidRPr="00EE25C4" w:rsidRDefault="000F54D0" w:rsidP="00C62359">
            <w:pPr>
              <w:rPr>
                <w:rFonts w:ascii="Calibri" w:eastAsia="Times New Roman" w:hAnsi="Calibri"/>
                <w:b/>
              </w:rPr>
            </w:pPr>
            <w:r w:rsidRPr="00EE25C4">
              <w:rPr>
                <w:rFonts w:ascii="Calibri" w:eastAsia="Times New Roman" w:hAnsi="Calibri"/>
                <w:b/>
              </w:rPr>
              <w:t>School Address</w:t>
            </w:r>
          </w:p>
        </w:tc>
        <w:tc>
          <w:tcPr>
            <w:tcW w:w="8550" w:type="dxa"/>
            <w:gridSpan w:val="13"/>
            <w:tcBorders>
              <w:top w:val="nil"/>
              <w:left w:val="nil"/>
              <w:bottom w:val="single" w:sz="12" w:space="0" w:color="auto"/>
              <w:right w:val="nil"/>
            </w:tcBorders>
          </w:tcPr>
          <w:p w14:paraId="201394E8" w14:textId="77777777" w:rsidR="000F54D0" w:rsidRPr="00EE25C4" w:rsidRDefault="000F54D0" w:rsidP="00C62359">
            <w:pPr>
              <w:rPr>
                <w:rFonts w:ascii="Humnst777 BT" w:eastAsia="Times New Roman" w:hAnsi="Humnst777 BT"/>
                <w:b/>
              </w:rPr>
            </w:pPr>
          </w:p>
        </w:tc>
      </w:tr>
      <w:tr w:rsidR="000F54D0" w:rsidRPr="00EE25C4" w14:paraId="5D30B357" w14:textId="77777777" w:rsidTr="00C62359">
        <w:trPr>
          <w:trHeight w:val="591"/>
          <w:jc w:val="center"/>
        </w:trPr>
        <w:tc>
          <w:tcPr>
            <w:tcW w:w="1908" w:type="dxa"/>
            <w:gridSpan w:val="5"/>
            <w:tcBorders>
              <w:top w:val="nil"/>
              <w:left w:val="nil"/>
              <w:bottom w:val="nil"/>
              <w:right w:val="nil"/>
            </w:tcBorders>
          </w:tcPr>
          <w:p w14:paraId="195BB4A1" w14:textId="77777777" w:rsidR="000F54D0" w:rsidRPr="00EE25C4" w:rsidRDefault="000F54D0" w:rsidP="00C62359">
            <w:pPr>
              <w:rPr>
                <w:rFonts w:eastAsia="Times New Roman"/>
                <w:b/>
              </w:rPr>
            </w:pPr>
          </w:p>
          <w:p w14:paraId="6E2D5063" w14:textId="77777777" w:rsidR="000F54D0" w:rsidRPr="00EE25C4" w:rsidRDefault="000F54D0" w:rsidP="00C62359">
            <w:pPr>
              <w:rPr>
                <w:rFonts w:ascii="Calibri" w:eastAsia="Times New Roman" w:hAnsi="Calibri"/>
                <w:b/>
              </w:rPr>
            </w:pPr>
            <w:r w:rsidRPr="00EE25C4">
              <w:rPr>
                <w:rFonts w:ascii="Calibri" w:eastAsia="Times New Roman" w:hAnsi="Calibri"/>
                <w:b/>
              </w:rPr>
              <w:t>City</w:t>
            </w:r>
          </w:p>
        </w:tc>
        <w:tc>
          <w:tcPr>
            <w:tcW w:w="4140" w:type="dxa"/>
            <w:gridSpan w:val="5"/>
            <w:tcBorders>
              <w:top w:val="nil"/>
              <w:left w:val="nil"/>
              <w:bottom w:val="single" w:sz="12" w:space="0" w:color="auto"/>
              <w:right w:val="nil"/>
            </w:tcBorders>
          </w:tcPr>
          <w:p w14:paraId="5B71E63E" w14:textId="77777777" w:rsidR="000F54D0" w:rsidRPr="00EE25C4" w:rsidRDefault="000F54D0" w:rsidP="00C62359">
            <w:pPr>
              <w:rPr>
                <w:rFonts w:eastAsia="Times New Roman"/>
                <w:b/>
              </w:rPr>
            </w:pPr>
          </w:p>
          <w:p w14:paraId="3B9AB12A" w14:textId="77777777" w:rsidR="000F54D0" w:rsidRPr="00EE25C4" w:rsidRDefault="000F54D0" w:rsidP="00C62359">
            <w:pPr>
              <w:rPr>
                <w:rFonts w:eastAsia="Times New Roman"/>
                <w:b/>
              </w:rPr>
            </w:pPr>
          </w:p>
        </w:tc>
        <w:tc>
          <w:tcPr>
            <w:tcW w:w="810" w:type="dxa"/>
            <w:gridSpan w:val="2"/>
            <w:tcBorders>
              <w:top w:val="nil"/>
              <w:left w:val="nil"/>
              <w:bottom w:val="nil"/>
              <w:right w:val="nil"/>
            </w:tcBorders>
          </w:tcPr>
          <w:p w14:paraId="388B6D87" w14:textId="77777777" w:rsidR="000F54D0" w:rsidRPr="00EE25C4" w:rsidRDefault="000F54D0" w:rsidP="00C62359">
            <w:pPr>
              <w:rPr>
                <w:rFonts w:eastAsia="Times New Roman"/>
                <w:b/>
              </w:rPr>
            </w:pPr>
          </w:p>
          <w:p w14:paraId="57F5A2A4" w14:textId="77777777" w:rsidR="000F54D0" w:rsidRPr="00EE25C4" w:rsidRDefault="000F54D0" w:rsidP="00C62359">
            <w:pPr>
              <w:rPr>
                <w:rFonts w:ascii="Calibri" w:eastAsia="Times New Roman" w:hAnsi="Calibri"/>
                <w:b/>
              </w:rPr>
            </w:pPr>
            <w:r w:rsidRPr="00EE25C4">
              <w:rPr>
                <w:rFonts w:ascii="Calibri" w:eastAsia="Times New Roman" w:hAnsi="Calibri"/>
                <w:b/>
              </w:rPr>
              <w:t>State</w:t>
            </w:r>
          </w:p>
        </w:tc>
        <w:tc>
          <w:tcPr>
            <w:tcW w:w="720" w:type="dxa"/>
            <w:gridSpan w:val="2"/>
            <w:tcBorders>
              <w:left w:val="nil"/>
              <w:bottom w:val="single" w:sz="12" w:space="0" w:color="auto"/>
              <w:right w:val="nil"/>
            </w:tcBorders>
          </w:tcPr>
          <w:p w14:paraId="056D5C2D" w14:textId="77777777" w:rsidR="000F54D0" w:rsidRPr="00EE25C4" w:rsidRDefault="000F54D0" w:rsidP="00C62359">
            <w:pPr>
              <w:rPr>
                <w:rFonts w:eastAsia="Times New Roman"/>
                <w:b/>
              </w:rPr>
            </w:pPr>
          </w:p>
        </w:tc>
        <w:tc>
          <w:tcPr>
            <w:tcW w:w="1260" w:type="dxa"/>
            <w:gridSpan w:val="3"/>
            <w:tcBorders>
              <w:left w:val="nil"/>
              <w:bottom w:val="nil"/>
              <w:right w:val="nil"/>
            </w:tcBorders>
          </w:tcPr>
          <w:p w14:paraId="4F75E1B8" w14:textId="77777777" w:rsidR="000F54D0" w:rsidRPr="00EE25C4" w:rsidRDefault="000F54D0" w:rsidP="00C62359">
            <w:pPr>
              <w:rPr>
                <w:rFonts w:eastAsia="Times New Roman"/>
                <w:b/>
              </w:rPr>
            </w:pPr>
          </w:p>
          <w:p w14:paraId="78613299" w14:textId="77777777" w:rsidR="000F54D0" w:rsidRPr="00EE25C4" w:rsidRDefault="000F54D0" w:rsidP="00C62359">
            <w:pPr>
              <w:rPr>
                <w:rFonts w:ascii="Calibri" w:eastAsia="Times New Roman" w:hAnsi="Calibri"/>
                <w:b/>
              </w:rPr>
            </w:pPr>
            <w:r w:rsidRPr="00EE25C4">
              <w:rPr>
                <w:rFonts w:ascii="Calibri" w:eastAsia="Times New Roman" w:hAnsi="Calibri"/>
                <w:b/>
              </w:rPr>
              <w:t>Zip Code</w:t>
            </w:r>
          </w:p>
        </w:tc>
        <w:tc>
          <w:tcPr>
            <w:tcW w:w="1620" w:type="dxa"/>
            <w:tcBorders>
              <w:left w:val="nil"/>
              <w:bottom w:val="single" w:sz="12" w:space="0" w:color="auto"/>
              <w:right w:val="nil"/>
            </w:tcBorders>
          </w:tcPr>
          <w:p w14:paraId="43DF00DB" w14:textId="77777777" w:rsidR="000F54D0" w:rsidRPr="00EE25C4" w:rsidRDefault="000F54D0" w:rsidP="00C62359">
            <w:pPr>
              <w:rPr>
                <w:rFonts w:ascii="Humnst777 BT" w:eastAsia="Times New Roman" w:hAnsi="Humnst777 BT"/>
                <w:b/>
              </w:rPr>
            </w:pPr>
          </w:p>
        </w:tc>
      </w:tr>
      <w:tr w:rsidR="000F54D0" w:rsidRPr="00EE25C4" w14:paraId="2847C4A2" w14:textId="77777777" w:rsidTr="00C62359">
        <w:trPr>
          <w:jc w:val="center"/>
        </w:trPr>
        <w:tc>
          <w:tcPr>
            <w:tcW w:w="1728" w:type="dxa"/>
            <w:gridSpan w:val="3"/>
            <w:tcBorders>
              <w:top w:val="nil"/>
              <w:left w:val="nil"/>
              <w:bottom w:val="nil"/>
              <w:right w:val="nil"/>
            </w:tcBorders>
          </w:tcPr>
          <w:p w14:paraId="305CEC05" w14:textId="77777777" w:rsidR="000F54D0" w:rsidRPr="00EE25C4" w:rsidRDefault="000F54D0" w:rsidP="00C62359">
            <w:pPr>
              <w:rPr>
                <w:rFonts w:ascii="Humnst777 BT" w:eastAsia="Times New Roman" w:hAnsi="Humnst777 BT"/>
                <w:b/>
              </w:rPr>
            </w:pPr>
          </w:p>
          <w:p w14:paraId="77D7465E" w14:textId="77777777" w:rsidR="000F54D0" w:rsidRPr="00EE25C4" w:rsidRDefault="000F54D0" w:rsidP="00C62359">
            <w:pPr>
              <w:rPr>
                <w:rFonts w:ascii="Calibri" w:eastAsia="Times New Roman" w:hAnsi="Calibri"/>
                <w:b/>
              </w:rPr>
            </w:pPr>
            <w:r w:rsidRPr="00EE25C4">
              <w:rPr>
                <w:rFonts w:ascii="Calibri" w:eastAsia="Times New Roman" w:hAnsi="Calibri"/>
                <w:b/>
              </w:rPr>
              <w:t>School Phone</w:t>
            </w:r>
          </w:p>
        </w:tc>
        <w:tc>
          <w:tcPr>
            <w:tcW w:w="2070" w:type="dxa"/>
            <w:gridSpan w:val="4"/>
            <w:tcBorders>
              <w:top w:val="nil"/>
              <w:left w:val="nil"/>
              <w:bottom w:val="single" w:sz="12" w:space="0" w:color="auto"/>
              <w:right w:val="nil"/>
            </w:tcBorders>
          </w:tcPr>
          <w:p w14:paraId="18B37A17" w14:textId="77777777" w:rsidR="000F54D0" w:rsidRPr="00EE25C4" w:rsidRDefault="000F54D0" w:rsidP="00C62359">
            <w:pPr>
              <w:rPr>
                <w:rFonts w:ascii="Humnst777 BT" w:eastAsia="Times New Roman" w:hAnsi="Humnst777 BT"/>
                <w:b/>
              </w:rPr>
            </w:pPr>
          </w:p>
        </w:tc>
        <w:tc>
          <w:tcPr>
            <w:tcW w:w="1620" w:type="dxa"/>
            <w:gridSpan w:val="2"/>
            <w:tcBorders>
              <w:top w:val="nil"/>
              <w:left w:val="nil"/>
              <w:bottom w:val="nil"/>
              <w:right w:val="nil"/>
            </w:tcBorders>
          </w:tcPr>
          <w:p w14:paraId="385F743C" w14:textId="77777777" w:rsidR="000F54D0" w:rsidRPr="00EE25C4" w:rsidRDefault="000F54D0" w:rsidP="00C62359">
            <w:pPr>
              <w:rPr>
                <w:rFonts w:eastAsia="Times New Roman"/>
                <w:b/>
              </w:rPr>
            </w:pPr>
          </w:p>
          <w:p w14:paraId="40FAFE42" w14:textId="77777777" w:rsidR="000F54D0" w:rsidRPr="00EE25C4" w:rsidRDefault="000F54D0" w:rsidP="00C62359">
            <w:pPr>
              <w:rPr>
                <w:rFonts w:ascii="Calibri" w:eastAsia="Times New Roman" w:hAnsi="Calibri"/>
                <w:b/>
              </w:rPr>
            </w:pPr>
            <w:r w:rsidRPr="00EE25C4">
              <w:rPr>
                <w:rFonts w:ascii="Calibri" w:eastAsia="Times New Roman" w:hAnsi="Calibri"/>
                <w:b/>
              </w:rPr>
              <w:t>Home Phone</w:t>
            </w:r>
          </w:p>
        </w:tc>
        <w:tc>
          <w:tcPr>
            <w:tcW w:w="1620" w:type="dxa"/>
            <w:gridSpan w:val="4"/>
            <w:tcBorders>
              <w:top w:val="nil"/>
              <w:left w:val="nil"/>
              <w:bottom w:val="single" w:sz="12" w:space="0" w:color="auto"/>
              <w:right w:val="nil"/>
            </w:tcBorders>
          </w:tcPr>
          <w:p w14:paraId="77F9095B" w14:textId="77777777" w:rsidR="000F54D0" w:rsidRPr="00EE25C4" w:rsidRDefault="000F54D0" w:rsidP="00C62359">
            <w:pPr>
              <w:rPr>
                <w:rFonts w:ascii="Humnst777 BT" w:eastAsia="Times New Roman" w:hAnsi="Humnst777 BT"/>
                <w:b/>
              </w:rPr>
            </w:pPr>
          </w:p>
        </w:tc>
        <w:tc>
          <w:tcPr>
            <w:tcW w:w="990" w:type="dxa"/>
            <w:gridSpan w:val="3"/>
            <w:tcBorders>
              <w:top w:val="nil"/>
              <w:left w:val="nil"/>
              <w:bottom w:val="nil"/>
              <w:right w:val="nil"/>
            </w:tcBorders>
          </w:tcPr>
          <w:p w14:paraId="27E8F108" w14:textId="77777777" w:rsidR="000F54D0" w:rsidRPr="00EE25C4" w:rsidRDefault="000F54D0" w:rsidP="00C62359">
            <w:pPr>
              <w:rPr>
                <w:rFonts w:eastAsia="Times New Roman"/>
                <w:b/>
              </w:rPr>
            </w:pPr>
          </w:p>
          <w:p w14:paraId="2E7374E2" w14:textId="77777777" w:rsidR="000F54D0" w:rsidRPr="00EE25C4" w:rsidRDefault="000F54D0" w:rsidP="00C62359">
            <w:pPr>
              <w:rPr>
                <w:rFonts w:ascii="Calibri" w:eastAsia="Times New Roman" w:hAnsi="Calibri"/>
                <w:b/>
              </w:rPr>
            </w:pPr>
            <w:r w:rsidRPr="00EE25C4">
              <w:rPr>
                <w:rFonts w:ascii="Calibri" w:eastAsia="Times New Roman" w:hAnsi="Calibri"/>
                <w:b/>
              </w:rPr>
              <w:t>E-Mail</w:t>
            </w:r>
          </w:p>
        </w:tc>
        <w:tc>
          <w:tcPr>
            <w:tcW w:w="2430" w:type="dxa"/>
            <w:gridSpan w:val="2"/>
            <w:tcBorders>
              <w:top w:val="nil"/>
              <w:left w:val="nil"/>
              <w:bottom w:val="single" w:sz="12" w:space="0" w:color="auto"/>
              <w:right w:val="nil"/>
            </w:tcBorders>
          </w:tcPr>
          <w:p w14:paraId="1E57C5B0" w14:textId="77777777" w:rsidR="000F54D0" w:rsidRPr="00EE25C4" w:rsidRDefault="000F54D0" w:rsidP="00C62359">
            <w:pPr>
              <w:rPr>
                <w:rFonts w:ascii="Humnst777 BT" w:eastAsia="Times New Roman" w:hAnsi="Humnst777 BT"/>
                <w:b/>
              </w:rPr>
            </w:pPr>
          </w:p>
        </w:tc>
      </w:tr>
      <w:tr w:rsidR="000F54D0" w:rsidRPr="00EE25C4" w14:paraId="2A61EFE8" w14:textId="77777777" w:rsidTr="00C62359">
        <w:trPr>
          <w:cantSplit/>
          <w:jc w:val="center"/>
        </w:trPr>
        <w:tc>
          <w:tcPr>
            <w:tcW w:w="3078" w:type="dxa"/>
            <w:gridSpan w:val="6"/>
            <w:tcBorders>
              <w:top w:val="nil"/>
              <w:left w:val="nil"/>
              <w:bottom w:val="nil"/>
              <w:right w:val="nil"/>
            </w:tcBorders>
          </w:tcPr>
          <w:p w14:paraId="644F5091" w14:textId="77777777" w:rsidR="000F54D0" w:rsidRPr="00EE25C4" w:rsidRDefault="000F54D0" w:rsidP="00C62359">
            <w:pPr>
              <w:rPr>
                <w:rFonts w:ascii="Humnst777 BT" w:eastAsia="Times New Roman" w:hAnsi="Humnst777 BT"/>
                <w:b/>
              </w:rPr>
            </w:pPr>
          </w:p>
          <w:p w14:paraId="51D2C316" w14:textId="77777777" w:rsidR="000F54D0" w:rsidRPr="00EE25C4" w:rsidRDefault="000F54D0" w:rsidP="00C62359">
            <w:pPr>
              <w:rPr>
                <w:rFonts w:ascii="Calibri" w:eastAsia="Times New Roman" w:hAnsi="Calibri"/>
                <w:b/>
              </w:rPr>
            </w:pPr>
            <w:r w:rsidRPr="00EE25C4">
              <w:rPr>
                <w:rFonts w:ascii="Calibri" w:eastAsia="Times New Roman" w:hAnsi="Calibri"/>
                <w:b/>
              </w:rPr>
              <w:t>Grade/Subject Assignment</w:t>
            </w:r>
          </w:p>
        </w:tc>
        <w:tc>
          <w:tcPr>
            <w:tcW w:w="7380" w:type="dxa"/>
            <w:gridSpan w:val="12"/>
            <w:tcBorders>
              <w:top w:val="nil"/>
              <w:left w:val="nil"/>
              <w:bottom w:val="single" w:sz="12" w:space="0" w:color="auto"/>
              <w:right w:val="nil"/>
            </w:tcBorders>
          </w:tcPr>
          <w:p w14:paraId="1D92F8DD" w14:textId="77777777" w:rsidR="000F54D0" w:rsidRPr="00EE25C4" w:rsidRDefault="000F54D0" w:rsidP="00C62359">
            <w:pPr>
              <w:rPr>
                <w:rFonts w:ascii="Humnst777 BT" w:eastAsia="Times New Roman" w:hAnsi="Humnst777 BT"/>
                <w:b/>
              </w:rPr>
            </w:pPr>
          </w:p>
        </w:tc>
      </w:tr>
      <w:tr w:rsidR="000F54D0" w:rsidRPr="00EE25C4" w14:paraId="20B6984F" w14:textId="77777777" w:rsidTr="00C62359">
        <w:trPr>
          <w:jc w:val="center"/>
        </w:trPr>
        <w:tc>
          <w:tcPr>
            <w:tcW w:w="1818" w:type="dxa"/>
            <w:gridSpan w:val="4"/>
            <w:tcBorders>
              <w:top w:val="nil"/>
              <w:left w:val="nil"/>
              <w:bottom w:val="nil"/>
              <w:right w:val="nil"/>
            </w:tcBorders>
          </w:tcPr>
          <w:p w14:paraId="0A3D64E9" w14:textId="77777777" w:rsidR="000F54D0" w:rsidRPr="00EE25C4" w:rsidRDefault="000F54D0" w:rsidP="00C62359">
            <w:pPr>
              <w:rPr>
                <w:rFonts w:ascii="Humnst777 BT" w:eastAsia="Times New Roman" w:hAnsi="Humnst777 BT"/>
                <w:b/>
              </w:rPr>
            </w:pPr>
          </w:p>
          <w:p w14:paraId="7054F903" w14:textId="77777777" w:rsidR="000F54D0" w:rsidRPr="00EE25C4" w:rsidRDefault="000F54D0" w:rsidP="00C62359">
            <w:pPr>
              <w:rPr>
                <w:rFonts w:ascii="Calibri" w:eastAsia="Times New Roman" w:hAnsi="Calibri"/>
                <w:b/>
              </w:rPr>
            </w:pPr>
            <w:r w:rsidRPr="00EE25C4">
              <w:rPr>
                <w:rFonts w:ascii="Calibri" w:eastAsia="Times New Roman" w:hAnsi="Calibri"/>
                <w:b/>
              </w:rPr>
              <w:t>Home Address</w:t>
            </w:r>
          </w:p>
        </w:tc>
        <w:tc>
          <w:tcPr>
            <w:tcW w:w="8640" w:type="dxa"/>
            <w:gridSpan w:val="14"/>
            <w:tcBorders>
              <w:top w:val="nil"/>
              <w:left w:val="nil"/>
              <w:bottom w:val="single" w:sz="12" w:space="0" w:color="auto"/>
              <w:right w:val="nil"/>
            </w:tcBorders>
            <w:vAlign w:val="bottom"/>
          </w:tcPr>
          <w:p w14:paraId="06E1D50A" w14:textId="77777777" w:rsidR="000F54D0" w:rsidRPr="00EE25C4" w:rsidRDefault="000F54D0" w:rsidP="00C62359">
            <w:pPr>
              <w:rPr>
                <w:rFonts w:ascii="Humnst777 BT" w:eastAsia="Times New Roman" w:hAnsi="Humnst777 BT"/>
                <w:b/>
              </w:rPr>
            </w:pPr>
          </w:p>
        </w:tc>
      </w:tr>
      <w:tr w:rsidR="000F54D0" w:rsidRPr="00EE25C4" w14:paraId="2B39C568" w14:textId="77777777" w:rsidTr="00C62359">
        <w:trPr>
          <w:jc w:val="center"/>
        </w:trPr>
        <w:tc>
          <w:tcPr>
            <w:tcW w:w="1818" w:type="dxa"/>
            <w:gridSpan w:val="4"/>
            <w:tcBorders>
              <w:top w:val="nil"/>
              <w:left w:val="nil"/>
              <w:bottom w:val="nil"/>
              <w:right w:val="nil"/>
            </w:tcBorders>
          </w:tcPr>
          <w:p w14:paraId="17FDC09B" w14:textId="77777777" w:rsidR="000F54D0" w:rsidRPr="00EE25C4" w:rsidRDefault="000F54D0" w:rsidP="00C62359">
            <w:pPr>
              <w:rPr>
                <w:rFonts w:eastAsia="Times New Roman"/>
                <w:b/>
              </w:rPr>
            </w:pPr>
          </w:p>
          <w:p w14:paraId="7CD2ACBB" w14:textId="77777777" w:rsidR="000F54D0" w:rsidRPr="00EE25C4" w:rsidRDefault="000F54D0" w:rsidP="00C62359">
            <w:pPr>
              <w:rPr>
                <w:rFonts w:ascii="Calibri" w:eastAsia="Times New Roman" w:hAnsi="Calibri"/>
                <w:b/>
              </w:rPr>
            </w:pPr>
            <w:r w:rsidRPr="00EE25C4">
              <w:rPr>
                <w:rFonts w:ascii="Calibri" w:eastAsia="Times New Roman" w:hAnsi="Calibri"/>
                <w:b/>
              </w:rPr>
              <w:t>City</w:t>
            </w:r>
          </w:p>
        </w:tc>
        <w:tc>
          <w:tcPr>
            <w:tcW w:w="4230" w:type="dxa"/>
            <w:gridSpan w:val="6"/>
            <w:tcBorders>
              <w:top w:val="nil"/>
              <w:left w:val="nil"/>
              <w:bottom w:val="single" w:sz="12" w:space="0" w:color="auto"/>
              <w:right w:val="nil"/>
            </w:tcBorders>
          </w:tcPr>
          <w:p w14:paraId="39398B81" w14:textId="77777777" w:rsidR="000F54D0" w:rsidRPr="00EE25C4" w:rsidRDefault="000F54D0" w:rsidP="00C62359">
            <w:pPr>
              <w:rPr>
                <w:rFonts w:eastAsia="Times New Roman"/>
                <w:b/>
              </w:rPr>
            </w:pPr>
          </w:p>
        </w:tc>
        <w:tc>
          <w:tcPr>
            <w:tcW w:w="810" w:type="dxa"/>
            <w:gridSpan w:val="2"/>
            <w:tcBorders>
              <w:top w:val="single" w:sz="4" w:space="0" w:color="auto"/>
              <w:left w:val="nil"/>
              <w:bottom w:val="nil"/>
              <w:right w:val="nil"/>
            </w:tcBorders>
          </w:tcPr>
          <w:p w14:paraId="6FA99A38" w14:textId="77777777" w:rsidR="000F54D0" w:rsidRPr="00EE25C4" w:rsidRDefault="000F54D0" w:rsidP="00C62359">
            <w:pPr>
              <w:rPr>
                <w:rFonts w:eastAsia="Times New Roman"/>
                <w:b/>
              </w:rPr>
            </w:pPr>
          </w:p>
          <w:p w14:paraId="588E45B0" w14:textId="77777777" w:rsidR="000F54D0" w:rsidRPr="00EE25C4" w:rsidRDefault="000F54D0" w:rsidP="00C62359">
            <w:pPr>
              <w:rPr>
                <w:rFonts w:ascii="Calibri" w:eastAsia="Times New Roman" w:hAnsi="Calibri"/>
                <w:b/>
              </w:rPr>
            </w:pPr>
            <w:r w:rsidRPr="00EE25C4">
              <w:rPr>
                <w:rFonts w:ascii="Calibri" w:eastAsia="Times New Roman" w:hAnsi="Calibri"/>
                <w:b/>
              </w:rPr>
              <w:t>State</w:t>
            </w:r>
          </w:p>
        </w:tc>
        <w:tc>
          <w:tcPr>
            <w:tcW w:w="730" w:type="dxa"/>
            <w:gridSpan w:val="3"/>
            <w:tcBorders>
              <w:top w:val="single" w:sz="4" w:space="0" w:color="auto"/>
              <w:left w:val="nil"/>
              <w:bottom w:val="single" w:sz="12" w:space="0" w:color="auto"/>
              <w:right w:val="nil"/>
            </w:tcBorders>
          </w:tcPr>
          <w:p w14:paraId="651447C7" w14:textId="77777777" w:rsidR="000F54D0" w:rsidRPr="00EE25C4" w:rsidRDefault="000F54D0" w:rsidP="00C62359">
            <w:pPr>
              <w:rPr>
                <w:rFonts w:eastAsia="Times New Roman"/>
                <w:b/>
              </w:rPr>
            </w:pPr>
          </w:p>
        </w:tc>
        <w:tc>
          <w:tcPr>
            <w:tcW w:w="1250" w:type="dxa"/>
            <w:gridSpan w:val="2"/>
            <w:tcBorders>
              <w:top w:val="single" w:sz="4" w:space="0" w:color="auto"/>
              <w:left w:val="nil"/>
              <w:bottom w:val="nil"/>
              <w:right w:val="nil"/>
            </w:tcBorders>
          </w:tcPr>
          <w:p w14:paraId="56128B23" w14:textId="77777777" w:rsidR="000F54D0" w:rsidRPr="00EE25C4" w:rsidRDefault="000F54D0" w:rsidP="00C62359">
            <w:pPr>
              <w:rPr>
                <w:rFonts w:eastAsia="Times New Roman"/>
                <w:b/>
              </w:rPr>
            </w:pPr>
          </w:p>
          <w:p w14:paraId="2070A27F" w14:textId="77777777" w:rsidR="000F54D0" w:rsidRPr="00EE25C4" w:rsidRDefault="000F54D0" w:rsidP="00C62359">
            <w:pPr>
              <w:rPr>
                <w:rFonts w:ascii="Calibri" w:eastAsia="Times New Roman" w:hAnsi="Calibri"/>
                <w:b/>
              </w:rPr>
            </w:pPr>
            <w:r w:rsidRPr="00EE25C4">
              <w:rPr>
                <w:rFonts w:ascii="Calibri" w:eastAsia="Times New Roman" w:hAnsi="Calibri"/>
                <w:b/>
              </w:rPr>
              <w:t>Zip Code</w:t>
            </w:r>
          </w:p>
        </w:tc>
        <w:tc>
          <w:tcPr>
            <w:tcW w:w="1620" w:type="dxa"/>
            <w:tcBorders>
              <w:top w:val="single" w:sz="4" w:space="0" w:color="auto"/>
              <w:left w:val="nil"/>
              <w:bottom w:val="single" w:sz="12" w:space="0" w:color="auto"/>
              <w:right w:val="nil"/>
            </w:tcBorders>
          </w:tcPr>
          <w:p w14:paraId="1C16A161" w14:textId="77777777" w:rsidR="000F54D0" w:rsidRPr="00EE25C4" w:rsidRDefault="000F54D0" w:rsidP="00C62359">
            <w:pPr>
              <w:rPr>
                <w:rFonts w:eastAsia="Times New Roman"/>
                <w:b/>
              </w:rPr>
            </w:pPr>
          </w:p>
        </w:tc>
      </w:tr>
    </w:tbl>
    <w:p w14:paraId="6256DEFA" w14:textId="77777777" w:rsidR="000F54D0" w:rsidRPr="00EE25C4" w:rsidRDefault="000F54D0" w:rsidP="00C62359">
      <w:pPr>
        <w:rPr>
          <w:rFonts w:ascii="Calibri" w:eastAsia="Times New Roman" w:hAnsi="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630"/>
        <w:gridCol w:w="3060"/>
        <w:gridCol w:w="630"/>
        <w:gridCol w:w="2790"/>
      </w:tblGrid>
      <w:tr w:rsidR="000F54D0" w:rsidRPr="00EE25C4" w14:paraId="0C4FAC51" w14:textId="77777777" w:rsidTr="00C62359">
        <w:trPr>
          <w:jc w:val="center"/>
        </w:trPr>
        <w:tc>
          <w:tcPr>
            <w:tcW w:w="3348" w:type="dxa"/>
            <w:tcBorders>
              <w:top w:val="nil"/>
              <w:left w:val="nil"/>
              <w:bottom w:val="nil"/>
              <w:right w:val="nil"/>
            </w:tcBorders>
          </w:tcPr>
          <w:p w14:paraId="39B4FF80" w14:textId="77777777" w:rsidR="000F54D0" w:rsidRPr="00EE25C4" w:rsidRDefault="000F54D0" w:rsidP="00C62359">
            <w:pPr>
              <w:jc w:val="center"/>
              <w:rPr>
                <w:rFonts w:ascii="Calibri" w:eastAsia="Times New Roman" w:hAnsi="Calibri"/>
                <w:b/>
              </w:rPr>
            </w:pPr>
            <w:r w:rsidRPr="00EE25C4">
              <w:rPr>
                <w:rFonts w:ascii="Calibri" w:eastAsia="Times New Roman" w:hAnsi="Calibri"/>
                <w:b/>
              </w:rPr>
              <w:t>Colleges/Universities Attended</w:t>
            </w:r>
          </w:p>
        </w:tc>
        <w:tc>
          <w:tcPr>
            <w:tcW w:w="630" w:type="dxa"/>
            <w:tcBorders>
              <w:top w:val="nil"/>
              <w:left w:val="nil"/>
              <w:bottom w:val="nil"/>
              <w:right w:val="nil"/>
            </w:tcBorders>
          </w:tcPr>
          <w:p w14:paraId="6FBAB3CE" w14:textId="77777777" w:rsidR="000F54D0" w:rsidRPr="00EE25C4" w:rsidRDefault="000F54D0" w:rsidP="00C62359">
            <w:pPr>
              <w:jc w:val="center"/>
              <w:rPr>
                <w:rFonts w:ascii="Calibri" w:eastAsia="Times New Roman" w:hAnsi="Calibri"/>
                <w:b/>
              </w:rPr>
            </w:pPr>
          </w:p>
        </w:tc>
        <w:tc>
          <w:tcPr>
            <w:tcW w:w="3060" w:type="dxa"/>
            <w:tcBorders>
              <w:top w:val="nil"/>
              <w:left w:val="nil"/>
              <w:bottom w:val="nil"/>
              <w:right w:val="nil"/>
            </w:tcBorders>
          </w:tcPr>
          <w:p w14:paraId="6890CBA9" w14:textId="77777777" w:rsidR="000F54D0" w:rsidRPr="00EE25C4" w:rsidRDefault="000F54D0" w:rsidP="00C62359">
            <w:pPr>
              <w:jc w:val="center"/>
              <w:rPr>
                <w:rFonts w:ascii="Calibri" w:eastAsia="Times New Roman" w:hAnsi="Calibri"/>
                <w:b/>
              </w:rPr>
            </w:pPr>
            <w:r w:rsidRPr="00EE25C4">
              <w:rPr>
                <w:rFonts w:ascii="Calibri" w:eastAsia="Times New Roman" w:hAnsi="Calibri"/>
                <w:b/>
              </w:rPr>
              <w:t>Dates Attended</w:t>
            </w:r>
          </w:p>
        </w:tc>
        <w:tc>
          <w:tcPr>
            <w:tcW w:w="630" w:type="dxa"/>
            <w:tcBorders>
              <w:top w:val="nil"/>
              <w:left w:val="nil"/>
              <w:bottom w:val="nil"/>
              <w:right w:val="nil"/>
            </w:tcBorders>
          </w:tcPr>
          <w:p w14:paraId="15E20CE8" w14:textId="77777777" w:rsidR="000F54D0" w:rsidRPr="00EE25C4" w:rsidRDefault="000F54D0" w:rsidP="00C62359">
            <w:pPr>
              <w:jc w:val="center"/>
              <w:rPr>
                <w:rFonts w:ascii="Calibri" w:eastAsia="Times New Roman" w:hAnsi="Calibri"/>
                <w:b/>
              </w:rPr>
            </w:pPr>
          </w:p>
        </w:tc>
        <w:tc>
          <w:tcPr>
            <w:tcW w:w="2790" w:type="dxa"/>
            <w:tcBorders>
              <w:top w:val="nil"/>
              <w:left w:val="nil"/>
              <w:bottom w:val="nil"/>
              <w:right w:val="nil"/>
            </w:tcBorders>
          </w:tcPr>
          <w:p w14:paraId="1C15D316" w14:textId="77777777" w:rsidR="000F54D0" w:rsidRPr="00EE25C4" w:rsidRDefault="000F54D0" w:rsidP="00C62359">
            <w:pPr>
              <w:jc w:val="center"/>
              <w:rPr>
                <w:rFonts w:ascii="Calibri" w:eastAsia="Times New Roman" w:hAnsi="Calibri"/>
                <w:b/>
              </w:rPr>
            </w:pPr>
            <w:r w:rsidRPr="00EE25C4">
              <w:rPr>
                <w:rFonts w:ascii="Calibri" w:eastAsia="Times New Roman" w:hAnsi="Calibri"/>
                <w:b/>
              </w:rPr>
              <w:t>Degree Received</w:t>
            </w:r>
          </w:p>
        </w:tc>
      </w:tr>
      <w:tr w:rsidR="000F54D0" w:rsidRPr="00EE25C4" w14:paraId="101329CC" w14:textId="77777777" w:rsidTr="00C62359">
        <w:trPr>
          <w:jc w:val="center"/>
        </w:trPr>
        <w:tc>
          <w:tcPr>
            <w:tcW w:w="3348" w:type="dxa"/>
            <w:tcBorders>
              <w:top w:val="nil"/>
              <w:left w:val="nil"/>
              <w:bottom w:val="nil"/>
              <w:right w:val="nil"/>
            </w:tcBorders>
          </w:tcPr>
          <w:p w14:paraId="6792512D" w14:textId="77777777" w:rsidR="000F54D0" w:rsidRPr="00EE25C4" w:rsidRDefault="000F54D0" w:rsidP="00C62359">
            <w:pPr>
              <w:jc w:val="center"/>
              <w:rPr>
                <w:rFonts w:ascii="Arial Black" w:eastAsia="Times New Roman" w:hAnsi="Arial Black"/>
                <w:i/>
              </w:rPr>
            </w:pPr>
          </w:p>
        </w:tc>
        <w:tc>
          <w:tcPr>
            <w:tcW w:w="630" w:type="dxa"/>
            <w:tcBorders>
              <w:top w:val="nil"/>
              <w:left w:val="nil"/>
              <w:bottom w:val="nil"/>
              <w:right w:val="nil"/>
            </w:tcBorders>
          </w:tcPr>
          <w:p w14:paraId="73411C90" w14:textId="77777777" w:rsidR="000F54D0" w:rsidRPr="00EE25C4" w:rsidRDefault="000F54D0" w:rsidP="00C62359">
            <w:pPr>
              <w:jc w:val="center"/>
              <w:rPr>
                <w:rFonts w:ascii="Arial Black" w:eastAsia="Times New Roman" w:hAnsi="Arial Black"/>
                <w:i/>
              </w:rPr>
            </w:pPr>
          </w:p>
        </w:tc>
        <w:tc>
          <w:tcPr>
            <w:tcW w:w="3060" w:type="dxa"/>
            <w:tcBorders>
              <w:top w:val="nil"/>
              <w:left w:val="nil"/>
              <w:bottom w:val="nil"/>
              <w:right w:val="nil"/>
            </w:tcBorders>
          </w:tcPr>
          <w:p w14:paraId="23F1ABC3" w14:textId="77777777" w:rsidR="000F54D0" w:rsidRPr="00EE25C4" w:rsidRDefault="000F54D0" w:rsidP="00C62359">
            <w:pPr>
              <w:jc w:val="center"/>
              <w:rPr>
                <w:rFonts w:ascii="Arial Black" w:eastAsia="Times New Roman" w:hAnsi="Arial Black"/>
                <w:i/>
              </w:rPr>
            </w:pPr>
          </w:p>
        </w:tc>
        <w:tc>
          <w:tcPr>
            <w:tcW w:w="630" w:type="dxa"/>
            <w:tcBorders>
              <w:top w:val="nil"/>
              <w:left w:val="nil"/>
              <w:bottom w:val="nil"/>
              <w:right w:val="nil"/>
            </w:tcBorders>
          </w:tcPr>
          <w:p w14:paraId="09571D9A" w14:textId="77777777" w:rsidR="000F54D0" w:rsidRPr="00EE25C4" w:rsidRDefault="000F54D0" w:rsidP="00C62359">
            <w:pPr>
              <w:jc w:val="center"/>
              <w:rPr>
                <w:rFonts w:ascii="Arial Black" w:eastAsia="Times New Roman" w:hAnsi="Arial Black"/>
                <w:i/>
              </w:rPr>
            </w:pPr>
          </w:p>
        </w:tc>
        <w:tc>
          <w:tcPr>
            <w:tcW w:w="2790" w:type="dxa"/>
            <w:tcBorders>
              <w:top w:val="nil"/>
              <w:left w:val="nil"/>
              <w:bottom w:val="single" w:sz="12" w:space="0" w:color="auto"/>
              <w:right w:val="nil"/>
            </w:tcBorders>
          </w:tcPr>
          <w:p w14:paraId="6E17548A" w14:textId="77777777" w:rsidR="000F54D0" w:rsidRPr="00EE25C4" w:rsidRDefault="000F54D0" w:rsidP="00C62359">
            <w:pPr>
              <w:jc w:val="center"/>
              <w:rPr>
                <w:rFonts w:ascii="Arial Black" w:eastAsia="Times New Roman" w:hAnsi="Arial Black"/>
                <w:i/>
              </w:rPr>
            </w:pPr>
          </w:p>
        </w:tc>
      </w:tr>
      <w:tr w:rsidR="000F54D0" w:rsidRPr="00EE25C4" w14:paraId="7E6F83F0" w14:textId="77777777" w:rsidTr="00C62359">
        <w:trPr>
          <w:jc w:val="center"/>
        </w:trPr>
        <w:tc>
          <w:tcPr>
            <w:tcW w:w="3348" w:type="dxa"/>
            <w:tcBorders>
              <w:top w:val="single" w:sz="12" w:space="0" w:color="auto"/>
              <w:left w:val="nil"/>
              <w:bottom w:val="nil"/>
              <w:right w:val="nil"/>
            </w:tcBorders>
          </w:tcPr>
          <w:p w14:paraId="4A372DBB" w14:textId="77777777" w:rsidR="000F54D0" w:rsidRPr="00EE25C4" w:rsidRDefault="000F54D0" w:rsidP="00C62359">
            <w:pPr>
              <w:jc w:val="center"/>
              <w:rPr>
                <w:rFonts w:ascii="Arial Black" w:eastAsia="Times New Roman" w:hAnsi="Arial Black"/>
                <w:i/>
              </w:rPr>
            </w:pPr>
          </w:p>
        </w:tc>
        <w:tc>
          <w:tcPr>
            <w:tcW w:w="630" w:type="dxa"/>
            <w:tcBorders>
              <w:top w:val="nil"/>
              <w:left w:val="nil"/>
              <w:bottom w:val="nil"/>
              <w:right w:val="nil"/>
            </w:tcBorders>
          </w:tcPr>
          <w:p w14:paraId="41E248BC" w14:textId="77777777" w:rsidR="000F54D0" w:rsidRPr="00EE25C4" w:rsidRDefault="000F54D0" w:rsidP="00C62359">
            <w:pPr>
              <w:jc w:val="center"/>
              <w:rPr>
                <w:rFonts w:ascii="Arial Black" w:eastAsia="Times New Roman" w:hAnsi="Arial Black"/>
                <w:i/>
              </w:rPr>
            </w:pPr>
          </w:p>
        </w:tc>
        <w:tc>
          <w:tcPr>
            <w:tcW w:w="3060" w:type="dxa"/>
            <w:tcBorders>
              <w:top w:val="single" w:sz="12" w:space="0" w:color="auto"/>
              <w:left w:val="nil"/>
              <w:bottom w:val="nil"/>
              <w:right w:val="nil"/>
            </w:tcBorders>
          </w:tcPr>
          <w:p w14:paraId="210D1A0F" w14:textId="77777777" w:rsidR="000F54D0" w:rsidRPr="00EE25C4" w:rsidRDefault="000F54D0" w:rsidP="00C62359">
            <w:pPr>
              <w:jc w:val="center"/>
              <w:rPr>
                <w:rFonts w:ascii="Arial Black" w:eastAsia="Times New Roman" w:hAnsi="Arial Black"/>
                <w:i/>
              </w:rPr>
            </w:pPr>
          </w:p>
        </w:tc>
        <w:tc>
          <w:tcPr>
            <w:tcW w:w="630" w:type="dxa"/>
            <w:tcBorders>
              <w:top w:val="nil"/>
              <w:left w:val="nil"/>
              <w:bottom w:val="nil"/>
              <w:right w:val="nil"/>
            </w:tcBorders>
          </w:tcPr>
          <w:p w14:paraId="0EAD690D" w14:textId="77777777" w:rsidR="000F54D0" w:rsidRPr="00EE25C4" w:rsidRDefault="000F54D0" w:rsidP="00C62359">
            <w:pPr>
              <w:jc w:val="center"/>
              <w:rPr>
                <w:rFonts w:ascii="Arial Black" w:eastAsia="Times New Roman" w:hAnsi="Arial Black"/>
                <w:i/>
              </w:rPr>
            </w:pPr>
          </w:p>
        </w:tc>
        <w:tc>
          <w:tcPr>
            <w:tcW w:w="2790" w:type="dxa"/>
            <w:tcBorders>
              <w:top w:val="nil"/>
              <w:left w:val="nil"/>
              <w:bottom w:val="single" w:sz="12" w:space="0" w:color="auto"/>
              <w:right w:val="nil"/>
            </w:tcBorders>
          </w:tcPr>
          <w:p w14:paraId="2DA3C2A8" w14:textId="77777777" w:rsidR="000F54D0" w:rsidRPr="00EE25C4" w:rsidRDefault="000F54D0" w:rsidP="00C62359">
            <w:pPr>
              <w:jc w:val="center"/>
              <w:rPr>
                <w:rFonts w:ascii="Arial Black" w:eastAsia="Times New Roman" w:hAnsi="Arial Black"/>
                <w:i/>
              </w:rPr>
            </w:pPr>
          </w:p>
        </w:tc>
      </w:tr>
      <w:tr w:rsidR="000F54D0" w:rsidRPr="00EE25C4" w14:paraId="023A6BBB" w14:textId="77777777" w:rsidTr="00C62359">
        <w:trPr>
          <w:jc w:val="center"/>
        </w:trPr>
        <w:tc>
          <w:tcPr>
            <w:tcW w:w="3348" w:type="dxa"/>
            <w:tcBorders>
              <w:top w:val="single" w:sz="12" w:space="0" w:color="auto"/>
              <w:left w:val="nil"/>
              <w:bottom w:val="single" w:sz="12" w:space="0" w:color="auto"/>
              <w:right w:val="nil"/>
            </w:tcBorders>
          </w:tcPr>
          <w:p w14:paraId="17259762" w14:textId="77777777" w:rsidR="000F54D0" w:rsidRPr="00EE25C4" w:rsidRDefault="000F54D0" w:rsidP="00C62359">
            <w:pPr>
              <w:jc w:val="center"/>
              <w:rPr>
                <w:rFonts w:ascii="Arial Black" w:eastAsia="Times New Roman" w:hAnsi="Arial Black"/>
                <w:i/>
              </w:rPr>
            </w:pPr>
          </w:p>
        </w:tc>
        <w:tc>
          <w:tcPr>
            <w:tcW w:w="630" w:type="dxa"/>
            <w:tcBorders>
              <w:top w:val="nil"/>
              <w:left w:val="nil"/>
              <w:bottom w:val="nil"/>
              <w:right w:val="nil"/>
            </w:tcBorders>
          </w:tcPr>
          <w:p w14:paraId="182D548F" w14:textId="77777777" w:rsidR="000F54D0" w:rsidRPr="00EE25C4" w:rsidRDefault="000F54D0" w:rsidP="00C62359">
            <w:pPr>
              <w:jc w:val="center"/>
              <w:rPr>
                <w:rFonts w:ascii="Arial Black" w:eastAsia="Times New Roman" w:hAnsi="Arial Black"/>
                <w:i/>
              </w:rPr>
            </w:pPr>
          </w:p>
        </w:tc>
        <w:tc>
          <w:tcPr>
            <w:tcW w:w="3060" w:type="dxa"/>
            <w:tcBorders>
              <w:top w:val="single" w:sz="12" w:space="0" w:color="auto"/>
              <w:left w:val="nil"/>
              <w:bottom w:val="single" w:sz="12" w:space="0" w:color="auto"/>
              <w:right w:val="nil"/>
            </w:tcBorders>
          </w:tcPr>
          <w:p w14:paraId="1E11B024" w14:textId="77777777" w:rsidR="000F54D0" w:rsidRPr="00EE25C4" w:rsidRDefault="000F54D0" w:rsidP="00C62359">
            <w:pPr>
              <w:jc w:val="center"/>
              <w:rPr>
                <w:rFonts w:ascii="Arial Black" w:eastAsia="Times New Roman" w:hAnsi="Arial Black"/>
                <w:i/>
              </w:rPr>
            </w:pPr>
          </w:p>
        </w:tc>
        <w:tc>
          <w:tcPr>
            <w:tcW w:w="630" w:type="dxa"/>
            <w:tcBorders>
              <w:top w:val="nil"/>
              <w:left w:val="nil"/>
              <w:bottom w:val="nil"/>
              <w:right w:val="nil"/>
            </w:tcBorders>
          </w:tcPr>
          <w:p w14:paraId="279F25C7" w14:textId="77777777" w:rsidR="000F54D0" w:rsidRPr="00EE25C4" w:rsidRDefault="000F54D0" w:rsidP="00C62359">
            <w:pPr>
              <w:jc w:val="center"/>
              <w:rPr>
                <w:rFonts w:ascii="Arial Black" w:eastAsia="Times New Roman" w:hAnsi="Arial Black"/>
                <w:i/>
              </w:rPr>
            </w:pPr>
          </w:p>
        </w:tc>
        <w:tc>
          <w:tcPr>
            <w:tcW w:w="2790" w:type="dxa"/>
            <w:tcBorders>
              <w:top w:val="nil"/>
              <w:left w:val="nil"/>
              <w:bottom w:val="single" w:sz="12" w:space="0" w:color="auto"/>
              <w:right w:val="nil"/>
            </w:tcBorders>
          </w:tcPr>
          <w:p w14:paraId="1F790ED3" w14:textId="77777777" w:rsidR="000F54D0" w:rsidRPr="00EE25C4" w:rsidRDefault="000F54D0" w:rsidP="00C62359">
            <w:pPr>
              <w:jc w:val="center"/>
              <w:rPr>
                <w:rFonts w:ascii="Arial Black" w:eastAsia="Times New Roman" w:hAnsi="Arial Black"/>
                <w:i/>
              </w:rPr>
            </w:pPr>
          </w:p>
        </w:tc>
      </w:tr>
    </w:tbl>
    <w:p w14:paraId="16438575" w14:textId="77777777" w:rsidR="000F54D0" w:rsidRPr="00EE25C4" w:rsidRDefault="000F54D0" w:rsidP="00C62359">
      <w:pPr>
        <w:rPr>
          <w:rFonts w:ascii="Arial Black" w:eastAsia="Times New Roman" w:hAnsi="Arial Black"/>
          <w:i/>
        </w:rPr>
      </w:pPr>
    </w:p>
    <w:tbl>
      <w:tblPr>
        <w:tblW w:w="0" w:type="auto"/>
        <w:jc w:val="center"/>
        <w:tblLayout w:type="fixed"/>
        <w:tblLook w:val="0000" w:firstRow="0" w:lastRow="0" w:firstColumn="0" w:lastColumn="0" w:noHBand="0" w:noVBand="0"/>
      </w:tblPr>
      <w:tblGrid>
        <w:gridCol w:w="2718"/>
        <w:gridCol w:w="3600"/>
        <w:gridCol w:w="630"/>
        <w:gridCol w:w="1755"/>
        <w:gridCol w:w="1755"/>
      </w:tblGrid>
      <w:tr w:rsidR="000F54D0" w:rsidRPr="00EE25C4" w14:paraId="705780DF" w14:textId="77777777" w:rsidTr="00C62359">
        <w:trPr>
          <w:jc w:val="center"/>
        </w:trPr>
        <w:tc>
          <w:tcPr>
            <w:tcW w:w="2718" w:type="dxa"/>
          </w:tcPr>
          <w:p w14:paraId="3763868A" w14:textId="77777777" w:rsidR="000F54D0" w:rsidRPr="00EE25C4" w:rsidRDefault="000F54D0" w:rsidP="00C62359">
            <w:pPr>
              <w:rPr>
                <w:rFonts w:ascii="Calibri" w:eastAsia="Times New Roman" w:hAnsi="Calibri"/>
                <w:b/>
              </w:rPr>
            </w:pPr>
            <w:r w:rsidRPr="00EE25C4">
              <w:rPr>
                <w:rFonts w:ascii="Calibri" w:eastAsia="Times New Roman" w:hAnsi="Calibri"/>
                <w:b/>
              </w:rPr>
              <w:t>Years of Experience</w:t>
            </w:r>
            <w:r w:rsidR="007F1758">
              <w:rPr>
                <w:rFonts w:ascii="Calibri" w:eastAsia="Times New Roman" w:hAnsi="Calibri"/>
                <w:b/>
              </w:rPr>
              <w:t xml:space="preserve">           </w:t>
            </w:r>
          </w:p>
        </w:tc>
        <w:tc>
          <w:tcPr>
            <w:tcW w:w="3600" w:type="dxa"/>
            <w:tcBorders>
              <w:bottom w:val="single" w:sz="12" w:space="0" w:color="auto"/>
            </w:tcBorders>
          </w:tcPr>
          <w:p w14:paraId="002D2CFC" w14:textId="77777777" w:rsidR="000F54D0" w:rsidRPr="00EE25C4" w:rsidRDefault="000F54D0" w:rsidP="00C62359">
            <w:pPr>
              <w:rPr>
                <w:rFonts w:eastAsia="Times New Roman"/>
                <w:b/>
              </w:rPr>
            </w:pPr>
          </w:p>
        </w:tc>
        <w:tc>
          <w:tcPr>
            <w:tcW w:w="630" w:type="dxa"/>
          </w:tcPr>
          <w:p w14:paraId="602372A5" w14:textId="77777777" w:rsidR="000F54D0" w:rsidRPr="00EE25C4" w:rsidRDefault="000F54D0" w:rsidP="00C62359">
            <w:pPr>
              <w:rPr>
                <w:rFonts w:eastAsia="Times New Roman"/>
                <w:b/>
              </w:rPr>
            </w:pPr>
          </w:p>
        </w:tc>
        <w:tc>
          <w:tcPr>
            <w:tcW w:w="1755" w:type="dxa"/>
          </w:tcPr>
          <w:p w14:paraId="4AF21F80" w14:textId="77777777" w:rsidR="000F54D0" w:rsidRPr="001F0621" w:rsidRDefault="000F54D0" w:rsidP="001F0621">
            <w:pPr>
              <w:rPr>
                <w:rFonts w:ascii="Calibri" w:eastAsia="Times New Roman" w:hAnsi="Calibri"/>
                <w:b/>
                <w:sz w:val="20"/>
                <w:szCs w:val="20"/>
              </w:rPr>
            </w:pPr>
            <w:r w:rsidRPr="001F0621">
              <w:rPr>
                <w:rFonts w:ascii="Calibri" w:eastAsia="Times New Roman" w:hAnsi="Calibri"/>
                <w:b/>
                <w:sz w:val="20"/>
                <w:szCs w:val="20"/>
              </w:rPr>
              <w:t>TN</w:t>
            </w:r>
            <w:r w:rsidR="001F0621" w:rsidRPr="001F0621">
              <w:rPr>
                <w:rFonts w:ascii="Calibri" w:eastAsia="Times New Roman" w:hAnsi="Calibri"/>
                <w:b/>
                <w:sz w:val="20"/>
                <w:szCs w:val="20"/>
              </w:rPr>
              <w:t xml:space="preserve"> or VA</w:t>
            </w:r>
            <w:r w:rsidRPr="001F0621">
              <w:rPr>
                <w:rFonts w:ascii="Calibri" w:eastAsia="Times New Roman" w:hAnsi="Calibri"/>
                <w:b/>
                <w:sz w:val="20"/>
                <w:szCs w:val="20"/>
              </w:rPr>
              <w:t xml:space="preserve"> License</w:t>
            </w:r>
            <w:r w:rsidR="001F0621" w:rsidRPr="001F0621">
              <w:rPr>
                <w:rFonts w:ascii="Calibri" w:eastAsia="Times New Roman" w:hAnsi="Calibri"/>
                <w:b/>
                <w:sz w:val="20"/>
                <w:szCs w:val="20"/>
              </w:rPr>
              <w:t xml:space="preserve"> #</w:t>
            </w:r>
            <w:r w:rsidRPr="001F0621">
              <w:rPr>
                <w:rFonts w:ascii="Calibri" w:eastAsia="Times New Roman" w:hAnsi="Calibri"/>
                <w:b/>
                <w:sz w:val="20"/>
                <w:szCs w:val="20"/>
              </w:rPr>
              <w:t xml:space="preserve"> (required by TN Dept. of Ed)</w:t>
            </w:r>
          </w:p>
        </w:tc>
        <w:tc>
          <w:tcPr>
            <w:tcW w:w="1755" w:type="dxa"/>
            <w:tcBorders>
              <w:bottom w:val="single" w:sz="12" w:space="0" w:color="auto"/>
            </w:tcBorders>
          </w:tcPr>
          <w:p w14:paraId="45AF4785" w14:textId="77777777" w:rsidR="000F54D0" w:rsidRPr="00EE25C4" w:rsidRDefault="000F54D0" w:rsidP="00C62359">
            <w:pPr>
              <w:rPr>
                <w:rFonts w:eastAsia="Times New Roman"/>
                <w:b/>
              </w:rPr>
            </w:pPr>
          </w:p>
        </w:tc>
      </w:tr>
      <w:tr w:rsidR="000F54D0" w:rsidRPr="00EE25C4" w14:paraId="5D365012" w14:textId="77777777" w:rsidTr="00C62359">
        <w:trPr>
          <w:jc w:val="center"/>
        </w:trPr>
        <w:tc>
          <w:tcPr>
            <w:tcW w:w="2718" w:type="dxa"/>
          </w:tcPr>
          <w:p w14:paraId="67F7D6C2" w14:textId="77777777" w:rsidR="000F54D0" w:rsidRPr="00EE25C4" w:rsidRDefault="000F54D0" w:rsidP="00C62359">
            <w:pPr>
              <w:rPr>
                <w:rFonts w:eastAsia="Times New Roman"/>
                <w:b/>
              </w:rPr>
            </w:pPr>
          </w:p>
          <w:p w14:paraId="29F6B21C" w14:textId="77777777" w:rsidR="000F54D0" w:rsidRPr="00EE25C4" w:rsidRDefault="000F54D0" w:rsidP="00C62359">
            <w:pPr>
              <w:rPr>
                <w:rFonts w:ascii="Calibri" w:eastAsia="Times New Roman" w:hAnsi="Calibri"/>
                <w:b/>
              </w:rPr>
            </w:pPr>
            <w:r w:rsidRPr="00EE25C4">
              <w:rPr>
                <w:rFonts w:ascii="Calibri" w:eastAsia="Times New Roman" w:hAnsi="Calibri"/>
                <w:b/>
              </w:rPr>
              <w:t>Areas of Certification</w:t>
            </w:r>
          </w:p>
        </w:tc>
        <w:tc>
          <w:tcPr>
            <w:tcW w:w="3600" w:type="dxa"/>
            <w:tcBorders>
              <w:top w:val="single" w:sz="12" w:space="0" w:color="auto"/>
            </w:tcBorders>
          </w:tcPr>
          <w:p w14:paraId="781BA9A5" w14:textId="77777777" w:rsidR="000F54D0" w:rsidRPr="00EE25C4" w:rsidRDefault="000F54D0" w:rsidP="00C62359">
            <w:pPr>
              <w:rPr>
                <w:rFonts w:eastAsia="Times New Roman"/>
                <w:b/>
              </w:rPr>
            </w:pPr>
          </w:p>
        </w:tc>
        <w:tc>
          <w:tcPr>
            <w:tcW w:w="630" w:type="dxa"/>
          </w:tcPr>
          <w:p w14:paraId="58481819" w14:textId="77777777" w:rsidR="000F54D0" w:rsidRPr="00EE25C4" w:rsidRDefault="000F54D0" w:rsidP="00C62359">
            <w:pPr>
              <w:rPr>
                <w:rFonts w:eastAsia="Times New Roman"/>
                <w:b/>
              </w:rPr>
            </w:pPr>
          </w:p>
        </w:tc>
        <w:tc>
          <w:tcPr>
            <w:tcW w:w="3510" w:type="dxa"/>
            <w:gridSpan w:val="2"/>
            <w:tcBorders>
              <w:bottom w:val="single" w:sz="12" w:space="0" w:color="auto"/>
            </w:tcBorders>
          </w:tcPr>
          <w:p w14:paraId="60D16C58" w14:textId="77777777" w:rsidR="000F54D0" w:rsidRPr="00EE25C4" w:rsidRDefault="000F54D0" w:rsidP="00C62359">
            <w:pPr>
              <w:rPr>
                <w:rFonts w:eastAsia="Times New Roman"/>
                <w:b/>
              </w:rPr>
            </w:pPr>
          </w:p>
        </w:tc>
      </w:tr>
      <w:tr w:rsidR="000F54D0" w:rsidRPr="00EE25C4" w14:paraId="757DDE9E" w14:textId="77777777" w:rsidTr="00C62359">
        <w:trPr>
          <w:jc w:val="center"/>
        </w:trPr>
        <w:tc>
          <w:tcPr>
            <w:tcW w:w="2718" w:type="dxa"/>
          </w:tcPr>
          <w:p w14:paraId="07AAB628" w14:textId="77777777" w:rsidR="000F54D0" w:rsidRPr="00EE25C4" w:rsidRDefault="000F54D0" w:rsidP="00C62359">
            <w:pPr>
              <w:rPr>
                <w:rFonts w:eastAsia="Times New Roman"/>
                <w:b/>
                <w:i/>
              </w:rPr>
            </w:pPr>
          </w:p>
          <w:p w14:paraId="3B1ADA6C" w14:textId="77777777" w:rsidR="000F54D0" w:rsidRPr="00EE25C4" w:rsidRDefault="000F54D0" w:rsidP="00C62359">
            <w:pPr>
              <w:rPr>
                <w:rFonts w:eastAsia="Times New Roman"/>
                <w:b/>
                <w:i/>
              </w:rPr>
            </w:pPr>
          </w:p>
        </w:tc>
        <w:tc>
          <w:tcPr>
            <w:tcW w:w="3600" w:type="dxa"/>
            <w:tcBorders>
              <w:top w:val="single" w:sz="12" w:space="0" w:color="auto"/>
              <w:bottom w:val="single" w:sz="12" w:space="0" w:color="auto"/>
            </w:tcBorders>
          </w:tcPr>
          <w:p w14:paraId="103A3C6D" w14:textId="77777777" w:rsidR="000F54D0" w:rsidRPr="00EE25C4" w:rsidRDefault="000F54D0" w:rsidP="00C62359">
            <w:pPr>
              <w:rPr>
                <w:rFonts w:eastAsia="Times New Roman"/>
                <w:b/>
                <w:i/>
              </w:rPr>
            </w:pPr>
          </w:p>
        </w:tc>
        <w:tc>
          <w:tcPr>
            <w:tcW w:w="630" w:type="dxa"/>
          </w:tcPr>
          <w:p w14:paraId="252CD740" w14:textId="77777777" w:rsidR="000F54D0" w:rsidRPr="00EE25C4" w:rsidRDefault="000F54D0" w:rsidP="00C62359">
            <w:pPr>
              <w:rPr>
                <w:rFonts w:eastAsia="Times New Roman"/>
                <w:b/>
                <w:i/>
              </w:rPr>
            </w:pPr>
          </w:p>
        </w:tc>
        <w:tc>
          <w:tcPr>
            <w:tcW w:w="3510" w:type="dxa"/>
            <w:gridSpan w:val="2"/>
            <w:tcBorders>
              <w:bottom w:val="single" w:sz="12" w:space="0" w:color="auto"/>
            </w:tcBorders>
          </w:tcPr>
          <w:p w14:paraId="444A67D3" w14:textId="77777777" w:rsidR="000F54D0" w:rsidRPr="00EE25C4" w:rsidRDefault="000F54D0" w:rsidP="00C62359">
            <w:pPr>
              <w:rPr>
                <w:rFonts w:eastAsia="Times New Roman"/>
                <w:b/>
                <w:i/>
              </w:rPr>
            </w:pPr>
          </w:p>
        </w:tc>
      </w:tr>
    </w:tbl>
    <w:p w14:paraId="78D252D9" w14:textId="77777777" w:rsidR="000F54D0" w:rsidRPr="00EE25C4" w:rsidRDefault="000F54D0" w:rsidP="00C62359">
      <w:pPr>
        <w:rPr>
          <w:rFonts w:eastAsia="Times New Roman"/>
          <w:b/>
          <w:bCs/>
          <w:iCs/>
        </w:rPr>
      </w:pPr>
    </w:p>
    <w:p w14:paraId="37C14DFC" w14:textId="77777777" w:rsidR="000F54D0" w:rsidRPr="00EE25C4" w:rsidRDefault="000F54D0" w:rsidP="00C62359">
      <w:pPr>
        <w:ind w:right="-180"/>
        <w:rPr>
          <w:rFonts w:ascii="Calibri" w:eastAsia="Times New Roman" w:hAnsi="Calibri"/>
          <w:b/>
          <w:bCs/>
          <w:iCs/>
          <w:u w:val="single"/>
        </w:rPr>
      </w:pPr>
      <w:r w:rsidRPr="00EE25C4">
        <w:rPr>
          <w:rFonts w:ascii="Calibri" w:eastAsia="Times New Roman" w:hAnsi="Calibri"/>
          <w:b/>
          <w:bCs/>
          <w:iCs/>
        </w:rPr>
        <w:t>Special Interests</w:t>
      </w:r>
      <w:r w:rsidRPr="00EE25C4">
        <w:rPr>
          <w:rFonts w:ascii="Calibri" w:eastAsia="Times New Roman" w:hAnsi="Calibri"/>
          <w:b/>
          <w:bCs/>
          <w:iCs/>
        </w:rPr>
        <w:tab/>
      </w:r>
      <w:r w:rsidRPr="00EE25C4">
        <w:rPr>
          <w:rFonts w:ascii="Calibri" w:eastAsia="Times New Roman" w:hAnsi="Calibri"/>
          <w:b/>
          <w:bCs/>
          <w:iCs/>
          <w:u w:val="single"/>
        </w:rPr>
        <w:tab/>
      </w:r>
      <w:r w:rsidRPr="00EE25C4">
        <w:rPr>
          <w:rFonts w:ascii="Calibri" w:eastAsia="Times New Roman" w:hAnsi="Calibri"/>
          <w:b/>
          <w:bCs/>
          <w:iCs/>
          <w:u w:val="single"/>
        </w:rPr>
        <w:tab/>
      </w:r>
      <w:r w:rsidRPr="00EE25C4">
        <w:rPr>
          <w:rFonts w:ascii="Calibri" w:eastAsia="Times New Roman" w:hAnsi="Calibri"/>
          <w:b/>
          <w:bCs/>
          <w:iCs/>
          <w:u w:val="single"/>
        </w:rPr>
        <w:tab/>
      </w:r>
      <w:r w:rsidRPr="00EE25C4">
        <w:rPr>
          <w:rFonts w:ascii="Calibri" w:eastAsia="Times New Roman" w:hAnsi="Calibri"/>
          <w:b/>
          <w:bCs/>
          <w:iCs/>
          <w:u w:val="single"/>
        </w:rPr>
        <w:tab/>
      </w:r>
      <w:r w:rsidRPr="00EE25C4">
        <w:rPr>
          <w:rFonts w:ascii="Calibri" w:eastAsia="Times New Roman" w:hAnsi="Calibri"/>
          <w:b/>
          <w:bCs/>
          <w:iCs/>
          <w:u w:val="single"/>
        </w:rPr>
        <w:tab/>
      </w:r>
      <w:r w:rsidRPr="00EE25C4">
        <w:rPr>
          <w:rFonts w:ascii="Calibri" w:eastAsia="Times New Roman" w:hAnsi="Calibri"/>
          <w:b/>
          <w:bCs/>
          <w:iCs/>
          <w:u w:val="single"/>
        </w:rPr>
        <w:tab/>
      </w:r>
      <w:r w:rsidRPr="00EE25C4">
        <w:rPr>
          <w:rFonts w:ascii="Calibri" w:eastAsia="Times New Roman" w:hAnsi="Calibri"/>
          <w:b/>
          <w:bCs/>
          <w:iCs/>
          <w:u w:val="single"/>
        </w:rPr>
        <w:tab/>
      </w:r>
      <w:r w:rsidRPr="00EE25C4">
        <w:rPr>
          <w:rFonts w:ascii="Calibri" w:eastAsia="Times New Roman" w:hAnsi="Calibri"/>
          <w:b/>
          <w:bCs/>
          <w:iCs/>
          <w:u w:val="single"/>
        </w:rPr>
        <w:tab/>
      </w:r>
      <w:r w:rsidRPr="00EE25C4">
        <w:rPr>
          <w:rFonts w:ascii="Calibri" w:eastAsia="Times New Roman" w:hAnsi="Calibri"/>
          <w:b/>
          <w:bCs/>
          <w:iCs/>
          <w:u w:val="single"/>
        </w:rPr>
        <w:tab/>
      </w:r>
      <w:r w:rsidRPr="00EE25C4">
        <w:rPr>
          <w:rFonts w:ascii="Calibri" w:eastAsia="Times New Roman" w:hAnsi="Calibri"/>
          <w:b/>
          <w:bCs/>
          <w:iCs/>
          <w:u w:val="single"/>
        </w:rPr>
        <w:tab/>
      </w:r>
      <w:r w:rsidRPr="00EE25C4">
        <w:rPr>
          <w:rFonts w:ascii="Calibri" w:eastAsia="Times New Roman" w:hAnsi="Calibri"/>
          <w:b/>
          <w:bCs/>
          <w:iCs/>
          <w:u w:val="single"/>
        </w:rPr>
        <w:tab/>
      </w:r>
    </w:p>
    <w:p w14:paraId="0DD99FD5" w14:textId="77777777" w:rsidR="000F54D0" w:rsidRPr="00EE25C4" w:rsidRDefault="000F54D0" w:rsidP="00C62359">
      <w:pPr>
        <w:ind w:left="-540"/>
        <w:rPr>
          <w:rFonts w:eastAsia="Times New Roman"/>
          <w:b/>
          <w:i/>
        </w:rPr>
      </w:pPr>
    </w:p>
    <w:p w14:paraId="70D55557" w14:textId="77777777" w:rsidR="000F54D0" w:rsidRPr="00EE25C4" w:rsidRDefault="000F54D0" w:rsidP="00C62359">
      <w:pPr>
        <w:ind w:left="-540"/>
        <w:rPr>
          <w:rFonts w:ascii="Calibri" w:eastAsia="Times New Roman" w:hAnsi="Calibri"/>
          <w:b/>
          <w:i/>
        </w:rPr>
      </w:pPr>
      <w:r w:rsidRPr="00EE25C4">
        <w:rPr>
          <w:rFonts w:eastAsia="Times New Roman"/>
          <w:b/>
          <w:i/>
        </w:rPr>
        <w:t xml:space="preserve">       </w:t>
      </w:r>
      <w:r w:rsidRPr="00EE25C4">
        <w:rPr>
          <w:rFonts w:ascii="Calibri" w:eastAsia="Times New Roman" w:hAnsi="Calibri"/>
          <w:b/>
          <w:i/>
        </w:rPr>
        <w:t>STUDENT TEACHER/INTERN/TRANSITIONAL LICENSED TEACHER ASSIGNED:</w:t>
      </w:r>
    </w:p>
    <w:tbl>
      <w:tblPr>
        <w:tblW w:w="1103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6251"/>
        <w:gridCol w:w="830"/>
        <w:gridCol w:w="3953"/>
      </w:tblGrid>
      <w:tr w:rsidR="000F54D0" w:rsidRPr="00EE25C4" w14:paraId="65223AC2" w14:textId="77777777" w:rsidTr="007F1758">
        <w:trPr>
          <w:trHeight w:val="406"/>
          <w:jc w:val="center"/>
        </w:trPr>
        <w:tc>
          <w:tcPr>
            <w:tcW w:w="6251" w:type="dxa"/>
            <w:tcBorders>
              <w:top w:val="nil"/>
              <w:left w:val="nil"/>
              <w:bottom w:val="nil"/>
              <w:right w:val="nil"/>
            </w:tcBorders>
          </w:tcPr>
          <w:p w14:paraId="4337D5D4" w14:textId="77777777" w:rsidR="000F54D0" w:rsidRPr="00EE25C4" w:rsidRDefault="000F54D0" w:rsidP="00C62359">
            <w:pPr>
              <w:jc w:val="center"/>
              <w:rPr>
                <w:rFonts w:ascii="Calibri" w:eastAsia="Times New Roman" w:hAnsi="Calibri"/>
                <w:b/>
              </w:rPr>
            </w:pPr>
            <w:r w:rsidRPr="00EE25C4">
              <w:rPr>
                <w:rFonts w:ascii="Calibri" w:eastAsia="Times New Roman" w:hAnsi="Calibri"/>
                <w:b/>
              </w:rPr>
              <w:t>Name</w:t>
            </w:r>
          </w:p>
        </w:tc>
        <w:tc>
          <w:tcPr>
            <w:tcW w:w="830" w:type="dxa"/>
            <w:tcBorders>
              <w:top w:val="nil"/>
              <w:left w:val="nil"/>
              <w:bottom w:val="nil"/>
              <w:right w:val="nil"/>
            </w:tcBorders>
          </w:tcPr>
          <w:p w14:paraId="5012FD28" w14:textId="77777777" w:rsidR="000F54D0" w:rsidRPr="00EE25C4" w:rsidRDefault="000F54D0" w:rsidP="00C62359">
            <w:pPr>
              <w:jc w:val="center"/>
              <w:rPr>
                <w:rFonts w:ascii="Calibri" w:eastAsia="Times New Roman" w:hAnsi="Calibri"/>
                <w:b/>
              </w:rPr>
            </w:pPr>
          </w:p>
        </w:tc>
        <w:tc>
          <w:tcPr>
            <w:tcW w:w="3953" w:type="dxa"/>
            <w:tcBorders>
              <w:top w:val="nil"/>
              <w:left w:val="nil"/>
              <w:bottom w:val="nil"/>
              <w:right w:val="nil"/>
            </w:tcBorders>
          </w:tcPr>
          <w:p w14:paraId="0386CAE4" w14:textId="77777777" w:rsidR="000F54D0" w:rsidRPr="00EE25C4" w:rsidRDefault="000F54D0" w:rsidP="007F1758">
            <w:pPr>
              <w:rPr>
                <w:rFonts w:ascii="Calibri" w:eastAsia="Times New Roman" w:hAnsi="Calibri"/>
                <w:b/>
              </w:rPr>
            </w:pPr>
            <w:r w:rsidRPr="00EE25C4">
              <w:rPr>
                <w:rFonts w:ascii="Calibri" w:eastAsia="Times New Roman" w:hAnsi="Calibri"/>
                <w:b/>
              </w:rPr>
              <w:t>Date/semester</w:t>
            </w:r>
          </w:p>
        </w:tc>
      </w:tr>
      <w:tr w:rsidR="000F54D0" w:rsidRPr="00EE25C4" w14:paraId="2905D808" w14:textId="77777777" w:rsidTr="007F1758">
        <w:trPr>
          <w:trHeight w:val="365"/>
          <w:jc w:val="center"/>
        </w:trPr>
        <w:tc>
          <w:tcPr>
            <w:tcW w:w="6251" w:type="dxa"/>
            <w:tcBorders>
              <w:top w:val="nil"/>
              <w:left w:val="nil"/>
              <w:bottom w:val="nil"/>
              <w:right w:val="nil"/>
            </w:tcBorders>
          </w:tcPr>
          <w:p w14:paraId="6D350B93" w14:textId="4E63146B" w:rsidR="000F54D0" w:rsidRPr="007F1758" w:rsidRDefault="007F1758" w:rsidP="00C62359">
            <w:pPr>
              <w:rPr>
                <w:rFonts w:eastAsia="Times New Roman"/>
                <w:i/>
              </w:rPr>
            </w:pPr>
            <w:r w:rsidRPr="007F1758">
              <w:rPr>
                <w:rFonts w:eastAsia="Times New Roman"/>
                <w:i/>
              </w:rPr>
              <w:t>________________________________________________________________________________________________</w:t>
            </w:r>
          </w:p>
        </w:tc>
        <w:tc>
          <w:tcPr>
            <w:tcW w:w="830" w:type="dxa"/>
            <w:tcBorders>
              <w:top w:val="nil"/>
              <w:left w:val="nil"/>
              <w:bottom w:val="nil"/>
              <w:right w:val="nil"/>
            </w:tcBorders>
          </w:tcPr>
          <w:p w14:paraId="270A0435" w14:textId="77777777" w:rsidR="000F54D0" w:rsidRPr="007F1758" w:rsidRDefault="000F54D0" w:rsidP="00C62359">
            <w:pPr>
              <w:rPr>
                <w:rFonts w:eastAsia="Times New Roman"/>
                <w:i/>
              </w:rPr>
            </w:pPr>
          </w:p>
        </w:tc>
        <w:tc>
          <w:tcPr>
            <w:tcW w:w="3953" w:type="dxa"/>
            <w:tcBorders>
              <w:top w:val="nil"/>
              <w:left w:val="nil"/>
              <w:bottom w:val="nil"/>
              <w:right w:val="nil"/>
            </w:tcBorders>
          </w:tcPr>
          <w:p w14:paraId="46503E32" w14:textId="77777777" w:rsidR="000F54D0" w:rsidRPr="007F1758" w:rsidRDefault="000F54D0" w:rsidP="00C62359">
            <w:pPr>
              <w:pBdr>
                <w:bottom w:val="single" w:sz="12" w:space="1" w:color="auto"/>
              </w:pBdr>
              <w:rPr>
                <w:rFonts w:eastAsia="Times New Roman"/>
                <w:b/>
                <w:i/>
              </w:rPr>
            </w:pPr>
          </w:p>
          <w:p w14:paraId="0F6ECEF2" w14:textId="77777777" w:rsidR="007F1758" w:rsidRPr="007F1758" w:rsidRDefault="007F1758" w:rsidP="00C62359">
            <w:pPr>
              <w:rPr>
                <w:rFonts w:eastAsia="Times New Roman"/>
                <w:b/>
                <w:i/>
              </w:rPr>
            </w:pPr>
            <w:r w:rsidRPr="007F1758">
              <w:rPr>
                <w:rFonts w:eastAsia="Times New Roman"/>
                <w:b/>
                <w:i/>
              </w:rPr>
              <w:t>_______________________________</w:t>
            </w:r>
          </w:p>
        </w:tc>
      </w:tr>
    </w:tbl>
    <w:p w14:paraId="603D74A2" w14:textId="77777777" w:rsidR="004F49F9" w:rsidRDefault="004F49F9" w:rsidP="00C62359">
      <w:pPr>
        <w:pStyle w:val="FootnoteText"/>
      </w:pPr>
      <w:r>
        <w:rPr>
          <w:b/>
          <w:noProof/>
        </w:rPr>
        <w:lastRenderedPageBreak/>
        <mc:AlternateContent>
          <mc:Choice Requires="wps">
            <w:drawing>
              <wp:anchor distT="0" distB="0" distL="114300" distR="114300" simplePos="0" relativeHeight="251645440" behindDoc="0" locked="0" layoutInCell="1" allowOverlap="1" wp14:anchorId="17CEAC83" wp14:editId="15A736ED">
                <wp:simplePos x="0" y="0"/>
                <wp:positionH relativeFrom="column">
                  <wp:posOffset>2674620</wp:posOffset>
                </wp:positionH>
                <wp:positionV relativeFrom="paragraph">
                  <wp:posOffset>13970</wp:posOffset>
                </wp:positionV>
                <wp:extent cx="3933825" cy="914400"/>
                <wp:effectExtent l="0" t="0" r="0" b="127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48311E05" w14:textId="77777777" w:rsidR="00937911" w:rsidRDefault="00937911" w:rsidP="00C62359">
                            <w:pPr>
                              <w:pStyle w:val="Heading8"/>
                            </w:pPr>
                            <w:r>
                              <w:t>MIDPOINT REPORT BY MENTOR TEACHER</w:t>
                            </w:r>
                          </w:p>
                          <w:p w14:paraId="1F597983" w14:textId="77777777" w:rsidR="00937911" w:rsidRDefault="00937911" w:rsidP="00C62359">
                            <w:pPr>
                              <w:jc w:val="right"/>
                              <w:rPr>
                                <w:rFonts w:ascii="Arial Black" w:hAnsi="Arial Black"/>
                                <w:sz w:val="20"/>
                              </w:rPr>
                            </w:pPr>
                            <w:r>
                              <w:rPr>
                                <w:rFonts w:ascii="Arial Black" w:hAnsi="Arial Black"/>
                                <w:sz w:val="20"/>
                              </w:rPr>
                              <w:t>Completed on or before:</w:t>
                            </w:r>
                          </w:p>
                          <w:p w14:paraId="46976C4F" w14:textId="77777777" w:rsidR="00937911" w:rsidRPr="000A765F" w:rsidRDefault="00937911" w:rsidP="00C62359">
                            <w:pPr>
                              <w:jc w:val="right"/>
                              <w:rPr>
                                <w:rFonts w:ascii="Arial Black" w:hAnsi="Arial Black"/>
                                <w:sz w:val="22"/>
                                <w:szCs w:val="22"/>
                              </w:rPr>
                            </w:pPr>
                          </w:p>
                          <w:p w14:paraId="3A22E4BF" w14:textId="77777777" w:rsidR="00937911" w:rsidRPr="000A765F" w:rsidRDefault="00937911" w:rsidP="00C62359">
                            <w:pPr>
                              <w:pStyle w:val="Heading8"/>
                              <w:rPr>
                                <w:b/>
                                <w:color w:val="000000"/>
                                <w:sz w:val="22"/>
                                <w:szCs w:val="22"/>
                              </w:rPr>
                            </w:pPr>
                            <w:r w:rsidRPr="000A765F">
                              <w:rPr>
                                <w:b/>
                                <w:color w:val="000000"/>
                                <w:sz w:val="22"/>
                                <w:szCs w:val="22"/>
                              </w:rPr>
                              <w:t>Page 1</w:t>
                            </w:r>
                          </w:p>
                          <w:p w14:paraId="67AE4941" w14:textId="77777777" w:rsidR="00937911" w:rsidRDefault="00937911" w:rsidP="00C62359">
                            <w:pPr>
                              <w:jc w:val="center"/>
                              <w:rPr>
                                <w:b/>
                                <w:color w:val="00000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EAC83" id="Text Box 3" o:spid="_x0000_s1039" type="#_x0000_t202" style="position:absolute;margin-left:210.6pt;margin-top:1.1pt;width:309.75pt;height:1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" filled="f" stroked="f" strokecolor="blue">
                <v:textbox>
                  <w:txbxContent>
                    <w:p w14:paraId="48311E05" w14:textId="77777777" w:rsidR="00937911" w:rsidRDefault="00937911" w:rsidP="00C62359">
                      <w:pPr>
                        <w:pStyle w:val="Heading8"/>
                      </w:pPr>
                      <w:r>
                        <w:t>MIDPOINT REPORT BY MENTOR TEACHER</w:t>
                      </w:r>
                    </w:p>
                    <w:p w14:paraId="1F597983" w14:textId="77777777" w:rsidR="00937911" w:rsidRDefault="00937911" w:rsidP="00C62359">
                      <w:pPr>
                        <w:jc w:val="right"/>
                        <w:rPr>
                          <w:rFonts w:ascii="Arial Black" w:hAnsi="Arial Black"/>
                          <w:sz w:val="20"/>
                        </w:rPr>
                      </w:pPr>
                      <w:r>
                        <w:rPr>
                          <w:rFonts w:ascii="Arial Black" w:hAnsi="Arial Black"/>
                          <w:sz w:val="20"/>
                        </w:rPr>
                        <w:t>Completed on or before:</w:t>
                      </w:r>
                    </w:p>
                    <w:p w14:paraId="46976C4F" w14:textId="77777777" w:rsidR="00937911" w:rsidRPr="000A765F" w:rsidRDefault="00937911" w:rsidP="00C62359">
                      <w:pPr>
                        <w:jc w:val="right"/>
                        <w:rPr>
                          <w:rFonts w:ascii="Arial Black" w:hAnsi="Arial Black"/>
                          <w:sz w:val="22"/>
                          <w:szCs w:val="22"/>
                        </w:rPr>
                      </w:pPr>
                    </w:p>
                    <w:p w14:paraId="3A22E4BF" w14:textId="77777777" w:rsidR="00937911" w:rsidRPr="000A765F" w:rsidRDefault="00937911" w:rsidP="00C62359">
                      <w:pPr>
                        <w:pStyle w:val="Heading8"/>
                        <w:rPr>
                          <w:b/>
                          <w:color w:val="000000"/>
                          <w:sz w:val="22"/>
                          <w:szCs w:val="22"/>
                        </w:rPr>
                      </w:pPr>
                      <w:r w:rsidRPr="000A765F">
                        <w:rPr>
                          <w:b/>
                          <w:color w:val="000000"/>
                          <w:sz w:val="22"/>
                          <w:szCs w:val="22"/>
                        </w:rPr>
                        <w:t>Page 1</w:t>
                      </w:r>
                    </w:p>
                    <w:p w14:paraId="67AE4941" w14:textId="77777777" w:rsidR="00937911" w:rsidRDefault="00937911" w:rsidP="00C62359">
                      <w:pPr>
                        <w:jc w:val="center"/>
                        <w:rPr>
                          <w:b/>
                          <w:color w:val="000000"/>
                          <w:sz w:val="28"/>
                        </w:rPr>
                      </w:pPr>
                    </w:p>
                  </w:txbxContent>
                </v:textbox>
              </v:shape>
            </w:pict>
          </mc:Fallback>
        </mc:AlternateContent>
      </w:r>
      <w:r>
        <w:rPr>
          <w:sz w:val="24"/>
        </w:rPr>
        <w:t xml:space="preserve"> </w:t>
      </w:r>
      <w:r w:rsidRPr="00266652">
        <w:rPr>
          <w:noProof/>
        </w:rPr>
        <w:drawing>
          <wp:inline distT="0" distB="0" distL="0" distR="0" wp14:anchorId="5C7F4CEA" wp14:editId="4AF2DFC3">
            <wp:extent cx="1514475" cy="600075"/>
            <wp:effectExtent l="0" t="0" r="0" b="0"/>
            <wp:docPr id="11" name="Picture 11" descr="C:\Documents and Settings\skcolema\Local Settings\Temporary Internet Files\Content.Word\KingUniversityLog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kcolema\Local Settings\Temporary Internet Files\Content.Word\KingUniversityLogoBW.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14475" cy="600075"/>
                    </a:xfrm>
                    <a:prstGeom prst="rect">
                      <a:avLst/>
                    </a:prstGeom>
                    <a:noFill/>
                    <a:ln>
                      <a:noFill/>
                    </a:ln>
                  </pic:spPr>
                </pic:pic>
              </a:graphicData>
            </a:graphic>
          </wp:inline>
        </w:drawing>
      </w:r>
    </w:p>
    <w:p w14:paraId="30B060DD" w14:textId="77777777" w:rsidR="004F49F9" w:rsidRPr="00617D1A" w:rsidRDefault="004F49F9" w:rsidP="00C62359">
      <w:pPr>
        <w:rPr>
          <w:sz w:val="20"/>
          <w:szCs w:val="20"/>
        </w:rPr>
      </w:pPr>
      <w:r w:rsidRPr="00617D1A">
        <w:rPr>
          <w:rFonts w:ascii="Arial" w:hAnsi="Arial" w:cs="Arial"/>
          <w:sz w:val="20"/>
          <w:szCs w:val="20"/>
        </w:rPr>
        <w:t>SCHOOL OF EDUCATION</w:t>
      </w:r>
    </w:p>
    <w:p w14:paraId="7980DB58" w14:textId="77777777" w:rsidR="004F49F9" w:rsidRPr="00617D1A" w:rsidRDefault="004F49F9" w:rsidP="00C62359">
      <w:pPr>
        <w:ind w:right="252"/>
        <w:rPr>
          <w:b/>
          <w:sz w:val="18"/>
          <w:szCs w:val="18"/>
        </w:rPr>
      </w:pPr>
      <w:r w:rsidRPr="00617D1A">
        <w:rPr>
          <w:sz w:val="18"/>
          <w:szCs w:val="18"/>
        </w:rPr>
        <w:t>Department of Teacher Education</w:t>
      </w:r>
    </w:p>
    <w:p w14:paraId="5F6BAFBC" w14:textId="77777777" w:rsidR="004F49F9" w:rsidRDefault="004F49F9" w:rsidP="00C62359">
      <w:pPr>
        <w:ind w:right="252"/>
        <w:rPr>
          <w:b/>
          <w:sz w:val="22"/>
        </w:rPr>
      </w:pPr>
    </w:p>
    <w:p w14:paraId="4141A75F" w14:textId="77777777" w:rsidR="004F49F9" w:rsidRDefault="004F49F9" w:rsidP="00C62359">
      <w:pPr>
        <w:pBdr>
          <w:top w:val="double" w:sz="4" w:space="1" w:color="auto"/>
        </w:pBdr>
        <w:ind w:right="252"/>
        <w:jc w:val="center"/>
      </w:pPr>
    </w:p>
    <w:p w14:paraId="0EBECCD1" w14:textId="77777777" w:rsidR="004F49F9" w:rsidRDefault="004F49F9" w:rsidP="00C62359">
      <w:pPr>
        <w:ind w:right="252"/>
        <w:jc w:val="center"/>
      </w:pPr>
    </w:p>
    <w:tbl>
      <w:tblPr>
        <w:tblW w:w="0" w:type="auto"/>
        <w:jc w:val="center"/>
        <w:tblBorders>
          <w:top w:val="single" w:sz="4" w:space="0" w:color="auto"/>
          <w:insideH w:val="single" w:sz="4" w:space="0" w:color="auto"/>
        </w:tblBorders>
        <w:tblLayout w:type="fixed"/>
        <w:tblLook w:val="0000" w:firstRow="0" w:lastRow="0" w:firstColumn="0" w:lastColumn="0" w:noHBand="0" w:noVBand="0"/>
      </w:tblPr>
      <w:tblGrid>
        <w:gridCol w:w="5539"/>
        <w:gridCol w:w="594"/>
        <w:gridCol w:w="4229"/>
      </w:tblGrid>
      <w:tr w:rsidR="004F49F9" w14:paraId="283C16A2" w14:textId="77777777" w:rsidTr="00C62359">
        <w:trPr>
          <w:jc w:val="center"/>
        </w:trPr>
        <w:tc>
          <w:tcPr>
            <w:tcW w:w="5539" w:type="dxa"/>
          </w:tcPr>
          <w:p w14:paraId="48C43795" w14:textId="77777777" w:rsidR="004F49F9" w:rsidRPr="00BD6B00" w:rsidRDefault="004F49F9" w:rsidP="00C62359">
            <w:pPr>
              <w:pStyle w:val="Heading4"/>
              <w:spacing w:before="0"/>
              <w:ind w:left="-3" w:right="252"/>
              <w:rPr>
                <w:rFonts w:ascii="Arial Narrow" w:hAnsi="Arial Narrow" w:cs="Arial"/>
                <w:b w:val="0"/>
                <w:sz w:val="22"/>
                <w:szCs w:val="22"/>
              </w:rPr>
            </w:pPr>
            <w:r w:rsidRPr="00BD6B00">
              <w:rPr>
                <w:rFonts w:ascii="Arial Narrow" w:hAnsi="Arial Narrow" w:cs="Arial"/>
                <w:b w:val="0"/>
                <w:sz w:val="22"/>
                <w:szCs w:val="22"/>
              </w:rPr>
              <w:t>Name of Teacher Candidate</w:t>
            </w:r>
            <w:r>
              <w:rPr>
                <w:rFonts w:ascii="Arial Narrow" w:hAnsi="Arial Narrow" w:cs="Arial"/>
                <w:b w:val="0"/>
                <w:sz w:val="22"/>
                <w:szCs w:val="22"/>
              </w:rPr>
              <w:t>/Intern/Embedded Teacher</w:t>
            </w:r>
          </w:p>
        </w:tc>
        <w:tc>
          <w:tcPr>
            <w:tcW w:w="594" w:type="dxa"/>
            <w:tcBorders>
              <w:top w:val="nil"/>
              <w:bottom w:val="nil"/>
            </w:tcBorders>
          </w:tcPr>
          <w:p w14:paraId="2A9517D0" w14:textId="77777777" w:rsidR="004F49F9" w:rsidRPr="00BD6B00" w:rsidRDefault="004F49F9" w:rsidP="00C62359">
            <w:pPr>
              <w:pStyle w:val="Heading4"/>
              <w:spacing w:before="0"/>
              <w:ind w:left="-342" w:right="252"/>
              <w:rPr>
                <w:rFonts w:ascii="Arial Narrow" w:hAnsi="Arial Narrow" w:cs="Arial"/>
                <w:b w:val="0"/>
                <w:sz w:val="22"/>
                <w:szCs w:val="22"/>
              </w:rPr>
            </w:pPr>
            <w:r w:rsidRPr="00BD6B00">
              <w:rPr>
                <w:rFonts w:ascii="Arial Narrow" w:hAnsi="Arial Narrow" w:cs="Arial"/>
                <w:b w:val="0"/>
                <w:sz w:val="22"/>
                <w:szCs w:val="22"/>
              </w:rPr>
              <w:t xml:space="preserve"> </w:t>
            </w:r>
          </w:p>
        </w:tc>
        <w:tc>
          <w:tcPr>
            <w:tcW w:w="4229" w:type="dxa"/>
          </w:tcPr>
          <w:p w14:paraId="34BF4162" w14:textId="77777777" w:rsidR="004F49F9" w:rsidRPr="00BD6B00" w:rsidRDefault="004F49F9" w:rsidP="00C62359">
            <w:pPr>
              <w:pStyle w:val="Heading4"/>
              <w:spacing w:before="0"/>
              <w:ind w:left="-342" w:right="252"/>
              <w:rPr>
                <w:rFonts w:ascii="Arial Narrow" w:hAnsi="Arial Narrow" w:cs="Arial"/>
                <w:b w:val="0"/>
                <w:sz w:val="22"/>
                <w:szCs w:val="22"/>
              </w:rPr>
            </w:pPr>
            <w:proofErr w:type="gramStart"/>
            <w:r w:rsidRPr="00BD6B00">
              <w:rPr>
                <w:rFonts w:ascii="Arial Narrow" w:hAnsi="Arial Narrow" w:cs="Arial"/>
                <w:b w:val="0"/>
                <w:sz w:val="22"/>
                <w:szCs w:val="22"/>
              </w:rPr>
              <w:t xml:space="preserve">W  </w:t>
            </w:r>
            <w:r>
              <w:rPr>
                <w:rFonts w:ascii="Arial Narrow" w:hAnsi="Arial Narrow" w:cs="Arial"/>
                <w:b w:val="0"/>
                <w:sz w:val="22"/>
                <w:szCs w:val="22"/>
              </w:rPr>
              <w:t>School</w:t>
            </w:r>
            <w:proofErr w:type="gramEnd"/>
          </w:p>
        </w:tc>
      </w:tr>
    </w:tbl>
    <w:p w14:paraId="243D0A03" w14:textId="77777777" w:rsidR="004F49F9" w:rsidRPr="00AE2A17" w:rsidRDefault="004F49F9" w:rsidP="00C62359">
      <w:pPr>
        <w:spacing w:before="120"/>
        <w:ind w:right="252"/>
      </w:pPr>
      <w:r>
        <w:rPr>
          <w:u w:val="single"/>
        </w:rPr>
        <w:tab/>
      </w:r>
      <w:r>
        <w:rPr>
          <w:u w:val="single"/>
        </w:rPr>
        <w:tab/>
      </w:r>
      <w:r>
        <w:rPr>
          <w:u w:val="single"/>
        </w:rPr>
        <w:tab/>
      </w:r>
      <w:r>
        <w:rPr>
          <w:u w:val="single"/>
        </w:rPr>
        <w:tab/>
      </w:r>
      <w:r>
        <w:rPr>
          <w:u w:val="single"/>
        </w:rPr>
        <w:tab/>
      </w:r>
      <w:r>
        <w:rPr>
          <w:u w:val="single"/>
        </w:rPr>
        <w:tab/>
      </w:r>
      <w:r>
        <w:rPr>
          <w:u w:val="single"/>
        </w:rPr>
        <w:tab/>
        <w:t xml:space="preserve">    </w:t>
      </w:r>
      <w:r>
        <w:t xml:space="preserve">               __________________________________</w:t>
      </w:r>
    </w:p>
    <w:p w14:paraId="54B5E1AA" w14:textId="77777777" w:rsidR="004F49F9" w:rsidRPr="001A7516" w:rsidRDefault="004F49F9" w:rsidP="00C62359">
      <w:pPr>
        <w:ind w:left="720" w:firstLine="720"/>
        <w:rPr>
          <w:rFonts w:ascii="Arial Narrow" w:hAnsi="Arial Narrow" w:cs="Arial"/>
          <w:sz w:val="22"/>
          <w:szCs w:val="22"/>
        </w:rPr>
      </w:pPr>
      <w:r>
        <w:rPr>
          <w:rFonts w:ascii="Arial Narrow" w:hAnsi="Arial Narrow" w:cs="Arial"/>
          <w:sz w:val="22"/>
          <w:szCs w:val="22"/>
        </w:rPr>
        <w:t>Grade(s)/Subject(s)</w:t>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t>Mentor Name</w:t>
      </w:r>
    </w:p>
    <w:p w14:paraId="609F2906" w14:textId="77777777" w:rsidR="004F49F9" w:rsidRDefault="004F49F9" w:rsidP="00C62359">
      <w:pPr>
        <w:pStyle w:val="Footer"/>
        <w:rPr>
          <w:rFonts w:ascii="Arial" w:hAnsi="Arial" w:cs="Arial"/>
          <w:b/>
        </w:rPr>
      </w:pPr>
      <w:r>
        <w:rPr>
          <w:rFonts w:ascii="Arial" w:hAnsi="Arial" w:cs="Arial"/>
          <w:b/>
        </w:rPr>
        <w:t>Instructions:</w:t>
      </w:r>
    </w:p>
    <w:p w14:paraId="54F5A518" w14:textId="34E0A868" w:rsidR="004F49F9" w:rsidRDefault="004F49F9" w:rsidP="00C62359">
      <w:pPr>
        <w:pStyle w:val="Footer"/>
      </w:pPr>
      <w:r>
        <w:rPr>
          <w:rFonts w:ascii="Arial" w:hAnsi="Arial" w:cs="Arial"/>
          <w:b/>
        </w:rPr>
        <w:t xml:space="preserve">Dear Mentor, We thank you for your expertise in helping to mold the teachers of tomorrow.  Classroom experience is vital for putting theory to practical use and learning to reflect and revise lessons under your guidance.   For the purposes of data collection and formative assessment, we ask that you complete both sides of this evaluation, sign it at the bottom, and return it to the Director of Teacher Education through email, </w:t>
      </w:r>
      <w:hyperlink r:id="rId52" w:history="1">
        <w:r w:rsidR="00924A16" w:rsidRPr="00F251BA">
          <w:rPr>
            <w:rStyle w:val="Hyperlink"/>
            <w:rFonts w:ascii="Arial" w:hAnsi="Arial" w:cs="Arial"/>
            <w:b/>
          </w:rPr>
          <w:t>teachereducation@king.edu</w:t>
        </w:r>
      </w:hyperlink>
      <w:r w:rsidR="00924A16">
        <w:rPr>
          <w:rFonts w:ascii="Arial" w:hAnsi="Arial" w:cs="Arial"/>
          <w:b/>
        </w:rPr>
        <w:t xml:space="preserve"> </w:t>
      </w:r>
      <w:r>
        <w:rPr>
          <w:rFonts w:ascii="Arial" w:hAnsi="Arial" w:cs="Arial"/>
          <w:b/>
        </w:rPr>
        <w:t>mail, or sealed envelope.  (School of Education; Kline Hall, King University, 1350 King College Road, Bristol, TN 37620.)</w:t>
      </w:r>
      <w:r w:rsidR="005363DE">
        <w:rPr>
          <w:rFonts w:ascii="Arial" w:hAnsi="Arial" w:cs="Arial"/>
          <w:b/>
        </w:rPr>
        <w:t xml:space="preserve"> You may choose to share this information with the student teacher</w:t>
      </w:r>
      <w:r w:rsidR="00924A16">
        <w:rPr>
          <w:rFonts w:ascii="Arial" w:hAnsi="Arial" w:cs="Arial"/>
          <w:b/>
        </w:rPr>
        <w:t xml:space="preserve"> and send it by him or her.</w:t>
      </w:r>
    </w:p>
    <w:p w14:paraId="6ECB625B" w14:textId="77777777" w:rsidR="004F49F9" w:rsidRDefault="004F49F9" w:rsidP="00C62359">
      <w:pPr>
        <w:pStyle w:val="Foo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88"/>
      </w:tblGrid>
      <w:tr w:rsidR="004F49F9" w14:paraId="40033343" w14:textId="77777777" w:rsidTr="00C62359">
        <w:trPr>
          <w:trHeight w:val="1110"/>
        </w:trPr>
        <w:tc>
          <w:tcPr>
            <w:tcW w:w="10188" w:type="dxa"/>
            <w:tcBorders>
              <w:bottom w:val="single" w:sz="4" w:space="0" w:color="auto"/>
            </w:tcBorders>
          </w:tcPr>
          <w:p w14:paraId="0B8938B2" w14:textId="77777777" w:rsidR="004F49F9" w:rsidRDefault="004F49F9" w:rsidP="00C62359">
            <w:pPr>
              <w:pStyle w:val="Footer"/>
              <w:rPr>
                <w:rFonts w:ascii="Arial" w:hAnsi="Arial" w:cs="Arial"/>
                <w:b/>
                <w:sz w:val="22"/>
                <w:szCs w:val="22"/>
              </w:rPr>
            </w:pPr>
            <w:r>
              <w:rPr>
                <w:rFonts w:ascii="Arial" w:hAnsi="Arial" w:cs="Arial"/>
                <w:b/>
                <w:sz w:val="22"/>
                <w:szCs w:val="22"/>
              </w:rPr>
              <w:t>List one (or more) strengths noted in lessons taught by candidate.</w:t>
            </w:r>
          </w:p>
          <w:p w14:paraId="2A50AD0D" w14:textId="77777777" w:rsidR="004F49F9" w:rsidRDefault="004F49F9" w:rsidP="00C62359">
            <w:pPr>
              <w:pStyle w:val="Footer"/>
              <w:ind w:right="972"/>
            </w:pPr>
          </w:p>
          <w:p w14:paraId="740BA1E3" w14:textId="77777777" w:rsidR="004F49F9" w:rsidRDefault="004F49F9" w:rsidP="00C62359">
            <w:pPr>
              <w:pStyle w:val="Footer"/>
            </w:pPr>
          </w:p>
          <w:p w14:paraId="7D4E7D51" w14:textId="77777777" w:rsidR="004F49F9" w:rsidRDefault="004F49F9" w:rsidP="00C62359">
            <w:pPr>
              <w:pStyle w:val="Footer"/>
            </w:pPr>
          </w:p>
          <w:p w14:paraId="472A965E" w14:textId="77777777" w:rsidR="004F49F9" w:rsidRDefault="004F49F9" w:rsidP="00C62359">
            <w:pPr>
              <w:pStyle w:val="Footer"/>
            </w:pPr>
          </w:p>
          <w:p w14:paraId="47D77D6C" w14:textId="77777777" w:rsidR="004F49F9" w:rsidRDefault="004F49F9" w:rsidP="00C62359">
            <w:pPr>
              <w:pStyle w:val="Footer"/>
            </w:pPr>
          </w:p>
          <w:p w14:paraId="30F379F1" w14:textId="77777777" w:rsidR="004F49F9" w:rsidRDefault="004F49F9" w:rsidP="00C62359">
            <w:pPr>
              <w:pStyle w:val="Footer"/>
            </w:pPr>
          </w:p>
          <w:p w14:paraId="0799E700" w14:textId="77777777" w:rsidR="004F49F9" w:rsidRDefault="004F49F9" w:rsidP="00C62359">
            <w:pPr>
              <w:pStyle w:val="Footer"/>
            </w:pPr>
          </w:p>
          <w:p w14:paraId="363F9350" w14:textId="77777777" w:rsidR="004F49F9" w:rsidRDefault="004F49F9" w:rsidP="00C62359">
            <w:pPr>
              <w:pStyle w:val="Footer"/>
            </w:pPr>
          </w:p>
        </w:tc>
      </w:tr>
      <w:tr w:rsidR="004F49F9" w14:paraId="556694B6" w14:textId="77777777" w:rsidTr="00C62359">
        <w:trPr>
          <w:trHeight w:val="1110"/>
        </w:trPr>
        <w:tc>
          <w:tcPr>
            <w:tcW w:w="10188" w:type="dxa"/>
            <w:tcBorders>
              <w:bottom w:val="single" w:sz="4" w:space="0" w:color="auto"/>
            </w:tcBorders>
          </w:tcPr>
          <w:p w14:paraId="55D26AF4" w14:textId="77777777" w:rsidR="004F49F9" w:rsidRDefault="004F49F9" w:rsidP="00C62359">
            <w:pPr>
              <w:pStyle w:val="Footer"/>
              <w:rPr>
                <w:rFonts w:ascii="Arial" w:hAnsi="Arial" w:cs="Arial"/>
                <w:b/>
                <w:sz w:val="22"/>
                <w:szCs w:val="22"/>
              </w:rPr>
            </w:pPr>
            <w:r>
              <w:rPr>
                <w:rFonts w:ascii="Arial" w:hAnsi="Arial" w:cs="Arial"/>
                <w:b/>
                <w:sz w:val="22"/>
                <w:szCs w:val="22"/>
              </w:rPr>
              <w:t>List one or two areas of refinement noted in lessons taught by candidate.</w:t>
            </w:r>
          </w:p>
          <w:p w14:paraId="045DF5C6" w14:textId="77777777" w:rsidR="004F49F9" w:rsidRDefault="004F49F9" w:rsidP="00C62359">
            <w:pPr>
              <w:pStyle w:val="Footer"/>
              <w:rPr>
                <w:rFonts w:ascii="Arial" w:hAnsi="Arial" w:cs="Arial"/>
                <w:sz w:val="22"/>
                <w:szCs w:val="22"/>
              </w:rPr>
            </w:pPr>
          </w:p>
          <w:p w14:paraId="23AA6C52" w14:textId="77777777" w:rsidR="004F49F9" w:rsidRDefault="004F49F9" w:rsidP="00C62359">
            <w:pPr>
              <w:pStyle w:val="Footer"/>
              <w:rPr>
                <w:rFonts w:ascii="Arial" w:hAnsi="Arial" w:cs="Arial"/>
                <w:sz w:val="22"/>
                <w:szCs w:val="22"/>
              </w:rPr>
            </w:pPr>
          </w:p>
          <w:p w14:paraId="131ACB26" w14:textId="77777777" w:rsidR="004F49F9" w:rsidRDefault="004F49F9" w:rsidP="00C62359">
            <w:pPr>
              <w:pStyle w:val="Footer"/>
              <w:rPr>
                <w:rFonts w:ascii="Arial" w:hAnsi="Arial" w:cs="Arial"/>
                <w:sz w:val="22"/>
                <w:szCs w:val="22"/>
              </w:rPr>
            </w:pPr>
          </w:p>
          <w:p w14:paraId="05F02DE0" w14:textId="77777777" w:rsidR="004F49F9" w:rsidRDefault="004F49F9" w:rsidP="00C62359">
            <w:pPr>
              <w:pStyle w:val="Footer"/>
              <w:rPr>
                <w:rFonts w:ascii="Arial" w:hAnsi="Arial" w:cs="Arial"/>
                <w:sz w:val="22"/>
                <w:szCs w:val="22"/>
              </w:rPr>
            </w:pPr>
          </w:p>
          <w:p w14:paraId="6A1C9F46" w14:textId="77777777" w:rsidR="004F49F9" w:rsidRDefault="004F49F9" w:rsidP="00C62359">
            <w:pPr>
              <w:pStyle w:val="Footer"/>
              <w:rPr>
                <w:rFonts w:ascii="Arial" w:hAnsi="Arial" w:cs="Arial"/>
                <w:sz w:val="22"/>
                <w:szCs w:val="22"/>
              </w:rPr>
            </w:pPr>
          </w:p>
          <w:p w14:paraId="67172368" w14:textId="77777777" w:rsidR="004F49F9" w:rsidRDefault="004F49F9" w:rsidP="00C62359">
            <w:pPr>
              <w:pStyle w:val="Footer"/>
              <w:rPr>
                <w:rFonts w:ascii="Arial" w:hAnsi="Arial" w:cs="Arial"/>
                <w:sz w:val="22"/>
                <w:szCs w:val="22"/>
              </w:rPr>
            </w:pPr>
          </w:p>
          <w:p w14:paraId="7DB64AF5" w14:textId="77777777" w:rsidR="004F49F9" w:rsidRDefault="004F49F9" w:rsidP="00C62359">
            <w:pPr>
              <w:pStyle w:val="Footer"/>
              <w:rPr>
                <w:rFonts w:ascii="Arial" w:hAnsi="Arial" w:cs="Arial"/>
                <w:sz w:val="22"/>
                <w:szCs w:val="22"/>
              </w:rPr>
            </w:pPr>
          </w:p>
        </w:tc>
      </w:tr>
      <w:tr w:rsidR="004F49F9" w14:paraId="742DAB52" w14:textId="77777777" w:rsidTr="007F3D9F">
        <w:trPr>
          <w:trHeight w:val="3024"/>
        </w:trPr>
        <w:tc>
          <w:tcPr>
            <w:tcW w:w="10188" w:type="dxa"/>
            <w:tcBorders>
              <w:bottom w:val="single" w:sz="4" w:space="0" w:color="auto"/>
            </w:tcBorders>
          </w:tcPr>
          <w:p w14:paraId="5B63DFC2" w14:textId="77777777" w:rsidR="004F49F9" w:rsidRDefault="004F49F9" w:rsidP="00C62359">
            <w:pPr>
              <w:pStyle w:val="Footer"/>
              <w:rPr>
                <w:rFonts w:ascii="Arial" w:hAnsi="Arial" w:cs="Arial"/>
                <w:b/>
                <w:sz w:val="22"/>
                <w:szCs w:val="22"/>
              </w:rPr>
            </w:pPr>
            <w:r>
              <w:rPr>
                <w:rFonts w:ascii="Arial" w:hAnsi="Arial" w:cs="Arial"/>
                <w:b/>
                <w:sz w:val="22"/>
                <w:szCs w:val="22"/>
              </w:rPr>
              <w:t>(Optional) Additional comments, suggestions, questions, or concerns?</w:t>
            </w:r>
          </w:p>
          <w:p w14:paraId="218C06EC" w14:textId="77777777" w:rsidR="004F49F9" w:rsidRDefault="004F49F9" w:rsidP="00C62359">
            <w:pPr>
              <w:pStyle w:val="Footer"/>
              <w:rPr>
                <w:rFonts w:ascii="Arial" w:hAnsi="Arial" w:cs="Arial"/>
                <w:sz w:val="22"/>
                <w:szCs w:val="22"/>
              </w:rPr>
            </w:pPr>
          </w:p>
          <w:p w14:paraId="13F23F5D" w14:textId="77777777" w:rsidR="004F49F9" w:rsidRDefault="004F49F9" w:rsidP="00C62359">
            <w:pPr>
              <w:pStyle w:val="Footer"/>
              <w:rPr>
                <w:rFonts w:ascii="Arial" w:hAnsi="Arial" w:cs="Arial"/>
                <w:sz w:val="22"/>
                <w:szCs w:val="22"/>
              </w:rPr>
            </w:pPr>
          </w:p>
          <w:p w14:paraId="4F758C08" w14:textId="77777777" w:rsidR="004F49F9" w:rsidRDefault="004F49F9" w:rsidP="00C62359">
            <w:pPr>
              <w:pStyle w:val="Footer"/>
              <w:rPr>
                <w:rFonts w:ascii="Arial" w:hAnsi="Arial" w:cs="Arial"/>
                <w:sz w:val="22"/>
                <w:szCs w:val="22"/>
              </w:rPr>
            </w:pPr>
          </w:p>
          <w:p w14:paraId="6B89E00D" w14:textId="77777777" w:rsidR="004F49F9" w:rsidRDefault="004F49F9" w:rsidP="00C62359">
            <w:pPr>
              <w:pStyle w:val="Footer"/>
              <w:rPr>
                <w:rFonts w:ascii="Arial" w:hAnsi="Arial" w:cs="Arial"/>
                <w:sz w:val="22"/>
                <w:szCs w:val="22"/>
              </w:rPr>
            </w:pPr>
          </w:p>
          <w:p w14:paraId="23654810" w14:textId="77777777" w:rsidR="004F49F9" w:rsidRDefault="004F49F9" w:rsidP="00C62359">
            <w:pPr>
              <w:pStyle w:val="Footer"/>
              <w:rPr>
                <w:rFonts w:ascii="Arial" w:hAnsi="Arial" w:cs="Arial"/>
                <w:sz w:val="22"/>
                <w:szCs w:val="22"/>
              </w:rPr>
            </w:pPr>
          </w:p>
          <w:p w14:paraId="7F8A52AB" w14:textId="77777777" w:rsidR="004F49F9" w:rsidRDefault="004F49F9" w:rsidP="00C62359">
            <w:pPr>
              <w:pStyle w:val="Footer"/>
              <w:rPr>
                <w:rFonts w:ascii="Arial" w:hAnsi="Arial" w:cs="Arial"/>
                <w:sz w:val="22"/>
                <w:szCs w:val="22"/>
              </w:rPr>
            </w:pPr>
          </w:p>
          <w:p w14:paraId="7892678C" w14:textId="77777777" w:rsidR="004F49F9" w:rsidRDefault="004F49F9" w:rsidP="00C62359">
            <w:pPr>
              <w:pStyle w:val="Footer"/>
              <w:rPr>
                <w:rFonts w:ascii="Arial" w:hAnsi="Arial" w:cs="Arial"/>
                <w:sz w:val="22"/>
                <w:szCs w:val="22"/>
              </w:rPr>
            </w:pPr>
          </w:p>
          <w:p w14:paraId="239B68C3" w14:textId="77777777" w:rsidR="004F49F9" w:rsidRDefault="004F49F9" w:rsidP="00C62359">
            <w:pPr>
              <w:pStyle w:val="Footer"/>
              <w:rPr>
                <w:rFonts w:ascii="Arial" w:hAnsi="Arial" w:cs="Arial"/>
                <w:sz w:val="22"/>
                <w:szCs w:val="22"/>
              </w:rPr>
            </w:pPr>
            <w:r>
              <w:rPr>
                <w:rFonts w:ascii="Arial" w:hAnsi="Arial" w:cs="Arial"/>
                <w:sz w:val="22"/>
                <w:szCs w:val="22"/>
              </w:rPr>
              <w:t xml:space="preserve"> </w:t>
            </w:r>
          </w:p>
          <w:p w14:paraId="1C0EC0E8" w14:textId="77777777" w:rsidR="004F49F9" w:rsidRDefault="004F49F9" w:rsidP="00C62359">
            <w:pPr>
              <w:pStyle w:val="Footer"/>
              <w:rPr>
                <w:rFonts w:ascii="Arial" w:hAnsi="Arial" w:cs="Arial"/>
                <w:sz w:val="22"/>
                <w:szCs w:val="22"/>
              </w:rPr>
            </w:pPr>
          </w:p>
          <w:p w14:paraId="7D0B435E" w14:textId="77777777" w:rsidR="004F49F9" w:rsidRDefault="004F49F9" w:rsidP="00C62359">
            <w:pPr>
              <w:pStyle w:val="Footer"/>
              <w:rPr>
                <w:rFonts w:ascii="Arial" w:hAnsi="Arial" w:cs="Arial"/>
                <w:sz w:val="22"/>
                <w:szCs w:val="22"/>
              </w:rPr>
            </w:pPr>
          </w:p>
          <w:p w14:paraId="34246B1B" w14:textId="77777777" w:rsidR="004F49F9" w:rsidRDefault="004F49F9" w:rsidP="00C62359">
            <w:pPr>
              <w:pStyle w:val="Footer"/>
              <w:rPr>
                <w:rFonts w:ascii="Arial" w:hAnsi="Arial" w:cs="Arial"/>
                <w:sz w:val="22"/>
                <w:szCs w:val="22"/>
              </w:rPr>
            </w:pPr>
          </w:p>
        </w:tc>
      </w:tr>
    </w:tbl>
    <w:p w14:paraId="171251B1" w14:textId="335B624C" w:rsidR="000A765F" w:rsidRDefault="00966048" w:rsidP="00966048">
      <w:pPr>
        <w:pStyle w:val="FootnoteText"/>
        <w:rPr>
          <w:b/>
        </w:rPr>
      </w:pPr>
      <w:r>
        <w:rPr>
          <w:b/>
          <w:sz w:val="24"/>
        </w:rPr>
        <w:lastRenderedPageBreak/>
        <w:t xml:space="preserve">                                                                                                                         </w:t>
      </w:r>
      <w:r w:rsidRPr="00966048">
        <w:rPr>
          <w:b/>
          <w:sz w:val="24"/>
        </w:rPr>
        <w:t xml:space="preserve">Mentor Midpoint </w:t>
      </w:r>
      <w:r>
        <w:rPr>
          <w:b/>
          <w:sz w:val="24"/>
        </w:rPr>
        <w:t xml:space="preserve">      </w:t>
      </w:r>
      <w:r w:rsidRPr="00966048">
        <w:rPr>
          <w:b/>
          <w:sz w:val="24"/>
        </w:rPr>
        <w:t>P</w:t>
      </w:r>
      <w:r w:rsidR="000A765F" w:rsidRPr="00966048">
        <w:rPr>
          <w:b/>
        </w:rPr>
        <w:t>age 2</w:t>
      </w:r>
    </w:p>
    <w:p w14:paraId="53D6C610" w14:textId="77777777" w:rsidR="002519F1" w:rsidRPr="00966048" w:rsidRDefault="002519F1" w:rsidP="00966048">
      <w:pPr>
        <w:pStyle w:val="FootnoteText"/>
        <w:rPr>
          <w:b/>
        </w:rPr>
      </w:pPr>
    </w:p>
    <w:tbl>
      <w:tblPr>
        <w:tblpPr w:leftFromText="180" w:rightFromText="180" w:vertAnchor="text" w:tblpY="1"/>
        <w:tblOverlap w:val="never"/>
        <w:tblW w:w="10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27"/>
        <w:gridCol w:w="552"/>
        <w:gridCol w:w="540"/>
        <w:gridCol w:w="450"/>
        <w:gridCol w:w="450"/>
        <w:gridCol w:w="540"/>
        <w:gridCol w:w="540"/>
      </w:tblGrid>
      <w:tr w:rsidR="004F49F9" w14:paraId="1FD700D9" w14:textId="77777777" w:rsidTr="00412076">
        <w:tc>
          <w:tcPr>
            <w:tcW w:w="7627" w:type="dxa"/>
          </w:tcPr>
          <w:p w14:paraId="34D4B22B" w14:textId="77777777" w:rsidR="004F49F9" w:rsidRPr="00412076" w:rsidRDefault="004F49F9" w:rsidP="00412076">
            <w:pPr>
              <w:pStyle w:val="Footer"/>
              <w:rPr>
                <w:rFonts w:ascii="Arial" w:hAnsi="Arial" w:cs="Arial"/>
                <w:b/>
                <w:sz w:val="18"/>
                <w:szCs w:val="22"/>
              </w:rPr>
            </w:pPr>
            <w:r w:rsidRPr="00412076">
              <w:rPr>
                <w:rFonts w:ascii="Arial" w:hAnsi="Arial" w:cs="Arial"/>
                <w:b/>
                <w:sz w:val="18"/>
                <w:szCs w:val="22"/>
              </w:rPr>
              <w:t>CHECK WHERE APPROPRIATE:</w:t>
            </w:r>
          </w:p>
          <w:p w14:paraId="5EC3DE4E" w14:textId="77777777" w:rsidR="004F49F9" w:rsidRDefault="004F49F9" w:rsidP="00412076">
            <w:pPr>
              <w:pStyle w:val="Footer"/>
              <w:rPr>
                <w:rFonts w:ascii="Arial" w:hAnsi="Arial" w:cs="Arial"/>
                <w:sz w:val="22"/>
                <w:szCs w:val="22"/>
              </w:rPr>
            </w:pPr>
            <w:r w:rsidRPr="00412076">
              <w:rPr>
                <w:rFonts w:ascii="Arial" w:hAnsi="Arial" w:cs="Arial"/>
                <w:b/>
                <w:sz w:val="18"/>
                <w:szCs w:val="22"/>
              </w:rPr>
              <w:t xml:space="preserve">NO: Not </w:t>
            </w:r>
            <w:proofErr w:type="gramStart"/>
            <w:r w:rsidRPr="00412076">
              <w:rPr>
                <w:rFonts w:ascii="Arial" w:hAnsi="Arial" w:cs="Arial"/>
                <w:b/>
                <w:sz w:val="18"/>
                <w:szCs w:val="22"/>
              </w:rPr>
              <w:t xml:space="preserve">Observed,   </w:t>
            </w:r>
            <w:proofErr w:type="gramEnd"/>
            <w:r w:rsidRPr="00412076">
              <w:rPr>
                <w:rFonts w:ascii="Arial" w:hAnsi="Arial" w:cs="Arial"/>
                <w:b/>
                <w:sz w:val="18"/>
                <w:szCs w:val="22"/>
              </w:rPr>
              <w:t xml:space="preserve">  1: Rarely     2: Seldom (2 days/week),    3: Regularly (Most Days),  4:  Daily (Every Day), 5: Daily &amp; Exemplary </w:t>
            </w:r>
          </w:p>
        </w:tc>
        <w:tc>
          <w:tcPr>
            <w:tcW w:w="552" w:type="dxa"/>
            <w:vAlign w:val="center"/>
          </w:tcPr>
          <w:p w14:paraId="1B344981" w14:textId="77777777" w:rsidR="004F49F9" w:rsidRDefault="004F49F9" w:rsidP="00412076">
            <w:pPr>
              <w:pStyle w:val="Footer"/>
              <w:jc w:val="center"/>
              <w:rPr>
                <w:rFonts w:ascii="Arial" w:hAnsi="Arial" w:cs="Arial"/>
                <w:b/>
                <w:sz w:val="22"/>
                <w:szCs w:val="22"/>
              </w:rPr>
            </w:pPr>
          </w:p>
        </w:tc>
        <w:tc>
          <w:tcPr>
            <w:tcW w:w="540" w:type="dxa"/>
            <w:vAlign w:val="center"/>
          </w:tcPr>
          <w:p w14:paraId="3FF4944F" w14:textId="77777777" w:rsidR="004F49F9" w:rsidRDefault="004F49F9" w:rsidP="00412076">
            <w:pPr>
              <w:pStyle w:val="Footer"/>
              <w:jc w:val="center"/>
              <w:rPr>
                <w:rFonts w:ascii="Arial" w:hAnsi="Arial" w:cs="Arial"/>
                <w:b/>
                <w:sz w:val="22"/>
                <w:szCs w:val="22"/>
              </w:rPr>
            </w:pPr>
          </w:p>
        </w:tc>
        <w:tc>
          <w:tcPr>
            <w:tcW w:w="450" w:type="dxa"/>
            <w:vAlign w:val="center"/>
          </w:tcPr>
          <w:p w14:paraId="24EA6841" w14:textId="77777777" w:rsidR="004F49F9" w:rsidRDefault="004F49F9" w:rsidP="00412076">
            <w:pPr>
              <w:pStyle w:val="Footer"/>
              <w:jc w:val="center"/>
              <w:rPr>
                <w:rFonts w:ascii="Arial" w:hAnsi="Arial" w:cs="Arial"/>
                <w:b/>
                <w:sz w:val="22"/>
                <w:szCs w:val="22"/>
              </w:rPr>
            </w:pPr>
          </w:p>
        </w:tc>
        <w:tc>
          <w:tcPr>
            <w:tcW w:w="450" w:type="dxa"/>
            <w:vAlign w:val="center"/>
          </w:tcPr>
          <w:p w14:paraId="4FAE3903" w14:textId="77777777" w:rsidR="004F49F9" w:rsidRDefault="004F49F9" w:rsidP="00412076">
            <w:pPr>
              <w:pStyle w:val="Footer"/>
              <w:jc w:val="center"/>
              <w:rPr>
                <w:rFonts w:ascii="Arial" w:hAnsi="Arial" w:cs="Arial"/>
                <w:b/>
                <w:sz w:val="22"/>
                <w:szCs w:val="22"/>
              </w:rPr>
            </w:pPr>
          </w:p>
        </w:tc>
        <w:tc>
          <w:tcPr>
            <w:tcW w:w="540" w:type="dxa"/>
            <w:vAlign w:val="center"/>
          </w:tcPr>
          <w:p w14:paraId="69CE1928" w14:textId="77777777" w:rsidR="004F49F9" w:rsidRDefault="004F49F9" w:rsidP="00412076">
            <w:pPr>
              <w:pStyle w:val="Footer"/>
              <w:jc w:val="center"/>
              <w:rPr>
                <w:rFonts w:ascii="Arial" w:hAnsi="Arial" w:cs="Arial"/>
                <w:b/>
                <w:sz w:val="22"/>
                <w:szCs w:val="22"/>
              </w:rPr>
            </w:pPr>
          </w:p>
        </w:tc>
        <w:tc>
          <w:tcPr>
            <w:tcW w:w="540" w:type="dxa"/>
            <w:vAlign w:val="center"/>
          </w:tcPr>
          <w:p w14:paraId="22A7F10B" w14:textId="77777777" w:rsidR="004F49F9" w:rsidRDefault="004F49F9" w:rsidP="00412076">
            <w:pPr>
              <w:pStyle w:val="Footer"/>
              <w:jc w:val="center"/>
              <w:rPr>
                <w:rFonts w:ascii="Arial" w:hAnsi="Arial" w:cs="Arial"/>
                <w:b/>
                <w:sz w:val="22"/>
                <w:szCs w:val="22"/>
              </w:rPr>
            </w:pPr>
          </w:p>
        </w:tc>
      </w:tr>
      <w:tr w:rsidR="004F49F9" w:rsidRPr="00D528C4" w14:paraId="0D74C75C" w14:textId="77777777" w:rsidTr="00412076">
        <w:trPr>
          <w:trHeight w:val="188"/>
        </w:trPr>
        <w:tc>
          <w:tcPr>
            <w:tcW w:w="7627" w:type="dxa"/>
            <w:shd w:val="clear" w:color="auto" w:fill="D9D9D9"/>
          </w:tcPr>
          <w:p w14:paraId="1648541C" w14:textId="77777777" w:rsidR="004F49F9" w:rsidRPr="00BA394A" w:rsidRDefault="004F49F9" w:rsidP="00412076">
            <w:pPr>
              <w:pStyle w:val="Footer"/>
              <w:rPr>
                <w:rFonts w:ascii="Arial" w:hAnsi="Arial" w:cs="Arial"/>
                <w:b/>
              </w:rPr>
            </w:pPr>
            <w:r w:rsidRPr="00BA394A">
              <w:rPr>
                <w:rFonts w:ascii="Arial" w:hAnsi="Arial" w:cs="Arial"/>
                <w:b/>
              </w:rPr>
              <w:t>Professional Behavior</w:t>
            </w:r>
          </w:p>
        </w:tc>
        <w:tc>
          <w:tcPr>
            <w:tcW w:w="552" w:type="dxa"/>
            <w:shd w:val="clear" w:color="auto" w:fill="D9D9D9" w:themeFill="background1" w:themeFillShade="D9"/>
            <w:vAlign w:val="center"/>
          </w:tcPr>
          <w:p w14:paraId="6FCF7063" w14:textId="77777777" w:rsidR="004F49F9" w:rsidRDefault="004F49F9" w:rsidP="00412076">
            <w:pPr>
              <w:pStyle w:val="Footer"/>
              <w:jc w:val="center"/>
              <w:rPr>
                <w:rFonts w:ascii="Arial" w:hAnsi="Arial" w:cs="Arial"/>
                <w:b/>
                <w:sz w:val="22"/>
                <w:szCs w:val="22"/>
              </w:rPr>
            </w:pPr>
            <w:r>
              <w:rPr>
                <w:rFonts w:ascii="Arial" w:hAnsi="Arial" w:cs="Arial"/>
                <w:b/>
                <w:sz w:val="22"/>
                <w:szCs w:val="22"/>
              </w:rPr>
              <w:t>NO</w:t>
            </w:r>
          </w:p>
        </w:tc>
        <w:tc>
          <w:tcPr>
            <w:tcW w:w="540" w:type="dxa"/>
            <w:shd w:val="clear" w:color="auto" w:fill="D9D9D9" w:themeFill="background1" w:themeFillShade="D9"/>
            <w:vAlign w:val="center"/>
          </w:tcPr>
          <w:p w14:paraId="04178B57" w14:textId="77777777" w:rsidR="004F49F9" w:rsidRDefault="004F49F9" w:rsidP="00412076">
            <w:pPr>
              <w:pStyle w:val="Footer"/>
              <w:jc w:val="center"/>
              <w:rPr>
                <w:rFonts w:ascii="Arial" w:hAnsi="Arial" w:cs="Arial"/>
                <w:b/>
                <w:sz w:val="22"/>
                <w:szCs w:val="22"/>
              </w:rPr>
            </w:pPr>
            <w:r>
              <w:rPr>
                <w:rFonts w:ascii="Arial" w:hAnsi="Arial" w:cs="Arial"/>
                <w:b/>
                <w:sz w:val="22"/>
                <w:szCs w:val="22"/>
              </w:rPr>
              <w:t>1</w:t>
            </w:r>
          </w:p>
        </w:tc>
        <w:tc>
          <w:tcPr>
            <w:tcW w:w="450" w:type="dxa"/>
            <w:shd w:val="clear" w:color="auto" w:fill="D9D9D9" w:themeFill="background1" w:themeFillShade="D9"/>
            <w:vAlign w:val="center"/>
          </w:tcPr>
          <w:p w14:paraId="1649485F" w14:textId="77777777" w:rsidR="004F49F9" w:rsidRDefault="004F49F9" w:rsidP="00412076">
            <w:pPr>
              <w:pStyle w:val="Footer"/>
              <w:jc w:val="center"/>
              <w:rPr>
                <w:rFonts w:ascii="Arial" w:hAnsi="Arial" w:cs="Arial"/>
                <w:b/>
                <w:sz w:val="22"/>
                <w:szCs w:val="22"/>
              </w:rPr>
            </w:pPr>
            <w:r>
              <w:rPr>
                <w:rFonts w:ascii="Arial" w:hAnsi="Arial" w:cs="Arial"/>
                <w:b/>
                <w:sz w:val="22"/>
                <w:szCs w:val="22"/>
              </w:rPr>
              <w:t>2</w:t>
            </w:r>
          </w:p>
        </w:tc>
        <w:tc>
          <w:tcPr>
            <w:tcW w:w="450" w:type="dxa"/>
            <w:shd w:val="clear" w:color="auto" w:fill="D9D9D9" w:themeFill="background1" w:themeFillShade="D9"/>
            <w:vAlign w:val="center"/>
          </w:tcPr>
          <w:p w14:paraId="146A2E18" w14:textId="77777777" w:rsidR="004F49F9" w:rsidRDefault="004F49F9" w:rsidP="00412076">
            <w:pPr>
              <w:pStyle w:val="Footer"/>
              <w:jc w:val="center"/>
              <w:rPr>
                <w:rFonts w:ascii="Arial" w:hAnsi="Arial" w:cs="Arial"/>
                <w:b/>
                <w:sz w:val="22"/>
                <w:szCs w:val="22"/>
              </w:rPr>
            </w:pPr>
            <w:r>
              <w:rPr>
                <w:rFonts w:ascii="Arial" w:hAnsi="Arial" w:cs="Arial"/>
                <w:b/>
                <w:sz w:val="22"/>
                <w:szCs w:val="22"/>
              </w:rPr>
              <w:t>3</w:t>
            </w:r>
          </w:p>
        </w:tc>
        <w:tc>
          <w:tcPr>
            <w:tcW w:w="540" w:type="dxa"/>
            <w:shd w:val="clear" w:color="auto" w:fill="D9D9D9" w:themeFill="background1" w:themeFillShade="D9"/>
            <w:vAlign w:val="center"/>
          </w:tcPr>
          <w:p w14:paraId="4877106E" w14:textId="77777777" w:rsidR="004F49F9" w:rsidRDefault="004F49F9" w:rsidP="00412076">
            <w:pPr>
              <w:pStyle w:val="Footer"/>
              <w:jc w:val="center"/>
              <w:rPr>
                <w:rFonts w:ascii="Arial" w:hAnsi="Arial" w:cs="Arial"/>
                <w:b/>
                <w:sz w:val="22"/>
                <w:szCs w:val="22"/>
              </w:rPr>
            </w:pPr>
            <w:r>
              <w:rPr>
                <w:rFonts w:ascii="Arial" w:hAnsi="Arial" w:cs="Arial"/>
                <w:b/>
                <w:sz w:val="22"/>
                <w:szCs w:val="22"/>
              </w:rPr>
              <w:t>4</w:t>
            </w:r>
          </w:p>
        </w:tc>
        <w:tc>
          <w:tcPr>
            <w:tcW w:w="540" w:type="dxa"/>
            <w:shd w:val="clear" w:color="auto" w:fill="D9D9D9" w:themeFill="background1" w:themeFillShade="D9"/>
            <w:vAlign w:val="center"/>
          </w:tcPr>
          <w:p w14:paraId="1ABE3144" w14:textId="77777777" w:rsidR="004F49F9" w:rsidRDefault="004F49F9" w:rsidP="00412076">
            <w:pPr>
              <w:pStyle w:val="Footer"/>
              <w:jc w:val="center"/>
              <w:rPr>
                <w:rFonts w:ascii="Arial" w:hAnsi="Arial" w:cs="Arial"/>
                <w:b/>
                <w:sz w:val="22"/>
                <w:szCs w:val="22"/>
              </w:rPr>
            </w:pPr>
            <w:r>
              <w:rPr>
                <w:rFonts w:ascii="Arial" w:hAnsi="Arial" w:cs="Arial"/>
                <w:b/>
                <w:sz w:val="22"/>
                <w:szCs w:val="22"/>
              </w:rPr>
              <w:t>5</w:t>
            </w:r>
          </w:p>
        </w:tc>
      </w:tr>
      <w:tr w:rsidR="004F49F9" w:rsidRPr="00D528C4" w14:paraId="3054B683" w14:textId="77777777" w:rsidTr="00412076">
        <w:tc>
          <w:tcPr>
            <w:tcW w:w="7627" w:type="dxa"/>
          </w:tcPr>
          <w:p w14:paraId="5410DD1A" w14:textId="77777777" w:rsidR="004F49F9" w:rsidRPr="002B43D8" w:rsidRDefault="004F49F9" w:rsidP="00412076">
            <w:pPr>
              <w:pStyle w:val="Footer"/>
              <w:rPr>
                <w:rFonts w:ascii="Arial" w:hAnsi="Arial" w:cs="Arial"/>
                <w:sz w:val="20"/>
              </w:rPr>
            </w:pPr>
            <w:r w:rsidRPr="002B43D8">
              <w:rPr>
                <w:rFonts w:ascii="Arial" w:hAnsi="Arial" w:cs="Arial"/>
                <w:sz w:val="20"/>
              </w:rPr>
              <w:t>The Teaching Candidate adheres to the accepted standards of truthfulness, honesty, and ethical behavior as stated in King College’s Honor Code.</w:t>
            </w:r>
          </w:p>
        </w:tc>
        <w:tc>
          <w:tcPr>
            <w:tcW w:w="552" w:type="dxa"/>
          </w:tcPr>
          <w:p w14:paraId="25FF0FA1" w14:textId="77777777" w:rsidR="004F49F9" w:rsidRPr="00D528C4" w:rsidRDefault="004F49F9" w:rsidP="00412076">
            <w:pPr>
              <w:pStyle w:val="Footer"/>
            </w:pPr>
          </w:p>
        </w:tc>
        <w:tc>
          <w:tcPr>
            <w:tcW w:w="540" w:type="dxa"/>
          </w:tcPr>
          <w:p w14:paraId="45075D84" w14:textId="77777777" w:rsidR="004F49F9" w:rsidRPr="00D528C4" w:rsidRDefault="004F49F9" w:rsidP="00412076">
            <w:pPr>
              <w:pStyle w:val="Footer"/>
            </w:pPr>
          </w:p>
        </w:tc>
        <w:tc>
          <w:tcPr>
            <w:tcW w:w="450" w:type="dxa"/>
          </w:tcPr>
          <w:p w14:paraId="469B7C7A" w14:textId="77777777" w:rsidR="004F49F9" w:rsidRPr="00D528C4" w:rsidRDefault="004F49F9" w:rsidP="00412076">
            <w:pPr>
              <w:pStyle w:val="Footer"/>
            </w:pPr>
          </w:p>
        </w:tc>
        <w:tc>
          <w:tcPr>
            <w:tcW w:w="450" w:type="dxa"/>
          </w:tcPr>
          <w:p w14:paraId="560320E5" w14:textId="77777777" w:rsidR="004F49F9" w:rsidRPr="00D528C4" w:rsidRDefault="004F49F9" w:rsidP="00412076">
            <w:pPr>
              <w:pStyle w:val="Footer"/>
            </w:pPr>
          </w:p>
        </w:tc>
        <w:tc>
          <w:tcPr>
            <w:tcW w:w="540" w:type="dxa"/>
          </w:tcPr>
          <w:p w14:paraId="5111E375" w14:textId="77777777" w:rsidR="004F49F9" w:rsidRPr="00D528C4" w:rsidRDefault="004F49F9" w:rsidP="00412076">
            <w:pPr>
              <w:pStyle w:val="Footer"/>
            </w:pPr>
          </w:p>
        </w:tc>
        <w:tc>
          <w:tcPr>
            <w:tcW w:w="540" w:type="dxa"/>
          </w:tcPr>
          <w:p w14:paraId="364FD96B" w14:textId="77777777" w:rsidR="004F49F9" w:rsidRPr="00D528C4" w:rsidRDefault="004F49F9" w:rsidP="00412076">
            <w:pPr>
              <w:pStyle w:val="Footer"/>
            </w:pPr>
          </w:p>
        </w:tc>
      </w:tr>
      <w:tr w:rsidR="004F49F9" w:rsidRPr="00D528C4" w14:paraId="30CB811F" w14:textId="77777777" w:rsidTr="00412076">
        <w:tc>
          <w:tcPr>
            <w:tcW w:w="7627" w:type="dxa"/>
          </w:tcPr>
          <w:p w14:paraId="3CEA94DC" w14:textId="77777777" w:rsidR="004F49F9" w:rsidRPr="002B43D8" w:rsidRDefault="004F49F9" w:rsidP="00412076">
            <w:pPr>
              <w:pStyle w:val="Footer"/>
              <w:rPr>
                <w:rFonts w:ascii="Arial" w:hAnsi="Arial" w:cs="Arial"/>
                <w:sz w:val="20"/>
              </w:rPr>
            </w:pPr>
            <w:r w:rsidRPr="002B43D8">
              <w:rPr>
                <w:rFonts w:ascii="Arial" w:hAnsi="Arial" w:cs="Arial"/>
                <w:sz w:val="20"/>
              </w:rPr>
              <w:t>The Teaching Candidate demonstrates a strong work ethic, promptness, and courtesy to student, staff, and community.</w:t>
            </w:r>
          </w:p>
        </w:tc>
        <w:tc>
          <w:tcPr>
            <w:tcW w:w="552" w:type="dxa"/>
          </w:tcPr>
          <w:p w14:paraId="0E5D8A86" w14:textId="77777777" w:rsidR="004F49F9" w:rsidRPr="00D528C4" w:rsidRDefault="004F49F9" w:rsidP="00412076">
            <w:pPr>
              <w:pStyle w:val="Footer"/>
            </w:pPr>
          </w:p>
        </w:tc>
        <w:tc>
          <w:tcPr>
            <w:tcW w:w="540" w:type="dxa"/>
          </w:tcPr>
          <w:p w14:paraId="3597FEE9" w14:textId="77777777" w:rsidR="004F49F9" w:rsidRPr="00D528C4" w:rsidRDefault="004F49F9" w:rsidP="00412076">
            <w:pPr>
              <w:pStyle w:val="Footer"/>
            </w:pPr>
          </w:p>
        </w:tc>
        <w:tc>
          <w:tcPr>
            <w:tcW w:w="450" w:type="dxa"/>
          </w:tcPr>
          <w:p w14:paraId="231B0E62" w14:textId="77777777" w:rsidR="004F49F9" w:rsidRPr="00D528C4" w:rsidRDefault="004F49F9" w:rsidP="00412076">
            <w:pPr>
              <w:pStyle w:val="Footer"/>
            </w:pPr>
          </w:p>
        </w:tc>
        <w:tc>
          <w:tcPr>
            <w:tcW w:w="450" w:type="dxa"/>
          </w:tcPr>
          <w:p w14:paraId="600381FE" w14:textId="77777777" w:rsidR="004F49F9" w:rsidRPr="00D528C4" w:rsidRDefault="004F49F9" w:rsidP="00412076">
            <w:pPr>
              <w:pStyle w:val="Footer"/>
            </w:pPr>
          </w:p>
        </w:tc>
        <w:tc>
          <w:tcPr>
            <w:tcW w:w="540" w:type="dxa"/>
          </w:tcPr>
          <w:p w14:paraId="019ED68D" w14:textId="77777777" w:rsidR="004F49F9" w:rsidRPr="00D528C4" w:rsidRDefault="004F49F9" w:rsidP="00412076">
            <w:pPr>
              <w:pStyle w:val="Footer"/>
            </w:pPr>
          </w:p>
        </w:tc>
        <w:tc>
          <w:tcPr>
            <w:tcW w:w="540" w:type="dxa"/>
          </w:tcPr>
          <w:p w14:paraId="45999A91" w14:textId="77777777" w:rsidR="004F49F9" w:rsidRPr="00D528C4" w:rsidRDefault="004F49F9" w:rsidP="00412076">
            <w:pPr>
              <w:pStyle w:val="Footer"/>
            </w:pPr>
          </w:p>
        </w:tc>
      </w:tr>
      <w:tr w:rsidR="004F49F9" w:rsidRPr="00D528C4" w14:paraId="19AB753C" w14:textId="77777777" w:rsidTr="00412076">
        <w:trPr>
          <w:trHeight w:val="269"/>
        </w:trPr>
        <w:tc>
          <w:tcPr>
            <w:tcW w:w="7627" w:type="dxa"/>
            <w:shd w:val="clear" w:color="auto" w:fill="D9D9D9"/>
          </w:tcPr>
          <w:p w14:paraId="0A255C67" w14:textId="77777777" w:rsidR="004F49F9" w:rsidRPr="002B43D8" w:rsidRDefault="004F49F9" w:rsidP="00412076">
            <w:pPr>
              <w:pStyle w:val="Footer"/>
              <w:rPr>
                <w:rFonts w:ascii="Arial" w:hAnsi="Arial" w:cs="Arial"/>
                <w:b/>
                <w:sz w:val="20"/>
              </w:rPr>
            </w:pPr>
            <w:r w:rsidRPr="002B43D8">
              <w:rPr>
                <w:rFonts w:ascii="Arial" w:hAnsi="Arial" w:cs="Arial"/>
                <w:b/>
                <w:sz w:val="20"/>
              </w:rPr>
              <w:t>Designing and Planning Instruction</w:t>
            </w:r>
          </w:p>
        </w:tc>
        <w:tc>
          <w:tcPr>
            <w:tcW w:w="552" w:type="dxa"/>
            <w:shd w:val="clear" w:color="auto" w:fill="D9D9D9" w:themeFill="background1" w:themeFillShade="D9"/>
            <w:vAlign w:val="center"/>
          </w:tcPr>
          <w:p w14:paraId="5656A299" w14:textId="77777777" w:rsidR="004F49F9" w:rsidRDefault="004F49F9" w:rsidP="00412076">
            <w:pPr>
              <w:pStyle w:val="Footer"/>
              <w:jc w:val="center"/>
              <w:rPr>
                <w:rFonts w:ascii="Arial" w:hAnsi="Arial" w:cs="Arial"/>
                <w:b/>
                <w:sz w:val="22"/>
                <w:szCs w:val="22"/>
              </w:rPr>
            </w:pPr>
            <w:r>
              <w:rPr>
                <w:rFonts w:ascii="Arial" w:hAnsi="Arial" w:cs="Arial"/>
                <w:b/>
                <w:sz w:val="22"/>
                <w:szCs w:val="22"/>
              </w:rPr>
              <w:t>NO</w:t>
            </w:r>
          </w:p>
        </w:tc>
        <w:tc>
          <w:tcPr>
            <w:tcW w:w="540" w:type="dxa"/>
            <w:shd w:val="clear" w:color="auto" w:fill="D9D9D9" w:themeFill="background1" w:themeFillShade="D9"/>
            <w:vAlign w:val="center"/>
          </w:tcPr>
          <w:p w14:paraId="54A8B6D9" w14:textId="77777777" w:rsidR="004F49F9" w:rsidRDefault="004F49F9" w:rsidP="00412076">
            <w:pPr>
              <w:pStyle w:val="Footer"/>
              <w:jc w:val="center"/>
              <w:rPr>
                <w:rFonts w:ascii="Arial" w:hAnsi="Arial" w:cs="Arial"/>
                <w:b/>
                <w:sz w:val="22"/>
                <w:szCs w:val="22"/>
              </w:rPr>
            </w:pPr>
            <w:r>
              <w:rPr>
                <w:rFonts w:ascii="Arial" w:hAnsi="Arial" w:cs="Arial"/>
                <w:b/>
                <w:sz w:val="22"/>
                <w:szCs w:val="22"/>
              </w:rPr>
              <w:t>1</w:t>
            </w:r>
          </w:p>
        </w:tc>
        <w:tc>
          <w:tcPr>
            <w:tcW w:w="450" w:type="dxa"/>
            <w:shd w:val="clear" w:color="auto" w:fill="D9D9D9" w:themeFill="background1" w:themeFillShade="D9"/>
            <w:vAlign w:val="center"/>
          </w:tcPr>
          <w:p w14:paraId="677B98EB" w14:textId="77777777" w:rsidR="004F49F9" w:rsidRDefault="004F49F9" w:rsidP="00412076">
            <w:pPr>
              <w:pStyle w:val="Footer"/>
              <w:jc w:val="center"/>
              <w:rPr>
                <w:rFonts w:ascii="Arial" w:hAnsi="Arial" w:cs="Arial"/>
                <w:b/>
                <w:sz w:val="22"/>
                <w:szCs w:val="22"/>
              </w:rPr>
            </w:pPr>
            <w:r>
              <w:rPr>
                <w:rFonts w:ascii="Arial" w:hAnsi="Arial" w:cs="Arial"/>
                <w:b/>
                <w:sz w:val="22"/>
                <w:szCs w:val="22"/>
              </w:rPr>
              <w:t>2</w:t>
            </w:r>
          </w:p>
        </w:tc>
        <w:tc>
          <w:tcPr>
            <w:tcW w:w="450" w:type="dxa"/>
            <w:shd w:val="clear" w:color="auto" w:fill="D9D9D9" w:themeFill="background1" w:themeFillShade="D9"/>
            <w:vAlign w:val="center"/>
          </w:tcPr>
          <w:p w14:paraId="0BA65367" w14:textId="77777777" w:rsidR="004F49F9" w:rsidRDefault="004F49F9" w:rsidP="00412076">
            <w:pPr>
              <w:pStyle w:val="Footer"/>
              <w:jc w:val="center"/>
              <w:rPr>
                <w:rFonts w:ascii="Arial" w:hAnsi="Arial" w:cs="Arial"/>
                <w:b/>
                <w:sz w:val="22"/>
                <w:szCs w:val="22"/>
              </w:rPr>
            </w:pPr>
            <w:r>
              <w:rPr>
                <w:rFonts w:ascii="Arial" w:hAnsi="Arial" w:cs="Arial"/>
                <w:b/>
                <w:sz w:val="22"/>
                <w:szCs w:val="22"/>
              </w:rPr>
              <w:t>3</w:t>
            </w:r>
          </w:p>
        </w:tc>
        <w:tc>
          <w:tcPr>
            <w:tcW w:w="540" w:type="dxa"/>
            <w:shd w:val="clear" w:color="auto" w:fill="D9D9D9" w:themeFill="background1" w:themeFillShade="D9"/>
            <w:vAlign w:val="center"/>
          </w:tcPr>
          <w:p w14:paraId="06DA5CB4" w14:textId="77777777" w:rsidR="004F49F9" w:rsidRDefault="004F49F9" w:rsidP="00412076">
            <w:pPr>
              <w:pStyle w:val="Footer"/>
              <w:jc w:val="center"/>
              <w:rPr>
                <w:rFonts w:ascii="Arial" w:hAnsi="Arial" w:cs="Arial"/>
                <w:b/>
                <w:sz w:val="22"/>
                <w:szCs w:val="22"/>
              </w:rPr>
            </w:pPr>
            <w:r>
              <w:rPr>
                <w:rFonts w:ascii="Arial" w:hAnsi="Arial" w:cs="Arial"/>
                <w:b/>
                <w:sz w:val="22"/>
                <w:szCs w:val="22"/>
              </w:rPr>
              <w:t>4</w:t>
            </w:r>
          </w:p>
        </w:tc>
        <w:tc>
          <w:tcPr>
            <w:tcW w:w="540" w:type="dxa"/>
            <w:shd w:val="clear" w:color="auto" w:fill="D9D9D9" w:themeFill="background1" w:themeFillShade="D9"/>
            <w:vAlign w:val="center"/>
          </w:tcPr>
          <w:p w14:paraId="02232768" w14:textId="77777777" w:rsidR="004F49F9" w:rsidRDefault="004F49F9" w:rsidP="00412076">
            <w:pPr>
              <w:pStyle w:val="Footer"/>
              <w:jc w:val="center"/>
              <w:rPr>
                <w:rFonts w:ascii="Arial" w:hAnsi="Arial" w:cs="Arial"/>
                <w:b/>
                <w:sz w:val="22"/>
                <w:szCs w:val="22"/>
              </w:rPr>
            </w:pPr>
            <w:r>
              <w:rPr>
                <w:rFonts w:ascii="Arial" w:hAnsi="Arial" w:cs="Arial"/>
                <w:b/>
                <w:sz w:val="22"/>
                <w:szCs w:val="22"/>
              </w:rPr>
              <w:t>5</w:t>
            </w:r>
          </w:p>
        </w:tc>
      </w:tr>
      <w:tr w:rsidR="004F49F9" w:rsidRPr="00D528C4" w14:paraId="5912605F" w14:textId="77777777" w:rsidTr="00412076">
        <w:trPr>
          <w:trHeight w:val="359"/>
        </w:trPr>
        <w:tc>
          <w:tcPr>
            <w:tcW w:w="7627" w:type="dxa"/>
          </w:tcPr>
          <w:p w14:paraId="61BD37F8" w14:textId="77777777" w:rsidR="004F49F9" w:rsidRPr="002B43D8" w:rsidRDefault="004F49F9" w:rsidP="00412076">
            <w:pPr>
              <w:pStyle w:val="Footer"/>
              <w:rPr>
                <w:rFonts w:ascii="Arial" w:hAnsi="Arial" w:cs="Arial"/>
                <w:sz w:val="20"/>
              </w:rPr>
            </w:pPr>
            <w:r w:rsidRPr="002B43D8">
              <w:rPr>
                <w:rFonts w:ascii="Arial" w:hAnsi="Arial" w:cs="Arial"/>
                <w:sz w:val="20"/>
              </w:rPr>
              <w:t xml:space="preserve">The Candidate </w:t>
            </w:r>
            <w:r w:rsidRPr="002B43D8">
              <w:rPr>
                <w:rFonts w:ascii="Arial" w:hAnsi="Arial" w:cs="Arial"/>
                <w:b/>
                <w:sz w:val="20"/>
              </w:rPr>
              <w:t>plans units and daily lessons using</w:t>
            </w:r>
            <w:r w:rsidRPr="002B43D8">
              <w:rPr>
                <w:rFonts w:ascii="Arial" w:hAnsi="Arial" w:cs="Arial"/>
                <w:sz w:val="20"/>
              </w:rPr>
              <w:t xml:space="preserve"> state curriculum, knowledge of students, and best practices in teaching methods.</w:t>
            </w:r>
          </w:p>
        </w:tc>
        <w:tc>
          <w:tcPr>
            <w:tcW w:w="552" w:type="dxa"/>
          </w:tcPr>
          <w:p w14:paraId="33190647" w14:textId="77777777" w:rsidR="004F49F9" w:rsidRPr="00D528C4" w:rsidRDefault="004F49F9" w:rsidP="00412076">
            <w:pPr>
              <w:pStyle w:val="Footer"/>
            </w:pPr>
          </w:p>
        </w:tc>
        <w:tc>
          <w:tcPr>
            <w:tcW w:w="540" w:type="dxa"/>
          </w:tcPr>
          <w:p w14:paraId="62129BD2" w14:textId="77777777" w:rsidR="004F49F9" w:rsidRPr="00D528C4" w:rsidRDefault="004F49F9" w:rsidP="00412076">
            <w:pPr>
              <w:pStyle w:val="Footer"/>
            </w:pPr>
          </w:p>
        </w:tc>
        <w:tc>
          <w:tcPr>
            <w:tcW w:w="450" w:type="dxa"/>
          </w:tcPr>
          <w:p w14:paraId="7EF0B2CF" w14:textId="77777777" w:rsidR="004F49F9" w:rsidRPr="00D528C4" w:rsidRDefault="004F49F9" w:rsidP="00412076">
            <w:pPr>
              <w:pStyle w:val="Footer"/>
            </w:pPr>
          </w:p>
        </w:tc>
        <w:tc>
          <w:tcPr>
            <w:tcW w:w="450" w:type="dxa"/>
          </w:tcPr>
          <w:p w14:paraId="7308A223" w14:textId="77777777" w:rsidR="004F49F9" w:rsidRPr="00D528C4" w:rsidRDefault="004F49F9" w:rsidP="00412076">
            <w:pPr>
              <w:pStyle w:val="Footer"/>
            </w:pPr>
          </w:p>
        </w:tc>
        <w:tc>
          <w:tcPr>
            <w:tcW w:w="540" w:type="dxa"/>
          </w:tcPr>
          <w:p w14:paraId="2D410B22" w14:textId="77777777" w:rsidR="004F49F9" w:rsidRPr="00D528C4" w:rsidRDefault="004F49F9" w:rsidP="00412076">
            <w:pPr>
              <w:pStyle w:val="Footer"/>
            </w:pPr>
          </w:p>
        </w:tc>
        <w:tc>
          <w:tcPr>
            <w:tcW w:w="540" w:type="dxa"/>
          </w:tcPr>
          <w:p w14:paraId="3354D8EA" w14:textId="77777777" w:rsidR="004F49F9" w:rsidRPr="00D528C4" w:rsidRDefault="004F49F9" w:rsidP="00412076">
            <w:pPr>
              <w:pStyle w:val="Footer"/>
            </w:pPr>
          </w:p>
        </w:tc>
      </w:tr>
      <w:tr w:rsidR="004F49F9" w:rsidRPr="00D528C4" w14:paraId="79EBDFDD" w14:textId="77777777" w:rsidTr="00412076">
        <w:tc>
          <w:tcPr>
            <w:tcW w:w="7627" w:type="dxa"/>
          </w:tcPr>
          <w:p w14:paraId="310814C6" w14:textId="77777777" w:rsidR="004F49F9" w:rsidRPr="002B43D8" w:rsidRDefault="004F49F9" w:rsidP="00412076">
            <w:pPr>
              <w:pStyle w:val="Footer"/>
              <w:rPr>
                <w:rFonts w:ascii="Arial" w:hAnsi="Arial" w:cs="Arial"/>
                <w:sz w:val="20"/>
              </w:rPr>
            </w:pPr>
            <w:r w:rsidRPr="002B43D8">
              <w:rPr>
                <w:rFonts w:ascii="Arial" w:hAnsi="Arial" w:cs="Arial"/>
                <w:sz w:val="20"/>
              </w:rPr>
              <w:t xml:space="preserve">The Candidate prepares engaging and relevant student </w:t>
            </w:r>
            <w:r w:rsidRPr="002B43D8">
              <w:rPr>
                <w:rFonts w:ascii="Arial" w:hAnsi="Arial" w:cs="Arial"/>
                <w:b/>
                <w:sz w:val="20"/>
              </w:rPr>
              <w:t>assignments.</w:t>
            </w:r>
          </w:p>
        </w:tc>
        <w:tc>
          <w:tcPr>
            <w:tcW w:w="552" w:type="dxa"/>
          </w:tcPr>
          <w:p w14:paraId="1E11B7DD" w14:textId="77777777" w:rsidR="004F49F9" w:rsidRPr="00D528C4" w:rsidRDefault="004F49F9" w:rsidP="00412076">
            <w:pPr>
              <w:pStyle w:val="Footer"/>
            </w:pPr>
          </w:p>
        </w:tc>
        <w:tc>
          <w:tcPr>
            <w:tcW w:w="540" w:type="dxa"/>
          </w:tcPr>
          <w:p w14:paraId="28C75B26" w14:textId="77777777" w:rsidR="004F49F9" w:rsidRPr="00D528C4" w:rsidRDefault="004F49F9" w:rsidP="00412076">
            <w:pPr>
              <w:pStyle w:val="Footer"/>
            </w:pPr>
          </w:p>
        </w:tc>
        <w:tc>
          <w:tcPr>
            <w:tcW w:w="450" w:type="dxa"/>
          </w:tcPr>
          <w:p w14:paraId="03008DAF" w14:textId="77777777" w:rsidR="004F49F9" w:rsidRPr="00D528C4" w:rsidRDefault="004F49F9" w:rsidP="00412076">
            <w:pPr>
              <w:pStyle w:val="Footer"/>
            </w:pPr>
          </w:p>
        </w:tc>
        <w:tc>
          <w:tcPr>
            <w:tcW w:w="450" w:type="dxa"/>
          </w:tcPr>
          <w:p w14:paraId="474833FD" w14:textId="77777777" w:rsidR="004F49F9" w:rsidRPr="00D528C4" w:rsidRDefault="004F49F9" w:rsidP="00412076">
            <w:pPr>
              <w:pStyle w:val="Footer"/>
            </w:pPr>
          </w:p>
        </w:tc>
        <w:tc>
          <w:tcPr>
            <w:tcW w:w="540" w:type="dxa"/>
          </w:tcPr>
          <w:p w14:paraId="37FF3A58" w14:textId="77777777" w:rsidR="004F49F9" w:rsidRPr="00D528C4" w:rsidRDefault="004F49F9" w:rsidP="00412076">
            <w:pPr>
              <w:pStyle w:val="Footer"/>
            </w:pPr>
          </w:p>
        </w:tc>
        <w:tc>
          <w:tcPr>
            <w:tcW w:w="540" w:type="dxa"/>
          </w:tcPr>
          <w:p w14:paraId="556E0CBF" w14:textId="77777777" w:rsidR="004F49F9" w:rsidRPr="00D528C4" w:rsidRDefault="004F49F9" w:rsidP="00412076">
            <w:pPr>
              <w:pStyle w:val="Footer"/>
            </w:pPr>
          </w:p>
        </w:tc>
      </w:tr>
      <w:tr w:rsidR="004F49F9" w:rsidRPr="00D528C4" w14:paraId="41F64558" w14:textId="77777777" w:rsidTr="00412076">
        <w:trPr>
          <w:trHeight w:val="314"/>
        </w:trPr>
        <w:tc>
          <w:tcPr>
            <w:tcW w:w="7627" w:type="dxa"/>
            <w:tcBorders>
              <w:bottom w:val="single" w:sz="4" w:space="0" w:color="auto"/>
            </w:tcBorders>
          </w:tcPr>
          <w:p w14:paraId="68F81160" w14:textId="77777777" w:rsidR="004F49F9" w:rsidRPr="002B43D8" w:rsidRDefault="004F49F9" w:rsidP="00412076">
            <w:pPr>
              <w:pStyle w:val="Footer"/>
              <w:rPr>
                <w:rFonts w:ascii="Arial" w:hAnsi="Arial" w:cs="Arial"/>
                <w:sz w:val="20"/>
              </w:rPr>
            </w:pPr>
            <w:r w:rsidRPr="002B43D8">
              <w:rPr>
                <w:rFonts w:ascii="Arial" w:hAnsi="Arial" w:cs="Arial"/>
                <w:sz w:val="20"/>
              </w:rPr>
              <w:t xml:space="preserve">The Candidate plans for daily formative </w:t>
            </w:r>
            <w:r w:rsidRPr="002B43D8">
              <w:rPr>
                <w:rFonts w:ascii="Arial" w:hAnsi="Arial" w:cs="Arial"/>
                <w:b/>
                <w:sz w:val="20"/>
              </w:rPr>
              <w:t xml:space="preserve">assessments </w:t>
            </w:r>
            <w:r w:rsidRPr="002B43D8">
              <w:rPr>
                <w:rFonts w:ascii="Arial" w:hAnsi="Arial" w:cs="Arial"/>
                <w:sz w:val="20"/>
              </w:rPr>
              <w:t>for instructional planning based upon learning objectives.</w:t>
            </w:r>
          </w:p>
        </w:tc>
        <w:tc>
          <w:tcPr>
            <w:tcW w:w="552" w:type="dxa"/>
          </w:tcPr>
          <w:p w14:paraId="0FBF85E4" w14:textId="77777777" w:rsidR="004F49F9" w:rsidRPr="00D528C4" w:rsidRDefault="004F49F9" w:rsidP="00412076">
            <w:pPr>
              <w:pStyle w:val="Footer"/>
            </w:pPr>
          </w:p>
        </w:tc>
        <w:tc>
          <w:tcPr>
            <w:tcW w:w="540" w:type="dxa"/>
          </w:tcPr>
          <w:p w14:paraId="41803287" w14:textId="77777777" w:rsidR="004F49F9" w:rsidRPr="00D528C4" w:rsidRDefault="004F49F9" w:rsidP="00412076">
            <w:pPr>
              <w:pStyle w:val="Footer"/>
            </w:pPr>
          </w:p>
        </w:tc>
        <w:tc>
          <w:tcPr>
            <w:tcW w:w="450" w:type="dxa"/>
          </w:tcPr>
          <w:p w14:paraId="6E1F2F72" w14:textId="77777777" w:rsidR="004F49F9" w:rsidRPr="00D528C4" w:rsidRDefault="004F49F9" w:rsidP="00412076">
            <w:pPr>
              <w:pStyle w:val="Footer"/>
            </w:pPr>
          </w:p>
        </w:tc>
        <w:tc>
          <w:tcPr>
            <w:tcW w:w="450" w:type="dxa"/>
          </w:tcPr>
          <w:p w14:paraId="3D6C106A" w14:textId="77777777" w:rsidR="004F49F9" w:rsidRPr="00D528C4" w:rsidRDefault="004F49F9" w:rsidP="00412076">
            <w:pPr>
              <w:pStyle w:val="Footer"/>
            </w:pPr>
          </w:p>
        </w:tc>
        <w:tc>
          <w:tcPr>
            <w:tcW w:w="540" w:type="dxa"/>
          </w:tcPr>
          <w:p w14:paraId="75BE90D7" w14:textId="77777777" w:rsidR="004F49F9" w:rsidRPr="00D528C4" w:rsidRDefault="004F49F9" w:rsidP="00412076">
            <w:pPr>
              <w:pStyle w:val="Footer"/>
            </w:pPr>
          </w:p>
        </w:tc>
        <w:tc>
          <w:tcPr>
            <w:tcW w:w="540" w:type="dxa"/>
          </w:tcPr>
          <w:p w14:paraId="2AC77C3F" w14:textId="77777777" w:rsidR="004F49F9" w:rsidRPr="00D528C4" w:rsidRDefault="004F49F9" w:rsidP="00412076">
            <w:pPr>
              <w:pStyle w:val="Footer"/>
            </w:pPr>
          </w:p>
        </w:tc>
      </w:tr>
      <w:tr w:rsidR="004F49F9" w:rsidRPr="00D528C4" w14:paraId="5B9DFE4E" w14:textId="77777777" w:rsidTr="00412076">
        <w:trPr>
          <w:trHeight w:val="161"/>
        </w:trPr>
        <w:tc>
          <w:tcPr>
            <w:tcW w:w="7627" w:type="dxa"/>
            <w:tcBorders>
              <w:bottom w:val="single" w:sz="4" w:space="0" w:color="auto"/>
            </w:tcBorders>
            <w:shd w:val="clear" w:color="auto" w:fill="D9D9D9"/>
          </w:tcPr>
          <w:p w14:paraId="1FCF0D3F" w14:textId="77777777" w:rsidR="004F49F9" w:rsidRPr="002B43D8" w:rsidRDefault="004F49F9" w:rsidP="00412076">
            <w:pPr>
              <w:pStyle w:val="Footer"/>
              <w:rPr>
                <w:rFonts w:ascii="Arial" w:hAnsi="Arial" w:cs="Arial"/>
                <w:b/>
                <w:sz w:val="20"/>
              </w:rPr>
            </w:pPr>
            <w:r w:rsidRPr="002B43D8">
              <w:rPr>
                <w:rFonts w:ascii="Arial" w:hAnsi="Arial" w:cs="Arial"/>
                <w:b/>
                <w:sz w:val="20"/>
              </w:rPr>
              <w:t>Learner Knowledge</w:t>
            </w:r>
          </w:p>
        </w:tc>
        <w:tc>
          <w:tcPr>
            <w:tcW w:w="552" w:type="dxa"/>
            <w:shd w:val="clear" w:color="auto" w:fill="D9D9D9" w:themeFill="background1" w:themeFillShade="D9"/>
            <w:vAlign w:val="center"/>
          </w:tcPr>
          <w:p w14:paraId="653C0047" w14:textId="77777777" w:rsidR="004F49F9" w:rsidRDefault="004F49F9" w:rsidP="00412076">
            <w:pPr>
              <w:pStyle w:val="Footer"/>
              <w:jc w:val="center"/>
              <w:rPr>
                <w:rFonts w:ascii="Arial" w:hAnsi="Arial" w:cs="Arial"/>
                <w:b/>
                <w:sz w:val="22"/>
                <w:szCs w:val="22"/>
              </w:rPr>
            </w:pPr>
            <w:r>
              <w:rPr>
                <w:rFonts w:ascii="Arial" w:hAnsi="Arial" w:cs="Arial"/>
                <w:b/>
                <w:sz w:val="22"/>
                <w:szCs w:val="22"/>
              </w:rPr>
              <w:t>NO</w:t>
            </w:r>
          </w:p>
        </w:tc>
        <w:tc>
          <w:tcPr>
            <w:tcW w:w="540" w:type="dxa"/>
            <w:shd w:val="clear" w:color="auto" w:fill="D9D9D9" w:themeFill="background1" w:themeFillShade="D9"/>
            <w:vAlign w:val="center"/>
          </w:tcPr>
          <w:p w14:paraId="49E38E31" w14:textId="77777777" w:rsidR="004F49F9" w:rsidRDefault="004F49F9" w:rsidP="00412076">
            <w:pPr>
              <w:pStyle w:val="Footer"/>
              <w:jc w:val="center"/>
              <w:rPr>
                <w:rFonts w:ascii="Arial" w:hAnsi="Arial" w:cs="Arial"/>
                <w:b/>
                <w:sz w:val="22"/>
                <w:szCs w:val="22"/>
              </w:rPr>
            </w:pPr>
            <w:r>
              <w:rPr>
                <w:rFonts w:ascii="Arial" w:hAnsi="Arial" w:cs="Arial"/>
                <w:b/>
                <w:sz w:val="22"/>
                <w:szCs w:val="22"/>
              </w:rPr>
              <w:t>1</w:t>
            </w:r>
          </w:p>
        </w:tc>
        <w:tc>
          <w:tcPr>
            <w:tcW w:w="450" w:type="dxa"/>
            <w:shd w:val="clear" w:color="auto" w:fill="D9D9D9" w:themeFill="background1" w:themeFillShade="D9"/>
            <w:vAlign w:val="center"/>
          </w:tcPr>
          <w:p w14:paraId="39D2C4F1" w14:textId="77777777" w:rsidR="004F49F9" w:rsidRDefault="004F49F9" w:rsidP="00412076">
            <w:pPr>
              <w:pStyle w:val="Footer"/>
              <w:jc w:val="center"/>
              <w:rPr>
                <w:rFonts w:ascii="Arial" w:hAnsi="Arial" w:cs="Arial"/>
                <w:b/>
                <w:sz w:val="22"/>
                <w:szCs w:val="22"/>
              </w:rPr>
            </w:pPr>
            <w:r>
              <w:rPr>
                <w:rFonts w:ascii="Arial" w:hAnsi="Arial" w:cs="Arial"/>
                <w:b/>
                <w:sz w:val="22"/>
                <w:szCs w:val="22"/>
              </w:rPr>
              <w:t>2</w:t>
            </w:r>
          </w:p>
        </w:tc>
        <w:tc>
          <w:tcPr>
            <w:tcW w:w="450" w:type="dxa"/>
            <w:shd w:val="clear" w:color="auto" w:fill="D9D9D9" w:themeFill="background1" w:themeFillShade="D9"/>
            <w:vAlign w:val="center"/>
          </w:tcPr>
          <w:p w14:paraId="65DA34E7" w14:textId="77777777" w:rsidR="004F49F9" w:rsidRDefault="004F49F9" w:rsidP="00412076">
            <w:pPr>
              <w:pStyle w:val="Footer"/>
              <w:jc w:val="center"/>
              <w:rPr>
                <w:rFonts w:ascii="Arial" w:hAnsi="Arial" w:cs="Arial"/>
                <w:b/>
                <w:sz w:val="22"/>
                <w:szCs w:val="22"/>
              </w:rPr>
            </w:pPr>
            <w:r>
              <w:rPr>
                <w:rFonts w:ascii="Arial" w:hAnsi="Arial" w:cs="Arial"/>
                <w:b/>
                <w:sz w:val="22"/>
                <w:szCs w:val="22"/>
              </w:rPr>
              <w:t>3</w:t>
            </w:r>
          </w:p>
        </w:tc>
        <w:tc>
          <w:tcPr>
            <w:tcW w:w="540" w:type="dxa"/>
            <w:shd w:val="clear" w:color="auto" w:fill="D9D9D9" w:themeFill="background1" w:themeFillShade="D9"/>
            <w:vAlign w:val="center"/>
          </w:tcPr>
          <w:p w14:paraId="7F2C7C92" w14:textId="77777777" w:rsidR="004F49F9" w:rsidRDefault="004F49F9" w:rsidP="00412076">
            <w:pPr>
              <w:pStyle w:val="Footer"/>
              <w:jc w:val="center"/>
              <w:rPr>
                <w:rFonts w:ascii="Arial" w:hAnsi="Arial" w:cs="Arial"/>
                <w:b/>
                <w:sz w:val="22"/>
                <w:szCs w:val="22"/>
              </w:rPr>
            </w:pPr>
            <w:r>
              <w:rPr>
                <w:rFonts w:ascii="Arial" w:hAnsi="Arial" w:cs="Arial"/>
                <w:b/>
                <w:sz w:val="22"/>
                <w:szCs w:val="22"/>
              </w:rPr>
              <w:t>4</w:t>
            </w:r>
          </w:p>
        </w:tc>
        <w:tc>
          <w:tcPr>
            <w:tcW w:w="540" w:type="dxa"/>
            <w:shd w:val="clear" w:color="auto" w:fill="D9D9D9" w:themeFill="background1" w:themeFillShade="D9"/>
            <w:vAlign w:val="center"/>
          </w:tcPr>
          <w:p w14:paraId="68B3FA80" w14:textId="77777777" w:rsidR="004F49F9" w:rsidRDefault="004F49F9" w:rsidP="00412076">
            <w:pPr>
              <w:pStyle w:val="Footer"/>
              <w:jc w:val="center"/>
              <w:rPr>
                <w:rFonts w:ascii="Arial" w:hAnsi="Arial" w:cs="Arial"/>
                <w:b/>
                <w:sz w:val="22"/>
                <w:szCs w:val="22"/>
              </w:rPr>
            </w:pPr>
            <w:r>
              <w:rPr>
                <w:rFonts w:ascii="Arial" w:hAnsi="Arial" w:cs="Arial"/>
                <w:b/>
                <w:sz w:val="22"/>
                <w:szCs w:val="22"/>
              </w:rPr>
              <w:t>5</w:t>
            </w:r>
          </w:p>
        </w:tc>
      </w:tr>
      <w:tr w:rsidR="004F49F9" w:rsidRPr="00D528C4" w14:paraId="38852FE1" w14:textId="77777777" w:rsidTr="00412076">
        <w:tc>
          <w:tcPr>
            <w:tcW w:w="7627" w:type="dxa"/>
            <w:tcBorders>
              <w:bottom w:val="single" w:sz="4" w:space="0" w:color="auto"/>
            </w:tcBorders>
          </w:tcPr>
          <w:p w14:paraId="5731CF33" w14:textId="77777777" w:rsidR="004F49F9" w:rsidRPr="002B43D8" w:rsidRDefault="004F49F9" w:rsidP="00412076">
            <w:pPr>
              <w:pStyle w:val="Footer"/>
              <w:rPr>
                <w:rFonts w:ascii="Arial" w:hAnsi="Arial" w:cs="Arial"/>
                <w:sz w:val="20"/>
              </w:rPr>
            </w:pPr>
            <w:r w:rsidRPr="002B43D8">
              <w:rPr>
                <w:rFonts w:ascii="Arial" w:hAnsi="Arial" w:cs="Arial"/>
                <w:sz w:val="20"/>
              </w:rPr>
              <w:t xml:space="preserve">The Candidate utilizes knowledge of </w:t>
            </w:r>
            <w:r w:rsidRPr="002B43D8">
              <w:rPr>
                <w:rFonts w:ascii="Arial" w:hAnsi="Arial" w:cs="Arial"/>
                <w:b/>
                <w:sz w:val="20"/>
              </w:rPr>
              <w:t>students’ developmental levels</w:t>
            </w:r>
            <w:r w:rsidRPr="002B43D8">
              <w:rPr>
                <w:rFonts w:ascii="Arial" w:hAnsi="Arial" w:cs="Arial"/>
                <w:sz w:val="20"/>
              </w:rPr>
              <w:t xml:space="preserve"> within the lesson and materials.</w:t>
            </w:r>
          </w:p>
        </w:tc>
        <w:tc>
          <w:tcPr>
            <w:tcW w:w="552" w:type="dxa"/>
          </w:tcPr>
          <w:p w14:paraId="2CE6C1B4" w14:textId="77777777" w:rsidR="004F49F9" w:rsidRPr="00D528C4" w:rsidRDefault="004F49F9" w:rsidP="00412076">
            <w:pPr>
              <w:pStyle w:val="Footer"/>
            </w:pPr>
          </w:p>
        </w:tc>
        <w:tc>
          <w:tcPr>
            <w:tcW w:w="540" w:type="dxa"/>
          </w:tcPr>
          <w:p w14:paraId="2BA1D8A1" w14:textId="77777777" w:rsidR="004F49F9" w:rsidRPr="00D528C4" w:rsidRDefault="004F49F9" w:rsidP="00412076">
            <w:pPr>
              <w:pStyle w:val="Footer"/>
            </w:pPr>
          </w:p>
        </w:tc>
        <w:tc>
          <w:tcPr>
            <w:tcW w:w="450" w:type="dxa"/>
          </w:tcPr>
          <w:p w14:paraId="7B0061D7" w14:textId="77777777" w:rsidR="004F49F9" w:rsidRPr="00D528C4" w:rsidRDefault="004F49F9" w:rsidP="00412076">
            <w:pPr>
              <w:pStyle w:val="Footer"/>
            </w:pPr>
          </w:p>
        </w:tc>
        <w:tc>
          <w:tcPr>
            <w:tcW w:w="450" w:type="dxa"/>
          </w:tcPr>
          <w:p w14:paraId="58B66EA3" w14:textId="77777777" w:rsidR="004F49F9" w:rsidRPr="00D528C4" w:rsidRDefault="004F49F9" w:rsidP="00412076">
            <w:pPr>
              <w:pStyle w:val="Footer"/>
            </w:pPr>
          </w:p>
        </w:tc>
        <w:tc>
          <w:tcPr>
            <w:tcW w:w="540" w:type="dxa"/>
          </w:tcPr>
          <w:p w14:paraId="69BF5507" w14:textId="77777777" w:rsidR="004F49F9" w:rsidRPr="00D528C4" w:rsidRDefault="004F49F9" w:rsidP="00412076">
            <w:pPr>
              <w:pStyle w:val="Footer"/>
            </w:pPr>
          </w:p>
        </w:tc>
        <w:tc>
          <w:tcPr>
            <w:tcW w:w="540" w:type="dxa"/>
          </w:tcPr>
          <w:p w14:paraId="6C2DEA5F" w14:textId="77777777" w:rsidR="004F49F9" w:rsidRPr="00D528C4" w:rsidRDefault="004F49F9" w:rsidP="00412076">
            <w:pPr>
              <w:pStyle w:val="Footer"/>
            </w:pPr>
          </w:p>
        </w:tc>
      </w:tr>
      <w:tr w:rsidR="004F49F9" w:rsidRPr="00D528C4" w14:paraId="50968E8B" w14:textId="77777777" w:rsidTr="00412076">
        <w:tc>
          <w:tcPr>
            <w:tcW w:w="7627" w:type="dxa"/>
            <w:tcBorders>
              <w:bottom w:val="single" w:sz="4" w:space="0" w:color="auto"/>
            </w:tcBorders>
          </w:tcPr>
          <w:p w14:paraId="688A9DD5" w14:textId="77777777" w:rsidR="004F49F9" w:rsidRPr="002B43D8" w:rsidRDefault="004F49F9" w:rsidP="00412076">
            <w:pPr>
              <w:pStyle w:val="Footer"/>
              <w:rPr>
                <w:rFonts w:ascii="Arial" w:hAnsi="Arial" w:cs="Arial"/>
                <w:sz w:val="20"/>
              </w:rPr>
            </w:pPr>
            <w:r w:rsidRPr="002B43D8">
              <w:rPr>
                <w:rFonts w:ascii="Arial" w:hAnsi="Arial" w:cs="Arial"/>
                <w:sz w:val="20"/>
              </w:rPr>
              <w:t xml:space="preserve">The Candidate utilizes knowledge of students’ </w:t>
            </w:r>
            <w:r w:rsidRPr="002B43D8">
              <w:rPr>
                <w:rFonts w:ascii="Arial" w:hAnsi="Arial" w:cs="Arial"/>
                <w:b/>
                <w:sz w:val="20"/>
              </w:rPr>
              <w:t xml:space="preserve">strengths/weakness, interests, and cultural heritage </w:t>
            </w:r>
            <w:r w:rsidRPr="002B43D8">
              <w:rPr>
                <w:rFonts w:ascii="Arial" w:hAnsi="Arial" w:cs="Arial"/>
                <w:sz w:val="20"/>
              </w:rPr>
              <w:t>within the lesson and materials.</w:t>
            </w:r>
          </w:p>
        </w:tc>
        <w:tc>
          <w:tcPr>
            <w:tcW w:w="552" w:type="dxa"/>
          </w:tcPr>
          <w:p w14:paraId="28D5DF14" w14:textId="77777777" w:rsidR="004F49F9" w:rsidRPr="00D528C4" w:rsidRDefault="004F49F9" w:rsidP="00412076">
            <w:pPr>
              <w:pStyle w:val="Footer"/>
            </w:pPr>
          </w:p>
        </w:tc>
        <w:tc>
          <w:tcPr>
            <w:tcW w:w="540" w:type="dxa"/>
          </w:tcPr>
          <w:p w14:paraId="2FDBCEEB" w14:textId="77777777" w:rsidR="004F49F9" w:rsidRPr="00D528C4" w:rsidRDefault="004F49F9" w:rsidP="00412076">
            <w:pPr>
              <w:pStyle w:val="Footer"/>
            </w:pPr>
          </w:p>
        </w:tc>
        <w:tc>
          <w:tcPr>
            <w:tcW w:w="450" w:type="dxa"/>
          </w:tcPr>
          <w:p w14:paraId="1E9DE03F" w14:textId="77777777" w:rsidR="004F49F9" w:rsidRPr="00D528C4" w:rsidRDefault="004F49F9" w:rsidP="00412076">
            <w:pPr>
              <w:pStyle w:val="Footer"/>
            </w:pPr>
          </w:p>
        </w:tc>
        <w:tc>
          <w:tcPr>
            <w:tcW w:w="450" w:type="dxa"/>
          </w:tcPr>
          <w:p w14:paraId="29B08051" w14:textId="77777777" w:rsidR="004F49F9" w:rsidRPr="00D528C4" w:rsidRDefault="004F49F9" w:rsidP="00412076">
            <w:pPr>
              <w:pStyle w:val="Footer"/>
            </w:pPr>
          </w:p>
        </w:tc>
        <w:tc>
          <w:tcPr>
            <w:tcW w:w="540" w:type="dxa"/>
          </w:tcPr>
          <w:p w14:paraId="73377C70" w14:textId="77777777" w:rsidR="004F49F9" w:rsidRPr="00D528C4" w:rsidRDefault="004F49F9" w:rsidP="00412076">
            <w:pPr>
              <w:pStyle w:val="Footer"/>
            </w:pPr>
          </w:p>
        </w:tc>
        <w:tc>
          <w:tcPr>
            <w:tcW w:w="540" w:type="dxa"/>
          </w:tcPr>
          <w:p w14:paraId="32ADCCCC" w14:textId="77777777" w:rsidR="004F49F9" w:rsidRPr="00D528C4" w:rsidRDefault="004F49F9" w:rsidP="00412076">
            <w:pPr>
              <w:pStyle w:val="Footer"/>
            </w:pPr>
          </w:p>
        </w:tc>
      </w:tr>
      <w:tr w:rsidR="004F49F9" w:rsidRPr="00D528C4" w14:paraId="334794D3" w14:textId="77777777" w:rsidTr="00412076">
        <w:tc>
          <w:tcPr>
            <w:tcW w:w="7627" w:type="dxa"/>
            <w:tcBorders>
              <w:bottom w:val="single" w:sz="4" w:space="0" w:color="auto"/>
            </w:tcBorders>
          </w:tcPr>
          <w:p w14:paraId="3AE73B92" w14:textId="77777777" w:rsidR="004F49F9" w:rsidRPr="002B43D8" w:rsidRDefault="004F49F9" w:rsidP="00412076">
            <w:pPr>
              <w:pStyle w:val="Footer"/>
              <w:rPr>
                <w:rFonts w:ascii="Arial" w:hAnsi="Arial" w:cs="Arial"/>
                <w:sz w:val="20"/>
              </w:rPr>
            </w:pPr>
            <w:r w:rsidRPr="002B43D8">
              <w:rPr>
                <w:rFonts w:ascii="Arial" w:hAnsi="Arial" w:cs="Arial"/>
                <w:sz w:val="20"/>
              </w:rPr>
              <w:t xml:space="preserve">The Candidate </w:t>
            </w:r>
            <w:r w:rsidRPr="002B43D8">
              <w:rPr>
                <w:rFonts w:ascii="Arial" w:hAnsi="Arial" w:cs="Arial"/>
                <w:b/>
                <w:sz w:val="20"/>
              </w:rPr>
              <w:t xml:space="preserve">motivates </w:t>
            </w:r>
            <w:r w:rsidRPr="002B43D8">
              <w:rPr>
                <w:rFonts w:ascii="Arial" w:hAnsi="Arial" w:cs="Arial"/>
                <w:sz w:val="20"/>
              </w:rPr>
              <w:t>students through meaningful activities and reinforcing/rewarding effort.</w:t>
            </w:r>
          </w:p>
        </w:tc>
        <w:tc>
          <w:tcPr>
            <w:tcW w:w="552" w:type="dxa"/>
          </w:tcPr>
          <w:p w14:paraId="53E5180B" w14:textId="77777777" w:rsidR="004F49F9" w:rsidRPr="00D528C4" w:rsidRDefault="004F49F9" w:rsidP="00412076">
            <w:pPr>
              <w:pStyle w:val="Footer"/>
            </w:pPr>
          </w:p>
        </w:tc>
        <w:tc>
          <w:tcPr>
            <w:tcW w:w="540" w:type="dxa"/>
          </w:tcPr>
          <w:p w14:paraId="16D84D31" w14:textId="77777777" w:rsidR="004F49F9" w:rsidRPr="00D528C4" w:rsidRDefault="004F49F9" w:rsidP="00412076">
            <w:pPr>
              <w:pStyle w:val="Footer"/>
            </w:pPr>
          </w:p>
        </w:tc>
        <w:tc>
          <w:tcPr>
            <w:tcW w:w="450" w:type="dxa"/>
          </w:tcPr>
          <w:p w14:paraId="0316198F" w14:textId="77777777" w:rsidR="004F49F9" w:rsidRPr="00D528C4" w:rsidRDefault="004F49F9" w:rsidP="00412076">
            <w:pPr>
              <w:pStyle w:val="Footer"/>
            </w:pPr>
          </w:p>
        </w:tc>
        <w:tc>
          <w:tcPr>
            <w:tcW w:w="450" w:type="dxa"/>
          </w:tcPr>
          <w:p w14:paraId="01DF44BE" w14:textId="77777777" w:rsidR="004F49F9" w:rsidRPr="00D528C4" w:rsidRDefault="004F49F9" w:rsidP="00412076">
            <w:pPr>
              <w:pStyle w:val="Footer"/>
            </w:pPr>
          </w:p>
        </w:tc>
        <w:tc>
          <w:tcPr>
            <w:tcW w:w="540" w:type="dxa"/>
          </w:tcPr>
          <w:p w14:paraId="6D5CCC91" w14:textId="77777777" w:rsidR="004F49F9" w:rsidRPr="00D528C4" w:rsidRDefault="004F49F9" w:rsidP="00412076">
            <w:pPr>
              <w:pStyle w:val="Footer"/>
            </w:pPr>
          </w:p>
        </w:tc>
        <w:tc>
          <w:tcPr>
            <w:tcW w:w="540" w:type="dxa"/>
          </w:tcPr>
          <w:p w14:paraId="1C20D993" w14:textId="77777777" w:rsidR="004F49F9" w:rsidRPr="00D528C4" w:rsidRDefault="004F49F9" w:rsidP="00412076">
            <w:pPr>
              <w:pStyle w:val="Footer"/>
            </w:pPr>
          </w:p>
        </w:tc>
      </w:tr>
      <w:tr w:rsidR="004F49F9" w:rsidRPr="00D528C4" w14:paraId="1F10CFE2" w14:textId="77777777" w:rsidTr="00412076">
        <w:tc>
          <w:tcPr>
            <w:tcW w:w="7627" w:type="dxa"/>
            <w:tcBorders>
              <w:bottom w:val="single" w:sz="4" w:space="0" w:color="auto"/>
            </w:tcBorders>
          </w:tcPr>
          <w:p w14:paraId="5C2533E0" w14:textId="77777777" w:rsidR="004F49F9" w:rsidRPr="002B43D8" w:rsidRDefault="004F49F9" w:rsidP="00412076">
            <w:pPr>
              <w:pStyle w:val="Footer"/>
              <w:rPr>
                <w:rFonts w:ascii="Arial" w:hAnsi="Arial" w:cs="Arial"/>
                <w:sz w:val="20"/>
              </w:rPr>
            </w:pPr>
            <w:r w:rsidRPr="002B43D8">
              <w:rPr>
                <w:rFonts w:ascii="Arial" w:hAnsi="Arial" w:cs="Arial"/>
                <w:sz w:val="20"/>
              </w:rPr>
              <w:t xml:space="preserve">The Candidate uses </w:t>
            </w:r>
            <w:r w:rsidRPr="002B43D8">
              <w:rPr>
                <w:rFonts w:ascii="Arial" w:hAnsi="Arial" w:cs="Arial"/>
                <w:b/>
                <w:sz w:val="20"/>
              </w:rPr>
              <w:t xml:space="preserve">grouping arrangements </w:t>
            </w:r>
            <w:r w:rsidRPr="002B43D8">
              <w:rPr>
                <w:rFonts w:ascii="Arial" w:hAnsi="Arial" w:cs="Arial"/>
                <w:sz w:val="20"/>
              </w:rPr>
              <w:t>that are appropriate to the lesson, with varied composition, and group routines/roles are taught/used.</w:t>
            </w:r>
          </w:p>
        </w:tc>
        <w:tc>
          <w:tcPr>
            <w:tcW w:w="552" w:type="dxa"/>
          </w:tcPr>
          <w:p w14:paraId="1A43EE52" w14:textId="77777777" w:rsidR="004F49F9" w:rsidRPr="00D528C4" w:rsidRDefault="004F49F9" w:rsidP="00412076">
            <w:pPr>
              <w:pStyle w:val="Footer"/>
            </w:pPr>
          </w:p>
        </w:tc>
        <w:tc>
          <w:tcPr>
            <w:tcW w:w="540" w:type="dxa"/>
          </w:tcPr>
          <w:p w14:paraId="3B1A8061" w14:textId="77777777" w:rsidR="004F49F9" w:rsidRPr="00D528C4" w:rsidRDefault="004F49F9" w:rsidP="00412076">
            <w:pPr>
              <w:pStyle w:val="Footer"/>
            </w:pPr>
          </w:p>
        </w:tc>
        <w:tc>
          <w:tcPr>
            <w:tcW w:w="450" w:type="dxa"/>
          </w:tcPr>
          <w:p w14:paraId="02BBD2BF" w14:textId="77777777" w:rsidR="004F49F9" w:rsidRPr="00D528C4" w:rsidRDefault="004F49F9" w:rsidP="00412076">
            <w:pPr>
              <w:pStyle w:val="Footer"/>
            </w:pPr>
          </w:p>
        </w:tc>
        <w:tc>
          <w:tcPr>
            <w:tcW w:w="450" w:type="dxa"/>
          </w:tcPr>
          <w:p w14:paraId="7A90A421" w14:textId="77777777" w:rsidR="004F49F9" w:rsidRPr="00D528C4" w:rsidRDefault="004F49F9" w:rsidP="00412076">
            <w:pPr>
              <w:pStyle w:val="Footer"/>
            </w:pPr>
          </w:p>
        </w:tc>
        <w:tc>
          <w:tcPr>
            <w:tcW w:w="540" w:type="dxa"/>
          </w:tcPr>
          <w:p w14:paraId="19F56F6B" w14:textId="77777777" w:rsidR="004F49F9" w:rsidRPr="00D528C4" w:rsidRDefault="004F49F9" w:rsidP="00412076">
            <w:pPr>
              <w:pStyle w:val="Footer"/>
            </w:pPr>
          </w:p>
        </w:tc>
        <w:tc>
          <w:tcPr>
            <w:tcW w:w="540" w:type="dxa"/>
          </w:tcPr>
          <w:p w14:paraId="77C015CA" w14:textId="77777777" w:rsidR="004F49F9" w:rsidRPr="00D528C4" w:rsidRDefault="004F49F9" w:rsidP="00412076">
            <w:pPr>
              <w:pStyle w:val="Footer"/>
            </w:pPr>
          </w:p>
        </w:tc>
      </w:tr>
      <w:tr w:rsidR="004F49F9" w:rsidRPr="00D528C4" w14:paraId="386C5C05" w14:textId="77777777" w:rsidTr="00412076">
        <w:tc>
          <w:tcPr>
            <w:tcW w:w="7627" w:type="dxa"/>
            <w:tcBorders>
              <w:bottom w:val="single" w:sz="4" w:space="0" w:color="auto"/>
            </w:tcBorders>
            <w:shd w:val="clear" w:color="auto" w:fill="D9D9D9"/>
          </w:tcPr>
          <w:p w14:paraId="6303E159" w14:textId="77777777" w:rsidR="004F49F9" w:rsidRPr="002B43D8" w:rsidRDefault="004F49F9" w:rsidP="00412076">
            <w:pPr>
              <w:pStyle w:val="Footer"/>
              <w:rPr>
                <w:rFonts w:ascii="Arial" w:hAnsi="Arial" w:cs="Arial"/>
                <w:b/>
                <w:sz w:val="20"/>
              </w:rPr>
            </w:pPr>
            <w:r w:rsidRPr="002B43D8">
              <w:rPr>
                <w:rFonts w:ascii="Arial" w:hAnsi="Arial" w:cs="Arial"/>
                <w:b/>
                <w:sz w:val="20"/>
              </w:rPr>
              <w:t>Instruction</w:t>
            </w:r>
          </w:p>
        </w:tc>
        <w:tc>
          <w:tcPr>
            <w:tcW w:w="552" w:type="dxa"/>
            <w:shd w:val="clear" w:color="auto" w:fill="D9D9D9" w:themeFill="background1" w:themeFillShade="D9"/>
            <w:vAlign w:val="center"/>
          </w:tcPr>
          <w:p w14:paraId="26E901C7" w14:textId="77777777" w:rsidR="004F49F9" w:rsidRDefault="004F49F9" w:rsidP="00412076">
            <w:pPr>
              <w:pStyle w:val="Footer"/>
              <w:jc w:val="center"/>
              <w:rPr>
                <w:rFonts w:ascii="Arial" w:hAnsi="Arial" w:cs="Arial"/>
                <w:b/>
                <w:sz w:val="22"/>
                <w:szCs w:val="22"/>
              </w:rPr>
            </w:pPr>
            <w:r>
              <w:rPr>
                <w:rFonts w:ascii="Arial" w:hAnsi="Arial" w:cs="Arial"/>
                <w:b/>
                <w:sz w:val="22"/>
                <w:szCs w:val="22"/>
              </w:rPr>
              <w:t>NO</w:t>
            </w:r>
          </w:p>
        </w:tc>
        <w:tc>
          <w:tcPr>
            <w:tcW w:w="540" w:type="dxa"/>
            <w:shd w:val="clear" w:color="auto" w:fill="D9D9D9" w:themeFill="background1" w:themeFillShade="D9"/>
            <w:vAlign w:val="center"/>
          </w:tcPr>
          <w:p w14:paraId="53F5FF17" w14:textId="77777777" w:rsidR="004F49F9" w:rsidRDefault="004F49F9" w:rsidP="00412076">
            <w:pPr>
              <w:pStyle w:val="Footer"/>
              <w:jc w:val="center"/>
              <w:rPr>
                <w:rFonts w:ascii="Arial" w:hAnsi="Arial" w:cs="Arial"/>
                <w:b/>
                <w:sz w:val="22"/>
                <w:szCs w:val="22"/>
              </w:rPr>
            </w:pPr>
            <w:r>
              <w:rPr>
                <w:rFonts w:ascii="Arial" w:hAnsi="Arial" w:cs="Arial"/>
                <w:b/>
                <w:sz w:val="22"/>
                <w:szCs w:val="22"/>
              </w:rPr>
              <w:t>1</w:t>
            </w:r>
          </w:p>
        </w:tc>
        <w:tc>
          <w:tcPr>
            <w:tcW w:w="450" w:type="dxa"/>
            <w:shd w:val="clear" w:color="auto" w:fill="D9D9D9" w:themeFill="background1" w:themeFillShade="D9"/>
            <w:vAlign w:val="center"/>
          </w:tcPr>
          <w:p w14:paraId="1F48005B" w14:textId="77777777" w:rsidR="004F49F9" w:rsidRDefault="004F49F9" w:rsidP="00412076">
            <w:pPr>
              <w:pStyle w:val="Footer"/>
              <w:jc w:val="center"/>
              <w:rPr>
                <w:rFonts w:ascii="Arial" w:hAnsi="Arial" w:cs="Arial"/>
                <w:b/>
                <w:sz w:val="22"/>
                <w:szCs w:val="22"/>
              </w:rPr>
            </w:pPr>
            <w:r>
              <w:rPr>
                <w:rFonts w:ascii="Arial" w:hAnsi="Arial" w:cs="Arial"/>
                <w:b/>
                <w:sz w:val="22"/>
                <w:szCs w:val="22"/>
              </w:rPr>
              <w:t>2</w:t>
            </w:r>
          </w:p>
        </w:tc>
        <w:tc>
          <w:tcPr>
            <w:tcW w:w="450" w:type="dxa"/>
            <w:shd w:val="clear" w:color="auto" w:fill="D9D9D9" w:themeFill="background1" w:themeFillShade="D9"/>
            <w:vAlign w:val="center"/>
          </w:tcPr>
          <w:p w14:paraId="28426539" w14:textId="77777777" w:rsidR="004F49F9" w:rsidRDefault="004F49F9" w:rsidP="00412076">
            <w:pPr>
              <w:pStyle w:val="Footer"/>
              <w:jc w:val="center"/>
              <w:rPr>
                <w:rFonts w:ascii="Arial" w:hAnsi="Arial" w:cs="Arial"/>
                <w:b/>
                <w:sz w:val="22"/>
                <w:szCs w:val="22"/>
              </w:rPr>
            </w:pPr>
            <w:r>
              <w:rPr>
                <w:rFonts w:ascii="Arial" w:hAnsi="Arial" w:cs="Arial"/>
                <w:b/>
                <w:sz w:val="22"/>
                <w:szCs w:val="22"/>
              </w:rPr>
              <w:t>3</w:t>
            </w:r>
          </w:p>
        </w:tc>
        <w:tc>
          <w:tcPr>
            <w:tcW w:w="540" w:type="dxa"/>
            <w:shd w:val="clear" w:color="auto" w:fill="D9D9D9" w:themeFill="background1" w:themeFillShade="D9"/>
            <w:vAlign w:val="center"/>
          </w:tcPr>
          <w:p w14:paraId="1631FE19" w14:textId="77777777" w:rsidR="004F49F9" w:rsidRDefault="004F49F9" w:rsidP="00412076">
            <w:pPr>
              <w:pStyle w:val="Footer"/>
              <w:jc w:val="center"/>
              <w:rPr>
                <w:rFonts w:ascii="Arial" w:hAnsi="Arial" w:cs="Arial"/>
                <w:b/>
                <w:sz w:val="22"/>
                <w:szCs w:val="22"/>
              </w:rPr>
            </w:pPr>
            <w:r>
              <w:rPr>
                <w:rFonts w:ascii="Arial" w:hAnsi="Arial" w:cs="Arial"/>
                <w:b/>
                <w:sz w:val="22"/>
                <w:szCs w:val="22"/>
              </w:rPr>
              <w:t>4</w:t>
            </w:r>
          </w:p>
        </w:tc>
        <w:tc>
          <w:tcPr>
            <w:tcW w:w="540" w:type="dxa"/>
            <w:shd w:val="clear" w:color="auto" w:fill="D9D9D9" w:themeFill="background1" w:themeFillShade="D9"/>
            <w:vAlign w:val="center"/>
          </w:tcPr>
          <w:p w14:paraId="16EDB603" w14:textId="77777777" w:rsidR="004F49F9" w:rsidRDefault="004F49F9" w:rsidP="00412076">
            <w:pPr>
              <w:pStyle w:val="Footer"/>
              <w:jc w:val="center"/>
              <w:rPr>
                <w:rFonts w:ascii="Arial" w:hAnsi="Arial" w:cs="Arial"/>
                <w:b/>
                <w:sz w:val="22"/>
                <w:szCs w:val="22"/>
              </w:rPr>
            </w:pPr>
            <w:r>
              <w:rPr>
                <w:rFonts w:ascii="Arial" w:hAnsi="Arial" w:cs="Arial"/>
                <w:b/>
                <w:sz w:val="22"/>
                <w:szCs w:val="22"/>
              </w:rPr>
              <w:t>5</w:t>
            </w:r>
          </w:p>
        </w:tc>
      </w:tr>
      <w:tr w:rsidR="004F49F9" w:rsidRPr="00D528C4" w14:paraId="72FA3255" w14:textId="77777777" w:rsidTr="00412076">
        <w:tc>
          <w:tcPr>
            <w:tcW w:w="7627" w:type="dxa"/>
            <w:tcBorders>
              <w:bottom w:val="single" w:sz="4" w:space="0" w:color="auto"/>
            </w:tcBorders>
          </w:tcPr>
          <w:p w14:paraId="3012F7DF" w14:textId="77777777" w:rsidR="004F49F9" w:rsidRPr="002B43D8" w:rsidRDefault="004F49F9" w:rsidP="00412076">
            <w:pPr>
              <w:pStyle w:val="Footer"/>
              <w:rPr>
                <w:rFonts w:ascii="Arial" w:hAnsi="Arial" w:cs="Arial"/>
                <w:sz w:val="20"/>
              </w:rPr>
            </w:pPr>
            <w:r w:rsidRPr="002B43D8">
              <w:rPr>
                <w:rFonts w:ascii="Arial" w:hAnsi="Arial" w:cs="Arial"/>
                <w:sz w:val="20"/>
              </w:rPr>
              <w:t xml:space="preserve">The Candidate </w:t>
            </w:r>
            <w:r w:rsidRPr="002B43D8">
              <w:rPr>
                <w:rFonts w:ascii="Arial" w:hAnsi="Arial" w:cs="Arial"/>
                <w:b/>
                <w:sz w:val="20"/>
              </w:rPr>
              <w:t xml:space="preserve">communicates </w:t>
            </w:r>
            <w:r w:rsidRPr="002B43D8">
              <w:rPr>
                <w:rFonts w:ascii="Arial" w:hAnsi="Arial" w:cs="Arial"/>
                <w:sz w:val="20"/>
              </w:rPr>
              <w:t xml:space="preserve">learning </w:t>
            </w:r>
            <w:r w:rsidRPr="002B43D8">
              <w:rPr>
                <w:rFonts w:ascii="Arial" w:hAnsi="Arial" w:cs="Arial"/>
                <w:b/>
                <w:sz w:val="20"/>
              </w:rPr>
              <w:t>standards</w:t>
            </w:r>
            <w:r w:rsidRPr="002B43D8">
              <w:rPr>
                <w:rFonts w:ascii="Arial" w:hAnsi="Arial" w:cs="Arial"/>
                <w:sz w:val="20"/>
              </w:rPr>
              <w:t xml:space="preserve"> throughout the lesson.</w:t>
            </w:r>
          </w:p>
        </w:tc>
        <w:tc>
          <w:tcPr>
            <w:tcW w:w="552" w:type="dxa"/>
          </w:tcPr>
          <w:p w14:paraId="62BBE77F" w14:textId="77777777" w:rsidR="004F49F9" w:rsidRPr="00D528C4" w:rsidRDefault="004F49F9" w:rsidP="00412076">
            <w:pPr>
              <w:pStyle w:val="Footer"/>
            </w:pPr>
          </w:p>
        </w:tc>
        <w:tc>
          <w:tcPr>
            <w:tcW w:w="540" w:type="dxa"/>
          </w:tcPr>
          <w:p w14:paraId="5DACE9E6" w14:textId="77777777" w:rsidR="004F49F9" w:rsidRPr="00D528C4" w:rsidRDefault="004F49F9" w:rsidP="00412076">
            <w:pPr>
              <w:pStyle w:val="Footer"/>
            </w:pPr>
          </w:p>
        </w:tc>
        <w:tc>
          <w:tcPr>
            <w:tcW w:w="450" w:type="dxa"/>
          </w:tcPr>
          <w:p w14:paraId="4D95F292" w14:textId="77777777" w:rsidR="004F49F9" w:rsidRPr="00D528C4" w:rsidRDefault="004F49F9" w:rsidP="00412076">
            <w:pPr>
              <w:pStyle w:val="Footer"/>
            </w:pPr>
          </w:p>
        </w:tc>
        <w:tc>
          <w:tcPr>
            <w:tcW w:w="450" w:type="dxa"/>
          </w:tcPr>
          <w:p w14:paraId="0C87B8F6" w14:textId="77777777" w:rsidR="004F49F9" w:rsidRPr="00D528C4" w:rsidRDefault="004F49F9" w:rsidP="00412076">
            <w:pPr>
              <w:pStyle w:val="Footer"/>
            </w:pPr>
          </w:p>
        </w:tc>
        <w:tc>
          <w:tcPr>
            <w:tcW w:w="540" w:type="dxa"/>
          </w:tcPr>
          <w:p w14:paraId="4DCF7AC0" w14:textId="77777777" w:rsidR="004F49F9" w:rsidRPr="00D528C4" w:rsidRDefault="004F49F9" w:rsidP="00412076">
            <w:pPr>
              <w:pStyle w:val="Footer"/>
            </w:pPr>
          </w:p>
        </w:tc>
        <w:tc>
          <w:tcPr>
            <w:tcW w:w="540" w:type="dxa"/>
          </w:tcPr>
          <w:p w14:paraId="2BA4F93C" w14:textId="77777777" w:rsidR="004F49F9" w:rsidRPr="00D528C4" w:rsidRDefault="004F49F9" w:rsidP="00412076">
            <w:pPr>
              <w:pStyle w:val="Footer"/>
            </w:pPr>
          </w:p>
        </w:tc>
      </w:tr>
      <w:tr w:rsidR="004F49F9" w:rsidRPr="00D528C4" w14:paraId="637F2C0D" w14:textId="77777777" w:rsidTr="00412076">
        <w:tc>
          <w:tcPr>
            <w:tcW w:w="7627" w:type="dxa"/>
            <w:tcBorders>
              <w:bottom w:val="single" w:sz="4" w:space="0" w:color="auto"/>
            </w:tcBorders>
          </w:tcPr>
          <w:p w14:paraId="0369E849" w14:textId="77777777" w:rsidR="004F49F9" w:rsidRPr="002B43D8" w:rsidRDefault="004F49F9" w:rsidP="00412076">
            <w:pPr>
              <w:pStyle w:val="Footer"/>
              <w:rPr>
                <w:rFonts w:ascii="Arial" w:hAnsi="Arial" w:cs="Arial"/>
                <w:sz w:val="20"/>
              </w:rPr>
            </w:pPr>
            <w:r w:rsidRPr="002B43D8">
              <w:rPr>
                <w:rFonts w:ascii="Arial" w:hAnsi="Arial" w:cs="Arial"/>
                <w:sz w:val="20"/>
              </w:rPr>
              <w:t xml:space="preserve">The Candidate presents content in a logical sequence with </w:t>
            </w:r>
            <w:r w:rsidRPr="002B43D8">
              <w:rPr>
                <w:rFonts w:ascii="Arial" w:hAnsi="Arial" w:cs="Arial"/>
                <w:b/>
                <w:sz w:val="20"/>
              </w:rPr>
              <w:t>examples, visuals</w:t>
            </w:r>
            <w:r w:rsidRPr="002B43D8">
              <w:rPr>
                <w:rFonts w:ascii="Arial" w:hAnsi="Arial" w:cs="Arial"/>
                <w:sz w:val="20"/>
              </w:rPr>
              <w:t>, or other practices that promote student learning.</w:t>
            </w:r>
          </w:p>
        </w:tc>
        <w:tc>
          <w:tcPr>
            <w:tcW w:w="552" w:type="dxa"/>
          </w:tcPr>
          <w:p w14:paraId="1100E04F" w14:textId="77777777" w:rsidR="004F49F9" w:rsidRPr="00D528C4" w:rsidRDefault="004F49F9" w:rsidP="00412076">
            <w:pPr>
              <w:pStyle w:val="Footer"/>
            </w:pPr>
          </w:p>
        </w:tc>
        <w:tc>
          <w:tcPr>
            <w:tcW w:w="540" w:type="dxa"/>
          </w:tcPr>
          <w:p w14:paraId="69A9FB7B" w14:textId="77777777" w:rsidR="004F49F9" w:rsidRPr="00D528C4" w:rsidRDefault="004F49F9" w:rsidP="00412076">
            <w:pPr>
              <w:pStyle w:val="Footer"/>
            </w:pPr>
          </w:p>
        </w:tc>
        <w:tc>
          <w:tcPr>
            <w:tcW w:w="450" w:type="dxa"/>
          </w:tcPr>
          <w:p w14:paraId="39219425" w14:textId="77777777" w:rsidR="004F49F9" w:rsidRPr="00D528C4" w:rsidRDefault="004F49F9" w:rsidP="00412076">
            <w:pPr>
              <w:pStyle w:val="Footer"/>
            </w:pPr>
          </w:p>
        </w:tc>
        <w:tc>
          <w:tcPr>
            <w:tcW w:w="450" w:type="dxa"/>
          </w:tcPr>
          <w:p w14:paraId="583D2FF3" w14:textId="77777777" w:rsidR="004F49F9" w:rsidRPr="00D528C4" w:rsidRDefault="004F49F9" w:rsidP="00412076">
            <w:pPr>
              <w:pStyle w:val="Footer"/>
            </w:pPr>
          </w:p>
        </w:tc>
        <w:tc>
          <w:tcPr>
            <w:tcW w:w="540" w:type="dxa"/>
          </w:tcPr>
          <w:p w14:paraId="3E655552" w14:textId="77777777" w:rsidR="004F49F9" w:rsidRPr="00D528C4" w:rsidRDefault="004F49F9" w:rsidP="00412076">
            <w:pPr>
              <w:pStyle w:val="Footer"/>
            </w:pPr>
          </w:p>
        </w:tc>
        <w:tc>
          <w:tcPr>
            <w:tcW w:w="540" w:type="dxa"/>
          </w:tcPr>
          <w:p w14:paraId="5086EEAC" w14:textId="77777777" w:rsidR="004F49F9" w:rsidRPr="00D528C4" w:rsidRDefault="004F49F9" w:rsidP="00412076">
            <w:pPr>
              <w:pStyle w:val="Footer"/>
            </w:pPr>
          </w:p>
        </w:tc>
      </w:tr>
      <w:tr w:rsidR="004F49F9" w:rsidRPr="00D528C4" w14:paraId="3226D6BC" w14:textId="77777777" w:rsidTr="00412076">
        <w:tc>
          <w:tcPr>
            <w:tcW w:w="7627" w:type="dxa"/>
            <w:tcBorders>
              <w:bottom w:val="single" w:sz="4" w:space="0" w:color="auto"/>
            </w:tcBorders>
          </w:tcPr>
          <w:p w14:paraId="20C9DA52" w14:textId="77777777" w:rsidR="004F49F9" w:rsidRPr="002B43D8" w:rsidRDefault="004F49F9" w:rsidP="00412076">
            <w:pPr>
              <w:pStyle w:val="Footer"/>
              <w:rPr>
                <w:rFonts w:ascii="Arial" w:hAnsi="Arial" w:cs="Arial"/>
                <w:sz w:val="20"/>
              </w:rPr>
            </w:pPr>
            <w:r w:rsidRPr="002B43D8">
              <w:rPr>
                <w:rFonts w:ascii="Arial" w:hAnsi="Arial" w:cs="Arial"/>
                <w:sz w:val="20"/>
              </w:rPr>
              <w:t xml:space="preserve">The Lesson had a beginning, middle, and end; </w:t>
            </w:r>
            <w:r w:rsidRPr="002B43D8">
              <w:rPr>
                <w:rFonts w:ascii="Arial" w:hAnsi="Arial" w:cs="Arial"/>
                <w:b/>
                <w:sz w:val="20"/>
              </w:rPr>
              <w:t>pacing</w:t>
            </w:r>
            <w:r w:rsidRPr="002B43D8">
              <w:rPr>
                <w:rFonts w:ascii="Arial" w:hAnsi="Arial" w:cs="Arial"/>
                <w:sz w:val="20"/>
              </w:rPr>
              <w:t xml:space="preserve"> was appropriate for all students. The Candidate utilizes class time productively.</w:t>
            </w:r>
          </w:p>
        </w:tc>
        <w:tc>
          <w:tcPr>
            <w:tcW w:w="552" w:type="dxa"/>
          </w:tcPr>
          <w:p w14:paraId="7AC94F55" w14:textId="77777777" w:rsidR="004F49F9" w:rsidRPr="00D528C4" w:rsidRDefault="004F49F9" w:rsidP="00412076">
            <w:pPr>
              <w:pStyle w:val="Footer"/>
            </w:pPr>
          </w:p>
        </w:tc>
        <w:tc>
          <w:tcPr>
            <w:tcW w:w="540" w:type="dxa"/>
          </w:tcPr>
          <w:p w14:paraId="17F55E07" w14:textId="77777777" w:rsidR="004F49F9" w:rsidRPr="00D528C4" w:rsidRDefault="004F49F9" w:rsidP="00412076">
            <w:pPr>
              <w:pStyle w:val="Footer"/>
            </w:pPr>
          </w:p>
        </w:tc>
        <w:tc>
          <w:tcPr>
            <w:tcW w:w="450" w:type="dxa"/>
          </w:tcPr>
          <w:p w14:paraId="3B24E69E" w14:textId="77777777" w:rsidR="004F49F9" w:rsidRPr="00D528C4" w:rsidRDefault="004F49F9" w:rsidP="00412076">
            <w:pPr>
              <w:pStyle w:val="Footer"/>
            </w:pPr>
          </w:p>
        </w:tc>
        <w:tc>
          <w:tcPr>
            <w:tcW w:w="450" w:type="dxa"/>
          </w:tcPr>
          <w:p w14:paraId="11B01E75" w14:textId="77777777" w:rsidR="004F49F9" w:rsidRPr="00D528C4" w:rsidRDefault="004F49F9" w:rsidP="00412076">
            <w:pPr>
              <w:pStyle w:val="Footer"/>
            </w:pPr>
          </w:p>
        </w:tc>
        <w:tc>
          <w:tcPr>
            <w:tcW w:w="540" w:type="dxa"/>
          </w:tcPr>
          <w:p w14:paraId="2C8D26ED" w14:textId="77777777" w:rsidR="004F49F9" w:rsidRPr="00D528C4" w:rsidRDefault="004F49F9" w:rsidP="00412076">
            <w:pPr>
              <w:pStyle w:val="Footer"/>
            </w:pPr>
          </w:p>
        </w:tc>
        <w:tc>
          <w:tcPr>
            <w:tcW w:w="540" w:type="dxa"/>
          </w:tcPr>
          <w:p w14:paraId="3E1B2352" w14:textId="77777777" w:rsidR="004F49F9" w:rsidRPr="00D528C4" w:rsidRDefault="004F49F9" w:rsidP="00412076">
            <w:pPr>
              <w:pStyle w:val="Footer"/>
            </w:pPr>
          </w:p>
        </w:tc>
      </w:tr>
      <w:tr w:rsidR="004F49F9" w:rsidRPr="00D528C4" w14:paraId="4F0C6E31" w14:textId="77777777" w:rsidTr="00412076">
        <w:tc>
          <w:tcPr>
            <w:tcW w:w="7627" w:type="dxa"/>
            <w:tcBorders>
              <w:bottom w:val="single" w:sz="4" w:space="0" w:color="auto"/>
            </w:tcBorders>
          </w:tcPr>
          <w:p w14:paraId="1708AAE3" w14:textId="77777777" w:rsidR="004F49F9" w:rsidRPr="002B43D8" w:rsidRDefault="004F49F9" w:rsidP="00412076">
            <w:pPr>
              <w:pStyle w:val="Footer"/>
              <w:rPr>
                <w:rFonts w:ascii="Arial" w:hAnsi="Arial" w:cs="Arial"/>
                <w:sz w:val="20"/>
              </w:rPr>
            </w:pPr>
            <w:r w:rsidRPr="002B43D8">
              <w:rPr>
                <w:rFonts w:ascii="Arial" w:hAnsi="Arial" w:cs="Arial"/>
                <w:b/>
                <w:sz w:val="20"/>
              </w:rPr>
              <w:t>Lesson Materials</w:t>
            </w:r>
            <w:r w:rsidRPr="002B43D8">
              <w:rPr>
                <w:rFonts w:ascii="Arial" w:hAnsi="Arial" w:cs="Arial"/>
                <w:sz w:val="20"/>
              </w:rPr>
              <w:t xml:space="preserve"> support the lesson, are grade appropriate, promote interaction, sustain student attention, and reflect levels of thinking.</w:t>
            </w:r>
          </w:p>
        </w:tc>
        <w:tc>
          <w:tcPr>
            <w:tcW w:w="552" w:type="dxa"/>
          </w:tcPr>
          <w:p w14:paraId="42908FF8" w14:textId="77777777" w:rsidR="004F49F9" w:rsidRPr="00D528C4" w:rsidRDefault="004F49F9" w:rsidP="00412076">
            <w:pPr>
              <w:pStyle w:val="Footer"/>
            </w:pPr>
          </w:p>
        </w:tc>
        <w:tc>
          <w:tcPr>
            <w:tcW w:w="540" w:type="dxa"/>
          </w:tcPr>
          <w:p w14:paraId="3EEFFE34" w14:textId="77777777" w:rsidR="004F49F9" w:rsidRPr="00D528C4" w:rsidRDefault="004F49F9" w:rsidP="00412076">
            <w:pPr>
              <w:pStyle w:val="Footer"/>
            </w:pPr>
          </w:p>
        </w:tc>
        <w:tc>
          <w:tcPr>
            <w:tcW w:w="450" w:type="dxa"/>
          </w:tcPr>
          <w:p w14:paraId="17F7D3F4" w14:textId="77777777" w:rsidR="004F49F9" w:rsidRPr="00D528C4" w:rsidRDefault="004F49F9" w:rsidP="00412076">
            <w:pPr>
              <w:pStyle w:val="Footer"/>
            </w:pPr>
          </w:p>
        </w:tc>
        <w:tc>
          <w:tcPr>
            <w:tcW w:w="450" w:type="dxa"/>
          </w:tcPr>
          <w:p w14:paraId="198B00EC" w14:textId="77777777" w:rsidR="004F49F9" w:rsidRPr="00D528C4" w:rsidRDefault="004F49F9" w:rsidP="00412076">
            <w:pPr>
              <w:pStyle w:val="Footer"/>
            </w:pPr>
          </w:p>
        </w:tc>
        <w:tc>
          <w:tcPr>
            <w:tcW w:w="540" w:type="dxa"/>
          </w:tcPr>
          <w:p w14:paraId="04AF29F1" w14:textId="77777777" w:rsidR="004F49F9" w:rsidRPr="00D528C4" w:rsidRDefault="004F49F9" w:rsidP="00412076">
            <w:pPr>
              <w:pStyle w:val="Footer"/>
            </w:pPr>
          </w:p>
        </w:tc>
        <w:tc>
          <w:tcPr>
            <w:tcW w:w="540" w:type="dxa"/>
          </w:tcPr>
          <w:p w14:paraId="4EE8AB9C" w14:textId="77777777" w:rsidR="004F49F9" w:rsidRPr="00D528C4" w:rsidRDefault="004F49F9" w:rsidP="00412076">
            <w:pPr>
              <w:pStyle w:val="Footer"/>
            </w:pPr>
          </w:p>
        </w:tc>
      </w:tr>
      <w:tr w:rsidR="004F49F9" w:rsidRPr="00D528C4" w14:paraId="1E19947E" w14:textId="77777777" w:rsidTr="00412076">
        <w:tc>
          <w:tcPr>
            <w:tcW w:w="7627" w:type="dxa"/>
            <w:tcBorders>
              <w:bottom w:val="single" w:sz="4" w:space="0" w:color="auto"/>
            </w:tcBorders>
          </w:tcPr>
          <w:p w14:paraId="2AEC2492" w14:textId="77777777" w:rsidR="004F49F9" w:rsidRPr="002B43D8" w:rsidRDefault="004F49F9" w:rsidP="00412076">
            <w:pPr>
              <w:pStyle w:val="Footer"/>
              <w:rPr>
                <w:rFonts w:ascii="Arial" w:hAnsi="Arial" w:cs="Arial"/>
                <w:sz w:val="20"/>
              </w:rPr>
            </w:pPr>
            <w:r w:rsidRPr="002B43D8">
              <w:rPr>
                <w:rFonts w:ascii="Arial" w:hAnsi="Arial" w:cs="Arial"/>
                <w:sz w:val="20"/>
              </w:rPr>
              <w:t xml:space="preserve">The Lesson contains </w:t>
            </w:r>
            <w:r w:rsidRPr="002B43D8">
              <w:rPr>
                <w:rFonts w:ascii="Arial" w:hAnsi="Arial" w:cs="Arial"/>
                <w:b/>
                <w:sz w:val="20"/>
              </w:rPr>
              <w:t>questions</w:t>
            </w:r>
            <w:r w:rsidRPr="002B43D8">
              <w:rPr>
                <w:rFonts w:ascii="Arial" w:hAnsi="Arial" w:cs="Arial"/>
                <w:sz w:val="20"/>
              </w:rPr>
              <w:t xml:space="preserve"> that are frequent, high quality, requiring a variety of active responses, calling on volunteers and non-volunteers.</w:t>
            </w:r>
          </w:p>
        </w:tc>
        <w:tc>
          <w:tcPr>
            <w:tcW w:w="552" w:type="dxa"/>
            <w:tcBorders>
              <w:bottom w:val="single" w:sz="4" w:space="0" w:color="auto"/>
            </w:tcBorders>
          </w:tcPr>
          <w:p w14:paraId="4043B58D" w14:textId="77777777" w:rsidR="004F49F9" w:rsidRPr="00D528C4" w:rsidRDefault="004F49F9" w:rsidP="00412076">
            <w:pPr>
              <w:pStyle w:val="Footer"/>
            </w:pPr>
          </w:p>
        </w:tc>
        <w:tc>
          <w:tcPr>
            <w:tcW w:w="540" w:type="dxa"/>
            <w:tcBorders>
              <w:bottom w:val="single" w:sz="4" w:space="0" w:color="auto"/>
            </w:tcBorders>
          </w:tcPr>
          <w:p w14:paraId="0098CB20" w14:textId="77777777" w:rsidR="004F49F9" w:rsidRPr="00D528C4" w:rsidRDefault="004F49F9" w:rsidP="00412076">
            <w:pPr>
              <w:pStyle w:val="Footer"/>
            </w:pPr>
          </w:p>
        </w:tc>
        <w:tc>
          <w:tcPr>
            <w:tcW w:w="450" w:type="dxa"/>
            <w:tcBorders>
              <w:bottom w:val="single" w:sz="4" w:space="0" w:color="auto"/>
            </w:tcBorders>
          </w:tcPr>
          <w:p w14:paraId="00B5497E" w14:textId="77777777" w:rsidR="004F49F9" w:rsidRPr="00D528C4" w:rsidRDefault="004F49F9" w:rsidP="00412076">
            <w:pPr>
              <w:pStyle w:val="Footer"/>
            </w:pPr>
          </w:p>
        </w:tc>
        <w:tc>
          <w:tcPr>
            <w:tcW w:w="450" w:type="dxa"/>
            <w:tcBorders>
              <w:bottom w:val="single" w:sz="4" w:space="0" w:color="auto"/>
            </w:tcBorders>
          </w:tcPr>
          <w:p w14:paraId="45D12976" w14:textId="77777777" w:rsidR="004F49F9" w:rsidRPr="00D528C4" w:rsidRDefault="004F49F9" w:rsidP="00412076">
            <w:pPr>
              <w:pStyle w:val="Footer"/>
            </w:pPr>
          </w:p>
        </w:tc>
        <w:tc>
          <w:tcPr>
            <w:tcW w:w="540" w:type="dxa"/>
            <w:tcBorders>
              <w:bottom w:val="single" w:sz="4" w:space="0" w:color="auto"/>
            </w:tcBorders>
          </w:tcPr>
          <w:p w14:paraId="04306C2C" w14:textId="77777777" w:rsidR="004F49F9" w:rsidRPr="00D528C4" w:rsidRDefault="004F49F9" w:rsidP="00412076">
            <w:pPr>
              <w:pStyle w:val="Footer"/>
            </w:pPr>
          </w:p>
          <w:p w14:paraId="50B2861C" w14:textId="77777777" w:rsidR="004F49F9" w:rsidRPr="00D528C4" w:rsidRDefault="004F49F9" w:rsidP="00412076">
            <w:pPr>
              <w:pStyle w:val="Footer"/>
            </w:pPr>
          </w:p>
        </w:tc>
        <w:tc>
          <w:tcPr>
            <w:tcW w:w="540" w:type="dxa"/>
            <w:tcBorders>
              <w:bottom w:val="single" w:sz="4" w:space="0" w:color="auto"/>
            </w:tcBorders>
          </w:tcPr>
          <w:p w14:paraId="6BCFCDDD" w14:textId="77777777" w:rsidR="004F49F9" w:rsidRPr="00D528C4" w:rsidRDefault="004F49F9" w:rsidP="00412076">
            <w:pPr>
              <w:pStyle w:val="Footer"/>
            </w:pPr>
          </w:p>
        </w:tc>
      </w:tr>
      <w:tr w:rsidR="004F49F9" w:rsidRPr="00D528C4" w14:paraId="3DFB06CA" w14:textId="77777777" w:rsidTr="00412076">
        <w:tc>
          <w:tcPr>
            <w:tcW w:w="7627" w:type="dxa"/>
            <w:tcBorders>
              <w:bottom w:val="single" w:sz="4" w:space="0" w:color="auto"/>
            </w:tcBorders>
          </w:tcPr>
          <w:p w14:paraId="56626D54" w14:textId="77777777" w:rsidR="004F49F9" w:rsidRPr="002B43D8" w:rsidRDefault="004F49F9" w:rsidP="00412076">
            <w:pPr>
              <w:pStyle w:val="Footer"/>
              <w:rPr>
                <w:rFonts w:ascii="Arial" w:hAnsi="Arial" w:cs="Arial"/>
                <w:sz w:val="20"/>
              </w:rPr>
            </w:pPr>
            <w:r w:rsidRPr="002B43D8">
              <w:rPr>
                <w:rFonts w:ascii="Arial" w:hAnsi="Arial" w:cs="Arial"/>
                <w:sz w:val="20"/>
              </w:rPr>
              <w:t xml:space="preserve">The Lesson contains oral and written </w:t>
            </w:r>
            <w:r w:rsidRPr="002B43D8">
              <w:rPr>
                <w:rFonts w:ascii="Arial" w:hAnsi="Arial" w:cs="Arial"/>
                <w:b/>
                <w:sz w:val="20"/>
              </w:rPr>
              <w:t>feedback</w:t>
            </w:r>
            <w:r w:rsidRPr="002B43D8">
              <w:rPr>
                <w:rFonts w:ascii="Arial" w:hAnsi="Arial" w:cs="Arial"/>
                <w:sz w:val="20"/>
              </w:rPr>
              <w:t xml:space="preserve"> used to monitor and adjust instruction.</w:t>
            </w:r>
          </w:p>
        </w:tc>
        <w:tc>
          <w:tcPr>
            <w:tcW w:w="552" w:type="dxa"/>
            <w:tcBorders>
              <w:bottom w:val="single" w:sz="4" w:space="0" w:color="auto"/>
            </w:tcBorders>
          </w:tcPr>
          <w:p w14:paraId="19091B44" w14:textId="77777777" w:rsidR="004F49F9" w:rsidRPr="00D528C4" w:rsidRDefault="004F49F9" w:rsidP="00412076">
            <w:pPr>
              <w:pStyle w:val="Footer"/>
            </w:pPr>
          </w:p>
        </w:tc>
        <w:tc>
          <w:tcPr>
            <w:tcW w:w="540" w:type="dxa"/>
            <w:tcBorders>
              <w:bottom w:val="single" w:sz="4" w:space="0" w:color="auto"/>
            </w:tcBorders>
          </w:tcPr>
          <w:p w14:paraId="0D67BAD3" w14:textId="77777777" w:rsidR="004F49F9" w:rsidRPr="00D528C4" w:rsidRDefault="004F49F9" w:rsidP="00412076">
            <w:pPr>
              <w:pStyle w:val="Footer"/>
            </w:pPr>
          </w:p>
        </w:tc>
        <w:tc>
          <w:tcPr>
            <w:tcW w:w="450" w:type="dxa"/>
            <w:tcBorders>
              <w:bottom w:val="single" w:sz="4" w:space="0" w:color="auto"/>
            </w:tcBorders>
          </w:tcPr>
          <w:p w14:paraId="5F76F031" w14:textId="77777777" w:rsidR="004F49F9" w:rsidRPr="00D528C4" w:rsidRDefault="004F49F9" w:rsidP="00412076">
            <w:pPr>
              <w:pStyle w:val="Footer"/>
            </w:pPr>
          </w:p>
        </w:tc>
        <w:tc>
          <w:tcPr>
            <w:tcW w:w="450" w:type="dxa"/>
            <w:tcBorders>
              <w:bottom w:val="single" w:sz="4" w:space="0" w:color="auto"/>
            </w:tcBorders>
          </w:tcPr>
          <w:p w14:paraId="70E962D6" w14:textId="77777777" w:rsidR="004F49F9" w:rsidRPr="00D528C4" w:rsidRDefault="004F49F9" w:rsidP="00412076">
            <w:pPr>
              <w:pStyle w:val="Footer"/>
            </w:pPr>
          </w:p>
        </w:tc>
        <w:tc>
          <w:tcPr>
            <w:tcW w:w="540" w:type="dxa"/>
            <w:tcBorders>
              <w:bottom w:val="single" w:sz="4" w:space="0" w:color="auto"/>
            </w:tcBorders>
          </w:tcPr>
          <w:p w14:paraId="4481A02E" w14:textId="77777777" w:rsidR="004F49F9" w:rsidRPr="00D528C4" w:rsidRDefault="004F49F9" w:rsidP="00412076">
            <w:pPr>
              <w:pStyle w:val="Footer"/>
            </w:pPr>
          </w:p>
        </w:tc>
        <w:tc>
          <w:tcPr>
            <w:tcW w:w="540" w:type="dxa"/>
            <w:tcBorders>
              <w:bottom w:val="single" w:sz="4" w:space="0" w:color="auto"/>
            </w:tcBorders>
          </w:tcPr>
          <w:p w14:paraId="3BEAE90A" w14:textId="77777777" w:rsidR="004F49F9" w:rsidRPr="00D528C4" w:rsidRDefault="004F49F9" w:rsidP="00412076">
            <w:pPr>
              <w:pStyle w:val="Footer"/>
            </w:pPr>
          </w:p>
        </w:tc>
      </w:tr>
      <w:tr w:rsidR="004F49F9" w:rsidRPr="00D528C4" w14:paraId="53D29460" w14:textId="77777777" w:rsidTr="00412076">
        <w:tc>
          <w:tcPr>
            <w:tcW w:w="7627" w:type="dxa"/>
            <w:tcBorders>
              <w:bottom w:val="single" w:sz="4" w:space="0" w:color="auto"/>
            </w:tcBorders>
          </w:tcPr>
          <w:p w14:paraId="62404B46" w14:textId="77777777" w:rsidR="004F49F9" w:rsidRPr="002B43D8" w:rsidRDefault="004F49F9" w:rsidP="00412076">
            <w:pPr>
              <w:pStyle w:val="Footer"/>
              <w:rPr>
                <w:rFonts w:ascii="Arial" w:hAnsi="Arial" w:cs="Arial"/>
                <w:sz w:val="20"/>
              </w:rPr>
            </w:pPr>
            <w:r w:rsidRPr="002B43D8">
              <w:rPr>
                <w:rFonts w:ascii="Arial" w:hAnsi="Arial" w:cs="Arial"/>
                <w:sz w:val="20"/>
              </w:rPr>
              <w:t>The Candidate teaches one or more types of t</w:t>
            </w:r>
            <w:r w:rsidRPr="002B43D8">
              <w:rPr>
                <w:rFonts w:ascii="Arial" w:hAnsi="Arial" w:cs="Arial"/>
                <w:b/>
                <w:sz w:val="20"/>
              </w:rPr>
              <w:t xml:space="preserve">hinking </w:t>
            </w:r>
            <w:r w:rsidRPr="002B43D8">
              <w:rPr>
                <w:rFonts w:ascii="Arial" w:hAnsi="Arial" w:cs="Arial"/>
                <w:sz w:val="20"/>
              </w:rPr>
              <w:t>and provides opportunities for students to generate ideas and analyze problems.</w:t>
            </w:r>
          </w:p>
        </w:tc>
        <w:tc>
          <w:tcPr>
            <w:tcW w:w="552" w:type="dxa"/>
            <w:tcBorders>
              <w:bottom w:val="single" w:sz="4" w:space="0" w:color="auto"/>
            </w:tcBorders>
          </w:tcPr>
          <w:p w14:paraId="579498BD" w14:textId="77777777" w:rsidR="004F49F9" w:rsidRPr="00D528C4" w:rsidRDefault="004F49F9" w:rsidP="00412076">
            <w:pPr>
              <w:pStyle w:val="Footer"/>
            </w:pPr>
          </w:p>
        </w:tc>
        <w:tc>
          <w:tcPr>
            <w:tcW w:w="540" w:type="dxa"/>
            <w:tcBorders>
              <w:bottom w:val="single" w:sz="4" w:space="0" w:color="auto"/>
            </w:tcBorders>
          </w:tcPr>
          <w:p w14:paraId="7AB48278" w14:textId="77777777" w:rsidR="004F49F9" w:rsidRPr="00D528C4" w:rsidRDefault="004F49F9" w:rsidP="00412076">
            <w:pPr>
              <w:pStyle w:val="Footer"/>
            </w:pPr>
          </w:p>
        </w:tc>
        <w:tc>
          <w:tcPr>
            <w:tcW w:w="450" w:type="dxa"/>
            <w:tcBorders>
              <w:bottom w:val="single" w:sz="4" w:space="0" w:color="auto"/>
            </w:tcBorders>
          </w:tcPr>
          <w:p w14:paraId="79FE2070" w14:textId="77777777" w:rsidR="004F49F9" w:rsidRPr="00D528C4" w:rsidRDefault="004F49F9" w:rsidP="00412076">
            <w:pPr>
              <w:pStyle w:val="Footer"/>
            </w:pPr>
          </w:p>
        </w:tc>
        <w:tc>
          <w:tcPr>
            <w:tcW w:w="450" w:type="dxa"/>
            <w:tcBorders>
              <w:bottom w:val="single" w:sz="4" w:space="0" w:color="auto"/>
            </w:tcBorders>
          </w:tcPr>
          <w:p w14:paraId="252F69CA" w14:textId="77777777" w:rsidR="004F49F9" w:rsidRPr="00D528C4" w:rsidRDefault="004F49F9" w:rsidP="00412076">
            <w:pPr>
              <w:pStyle w:val="Footer"/>
            </w:pPr>
          </w:p>
        </w:tc>
        <w:tc>
          <w:tcPr>
            <w:tcW w:w="540" w:type="dxa"/>
            <w:tcBorders>
              <w:bottom w:val="single" w:sz="4" w:space="0" w:color="auto"/>
            </w:tcBorders>
          </w:tcPr>
          <w:p w14:paraId="26FA4306" w14:textId="77777777" w:rsidR="004F49F9" w:rsidRPr="00D528C4" w:rsidRDefault="004F49F9" w:rsidP="00412076">
            <w:pPr>
              <w:pStyle w:val="Footer"/>
            </w:pPr>
          </w:p>
        </w:tc>
        <w:tc>
          <w:tcPr>
            <w:tcW w:w="540" w:type="dxa"/>
            <w:tcBorders>
              <w:bottom w:val="single" w:sz="4" w:space="0" w:color="auto"/>
            </w:tcBorders>
          </w:tcPr>
          <w:p w14:paraId="69EA1272" w14:textId="77777777" w:rsidR="004F49F9" w:rsidRPr="00D528C4" w:rsidRDefault="004F49F9" w:rsidP="00412076">
            <w:pPr>
              <w:pStyle w:val="Footer"/>
            </w:pPr>
          </w:p>
        </w:tc>
      </w:tr>
      <w:tr w:rsidR="004F49F9" w:rsidRPr="00D528C4" w14:paraId="35ADD11E" w14:textId="77777777" w:rsidTr="00412076">
        <w:tc>
          <w:tcPr>
            <w:tcW w:w="7627" w:type="dxa"/>
            <w:tcBorders>
              <w:bottom w:val="single" w:sz="4" w:space="0" w:color="auto"/>
            </w:tcBorders>
          </w:tcPr>
          <w:p w14:paraId="50931578" w14:textId="77777777" w:rsidR="004F49F9" w:rsidRPr="002B43D8" w:rsidRDefault="004F49F9" w:rsidP="00412076">
            <w:pPr>
              <w:pStyle w:val="Footer"/>
              <w:rPr>
                <w:rFonts w:ascii="Arial" w:hAnsi="Arial" w:cs="Arial"/>
                <w:sz w:val="20"/>
              </w:rPr>
            </w:pPr>
            <w:r w:rsidRPr="002B43D8">
              <w:rPr>
                <w:rFonts w:ascii="Arial" w:hAnsi="Arial" w:cs="Arial"/>
                <w:sz w:val="20"/>
              </w:rPr>
              <w:t xml:space="preserve">The Candidate teaches and provides opportunities to apply </w:t>
            </w:r>
            <w:r w:rsidRPr="002B43D8">
              <w:rPr>
                <w:rFonts w:ascii="Arial" w:hAnsi="Arial" w:cs="Arial"/>
                <w:b/>
                <w:sz w:val="20"/>
              </w:rPr>
              <w:t>problem-solving strategies</w:t>
            </w:r>
            <w:r w:rsidRPr="002B43D8">
              <w:rPr>
                <w:rFonts w:ascii="Arial" w:hAnsi="Arial" w:cs="Arial"/>
                <w:sz w:val="20"/>
              </w:rPr>
              <w:t>.</w:t>
            </w:r>
          </w:p>
        </w:tc>
        <w:tc>
          <w:tcPr>
            <w:tcW w:w="552" w:type="dxa"/>
            <w:tcBorders>
              <w:bottom w:val="single" w:sz="4" w:space="0" w:color="auto"/>
            </w:tcBorders>
          </w:tcPr>
          <w:p w14:paraId="35AB7A54" w14:textId="77777777" w:rsidR="004F49F9" w:rsidRPr="00D528C4" w:rsidRDefault="004F49F9" w:rsidP="00412076">
            <w:pPr>
              <w:pStyle w:val="Footer"/>
            </w:pPr>
          </w:p>
        </w:tc>
        <w:tc>
          <w:tcPr>
            <w:tcW w:w="540" w:type="dxa"/>
            <w:tcBorders>
              <w:bottom w:val="single" w:sz="4" w:space="0" w:color="auto"/>
            </w:tcBorders>
          </w:tcPr>
          <w:p w14:paraId="0E80CB46" w14:textId="77777777" w:rsidR="004F49F9" w:rsidRPr="00D528C4" w:rsidRDefault="004F49F9" w:rsidP="00412076">
            <w:pPr>
              <w:pStyle w:val="Footer"/>
            </w:pPr>
          </w:p>
        </w:tc>
        <w:tc>
          <w:tcPr>
            <w:tcW w:w="450" w:type="dxa"/>
            <w:tcBorders>
              <w:bottom w:val="single" w:sz="4" w:space="0" w:color="auto"/>
            </w:tcBorders>
          </w:tcPr>
          <w:p w14:paraId="7E02FF56" w14:textId="77777777" w:rsidR="004F49F9" w:rsidRPr="00D528C4" w:rsidRDefault="004F49F9" w:rsidP="00412076">
            <w:pPr>
              <w:pStyle w:val="Footer"/>
            </w:pPr>
          </w:p>
        </w:tc>
        <w:tc>
          <w:tcPr>
            <w:tcW w:w="450" w:type="dxa"/>
            <w:tcBorders>
              <w:bottom w:val="single" w:sz="4" w:space="0" w:color="auto"/>
            </w:tcBorders>
          </w:tcPr>
          <w:p w14:paraId="540A8E50" w14:textId="77777777" w:rsidR="004F49F9" w:rsidRPr="00D528C4" w:rsidRDefault="004F49F9" w:rsidP="00412076">
            <w:pPr>
              <w:pStyle w:val="Footer"/>
            </w:pPr>
          </w:p>
        </w:tc>
        <w:tc>
          <w:tcPr>
            <w:tcW w:w="540" w:type="dxa"/>
            <w:tcBorders>
              <w:bottom w:val="single" w:sz="4" w:space="0" w:color="auto"/>
            </w:tcBorders>
          </w:tcPr>
          <w:p w14:paraId="34026782" w14:textId="77777777" w:rsidR="004F49F9" w:rsidRPr="00D528C4" w:rsidRDefault="004F49F9" w:rsidP="00412076">
            <w:pPr>
              <w:pStyle w:val="Footer"/>
            </w:pPr>
          </w:p>
        </w:tc>
        <w:tc>
          <w:tcPr>
            <w:tcW w:w="540" w:type="dxa"/>
            <w:tcBorders>
              <w:bottom w:val="single" w:sz="4" w:space="0" w:color="auto"/>
            </w:tcBorders>
          </w:tcPr>
          <w:p w14:paraId="5B49B4E6" w14:textId="77777777" w:rsidR="004F49F9" w:rsidRPr="00D528C4" w:rsidRDefault="004F49F9" w:rsidP="00412076">
            <w:pPr>
              <w:pStyle w:val="Footer"/>
            </w:pPr>
          </w:p>
        </w:tc>
      </w:tr>
      <w:tr w:rsidR="004F49F9" w:rsidRPr="00D528C4" w14:paraId="4FF9E0E1" w14:textId="77777777" w:rsidTr="00412076">
        <w:trPr>
          <w:trHeight w:val="278"/>
        </w:trPr>
        <w:tc>
          <w:tcPr>
            <w:tcW w:w="7627" w:type="dxa"/>
            <w:tcBorders>
              <w:bottom w:val="single" w:sz="4" w:space="0" w:color="auto"/>
            </w:tcBorders>
            <w:shd w:val="clear" w:color="auto" w:fill="D9D9D9"/>
          </w:tcPr>
          <w:p w14:paraId="683C4583" w14:textId="77777777" w:rsidR="004F49F9" w:rsidRPr="002B43D8" w:rsidRDefault="004F49F9" w:rsidP="00412076">
            <w:pPr>
              <w:pStyle w:val="Footer"/>
              <w:rPr>
                <w:rFonts w:ascii="Arial" w:hAnsi="Arial" w:cs="Arial"/>
                <w:b/>
                <w:sz w:val="20"/>
              </w:rPr>
            </w:pPr>
            <w:r w:rsidRPr="002B43D8">
              <w:rPr>
                <w:rFonts w:ascii="Arial" w:hAnsi="Arial" w:cs="Arial"/>
                <w:b/>
                <w:sz w:val="20"/>
              </w:rPr>
              <w:t>Content Knowledge</w:t>
            </w:r>
          </w:p>
        </w:tc>
        <w:tc>
          <w:tcPr>
            <w:tcW w:w="552" w:type="dxa"/>
            <w:shd w:val="clear" w:color="auto" w:fill="D9D9D9" w:themeFill="background1" w:themeFillShade="D9"/>
            <w:vAlign w:val="center"/>
          </w:tcPr>
          <w:p w14:paraId="6B4395B8" w14:textId="77777777" w:rsidR="004F49F9" w:rsidRDefault="004F49F9" w:rsidP="00412076">
            <w:pPr>
              <w:pStyle w:val="Footer"/>
              <w:jc w:val="center"/>
              <w:rPr>
                <w:rFonts w:ascii="Arial" w:hAnsi="Arial" w:cs="Arial"/>
                <w:b/>
                <w:sz w:val="22"/>
                <w:szCs w:val="22"/>
              </w:rPr>
            </w:pPr>
            <w:r>
              <w:rPr>
                <w:rFonts w:ascii="Arial" w:hAnsi="Arial" w:cs="Arial"/>
                <w:b/>
                <w:sz w:val="22"/>
                <w:szCs w:val="22"/>
              </w:rPr>
              <w:t>NO</w:t>
            </w:r>
          </w:p>
        </w:tc>
        <w:tc>
          <w:tcPr>
            <w:tcW w:w="540" w:type="dxa"/>
            <w:shd w:val="clear" w:color="auto" w:fill="D9D9D9" w:themeFill="background1" w:themeFillShade="D9"/>
            <w:vAlign w:val="center"/>
          </w:tcPr>
          <w:p w14:paraId="1AD39999" w14:textId="77777777" w:rsidR="004F49F9" w:rsidRDefault="004F49F9" w:rsidP="00412076">
            <w:pPr>
              <w:pStyle w:val="Footer"/>
              <w:jc w:val="center"/>
              <w:rPr>
                <w:rFonts w:ascii="Arial" w:hAnsi="Arial" w:cs="Arial"/>
                <w:b/>
                <w:sz w:val="22"/>
                <w:szCs w:val="22"/>
              </w:rPr>
            </w:pPr>
            <w:r>
              <w:rPr>
                <w:rFonts w:ascii="Arial" w:hAnsi="Arial" w:cs="Arial"/>
                <w:b/>
                <w:sz w:val="22"/>
                <w:szCs w:val="22"/>
              </w:rPr>
              <w:t>1</w:t>
            </w:r>
          </w:p>
        </w:tc>
        <w:tc>
          <w:tcPr>
            <w:tcW w:w="450" w:type="dxa"/>
            <w:shd w:val="clear" w:color="auto" w:fill="D9D9D9" w:themeFill="background1" w:themeFillShade="D9"/>
            <w:vAlign w:val="center"/>
          </w:tcPr>
          <w:p w14:paraId="42B84FD5" w14:textId="77777777" w:rsidR="004F49F9" w:rsidRDefault="004F49F9" w:rsidP="00412076">
            <w:pPr>
              <w:pStyle w:val="Footer"/>
              <w:jc w:val="center"/>
              <w:rPr>
                <w:rFonts w:ascii="Arial" w:hAnsi="Arial" w:cs="Arial"/>
                <w:b/>
                <w:sz w:val="22"/>
                <w:szCs w:val="22"/>
              </w:rPr>
            </w:pPr>
            <w:r>
              <w:rPr>
                <w:rFonts w:ascii="Arial" w:hAnsi="Arial" w:cs="Arial"/>
                <w:b/>
                <w:sz w:val="22"/>
                <w:szCs w:val="22"/>
              </w:rPr>
              <w:t>2</w:t>
            </w:r>
          </w:p>
        </w:tc>
        <w:tc>
          <w:tcPr>
            <w:tcW w:w="450" w:type="dxa"/>
            <w:shd w:val="clear" w:color="auto" w:fill="D9D9D9" w:themeFill="background1" w:themeFillShade="D9"/>
            <w:vAlign w:val="center"/>
          </w:tcPr>
          <w:p w14:paraId="33DB82A2" w14:textId="77777777" w:rsidR="004F49F9" w:rsidRDefault="004F49F9" w:rsidP="00412076">
            <w:pPr>
              <w:pStyle w:val="Footer"/>
              <w:jc w:val="center"/>
              <w:rPr>
                <w:rFonts w:ascii="Arial" w:hAnsi="Arial" w:cs="Arial"/>
                <w:b/>
                <w:sz w:val="22"/>
                <w:szCs w:val="22"/>
              </w:rPr>
            </w:pPr>
            <w:r>
              <w:rPr>
                <w:rFonts w:ascii="Arial" w:hAnsi="Arial" w:cs="Arial"/>
                <w:b/>
                <w:sz w:val="22"/>
                <w:szCs w:val="22"/>
              </w:rPr>
              <w:t>3</w:t>
            </w:r>
          </w:p>
        </w:tc>
        <w:tc>
          <w:tcPr>
            <w:tcW w:w="540" w:type="dxa"/>
            <w:shd w:val="clear" w:color="auto" w:fill="D9D9D9" w:themeFill="background1" w:themeFillShade="D9"/>
            <w:vAlign w:val="center"/>
          </w:tcPr>
          <w:p w14:paraId="072F5C0B" w14:textId="77777777" w:rsidR="004F49F9" w:rsidRDefault="004F49F9" w:rsidP="00412076">
            <w:pPr>
              <w:pStyle w:val="Footer"/>
              <w:jc w:val="center"/>
              <w:rPr>
                <w:rFonts w:ascii="Arial" w:hAnsi="Arial" w:cs="Arial"/>
                <w:b/>
                <w:sz w:val="22"/>
                <w:szCs w:val="22"/>
              </w:rPr>
            </w:pPr>
            <w:r>
              <w:rPr>
                <w:rFonts w:ascii="Arial" w:hAnsi="Arial" w:cs="Arial"/>
                <w:b/>
                <w:sz w:val="22"/>
                <w:szCs w:val="22"/>
              </w:rPr>
              <w:t>4</w:t>
            </w:r>
          </w:p>
        </w:tc>
        <w:tc>
          <w:tcPr>
            <w:tcW w:w="540" w:type="dxa"/>
            <w:shd w:val="clear" w:color="auto" w:fill="D9D9D9" w:themeFill="background1" w:themeFillShade="D9"/>
            <w:vAlign w:val="center"/>
          </w:tcPr>
          <w:p w14:paraId="3EEAC7A5" w14:textId="77777777" w:rsidR="004F49F9" w:rsidRDefault="004F49F9" w:rsidP="00412076">
            <w:pPr>
              <w:pStyle w:val="Footer"/>
              <w:jc w:val="center"/>
              <w:rPr>
                <w:rFonts w:ascii="Arial" w:hAnsi="Arial" w:cs="Arial"/>
                <w:b/>
                <w:sz w:val="22"/>
                <w:szCs w:val="22"/>
              </w:rPr>
            </w:pPr>
            <w:r>
              <w:rPr>
                <w:rFonts w:ascii="Arial" w:hAnsi="Arial" w:cs="Arial"/>
                <w:b/>
                <w:sz w:val="22"/>
                <w:szCs w:val="22"/>
              </w:rPr>
              <w:t>5</w:t>
            </w:r>
          </w:p>
        </w:tc>
      </w:tr>
      <w:tr w:rsidR="004F49F9" w:rsidRPr="00D528C4" w14:paraId="672612BF" w14:textId="77777777" w:rsidTr="00412076">
        <w:trPr>
          <w:trHeight w:val="269"/>
        </w:trPr>
        <w:tc>
          <w:tcPr>
            <w:tcW w:w="7627" w:type="dxa"/>
            <w:tcBorders>
              <w:bottom w:val="single" w:sz="4" w:space="0" w:color="auto"/>
            </w:tcBorders>
          </w:tcPr>
          <w:p w14:paraId="4034ECB5" w14:textId="77777777" w:rsidR="004F49F9" w:rsidRPr="002B43D8" w:rsidRDefault="004F49F9" w:rsidP="00412076">
            <w:pPr>
              <w:pStyle w:val="Footer"/>
              <w:rPr>
                <w:rFonts w:ascii="Arial" w:hAnsi="Arial" w:cs="Arial"/>
                <w:sz w:val="20"/>
              </w:rPr>
            </w:pPr>
            <w:r w:rsidRPr="002B43D8">
              <w:rPr>
                <w:rFonts w:ascii="Arial" w:hAnsi="Arial" w:cs="Arial"/>
                <w:sz w:val="20"/>
              </w:rPr>
              <w:t xml:space="preserve">The Candidate displays deep and accurate </w:t>
            </w:r>
            <w:r w:rsidRPr="002B43D8">
              <w:rPr>
                <w:rFonts w:ascii="Arial" w:hAnsi="Arial" w:cs="Arial"/>
                <w:b/>
                <w:sz w:val="20"/>
              </w:rPr>
              <w:t>content knowledge</w:t>
            </w:r>
            <w:r w:rsidRPr="002B43D8">
              <w:rPr>
                <w:rFonts w:ascii="Arial" w:hAnsi="Arial" w:cs="Arial"/>
                <w:sz w:val="20"/>
              </w:rPr>
              <w:t>.</w:t>
            </w:r>
          </w:p>
        </w:tc>
        <w:tc>
          <w:tcPr>
            <w:tcW w:w="552" w:type="dxa"/>
            <w:tcBorders>
              <w:bottom w:val="single" w:sz="4" w:space="0" w:color="auto"/>
            </w:tcBorders>
          </w:tcPr>
          <w:p w14:paraId="4969B4D8" w14:textId="77777777" w:rsidR="004F49F9" w:rsidRPr="00D528C4" w:rsidRDefault="004F49F9" w:rsidP="00412076">
            <w:pPr>
              <w:pStyle w:val="Footer"/>
            </w:pPr>
          </w:p>
        </w:tc>
        <w:tc>
          <w:tcPr>
            <w:tcW w:w="540" w:type="dxa"/>
            <w:tcBorders>
              <w:bottom w:val="single" w:sz="4" w:space="0" w:color="auto"/>
            </w:tcBorders>
          </w:tcPr>
          <w:p w14:paraId="774B9B2E" w14:textId="77777777" w:rsidR="004F49F9" w:rsidRPr="00D528C4" w:rsidRDefault="004F49F9" w:rsidP="00412076">
            <w:pPr>
              <w:pStyle w:val="Footer"/>
            </w:pPr>
          </w:p>
        </w:tc>
        <w:tc>
          <w:tcPr>
            <w:tcW w:w="450" w:type="dxa"/>
            <w:tcBorders>
              <w:bottom w:val="single" w:sz="4" w:space="0" w:color="auto"/>
            </w:tcBorders>
          </w:tcPr>
          <w:p w14:paraId="2A8D3650" w14:textId="77777777" w:rsidR="004F49F9" w:rsidRPr="00D528C4" w:rsidRDefault="004F49F9" w:rsidP="00412076">
            <w:pPr>
              <w:pStyle w:val="Footer"/>
            </w:pPr>
          </w:p>
        </w:tc>
        <w:tc>
          <w:tcPr>
            <w:tcW w:w="450" w:type="dxa"/>
            <w:tcBorders>
              <w:bottom w:val="single" w:sz="4" w:space="0" w:color="auto"/>
            </w:tcBorders>
          </w:tcPr>
          <w:p w14:paraId="0669659F" w14:textId="77777777" w:rsidR="004F49F9" w:rsidRPr="00D528C4" w:rsidRDefault="004F49F9" w:rsidP="00412076">
            <w:pPr>
              <w:pStyle w:val="Footer"/>
            </w:pPr>
          </w:p>
        </w:tc>
        <w:tc>
          <w:tcPr>
            <w:tcW w:w="540" w:type="dxa"/>
            <w:tcBorders>
              <w:bottom w:val="single" w:sz="4" w:space="0" w:color="auto"/>
            </w:tcBorders>
          </w:tcPr>
          <w:p w14:paraId="146C2DFA" w14:textId="77777777" w:rsidR="004F49F9" w:rsidRPr="00D528C4" w:rsidRDefault="004F49F9" w:rsidP="00412076">
            <w:pPr>
              <w:pStyle w:val="Footer"/>
            </w:pPr>
          </w:p>
        </w:tc>
        <w:tc>
          <w:tcPr>
            <w:tcW w:w="540" w:type="dxa"/>
            <w:tcBorders>
              <w:bottom w:val="single" w:sz="4" w:space="0" w:color="auto"/>
            </w:tcBorders>
          </w:tcPr>
          <w:p w14:paraId="152C7F8D" w14:textId="77777777" w:rsidR="004F49F9" w:rsidRPr="00D528C4" w:rsidRDefault="004F49F9" w:rsidP="00412076">
            <w:pPr>
              <w:pStyle w:val="Footer"/>
            </w:pPr>
          </w:p>
        </w:tc>
      </w:tr>
      <w:tr w:rsidR="004F49F9" w:rsidRPr="00D528C4" w14:paraId="7B25A116" w14:textId="77777777" w:rsidTr="00412076">
        <w:trPr>
          <w:trHeight w:val="288"/>
        </w:trPr>
        <w:tc>
          <w:tcPr>
            <w:tcW w:w="7627" w:type="dxa"/>
            <w:tcBorders>
              <w:bottom w:val="single" w:sz="4" w:space="0" w:color="auto"/>
            </w:tcBorders>
          </w:tcPr>
          <w:p w14:paraId="3AAA1103" w14:textId="77777777" w:rsidR="004F49F9" w:rsidRPr="002B43D8" w:rsidRDefault="004F49F9" w:rsidP="00412076">
            <w:pPr>
              <w:pStyle w:val="Footer"/>
              <w:rPr>
                <w:rFonts w:ascii="Arial" w:hAnsi="Arial" w:cs="Arial"/>
                <w:sz w:val="20"/>
              </w:rPr>
            </w:pPr>
            <w:r w:rsidRPr="002B43D8">
              <w:rPr>
                <w:rFonts w:ascii="Arial" w:hAnsi="Arial" w:cs="Arial"/>
                <w:sz w:val="20"/>
              </w:rPr>
              <w:t>The Candidate applies content knowledge within the lessons and materials.</w:t>
            </w:r>
          </w:p>
        </w:tc>
        <w:tc>
          <w:tcPr>
            <w:tcW w:w="552" w:type="dxa"/>
            <w:tcBorders>
              <w:bottom w:val="single" w:sz="4" w:space="0" w:color="auto"/>
            </w:tcBorders>
          </w:tcPr>
          <w:p w14:paraId="295B81F3" w14:textId="77777777" w:rsidR="004F49F9" w:rsidRPr="00D528C4" w:rsidRDefault="004F49F9" w:rsidP="00412076">
            <w:pPr>
              <w:pStyle w:val="Footer"/>
            </w:pPr>
          </w:p>
        </w:tc>
        <w:tc>
          <w:tcPr>
            <w:tcW w:w="540" w:type="dxa"/>
            <w:tcBorders>
              <w:bottom w:val="single" w:sz="4" w:space="0" w:color="auto"/>
            </w:tcBorders>
          </w:tcPr>
          <w:p w14:paraId="3695034C" w14:textId="77777777" w:rsidR="004F49F9" w:rsidRPr="00D528C4" w:rsidRDefault="004F49F9" w:rsidP="00412076">
            <w:pPr>
              <w:pStyle w:val="Footer"/>
            </w:pPr>
          </w:p>
        </w:tc>
        <w:tc>
          <w:tcPr>
            <w:tcW w:w="450" w:type="dxa"/>
            <w:tcBorders>
              <w:bottom w:val="single" w:sz="4" w:space="0" w:color="auto"/>
            </w:tcBorders>
          </w:tcPr>
          <w:p w14:paraId="0DAC410C" w14:textId="77777777" w:rsidR="004F49F9" w:rsidRPr="00D528C4" w:rsidRDefault="004F49F9" w:rsidP="00412076">
            <w:pPr>
              <w:pStyle w:val="Footer"/>
            </w:pPr>
          </w:p>
        </w:tc>
        <w:tc>
          <w:tcPr>
            <w:tcW w:w="450" w:type="dxa"/>
            <w:tcBorders>
              <w:bottom w:val="single" w:sz="4" w:space="0" w:color="auto"/>
            </w:tcBorders>
          </w:tcPr>
          <w:p w14:paraId="244812F2" w14:textId="77777777" w:rsidR="004F49F9" w:rsidRPr="00D528C4" w:rsidRDefault="004F49F9" w:rsidP="00412076">
            <w:pPr>
              <w:pStyle w:val="Footer"/>
            </w:pPr>
          </w:p>
        </w:tc>
        <w:tc>
          <w:tcPr>
            <w:tcW w:w="540" w:type="dxa"/>
            <w:tcBorders>
              <w:bottom w:val="single" w:sz="4" w:space="0" w:color="auto"/>
            </w:tcBorders>
          </w:tcPr>
          <w:p w14:paraId="7C0BA07B" w14:textId="77777777" w:rsidR="004F49F9" w:rsidRPr="00D528C4" w:rsidRDefault="004F49F9" w:rsidP="00412076">
            <w:pPr>
              <w:pStyle w:val="Footer"/>
            </w:pPr>
          </w:p>
        </w:tc>
        <w:tc>
          <w:tcPr>
            <w:tcW w:w="540" w:type="dxa"/>
            <w:tcBorders>
              <w:bottom w:val="single" w:sz="4" w:space="0" w:color="auto"/>
            </w:tcBorders>
          </w:tcPr>
          <w:p w14:paraId="65189554" w14:textId="77777777" w:rsidR="004F49F9" w:rsidRPr="00D528C4" w:rsidRDefault="004F49F9" w:rsidP="00412076">
            <w:pPr>
              <w:pStyle w:val="Footer"/>
            </w:pPr>
          </w:p>
        </w:tc>
      </w:tr>
      <w:tr w:rsidR="004F49F9" w:rsidRPr="00D528C4" w14:paraId="6C2E9279" w14:textId="77777777" w:rsidTr="00412076">
        <w:trPr>
          <w:trHeight w:val="269"/>
        </w:trPr>
        <w:tc>
          <w:tcPr>
            <w:tcW w:w="7627" w:type="dxa"/>
            <w:tcBorders>
              <w:bottom w:val="single" w:sz="4" w:space="0" w:color="auto"/>
            </w:tcBorders>
            <w:shd w:val="clear" w:color="auto" w:fill="D9D9D9"/>
          </w:tcPr>
          <w:p w14:paraId="6DA1C692" w14:textId="77777777" w:rsidR="004F49F9" w:rsidRPr="002B43D8" w:rsidRDefault="004F49F9" w:rsidP="00412076">
            <w:pPr>
              <w:pStyle w:val="Footer"/>
              <w:rPr>
                <w:rFonts w:ascii="Arial" w:hAnsi="Arial" w:cs="Arial"/>
                <w:b/>
                <w:sz w:val="20"/>
              </w:rPr>
            </w:pPr>
            <w:r w:rsidRPr="002B43D8">
              <w:rPr>
                <w:rFonts w:ascii="Arial" w:hAnsi="Arial" w:cs="Arial"/>
                <w:b/>
                <w:sz w:val="20"/>
              </w:rPr>
              <w:t>Environment</w:t>
            </w:r>
          </w:p>
        </w:tc>
        <w:tc>
          <w:tcPr>
            <w:tcW w:w="552" w:type="dxa"/>
            <w:shd w:val="clear" w:color="auto" w:fill="D9D9D9" w:themeFill="background1" w:themeFillShade="D9"/>
            <w:vAlign w:val="center"/>
          </w:tcPr>
          <w:p w14:paraId="724BB95C" w14:textId="77777777" w:rsidR="004F49F9" w:rsidRDefault="004F49F9" w:rsidP="00412076">
            <w:pPr>
              <w:pStyle w:val="Footer"/>
              <w:jc w:val="center"/>
              <w:rPr>
                <w:rFonts w:ascii="Arial" w:hAnsi="Arial" w:cs="Arial"/>
                <w:b/>
                <w:sz w:val="22"/>
                <w:szCs w:val="22"/>
              </w:rPr>
            </w:pPr>
            <w:r>
              <w:rPr>
                <w:rFonts w:ascii="Arial" w:hAnsi="Arial" w:cs="Arial"/>
                <w:b/>
                <w:sz w:val="22"/>
                <w:szCs w:val="22"/>
              </w:rPr>
              <w:t>NO</w:t>
            </w:r>
          </w:p>
        </w:tc>
        <w:tc>
          <w:tcPr>
            <w:tcW w:w="540" w:type="dxa"/>
            <w:shd w:val="clear" w:color="auto" w:fill="D9D9D9" w:themeFill="background1" w:themeFillShade="D9"/>
            <w:vAlign w:val="center"/>
          </w:tcPr>
          <w:p w14:paraId="5E12F508" w14:textId="77777777" w:rsidR="004F49F9" w:rsidRDefault="004F49F9" w:rsidP="00412076">
            <w:pPr>
              <w:pStyle w:val="Footer"/>
              <w:jc w:val="center"/>
              <w:rPr>
                <w:rFonts w:ascii="Arial" w:hAnsi="Arial" w:cs="Arial"/>
                <w:b/>
                <w:sz w:val="22"/>
                <w:szCs w:val="22"/>
              </w:rPr>
            </w:pPr>
            <w:r>
              <w:rPr>
                <w:rFonts w:ascii="Arial" w:hAnsi="Arial" w:cs="Arial"/>
                <w:b/>
                <w:sz w:val="22"/>
                <w:szCs w:val="22"/>
              </w:rPr>
              <w:t>1</w:t>
            </w:r>
          </w:p>
        </w:tc>
        <w:tc>
          <w:tcPr>
            <w:tcW w:w="450" w:type="dxa"/>
            <w:shd w:val="clear" w:color="auto" w:fill="D9D9D9" w:themeFill="background1" w:themeFillShade="D9"/>
            <w:vAlign w:val="center"/>
          </w:tcPr>
          <w:p w14:paraId="184F226E" w14:textId="77777777" w:rsidR="004F49F9" w:rsidRDefault="004F49F9" w:rsidP="00412076">
            <w:pPr>
              <w:pStyle w:val="Footer"/>
              <w:jc w:val="center"/>
              <w:rPr>
                <w:rFonts w:ascii="Arial" w:hAnsi="Arial" w:cs="Arial"/>
                <w:b/>
                <w:sz w:val="22"/>
                <w:szCs w:val="22"/>
              </w:rPr>
            </w:pPr>
            <w:r>
              <w:rPr>
                <w:rFonts w:ascii="Arial" w:hAnsi="Arial" w:cs="Arial"/>
                <w:b/>
                <w:sz w:val="22"/>
                <w:szCs w:val="22"/>
              </w:rPr>
              <w:t>2</w:t>
            </w:r>
          </w:p>
        </w:tc>
        <w:tc>
          <w:tcPr>
            <w:tcW w:w="450" w:type="dxa"/>
            <w:shd w:val="clear" w:color="auto" w:fill="D9D9D9" w:themeFill="background1" w:themeFillShade="D9"/>
            <w:vAlign w:val="center"/>
          </w:tcPr>
          <w:p w14:paraId="2EE8865E" w14:textId="77777777" w:rsidR="004F49F9" w:rsidRDefault="004F49F9" w:rsidP="00412076">
            <w:pPr>
              <w:pStyle w:val="Footer"/>
              <w:jc w:val="center"/>
              <w:rPr>
                <w:rFonts w:ascii="Arial" w:hAnsi="Arial" w:cs="Arial"/>
                <w:b/>
                <w:sz w:val="22"/>
                <w:szCs w:val="22"/>
              </w:rPr>
            </w:pPr>
            <w:r>
              <w:rPr>
                <w:rFonts w:ascii="Arial" w:hAnsi="Arial" w:cs="Arial"/>
                <w:b/>
                <w:sz w:val="22"/>
                <w:szCs w:val="22"/>
              </w:rPr>
              <w:t>3</w:t>
            </w:r>
          </w:p>
        </w:tc>
        <w:tc>
          <w:tcPr>
            <w:tcW w:w="540" w:type="dxa"/>
            <w:shd w:val="clear" w:color="auto" w:fill="D9D9D9" w:themeFill="background1" w:themeFillShade="D9"/>
            <w:vAlign w:val="center"/>
          </w:tcPr>
          <w:p w14:paraId="297784AA" w14:textId="77777777" w:rsidR="004F49F9" w:rsidRDefault="004F49F9" w:rsidP="00412076">
            <w:pPr>
              <w:pStyle w:val="Footer"/>
              <w:jc w:val="center"/>
              <w:rPr>
                <w:rFonts w:ascii="Arial" w:hAnsi="Arial" w:cs="Arial"/>
                <w:b/>
                <w:sz w:val="22"/>
                <w:szCs w:val="22"/>
              </w:rPr>
            </w:pPr>
            <w:r>
              <w:rPr>
                <w:rFonts w:ascii="Arial" w:hAnsi="Arial" w:cs="Arial"/>
                <w:b/>
                <w:sz w:val="22"/>
                <w:szCs w:val="22"/>
              </w:rPr>
              <w:t>4</w:t>
            </w:r>
          </w:p>
        </w:tc>
        <w:tc>
          <w:tcPr>
            <w:tcW w:w="540" w:type="dxa"/>
            <w:shd w:val="clear" w:color="auto" w:fill="D9D9D9" w:themeFill="background1" w:themeFillShade="D9"/>
            <w:vAlign w:val="center"/>
          </w:tcPr>
          <w:p w14:paraId="6929304B" w14:textId="77777777" w:rsidR="004F49F9" w:rsidRDefault="004F49F9" w:rsidP="00412076">
            <w:pPr>
              <w:pStyle w:val="Footer"/>
              <w:jc w:val="center"/>
              <w:rPr>
                <w:rFonts w:ascii="Arial" w:hAnsi="Arial" w:cs="Arial"/>
                <w:b/>
                <w:sz w:val="22"/>
                <w:szCs w:val="22"/>
              </w:rPr>
            </w:pPr>
            <w:r>
              <w:rPr>
                <w:rFonts w:ascii="Arial" w:hAnsi="Arial" w:cs="Arial"/>
                <w:b/>
                <w:sz w:val="22"/>
                <w:szCs w:val="22"/>
              </w:rPr>
              <w:t>5</w:t>
            </w:r>
          </w:p>
        </w:tc>
      </w:tr>
      <w:tr w:rsidR="004F49F9" w:rsidRPr="00D528C4" w14:paraId="47403AD7" w14:textId="77777777" w:rsidTr="00412076">
        <w:tc>
          <w:tcPr>
            <w:tcW w:w="7627" w:type="dxa"/>
            <w:tcBorders>
              <w:bottom w:val="single" w:sz="4" w:space="0" w:color="auto"/>
            </w:tcBorders>
          </w:tcPr>
          <w:p w14:paraId="51B61501" w14:textId="77777777" w:rsidR="004F49F9" w:rsidRPr="002B43D8" w:rsidRDefault="004F49F9" w:rsidP="00412076">
            <w:pPr>
              <w:pStyle w:val="Footer"/>
              <w:rPr>
                <w:rFonts w:ascii="Arial" w:hAnsi="Arial" w:cs="Arial"/>
                <w:sz w:val="20"/>
              </w:rPr>
            </w:pPr>
            <w:r w:rsidRPr="002B43D8">
              <w:rPr>
                <w:rFonts w:ascii="Arial" w:hAnsi="Arial" w:cs="Arial"/>
                <w:sz w:val="20"/>
              </w:rPr>
              <w:t xml:space="preserve">The Candidate sets </w:t>
            </w:r>
            <w:r w:rsidRPr="002B43D8">
              <w:rPr>
                <w:rFonts w:ascii="Arial" w:hAnsi="Arial" w:cs="Arial"/>
                <w:b/>
                <w:sz w:val="20"/>
              </w:rPr>
              <w:t>high standards</w:t>
            </w:r>
            <w:r w:rsidRPr="002B43D8">
              <w:rPr>
                <w:rFonts w:ascii="Arial" w:hAnsi="Arial" w:cs="Arial"/>
                <w:sz w:val="20"/>
              </w:rPr>
              <w:t xml:space="preserve"> for everyone and encourages growth mindset (learning from mistakes, perseverance).</w:t>
            </w:r>
          </w:p>
        </w:tc>
        <w:tc>
          <w:tcPr>
            <w:tcW w:w="552" w:type="dxa"/>
            <w:tcBorders>
              <w:bottom w:val="single" w:sz="4" w:space="0" w:color="auto"/>
            </w:tcBorders>
          </w:tcPr>
          <w:p w14:paraId="5150BAAD" w14:textId="77777777" w:rsidR="004F49F9" w:rsidRPr="00D528C4" w:rsidRDefault="004F49F9" w:rsidP="00412076">
            <w:pPr>
              <w:pStyle w:val="Footer"/>
            </w:pPr>
          </w:p>
        </w:tc>
        <w:tc>
          <w:tcPr>
            <w:tcW w:w="540" w:type="dxa"/>
            <w:tcBorders>
              <w:bottom w:val="single" w:sz="4" w:space="0" w:color="auto"/>
            </w:tcBorders>
          </w:tcPr>
          <w:p w14:paraId="21166D98" w14:textId="77777777" w:rsidR="004F49F9" w:rsidRPr="00D528C4" w:rsidRDefault="004F49F9" w:rsidP="00412076">
            <w:pPr>
              <w:pStyle w:val="Footer"/>
            </w:pPr>
          </w:p>
        </w:tc>
        <w:tc>
          <w:tcPr>
            <w:tcW w:w="450" w:type="dxa"/>
            <w:tcBorders>
              <w:bottom w:val="single" w:sz="4" w:space="0" w:color="auto"/>
            </w:tcBorders>
          </w:tcPr>
          <w:p w14:paraId="74772586" w14:textId="77777777" w:rsidR="004F49F9" w:rsidRPr="00D528C4" w:rsidRDefault="004F49F9" w:rsidP="00412076">
            <w:pPr>
              <w:pStyle w:val="Footer"/>
            </w:pPr>
          </w:p>
        </w:tc>
        <w:tc>
          <w:tcPr>
            <w:tcW w:w="450" w:type="dxa"/>
            <w:tcBorders>
              <w:bottom w:val="single" w:sz="4" w:space="0" w:color="auto"/>
            </w:tcBorders>
          </w:tcPr>
          <w:p w14:paraId="19E7868F" w14:textId="77777777" w:rsidR="004F49F9" w:rsidRPr="00D528C4" w:rsidRDefault="004F49F9" w:rsidP="00412076">
            <w:pPr>
              <w:pStyle w:val="Footer"/>
            </w:pPr>
          </w:p>
        </w:tc>
        <w:tc>
          <w:tcPr>
            <w:tcW w:w="540" w:type="dxa"/>
            <w:tcBorders>
              <w:bottom w:val="single" w:sz="4" w:space="0" w:color="auto"/>
            </w:tcBorders>
          </w:tcPr>
          <w:p w14:paraId="6221DF9C" w14:textId="77777777" w:rsidR="004F49F9" w:rsidRPr="00D528C4" w:rsidRDefault="004F49F9" w:rsidP="00412076">
            <w:pPr>
              <w:pStyle w:val="Footer"/>
            </w:pPr>
          </w:p>
        </w:tc>
        <w:tc>
          <w:tcPr>
            <w:tcW w:w="540" w:type="dxa"/>
            <w:tcBorders>
              <w:bottom w:val="single" w:sz="4" w:space="0" w:color="auto"/>
            </w:tcBorders>
          </w:tcPr>
          <w:p w14:paraId="488C3E56" w14:textId="77777777" w:rsidR="004F49F9" w:rsidRPr="00D528C4" w:rsidRDefault="004F49F9" w:rsidP="00412076">
            <w:pPr>
              <w:pStyle w:val="Footer"/>
            </w:pPr>
          </w:p>
        </w:tc>
      </w:tr>
      <w:tr w:rsidR="004F49F9" w:rsidRPr="00D528C4" w14:paraId="5B70EEDE" w14:textId="77777777" w:rsidTr="00412076">
        <w:tc>
          <w:tcPr>
            <w:tcW w:w="7627" w:type="dxa"/>
            <w:tcBorders>
              <w:bottom w:val="single" w:sz="4" w:space="0" w:color="auto"/>
            </w:tcBorders>
          </w:tcPr>
          <w:p w14:paraId="061E1C88" w14:textId="77777777" w:rsidR="004F49F9" w:rsidRPr="002B43D8" w:rsidRDefault="004F49F9" w:rsidP="00412076">
            <w:pPr>
              <w:pStyle w:val="Footer"/>
              <w:rPr>
                <w:rFonts w:ascii="Arial" w:hAnsi="Arial" w:cs="Arial"/>
                <w:sz w:val="20"/>
              </w:rPr>
            </w:pPr>
            <w:r w:rsidRPr="002B43D8">
              <w:rPr>
                <w:rFonts w:ascii="Arial" w:hAnsi="Arial" w:cs="Arial"/>
                <w:sz w:val="20"/>
              </w:rPr>
              <w:t xml:space="preserve">The Candidate establishes rules, uses </w:t>
            </w:r>
            <w:r w:rsidRPr="002B43D8">
              <w:rPr>
                <w:rFonts w:ascii="Arial" w:hAnsi="Arial" w:cs="Arial"/>
                <w:b/>
                <w:sz w:val="20"/>
              </w:rPr>
              <w:t>appropriate management techniques</w:t>
            </w:r>
            <w:r w:rsidRPr="002B43D8">
              <w:rPr>
                <w:rFonts w:ascii="Arial" w:hAnsi="Arial" w:cs="Arial"/>
                <w:sz w:val="20"/>
              </w:rPr>
              <w:t>, and displays judgement in behaviors to ignore or deal with.</w:t>
            </w:r>
          </w:p>
        </w:tc>
        <w:tc>
          <w:tcPr>
            <w:tcW w:w="552" w:type="dxa"/>
            <w:tcBorders>
              <w:bottom w:val="single" w:sz="4" w:space="0" w:color="auto"/>
            </w:tcBorders>
          </w:tcPr>
          <w:p w14:paraId="4C393964" w14:textId="77777777" w:rsidR="004F49F9" w:rsidRPr="00D528C4" w:rsidRDefault="004F49F9" w:rsidP="00412076">
            <w:pPr>
              <w:pStyle w:val="Footer"/>
            </w:pPr>
          </w:p>
        </w:tc>
        <w:tc>
          <w:tcPr>
            <w:tcW w:w="540" w:type="dxa"/>
            <w:tcBorders>
              <w:bottom w:val="single" w:sz="4" w:space="0" w:color="auto"/>
            </w:tcBorders>
          </w:tcPr>
          <w:p w14:paraId="4A5B7CB5" w14:textId="77777777" w:rsidR="004F49F9" w:rsidRPr="00D528C4" w:rsidRDefault="004F49F9" w:rsidP="00412076">
            <w:pPr>
              <w:pStyle w:val="Footer"/>
            </w:pPr>
          </w:p>
        </w:tc>
        <w:tc>
          <w:tcPr>
            <w:tcW w:w="450" w:type="dxa"/>
            <w:tcBorders>
              <w:bottom w:val="single" w:sz="4" w:space="0" w:color="auto"/>
            </w:tcBorders>
          </w:tcPr>
          <w:p w14:paraId="32CBFB41" w14:textId="77777777" w:rsidR="004F49F9" w:rsidRPr="00D528C4" w:rsidRDefault="004F49F9" w:rsidP="00412076">
            <w:pPr>
              <w:pStyle w:val="Footer"/>
            </w:pPr>
          </w:p>
        </w:tc>
        <w:tc>
          <w:tcPr>
            <w:tcW w:w="450" w:type="dxa"/>
            <w:tcBorders>
              <w:bottom w:val="single" w:sz="4" w:space="0" w:color="auto"/>
            </w:tcBorders>
          </w:tcPr>
          <w:p w14:paraId="5672BBBD" w14:textId="77777777" w:rsidR="004F49F9" w:rsidRPr="00D528C4" w:rsidRDefault="004F49F9" w:rsidP="00412076">
            <w:pPr>
              <w:pStyle w:val="Footer"/>
            </w:pPr>
          </w:p>
        </w:tc>
        <w:tc>
          <w:tcPr>
            <w:tcW w:w="540" w:type="dxa"/>
            <w:tcBorders>
              <w:bottom w:val="single" w:sz="4" w:space="0" w:color="auto"/>
            </w:tcBorders>
          </w:tcPr>
          <w:p w14:paraId="0A99144F" w14:textId="77777777" w:rsidR="004F49F9" w:rsidRPr="00D528C4" w:rsidRDefault="004F49F9" w:rsidP="00412076">
            <w:pPr>
              <w:pStyle w:val="Footer"/>
            </w:pPr>
          </w:p>
        </w:tc>
        <w:tc>
          <w:tcPr>
            <w:tcW w:w="540" w:type="dxa"/>
            <w:tcBorders>
              <w:bottom w:val="single" w:sz="4" w:space="0" w:color="auto"/>
            </w:tcBorders>
          </w:tcPr>
          <w:p w14:paraId="2DACDB97" w14:textId="77777777" w:rsidR="004F49F9" w:rsidRPr="00D528C4" w:rsidRDefault="004F49F9" w:rsidP="00412076">
            <w:pPr>
              <w:pStyle w:val="Footer"/>
            </w:pPr>
          </w:p>
        </w:tc>
      </w:tr>
      <w:tr w:rsidR="004F49F9" w:rsidRPr="00D528C4" w14:paraId="2B48B1C0" w14:textId="77777777" w:rsidTr="00412076">
        <w:tc>
          <w:tcPr>
            <w:tcW w:w="7627" w:type="dxa"/>
            <w:tcBorders>
              <w:top w:val="single" w:sz="4" w:space="0" w:color="auto"/>
              <w:left w:val="single" w:sz="4" w:space="0" w:color="auto"/>
              <w:bottom w:val="single" w:sz="4" w:space="0" w:color="auto"/>
              <w:right w:val="nil"/>
            </w:tcBorders>
          </w:tcPr>
          <w:p w14:paraId="1688B1A3" w14:textId="77777777" w:rsidR="004F49F9" w:rsidRPr="002B43D8" w:rsidRDefault="004F49F9" w:rsidP="00412076">
            <w:pPr>
              <w:pStyle w:val="Footer"/>
              <w:rPr>
                <w:sz w:val="20"/>
              </w:rPr>
            </w:pPr>
            <w:r w:rsidRPr="002B43D8">
              <w:rPr>
                <w:rFonts w:ascii="Arial" w:hAnsi="Arial" w:cs="Arial"/>
                <w:sz w:val="20"/>
              </w:rPr>
              <w:t xml:space="preserve">The Candidate demonstrates </w:t>
            </w:r>
            <w:r w:rsidRPr="002B43D8">
              <w:rPr>
                <w:rFonts w:ascii="Arial" w:hAnsi="Arial" w:cs="Arial"/>
                <w:b/>
                <w:sz w:val="20"/>
              </w:rPr>
              <w:t>respect</w:t>
            </w:r>
            <w:r w:rsidRPr="002B43D8">
              <w:rPr>
                <w:rFonts w:ascii="Arial" w:hAnsi="Arial" w:cs="Arial"/>
                <w:sz w:val="20"/>
              </w:rPr>
              <w:t xml:space="preserve"> for all students, staff, and others and promotes a respectful culture within the classroom.</w:t>
            </w:r>
          </w:p>
        </w:tc>
        <w:tc>
          <w:tcPr>
            <w:tcW w:w="552" w:type="dxa"/>
          </w:tcPr>
          <w:p w14:paraId="15137EC7" w14:textId="77777777" w:rsidR="004F49F9" w:rsidRPr="00D528C4" w:rsidRDefault="004F49F9" w:rsidP="00412076">
            <w:pPr>
              <w:pStyle w:val="Footer"/>
            </w:pPr>
          </w:p>
        </w:tc>
        <w:tc>
          <w:tcPr>
            <w:tcW w:w="540" w:type="dxa"/>
          </w:tcPr>
          <w:p w14:paraId="27F3537D" w14:textId="77777777" w:rsidR="004F49F9" w:rsidRPr="00D528C4" w:rsidRDefault="004F49F9" w:rsidP="00412076">
            <w:pPr>
              <w:pStyle w:val="Footer"/>
            </w:pPr>
          </w:p>
        </w:tc>
        <w:tc>
          <w:tcPr>
            <w:tcW w:w="450" w:type="dxa"/>
          </w:tcPr>
          <w:p w14:paraId="3CD6A8EB" w14:textId="77777777" w:rsidR="004F49F9" w:rsidRPr="00D528C4" w:rsidRDefault="004F49F9" w:rsidP="00412076">
            <w:pPr>
              <w:pStyle w:val="Footer"/>
            </w:pPr>
          </w:p>
        </w:tc>
        <w:tc>
          <w:tcPr>
            <w:tcW w:w="450" w:type="dxa"/>
          </w:tcPr>
          <w:p w14:paraId="121B164B" w14:textId="77777777" w:rsidR="004F49F9" w:rsidRPr="00D528C4" w:rsidRDefault="004F49F9" w:rsidP="00412076">
            <w:pPr>
              <w:pStyle w:val="Footer"/>
            </w:pPr>
          </w:p>
        </w:tc>
        <w:tc>
          <w:tcPr>
            <w:tcW w:w="540" w:type="dxa"/>
          </w:tcPr>
          <w:p w14:paraId="3432E355" w14:textId="77777777" w:rsidR="004F49F9" w:rsidRPr="00D528C4" w:rsidRDefault="004F49F9" w:rsidP="00412076">
            <w:pPr>
              <w:pStyle w:val="Footer"/>
            </w:pPr>
          </w:p>
        </w:tc>
        <w:tc>
          <w:tcPr>
            <w:tcW w:w="540" w:type="dxa"/>
          </w:tcPr>
          <w:p w14:paraId="1F48148A" w14:textId="77777777" w:rsidR="004F49F9" w:rsidRPr="00D528C4" w:rsidRDefault="004F49F9" w:rsidP="00412076">
            <w:pPr>
              <w:pStyle w:val="Footer"/>
            </w:pPr>
          </w:p>
        </w:tc>
      </w:tr>
      <w:tr w:rsidR="004F49F9" w:rsidRPr="00D528C4" w14:paraId="547BF6C8" w14:textId="77777777" w:rsidTr="00412076">
        <w:tc>
          <w:tcPr>
            <w:tcW w:w="7627" w:type="dxa"/>
            <w:tcBorders>
              <w:top w:val="single" w:sz="4" w:space="0" w:color="auto"/>
              <w:left w:val="single" w:sz="4" w:space="0" w:color="auto"/>
              <w:bottom w:val="single" w:sz="4" w:space="0" w:color="auto"/>
              <w:right w:val="nil"/>
            </w:tcBorders>
            <w:shd w:val="clear" w:color="auto" w:fill="D9D9D9"/>
          </w:tcPr>
          <w:p w14:paraId="1ED7CE65" w14:textId="77777777" w:rsidR="004F49F9" w:rsidRPr="002B43D8" w:rsidRDefault="004F49F9" w:rsidP="00412076">
            <w:pPr>
              <w:pStyle w:val="Footer"/>
              <w:rPr>
                <w:rFonts w:ascii="Arial" w:hAnsi="Arial" w:cs="Arial"/>
                <w:b/>
                <w:sz w:val="20"/>
              </w:rPr>
            </w:pPr>
            <w:r w:rsidRPr="002B43D8">
              <w:rPr>
                <w:rFonts w:ascii="Arial" w:hAnsi="Arial" w:cs="Arial"/>
                <w:b/>
                <w:sz w:val="20"/>
              </w:rPr>
              <w:t>Leadership and Collaboration</w:t>
            </w:r>
          </w:p>
        </w:tc>
        <w:tc>
          <w:tcPr>
            <w:tcW w:w="552" w:type="dxa"/>
            <w:shd w:val="clear" w:color="auto" w:fill="D9D9D9" w:themeFill="background1" w:themeFillShade="D9"/>
            <w:vAlign w:val="center"/>
          </w:tcPr>
          <w:p w14:paraId="5815C2A5" w14:textId="77777777" w:rsidR="004F49F9" w:rsidRDefault="004F49F9" w:rsidP="00412076">
            <w:pPr>
              <w:pStyle w:val="Footer"/>
              <w:jc w:val="center"/>
              <w:rPr>
                <w:rFonts w:ascii="Arial" w:hAnsi="Arial" w:cs="Arial"/>
                <w:b/>
                <w:sz w:val="22"/>
                <w:szCs w:val="22"/>
              </w:rPr>
            </w:pPr>
            <w:r>
              <w:rPr>
                <w:rFonts w:ascii="Arial" w:hAnsi="Arial" w:cs="Arial"/>
                <w:b/>
                <w:sz w:val="22"/>
                <w:szCs w:val="22"/>
              </w:rPr>
              <w:t>NO</w:t>
            </w:r>
          </w:p>
        </w:tc>
        <w:tc>
          <w:tcPr>
            <w:tcW w:w="540" w:type="dxa"/>
            <w:shd w:val="clear" w:color="auto" w:fill="D9D9D9" w:themeFill="background1" w:themeFillShade="D9"/>
            <w:vAlign w:val="center"/>
          </w:tcPr>
          <w:p w14:paraId="55D9187F" w14:textId="77777777" w:rsidR="004F49F9" w:rsidRDefault="004F49F9" w:rsidP="00412076">
            <w:pPr>
              <w:pStyle w:val="Footer"/>
              <w:jc w:val="center"/>
              <w:rPr>
                <w:rFonts w:ascii="Arial" w:hAnsi="Arial" w:cs="Arial"/>
                <w:b/>
                <w:sz w:val="22"/>
                <w:szCs w:val="22"/>
              </w:rPr>
            </w:pPr>
            <w:r>
              <w:rPr>
                <w:rFonts w:ascii="Arial" w:hAnsi="Arial" w:cs="Arial"/>
                <w:b/>
                <w:sz w:val="22"/>
                <w:szCs w:val="22"/>
              </w:rPr>
              <w:t>1</w:t>
            </w:r>
          </w:p>
        </w:tc>
        <w:tc>
          <w:tcPr>
            <w:tcW w:w="450" w:type="dxa"/>
            <w:shd w:val="clear" w:color="auto" w:fill="D9D9D9" w:themeFill="background1" w:themeFillShade="D9"/>
            <w:vAlign w:val="center"/>
          </w:tcPr>
          <w:p w14:paraId="048D90D7" w14:textId="77777777" w:rsidR="004F49F9" w:rsidRDefault="004F49F9" w:rsidP="00412076">
            <w:pPr>
              <w:pStyle w:val="Footer"/>
              <w:jc w:val="center"/>
              <w:rPr>
                <w:rFonts w:ascii="Arial" w:hAnsi="Arial" w:cs="Arial"/>
                <w:b/>
                <w:sz w:val="22"/>
                <w:szCs w:val="22"/>
              </w:rPr>
            </w:pPr>
            <w:r>
              <w:rPr>
                <w:rFonts w:ascii="Arial" w:hAnsi="Arial" w:cs="Arial"/>
                <w:b/>
                <w:sz w:val="22"/>
                <w:szCs w:val="22"/>
              </w:rPr>
              <w:t>2</w:t>
            </w:r>
          </w:p>
        </w:tc>
        <w:tc>
          <w:tcPr>
            <w:tcW w:w="450" w:type="dxa"/>
            <w:shd w:val="clear" w:color="auto" w:fill="D9D9D9" w:themeFill="background1" w:themeFillShade="D9"/>
            <w:vAlign w:val="center"/>
          </w:tcPr>
          <w:p w14:paraId="45FA2D45" w14:textId="77777777" w:rsidR="004F49F9" w:rsidRDefault="004F49F9" w:rsidP="00412076">
            <w:pPr>
              <w:pStyle w:val="Footer"/>
              <w:jc w:val="center"/>
              <w:rPr>
                <w:rFonts w:ascii="Arial" w:hAnsi="Arial" w:cs="Arial"/>
                <w:b/>
                <w:sz w:val="22"/>
                <w:szCs w:val="22"/>
              </w:rPr>
            </w:pPr>
            <w:r>
              <w:rPr>
                <w:rFonts w:ascii="Arial" w:hAnsi="Arial" w:cs="Arial"/>
                <w:b/>
                <w:sz w:val="22"/>
                <w:szCs w:val="22"/>
              </w:rPr>
              <w:t>3</w:t>
            </w:r>
          </w:p>
        </w:tc>
        <w:tc>
          <w:tcPr>
            <w:tcW w:w="540" w:type="dxa"/>
            <w:shd w:val="clear" w:color="auto" w:fill="D9D9D9" w:themeFill="background1" w:themeFillShade="D9"/>
            <w:vAlign w:val="center"/>
          </w:tcPr>
          <w:p w14:paraId="29A78D81" w14:textId="77777777" w:rsidR="004F49F9" w:rsidRDefault="004F49F9" w:rsidP="00412076">
            <w:pPr>
              <w:pStyle w:val="Footer"/>
              <w:jc w:val="center"/>
              <w:rPr>
                <w:rFonts w:ascii="Arial" w:hAnsi="Arial" w:cs="Arial"/>
                <w:b/>
                <w:sz w:val="22"/>
                <w:szCs w:val="22"/>
              </w:rPr>
            </w:pPr>
            <w:r>
              <w:rPr>
                <w:rFonts w:ascii="Arial" w:hAnsi="Arial" w:cs="Arial"/>
                <w:b/>
                <w:sz w:val="22"/>
                <w:szCs w:val="22"/>
              </w:rPr>
              <w:t>4</w:t>
            </w:r>
          </w:p>
        </w:tc>
        <w:tc>
          <w:tcPr>
            <w:tcW w:w="540" w:type="dxa"/>
            <w:shd w:val="clear" w:color="auto" w:fill="D9D9D9" w:themeFill="background1" w:themeFillShade="D9"/>
            <w:vAlign w:val="center"/>
          </w:tcPr>
          <w:p w14:paraId="1BEC54BF" w14:textId="77777777" w:rsidR="004F49F9" w:rsidRDefault="004F49F9" w:rsidP="00412076">
            <w:pPr>
              <w:pStyle w:val="Footer"/>
              <w:jc w:val="center"/>
              <w:rPr>
                <w:rFonts w:ascii="Arial" w:hAnsi="Arial" w:cs="Arial"/>
                <w:b/>
                <w:sz w:val="22"/>
                <w:szCs w:val="22"/>
              </w:rPr>
            </w:pPr>
            <w:r>
              <w:rPr>
                <w:rFonts w:ascii="Arial" w:hAnsi="Arial" w:cs="Arial"/>
                <w:b/>
                <w:sz w:val="22"/>
                <w:szCs w:val="22"/>
              </w:rPr>
              <w:t>5</w:t>
            </w:r>
          </w:p>
        </w:tc>
      </w:tr>
      <w:tr w:rsidR="004F49F9" w:rsidRPr="00D528C4" w14:paraId="0DA2C34A" w14:textId="77777777" w:rsidTr="00412076">
        <w:tc>
          <w:tcPr>
            <w:tcW w:w="7627" w:type="dxa"/>
            <w:tcBorders>
              <w:top w:val="single" w:sz="4" w:space="0" w:color="auto"/>
              <w:left w:val="single" w:sz="4" w:space="0" w:color="auto"/>
              <w:bottom w:val="single" w:sz="4" w:space="0" w:color="auto"/>
              <w:right w:val="nil"/>
            </w:tcBorders>
          </w:tcPr>
          <w:p w14:paraId="32B736DE" w14:textId="77777777" w:rsidR="004F49F9" w:rsidRPr="002B43D8" w:rsidRDefault="004F49F9" w:rsidP="00412076">
            <w:pPr>
              <w:pStyle w:val="Footer"/>
              <w:rPr>
                <w:rFonts w:ascii="Arial" w:hAnsi="Arial" w:cs="Arial"/>
                <w:sz w:val="20"/>
              </w:rPr>
            </w:pPr>
            <w:r w:rsidRPr="002B43D8">
              <w:rPr>
                <w:rFonts w:ascii="Arial" w:hAnsi="Arial" w:cs="Arial"/>
                <w:sz w:val="20"/>
              </w:rPr>
              <w:t xml:space="preserve">The Candidate demonstrates leadership by taking initiative, identifying and solving problems, and taking responsibility. </w:t>
            </w:r>
          </w:p>
        </w:tc>
        <w:tc>
          <w:tcPr>
            <w:tcW w:w="552" w:type="dxa"/>
            <w:tcBorders>
              <w:bottom w:val="single" w:sz="4" w:space="0" w:color="auto"/>
            </w:tcBorders>
          </w:tcPr>
          <w:p w14:paraId="39C09ED1" w14:textId="77777777" w:rsidR="004F49F9" w:rsidRPr="00D528C4" w:rsidRDefault="004F49F9" w:rsidP="00412076">
            <w:pPr>
              <w:pStyle w:val="Footer"/>
            </w:pPr>
          </w:p>
        </w:tc>
        <w:tc>
          <w:tcPr>
            <w:tcW w:w="540" w:type="dxa"/>
            <w:tcBorders>
              <w:bottom w:val="single" w:sz="4" w:space="0" w:color="auto"/>
            </w:tcBorders>
          </w:tcPr>
          <w:p w14:paraId="2D998C4C" w14:textId="77777777" w:rsidR="004F49F9" w:rsidRPr="00D528C4" w:rsidRDefault="004F49F9" w:rsidP="00412076">
            <w:pPr>
              <w:pStyle w:val="Footer"/>
            </w:pPr>
          </w:p>
        </w:tc>
        <w:tc>
          <w:tcPr>
            <w:tcW w:w="450" w:type="dxa"/>
            <w:tcBorders>
              <w:bottom w:val="single" w:sz="4" w:space="0" w:color="auto"/>
            </w:tcBorders>
          </w:tcPr>
          <w:p w14:paraId="76A80750" w14:textId="77777777" w:rsidR="004F49F9" w:rsidRPr="00D528C4" w:rsidRDefault="004F49F9" w:rsidP="00412076">
            <w:pPr>
              <w:pStyle w:val="Footer"/>
            </w:pPr>
          </w:p>
        </w:tc>
        <w:tc>
          <w:tcPr>
            <w:tcW w:w="450" w:type="dxa"/>
            <w:tcBorders>
              <w:bottom w:val="single" w:sz="4" w:space="0" w:color="auto"/>
            </w:tcBorders>
          </w:tcPr>
          <w:p w14:paraId="272D81BF" w14:textId="77777777" w:rsidR="004F49F9" w:rsidRPr="00D528C4" w:rsidRDefault="004F49F9" w:rsidP="00412076">
            <w:pPr>
              <w:pStyle w:val="Footer"/>
            </w:pPr>
          </w:p>
        </w:tc>
        <w:tc>
          <w:tcPr>
            <w:tcW w:w="540" w:type="dxa"/>
            <w:tcBorders>
              <w:bottom w:val="single" w:sz="4" w:space="0" w:color="auto"/>
            </w:tcBorders>
          </w:tcPr>
          <w:p w14:paraId="17D755A1" w14:textId="77777777" w:rsidR="004F49F9" w:rsidRPr="00D528C4" w:rsidRDefault="004F49F9" w:rsidP="00412076">
            <w:pPr>
              <w:pStyle w:val="Footer"/>
            </w:pPr>
          </w:p>
        </w:tc>
        <w:tc>
          <w:tcPr>
            <w:tcW w:w="540" w:type="dxa"/>
            <w:tcBorders>
              <w:bottom w:val="single" w:sz="4" w:space="0" w:color="auto"/>
            </w:tcBorders>
          </w:tcPr>
          <w:p w14:paraId="3AFCC1C7" w14:textId="77777777" w:rsidR="004F49F9" w:rsidRPr="00D528C4" w:rsidRDefault="004F49F9" w:rsidP="00412076">
            <w:pPr>
              <w:pStyle w:val="Footer"/>
            </w:pPr>
          </w:p>
        </w:tc>
      </w:tr>
      <w:tr w:rsidR="004F49F9" w:rsidRPr="00D528C4" w14:paraId="79A3EE93" w14:textId="77777777" w:rsidTr="00412076">
        <w:tc>
          <w:tcPr>
            <w:tcW w:w="7627" w:type="dxa"/>
            <w:tcBorders>
              <w:top w:val="single" w:sz="4" w:space="0" w:color="auto"/>
              <w:left w:val="single" w:sz="4" w:space="0" w:color="auto"/>
              <w:bottom w:val="single" w:sz="4" w:space="0" w:color="auto"/>
              <w:right w:val="nil"/>
            </w:tcBorders>
          </w:tcPr>
          <w:p w14:paraId="382AB91D" w14:textId="77777777" w:rsidR="004F49F9" w:rsidRPr="002B43D8" w:rsidRDefault="004F49F9" w:rsidP="00412076">
            <w:pPr>
              <w:pStyle w:val="Footer"/>
              <w:rPr>
                <w:rFonts w:ascii="Arial" w:hAnsi="Arial" w:cs="Arial"/>
                <w:sz w:val="20"/>
              </w:rPr>
            </w:pPr>
            <w:r w:rsidRPr="002B43D8">
              <w:rPr>
                <w:rFonts w:ascii="Arial" w:hAnsi="Arial" w:cs="Arial"/>
                <w:sz w:val="20"/>
              </w:rPr>
              <w:t>The Candidate collaborates with colleagues, staff, parents, and learners.</w:t>
            </w:r>
          </w:p>
        </w:tc>
        <w:tc>
          <w:tcPr>
            <w:tcW w:w="552" w:type="dxa"/>
            <w:tcBorders>
              <w:bottom w:val="single" w:sz="4" w:space="0" w:color="auto"/>
            </w:tcBorders>
          </w:tcPr>
          <w:p w14:paraId="5A0C4F19" w14:textId="77777777" w:rsidR="004F49F9" w:rsidRPr="00D528C4" w:rsidRDefault="004F49F9" w:rsidP="00412076">
            <w:pPr>
              <w:pStyle w:val="Footer"/>
            </w:pPr>
          </w:p>
        </w:tc>
        <w:tc>
          <w:tcPr>
            <w:tcW w:w="540" w:type="dxa"/>
            <w:tcBorders>
              <w:bottom w:val="single" w:sz="4" w:space="0" w:color="auto"/>
            </w:tcBorders>
          </w:tcPr>
          <w:p w14:paraId="25434973" w14:textId="77777777" w:rsidR="004F49F9" w:rsidRPr="00D528C4" w:rsidRDefault="004F49F9" w:rsidP="00412076">
            <w:pPr>
              <w:pStyle w:val="Footer"/>
            </w:pPr>
          </w:p>
        </w:tc>
        <w:tc>
          <w:tcPr>
            <w:tcW w:w="450" w:type="dxa"/>
            <w:tcBorders>
              <w:bottom w:val="single" w:sz="4" w:space="0" w:color="auto"/>
            </w:tcBorders>
          </w:tcPr>
          <w:p w14:paraId="216592AD" w14:textId="77777777" w:rsidR="004F49F9" w:rsidRPr="00D528C4" w:rsidRDefault="004F49F9" w:rsidP="00412076">
            <w:pPr>
              <w:pStyle w:val="Footer"/>
            </w:pPr>
          </w:p>
        </w:tc>
        <w:tc>
          <w:tcPr>
            <w:tcW w:w="450" w:type="dxa"/>
            <w:tcBorders>
              <w:bottom w:val="single" w:sz="4" w:space="0" w:color="auto"/>
            </w:tcBorders>
          </w:tcPr>
          <w:p w14:paraId="50B8BEC7" w14:textId="77777777" w:rsidR="004F49F9" w:rsidRPr="00D528C4" w:rsidRDefault="004F49F9" w:rsidP="00412076">
            <w:pPr>
              <w:pStyle w:val="Footer"/>
            </w:pPr>
          </w:p>
        </w:tc>
        <w:tc>
          <w:tcPr>
            <w:tcW w:w="540" w:type="dxa"/>
            <w:tcBorders>
              <w:bottom w:val="single" w:sz="4" w:space="0" w:color="auto"/>
            </w:tcBorders>
          </w:tcPr>
          <w:p w14:paraId="5A7BC084" w14:textId="77777777" w:rsidR="004F49F9" w:rsidRPr="00D528C4" w:rsidRDefault="004F49F9" w:rsidP="00412076">
            <w:pPr>
              <w:pStyle w:val="Footer"/>
            </w:pPr>
          </w:p>
        </w:tc>
        <w:tc>
          <w:tcPr>
            <w:tcW w:w="540" w:type="dxa"/>
            <w:tcBorders>
              <w:bottom w:val="single" w:sz="4" w:space="0" w:color="auto"/>
            </w:tcBorders>
          </w:tcPr>
          <w:p w14:paraId="58957B31" w14:textId="77777777" w:rsidR="004F49F9" w:rsidRPr="00D528C4" w:rsidRDefault="004F49F9" w:rsidP="00412076">
            <w:pPr>
              <w:pStyle w:val="Footer"/>
            </w:pPr>
          </w:p>
        </w:tc>
      </w:tr>
    </w:tbl>
    <w:p w14:paraId="4CEA6F6A" w14:textId="77777777" w:rsidR="002519F1" w:rsidRDefault="002519F1" w:rsidP="00C62359">
      <w:pPr>
        <w:rPr>
          <w:rFonts w:eastAsia="Times New Roman"/>
          <w:noProof/>
        </w:rPr>
      </w:pPr>
    </w:p>
    <w:tbl>
      <w:tblPr>
        <w:tblStyle w:val="TableGrid"/>
        <w:tblW w:w="11425" w:type="dxa"/>
        <w:tblLook w:val="04A0" w:firstRow="1" w:lastRow="0" w:firstColumn="1" w:lastColumn="0" w:noHBand="0" w:noVBand="1"/>
      </w:tblPr>
      <w:tblGrid>
        <w:gridCol w:w="2471"/>
        <w:gridCol w:w="861"/>
        <w:gridCol w:w="2153"/>
        <w:gridCol w:w="2070"/>
        <w:gridCol w:w="3870"/>
      </w:tblGrid>
      <w:tr w:rsidR="002519F1" w14:paraId="6D2F5536" w14:textId="77777777" w:rsidTr="002519F1">
        <w:trPr>
          <w:trHeight w:val="267"/>
        </w:trPr>
        <w:tc>
          <w:tcPr>
            <w:tcW w:w="11425" w:type="dxa"/>
            <w:gridSpan w:val="5"/>
          </w:tcPr>
          <w:p w14:paraId="7FE0C696" w14:textId="77777777" w:rsidR="002519F1" w:rsidRPr="003E5FFA" w:rsidRDefault="002519F1" w:rsidP="00A53095">
            <w:pPr>
              <w:jc w:val="center"/>
              <w:rPr>
                <w:sz w:val="20"/>
                <w:szCs w:val="20"/>
              </w:rPr>
            </w:pPr>
            <w:r>
              <w:rPr>
                <w:sz w:val="20"/>
                <w:szCs w:val="20"/>
              </w:rPr>
              <w:t xml:space="preserve">Technology Evaluation </w:t>
            </w:r>
          </w:p>
        </w:tc>
      </w:tr>
      <w:tr w:rsidR="002519F1" w14:paraId="79387E85" w14:textId="77777777" w:rsidTr="002519F1">
        <w:trPr>
          <w:trHeight w:val="267"/>
        </w:trPr>
        <w:tc>
          <w:tcPr>
            <w:tcW w:w="2471" w:type="dxa"/>
          </w:tcPr>
          <w:p w14:paraId="4BE4E809" w14:textId="77777777" w:rsidR="002519F1" w:rsidRDefault="002519F1" w:rsidP="00A53095">
            <w:pPr>
              <w:rPr>
                <w:sz w:val="20"/>
                <w:szCs w:val="20"/>
              </w:rPr>
            </w:pPr>
            <w:r>
              <w:br w:type="page"/>
            </w:r>
            <w:r w:rsidRPr="003E5FFA">
              <w:rPr>
                <w:sz w:val="20"/>
                <w:szCs w:val="20"/>
              </w:rPr>
              <w:t>NTASC STANDARD</w:t>
            </w:r>
          </w:p>
          <w:p w14:paraId="27A67F02" w14:textId="77777777" w:rsidR="002519F1" w:rsidRPr="0018310E" w:rsidRDefault="002519F1" w:rsidP="00A53095">
            <w:pPr>
              <w:pStyle w:val="Heading1"/>
              <w:ind w:left="0"/>
              <w:jc w:val="left"/>
              <w:outlineLvl w:val="0"/>
              <w:rPr>
                <w:i/>
                <w:iCs/>
              </w:rPr>
            </w:pPr>
            <w:r w:rsidRPr="0018310E">
              <w:rPr>
                <w:i/>
                <w:iCs/>
                <w:color w:val="auto"/>
                <w:sz w:val="20"/>
                <w:szCs w:val="20"/>
              </w:rPr>
              <w:t>ISTE Standard</w:t>
            </w:r>
          </w:p>
        </w:tc>
        <w:tc>
          <w:tcPr>
            <w:tcW w:w="861" w:type="dxa"/>
          </w:tcPr>
          <w:p w14:paraId="39632C1F" w14:textId="77777777" w:rsidR="002519F1" w:rsidRPr="003E5FFA" w:rsidRDefault="002519F1" w:rsidP="00A53095">
            <w:pPr>
              <w:jc w:val="center"/>
              <w:rPr>
                <w:sz w:val="20"/>
                <w:szCs w:val="20"/>
              </w:rPr>
            </w:pPr>
            <w:r>
              <w:rPr>
                <w:sz w:val="20"/>
                <w:szCs w:val="20"/>
              </w:rPr>
              <w:t>SCORE</w:t>
            </w:r>
          </w:p>
        </w:tc>
        <w:tc>
          <w:tcPr>
            <w:tcW w:w="2153" w:type="dxa"/>
            <w:vAlign w:val="center"/>
          </w:tcPr>
          <w:p w14:paraId="2CA0642D" w14:textId="77777777" w:rsidR="002519F1" w:rsidRPr="003E5FFA" w:rsidRDefault="002519F1" w:rsidP="00A53095">
            <w:pPr>
              <w:jc w:val="center"/>
              <w:rPr>
                <w:sz w:val="20"/>
                <w:szCs w:val="20"/>
              </w:rPr>
            </w:pPr>
            <w:r w:rsidRPr="003E5FFA">
              <w:rPr>
                <w:sz w:val="20"/>
                <w:szCs w:val="20"/>
              </w:rPr>
              <w:t>5</w:t>
            </w:r>
          </w:p>
          <w:p w14:paraId="202FCDB1" w14:textId="77777777" w:rsidR="002519F1" w:rsidRPr="003E5FFA" w:rsidRDefault="002519F1" w:rsidP="00A53095">
            <w:pPr>
              <w:jc w:val="center"/>
              <w:rPr>
                <w:sz w:val="20"/>
                <w:szCs w:val="20"/>
              </w:rPr>
            </w:pPr>
            <w:r w:rsidRPr="003E5FFA">
              <w:rPr>
                <w:sz w:val="20"/>
                <w:szCs w:val="20"/>
              </w:rPr>
              <w:t>Exceeds Expectations</w:t>
            </w:r>
          </w:p>
        </w:tc>
        <w:tc>
          <w:tcPr>
            <w:tcW w:w="2070" w:type="dxa"/>
            <w:vAlign w:val="center"/>
          </w:tcPr>
          <w:p w14:paraId="64F2D3BE" w14:textId="77777777" w:rsidR="002519F1" w:rsidRPr="003E5FFA" w:rsidRDefault="002519F1" w:rsidP="00A53095">
            <w:pPr>
              <w:jc w:val="center"/>
              <w:rPr>
                <w:sz w:val="20"/>
                <w:szCs w:val="20"/>
              </w:rPr>
            </w:pPr>
            <w:r w:rsidRPr="003E5FFA">
              <w:rPr>
                <w:sz w:val="20"/>
                <w:szCs w:val="20"/>
              </w:rPr>
              <w:t>3</w:t>
            </w:r>
          </w:p>
          <w:p w14:paraId="52B21510" w14:textId="77777777" w:rsidR="002519F1" w:rsidRPr="003E5FFA" w:rsidRDefault="002519F1" w:rsidP="00A53095">
            <w:pPr>
              <w:jc w:val="center"/>
              <w:rPr>
                <w:sz w:val="20"/>
                <w:szCs w:val="20"/>
              </w:rPr>
            </w:pPr>
            <w:r w:rsidRPr="003E5FFA">
              <w:rPr>
                <w:sz w:val="20"/>
                <w:szCs w:val="20"/>
              </w:rPr>
              <w:t>Meets Expectations</w:t>
            </w:r>
          </w:p>
        </w:tc>
        <w:tc>
          <w:tcPr>
            <w:tcW w:w="3870" w:type="dxa"/>
            <w:vAlign w:val="center"/>
          </w:tcPr>
          <w:p w14:paraId="14DED604" w14:textId="77777777" w:rsidR="002519F1" w:rsidRPr="003E5FFA" w:rsidRDefault="002519F1" w:rsidP="00A53095">
            <w:pPr>
              <w:jc w:val="center"/>
              <w:rPr>
                <w:sz w:val="20"/>
                <w:szCs w:val="20"/>
              </w:rPr>
            </w:pPr>
            <w:r w:rsidRPr="003E5FFA">
              <w:rPr>
                <w:sz w:val="20"/>
                <w:szCs w:val="20"/>
              </w:rPr>
              <w:t>1</w:t>
            </w:r>
          </w:p>
          <w:p w14:paraId="43C50AB4" w14:textId="77777777" w:rsidR="002519F1" w:rsidRPr="003E5FFA" w:rsidRDefault="002519F1" w:rsidP="00A53095">
            <w:pPr>
              <w:jc w:val="center"/>
              <w:rPr>
                <w:sz w:val="20"/>
                <w:szCs w:val="20"/>
              </w:rPr>
            </w:pPr>
            <w:r w:rsidRPr="003E5FFA">
              <w:rPr>
                <w:sz w:val="20"/>
                <w:szCs w:val="20"/>
              </w:rPr>
              <w:t>Significantly Below Expectations</w:t>
            </w:r>
          </w:p>
        </w:tc>
      </w:tr>
      <w:tr w:rsidR="002519F1" w14:paraId="34A34886" w14:textId="77777777" w:rsidTr="002519F1">
        <w:trPr>
          <w:trHeight w:val="908"/>
        </w:trPr>
        <w:tc>
          <w:tcPr>
            <w:tcW w:w="2471" w:type="dxa"/>
            <w:vAlign w:val="center"/>
          </w:tcPr>
          <w:p w14:paraId="075A9A13" w14:textId="77777777" w:rsidR="002519F1" w:rsidRPr="002519F1" w:rsidRDefault="002519F1" w:rsidP="002519F1">
            <w:pPr>
              <w:pStyle w:val="ListParagraph"/>
              <w:numPr>
                <w:ilvl w:val="0"/>
                <w:numId w:val="91"/>
              </w:numPr>
              <w:spacing w:line="259" w:lineRule="auto"/>
              <w:ind w:left="0"/>
              <w:rPr>
                <w:sz w:val="18"/>
                <w:szCs w:val="22"/>
              </w:rPr>
            </w:pPr>
            <w:r w:rsidRPr="002519F1">
              <w:rPr>
                <w:sz w:val="18"/>
                <w:szCs w:val="22"/>
              </w:rPr>
              <w:t>Learner Development</w:t>
            </w:r>
          </w:p>
          <w:p w14:paraId="39D571CA" w14:textId="77777777" w:rsidR="002519F1" w:rsidRPr="002519F1" w:rsidRDefault="002519F1" w:rsidP="002519F1">
            <w:pPr>
              <w:pStyle w:val="ListParagraph"/>
              <w:ind w:left="0"/>
              <w:rPr>
                <w:i/>
                <w:sz w:val="18"/>
                <w:szCs w:val="22"/>
              </w:rPr>
            </w:pPr>
            <w:r w:rsidRPr="002519F1">
              <w:rPr>
                <w:i/>
                <w:sz w:val="18"/>
                <w:szCs w:val="22"/>
              </w:rPr>
              <w:t>Educator as Designer</w:t>
            </w:r>
          </w:p>
        </w:tc>
        <w:tc>
          <w:tcPr>
            <w:tcW w:w="861" w:type="dxa"/>
          </w:tcPr>
          <w:p w14:paraId="4C7B36A3" w14:textId="77777777" w:rsidR="002519F1" w:rsidRPr="002519F1" w:rsidRDefault="002519F1" w:rsidP="002519F1">
            <w:pPr>
              <w:rPr>
                <w:sz w:val="18"/>
              </w:rPr>
            </w:pPr>
          </w:p>
        </w:tc>
        <w:tc>
          <w:tcPr>
            <w:tcW w:w="2153" w:type="dxa"/>
            <w:vAlign w:val="center"/>
          </w:tcPr>
          <w:p w14:paraId="2DEBE667" w14:textId="77777777" w:rsidR="002519F1" w:rsidRPr="002519F1" w:rsidRDefault="002519F1" w:rsidP="002519F1">
            <w:pPr>
              <w:rPr>
                <w:sz w:val="18"/>
                <w:szCs w:val="20"/>
              </w:rPr>
            </w:pPr>
            <w:r w:rsidRPr="002519F1">
              <w:rPr>
                <w:sz w:val="18"/>
                <w:szCs w:val="20"/>
              </w:rPr>
              <w:t xml:space="preserve">The teacher creates developmentally appropriate learning opportunities in which students use technology to communicate, collaborate, think critically, and create authentic work products to demonstrate mastery.  </w:t>
            </w:r>
          </w:p>
        </w:tc>
        <w:tc>
          <w:tcPr>
            <w:tcW w:w="2070" w:type="dxa"/>
            <w:vAlign w:val="center"/>
          </w:tcPr>
          <w:p w14:paraId="4DF2D96E" w14:textId="77777777" w:rsidR="002519F1" w:rsidRPr="002519F1" w:rsidRDefault="002519F1" w:rsidP="002519F1">
            <w:pPr>
              <w:rPr>
                <w:sz w:val="18"/>
                <w:szCs w:val="20"/>
              </w:rPr>
            </w:pPr>
            <w:r w:rsidRPr="002519F1">
              <w:rPr>
                <w:sz w:val="18"/>
                <w:szCs w:val="20"/>
              </w:rPr>
              <w:t>The teacher uses available technology in appropriate developmental ways to design and modify instruction.</w:t>
            </w:r>
          </w:p>
        </w:tc>
        <w:tc>
          <w:tcPr>
            <w:tcW w:w="3870" w:type="dxa"/>
            <w:vAlign w:val="center"/>
          </w:tcPr>
          <w:p w14:paraId="788C2CE5" w14:textId="77777777" w:rsidR="002519F1" w:rsidRPr="002519F1" w:rsidRDefault="002519F1" w:rsidP="002519F1">
            <w:pPr>
              <w:rPr>
                <w:sz w:val="18"/>
                <w:szCs w:val="20"/>
              </w:rPr>
            </w:pPr>
            <w:r w:rsidRPr="002519F1">
              <w:rPr>
                <w:sz w:val="18"/>
                <w:szCs w:val="20"/>
              </w:rPr>
              <w:t>The teacher seldom uses technology or uses it in ways that are not developmentally appropriate.</w:t>
            </w:r>
          </w:p>
        </w:tc>
      </w:tr>
      <w:tr w:rsidR="002519F1" w14:paraId="55BD92B3" w14:textId="77777777" w:rsidTr="002519F1">
        <w:trPr>
          <w:trHeight w:val="267"/>
        </w:trPr>
        <w:tc>
          <w:tcPr>
            <w:tcW w:w="2471" w:type="dxa"/>
            <w:vAlign w:val="center"/>
          </w:tcPr>
          <w:p w14:paraId="772215EB" w14:textId="77777777" w:rsidR="002519F1" w:rsidRPr="002519F1" w:rsidRDefault="002519F1" w:rsidP="002519F1">
            <w:pPr>
              <w:pStyle w:val="ListParagraph"/>
              <w:numPr>
                <w:ilvl w:val="0"/>
                <w:numId w:val="91"/>
              </w:numPr>
              <w:spacing w:line="259" w:lineRule="auto"/>
              <w:ind w:left="0"/>
              <w:rPr>
                <w:sz w:val="18"/>
                <w:szCs w:val="22"/>
              </w:rPr>
            </w:pPr>
            <w:r w:rsidRPr="002519F1">
              <w:rPr>
                <w:sz w:val="18"/>
                <w:szCs w:val="22"/>
              </w:rPr>
              <w:t>Learning Differences</w:t>
            </w:r>
          </w:p>
          <w:p w14:paraId="71AFBF05" w14:textId="77777777" w:rsidR="002519F1" w:rsidRPr="002519F1" w:rsidRDefault="002519F1" w:rsidP="002519F1">
            <w:pPr>
              <w:pStyle w:val="ListParagraph"/>
              <w:ind w:left="0"/>
              <w:rPr>
                <w:i/>
                <w:sz w:val="18"/>
                <w:szCs w:val="22"/>
              </w:rPr>
            </w:pPr>
            <w:r w:rsidRPr="002519F1">
              <w:rPr>
                <w:i/>
                <w:sz w:val="18"/>
                <w:szCs w:val="22"/>
              </w:rPr>
              <w:t>Educator as Leader</w:t>
            </w:r>
          </w:p>
        </w:tc>
        <w:tc>
          <w:tcPr>
            <w:tcW w:w="861" w:type="dxa"/>
          </w:tcPr>
          <w:p w14:paraId="7E401D52" w14:textId="77777777" w:rsidR="002519F1" w:rsidRPr="002519F1" w:rsidRDefault="002519F1" w:rsidP="002519F1">
            <w:pPr>
              <w:rPr>
                <w:sz w:val="18"/>
              </w:rPr>
            </w:pPr>
          </w:p>
        </w:tc>
        <w:tc>
          <w:tcPr>
            <w:tcW w:w="2153" w:type="dxa"/>
            <w:vAlign w:val="center"/>
          </w:tcPr>
          <w:p w14:paraId="7CB1D263" w14:textId="77777777" w:rsidR="002519F1" w:rsidRPr="002519F1" w:rsidRDefault="002519F1" w:rsidP="002519F1">
            <w:pPr>
              <w:rPr>
                <w:sz w:val="18"/>
                <w:szCs w:val="20"/>
              </w:rPr>
            </w:pPr>
            <w:r w:rsidRPr="002519F1">
              <w:rPr>
                <w:sz w:val="18"/>
                <w:szCs w:val="20"/>
              </w:rPr>
              <w:t>The teacher accesses resources, supports, and assistive technologies to meet student needs.</w:t>
            </w:r>
          </w:p>
        </w:tc>
        <w:tc>
          <w:tcPr>
            <w:tcW w:w="2070" w:type="dxa"/>
            <w:vAlign w:val="center"/>
          </w:tcPr>
          <w:p w14:paraId="4CE12D0E" w14:textId="77777777" w:rsidR="002519F1" w:rsidRPr="002519F1" w:rsidRDefault="002519F1" w:rsidP="002519F1">
            <w:pPr>
              <w:rPr>
                <w:sz w:val="18"/>
                <w:szCs w:val="20"/>
              </w:rPr>
            </w:pPr>
            <w:r w:rsidRPr="002519F1">
              <w:rPr>
                <w:sz w:val="18"/>
                <w:szCs w:val="20"/>
              </w:rPr>
              <w:t>The teacher uses available technology to design, adapt, and deliver instruction for learner needs.</w:t>
            </w:r>
          </w:p>
        </w:tc>
        <w:tc>
          <w:tcPr>
            <w:tcW w:w="3870" w:type="dxa"/>
            <w:vAlign w:val="center"/>
          </w:tcPr>
          <w:p w14:paraId="758A4D1F" w14:textId="77777777" w:rsidR="002519F1" w:rsidRPr="002519F1" w:rsidRDefault="002519F1" w:rsidP="002519F1">
            <w:pPr>
              <w:rPr>
                <w:sz w:val="18"/>
                <w:szCs w:val="20"/>
              </w:rPr>
            </w:pPr>
            <w:r w:rsidRPr="002519F1">
              <w:rPr>
                <w:sz w:val="18"/>
                <w:szCs w:val="20"/>
              </w:rPr>
              <w:t>The teacher uses little technology to design, adapt, or deliver instruction.</w:t>
            </w:r>
          </w:p>
        </w:tc>
      </w:tr>
      <w:tr w:rsidR="002519F1" w14:paraId="1E71598D" w14:textId="77777777" w:rsidTr="002519F1">
        <w:trPr>
          <w:trHeight w:val="267"/>
        </w:trPr>
        <w:tc>
          <w:tcPr>
            <w:tcW w:w="2471" w:type="dxa"/>
            <w:vAlign w:val="center"/>
          </w:tcPr>
          <w:p w14:paraId="64B1C15B" w14:textId="77777777" w:rsidR="002519F1" w:rsidRPr="002519F1" w:rsidRDefault="002519F1" w:rsidP="002519F1">
            <w:pPr>
              <w:pStyle w:val="ListParagraph"/>
              <w:numPr>
                <w:ilvl w:val="0"/>
                <w:numId w:val="91"/>
              </w:numPr>
              <w:spacing w:line="259" w:lineRule="auto"/>
              <w:ind w:left="0"/>
              <w:rPr>
                <w:sz w:val="18"/>
                <w:szCs w:val="22"/>
              </w:rPr>
            </w:pPr>
            <w:r w:rsidRPr="002519F1">
              <w:rPr>
                <w:sz w:val="18"/>
                <w:szCs w:val="22"/>
              </w:rPr>
              <w:t>Learning Environment</w:t>
            </w:r>
          </w:p>
          <w:p w14:paraId="1253A238" w14:textId="77777777" w:rsidR="002519F1" w:rsidRPr="002519F1" w:rsidRDefault="002519F1" w:rsidP="002519F1">
            <w:pPr>
              <w:pStyle w:val="ListParagraph"/>
              <w:ind w:left="0"/>
              <w:rPr>
                <w:i/>
                <w:sz w:val="18"/>
                <w:szCs w:val="22"/>
              </w:rPr>
            </w:pPr>
            <w:r w:rsidRPr="002519F1">
              <w:rPr>
                <w:i/>
                <w:sz w:val="18"/>
                <w:szCs w:val="22"/>
              </w:rPr>
              <w:t>Educator as Facilitator</w:t>
            </w:r>
          </w:p>
        </w:tc>
        <w:tc>
          <w:tcPr>
            <w:tcW w:w="861" w:type="dxa"/>
          </w:tcPr>
          <w:p w14:paraId="2D82EFDF" w14:textId="77777777" w:rsidR="002519F1" w:rsidRPr="002519F1" w:rsidRDefault="002519F1" w:rsidP="002519F1">
            <w:pPr>
              <w:rPr>
                <w:sz w:val="18"/>
              </w:rPr>
            </w:pPr>
          </w:p>
        </w:tc>
        <w:tc>
          <w:tcPr>
            <w:tcW w:w="2153" w:type="dxa"/>
            <w:vAlign w:val="center"/>
          </w:tcPr>
          <w:p w14:paraId="13391A54" w14:textId="77777777" w:rsidR="002519F1" w:rsidRPr="002519F1" w:rsidRDefault="002519F1" w:rsidP="002519F1">
            <w:pPr>
              <w:rPr>
                <w:sz w:val="18"/>
                <w:szCs w:val="20"/>
              </w:rPr>
            </w:pPr>
            <w:r w:rsidRPr="002519F1">
              <w:rPr>
                <w:sz w:val="18"/>
                <w:szCs w:val="20"/>
              </w:rPr>
              <w:t>The teacher promotes responsible learner use of interactive technologies to extend the possibilities for learning.</w:t>
            </w:r>
          </w:p>
        </w:tc>
        <w:tc>
          <w:tcPr>
            <w:tcW w:w="2070" w:type="dxa"/>
            <w:vAlign w:val="center"/>
          </w:tcPr>
          <w:p w14:paraId="10B3B39A" w14:textId="77777777" w:rsidR="002519F1" w:rsidRPr="002519F1" w:rsidRDefault="002519F1" w:rsidP="002519F1">
            <w:pPr>
              <w:rPr>
                <w:sz w:val="18"/>
                <w:szCs w:val="20"/>
              </w:rPr>
            </w:pPr>
            <w:r w:rsidRPr="002519F1">
              <w:rPr>
                <w:sz w:val="18"/>
                <w:szCs w:val="20"/>
              </w:rPr>
              <w:t>The teacher incorporates technology into the classroom to promote active engagement and positive social interaction.</w:t>
            </w:r>
          </w:p>
        </w:tc>
        <w:tc>
          <w:tcPr>
            <w:tcW w:w="3870" w:type="dxa"/>
            <w:vAlign w:val="center"/>
          </w:tcPr>
          <w:p w14:paraId="58FDDF6E" w14:textId="77777777" w:rsidR="002519F1" w:rsidRPr="002519F1" w:rsidRDefault="002519F1" w:rsidP="002519F1">
            <w:pPr>
              <w:rPr>
                <w:sz w:val="18"/>
                <w:szCs w:val="20"/>
              </w:rPr>
            </w:pPr>
            <w:r w:rsidRPr="002519F1">
              <w:rPr>
                <w:sz w:val="18"/>
                <w:szCs w:val="20"/>
              </w:rPr>
              <w:t>The teacher incorporates technology only as a discipline strategy.</w:t>
            </w:r>
          </w:p>
        </w:tc>
      </w:tr>
      <w:tr w:rsidR="002519F1" w14:paraId="07ADA21B" w14:textId="77777777" w:rsidTr="002519F1">
        <w:trPr>
          <w:trHeight w:val="267"/>
        </w:trPr>
        <w:tc>
          <w:tcPr>
            <w:tcW w:w="2471" w:type="dxa"/>
            <w:vAlign w:val="center"/>
          </w:tcPr>
          <w:p w14:paraId="7D8540D9" w14:textId="77777777" w:rsidR="002519F1" w:rsidRPr="002519F1" w:rsidRDefault="002519F1" w:rsidP="002519F1">
            <w:pPr>
              <w:pStyle w:val="ListParagraph"/>
              <w:numPr>
                <w:ilvl w:val="0"/>
                <w:numId w:val="91"/>
              </w:numPr>
              <w:spacing w:line="259" w:lineRule="auto"/>
              <w:ind w:left="0"/>
              <w:rPr>
                <w:sz w:val="18"/>
                <w:szCs w:val="22"/>
              </w:rPr>
            </w:pPr>
            <w:r w:rsidRPr="002519F1">
              <w:rPr>
                <w:sz w:val="18"/>
                <w:szCs w:val="22"/>
              </w:rPr>
              <w:t>Content Knowledge</w:t>
            </w:r>
          </w:p>
          <w:p w14:paraId="7C15C1BC" w14:textId="77777777" w:rsidR="002519F1" w:rsidRPr="002519F1" w:rsidRDefault="002519F1" w:rsidP="002519F1">
            <w:pPr>
              <w:pStyle w:val="ListParagraph"/>
              <w:ind w:left="0"/>
              <w:rPr>
                <w:i/>
                <w:sz w:val="18"/>
                <w:szCs w:val="22"/>
              </w:rPr>
            </w:pPr>
            <w:r w:rsidRPr="002519F1">
              <w:rPr>
                <w:i/>
                <w:sz w:val="18"/>
                <w:szCs w:val="22"/>
              </w:rPr>
              <w:t>Educator as Facilitator</w:t>
            </w:r>
          </w:p>
        </w:tc>
        <w:tc>
          <w:tcPr>
            <w:tcW w:w="861" w:type="dxa"/>
          </w:tcPr>
          <w:p w14:paraId="69B641B4" w14:textId="77777777" w:rsidR="002519F1" w:rsidRPr="002519F1" w:rsidRDefault="002519F1" w:rsidP="002519F1">
            <w:pPr>
              <w:rPr>
                <w:sz w:val="18"/>
              </w:rPr>
            </w:pPr>
          </w:p>
        </w:tc>
        <w:tc>
          <w:tcPr>
            <w:tcW w:w="2153" w:type="dxa"/>
            <w:vAlign w:val="center"/>
          </w:tcPr>
          <w:p w14:paraId="100392B3" w14:textId="77777777" w:rsidR="002519F1" w:rsidRPr="002519F1" w:rsidRDefault="002519F1" w:rsidP="002519F1">
            <w:pPr>
              <w:rPr>
                <w:sz w:val="18"/>
                <w:szCs w:val="20"/>
              </w:rPr>
            </w:pPr>
            <w:r w:rsidRPr="002519F1">
              <w:rPr>
                <w:sz w:val="18"/>
                <w:szCs w:val="20"/>
              </w:rPr>
              <w:t>The teacher uses technology to create opportunities for students to learn and use academic language.</w:t>
            </w:r>
          </w:p>
        </w:tc>
        <w:tc>
          <w:tcPr>
            <w:tcW w:w="2070" w:type="dxa"/>
            <w:vAlign w:val="center"/>
          </w:tcPr>
          <w:p w14:paraId="741F9D9D" w14:textId="77777777" w:rsidR="002519F1" w:rsidRPr="002519F1" w:rsidRDefault="002519F1" w:rsidP="002519F1">
            <w:pPr>
              <w:rPr>
                <w:sz w:val="18"/>
                <w:szCs w:val="20"/>
              </w:rPr>
            </w:pPr>
            <w:r w:rsidRPr="002519F1">
              <w:rPr>
                <w:sz w:val="18"/>
                <w:szCs w:val="20"/>
              </w:rPr>
              <w:t>The teacher uses technology to make content accessible and meaningful to learners.</w:t>
            </w:r>
          </w:p>
        </w:tc>
        <w:tc>
          <w:tcPr>
            <w:tcW w:w="3870" w:type="dxa"/>
            <w:vAlign w:val="center"/>
          </w:tcPr>
          <w:p w14:paraId="7BEE7FE6" w14:textId="77777777" w:rsidR="002519F1" w:rsidRPr="002519F1" w:rsidRDefault="002519F1" w:rsidP="002519F1">
            <w:pPr>
              <w:rPr>
                <w:sz w:val="18"/>
                <w:szCs w:val="20"/>
              </w:rPr>
            </w:pPr>
            <w:r w:rsidRPr="002519F1">
              <w:rPr>
                <w:sz w:val="18"/>
                <w:szCs w:val="20"/>
              </w:rPr>
              <w:t>The teacher uses technology in effective ways to teach content.</w:t>
            </w:r>
          </w:p>
        </w:tc>
      </w:tr>
      <w:tr w:rsidR="002519F1" w14:paraId="7AA0CBD1" w14:textId="77777777" w:rsidTr="002519F1">
        <w:trPr>
          <w:trHeight w:val="267"/>
        </w:trPr>
        <w:tc>
          <w:tcPr>
            <w:tcW w:w="2471" w:type="dxa"/>
            <w:vAlign w:val="center"/>
          </w:tcPr>
          <w:p w14:paraId="2B30898D" w14:textId="77777777" w:rsidR="002519F1" w:rsidRPr="002519F1" w:rsidRDefault="002519F1" w:rsidP="002519F1">
            <w:pPr>
              <w:pStyle w:val="ListParagraph"/>
              <w:numPr>
                <w:ilvl w:val="0"/>
                <w:numId w:val="91"/>
              </w:numPr>
              <w:spacing w:line="259" w:lineRule="auto"/>
              <w:ind w:left="0"/>
              <w:rPr>
                <w:sz w:val="18"/>
                <w:szCs w:val="22"/>
              </w:rPr>
            </w:pPr>
            <w:r w:rsidRPr="002519F1">
              <w:rPr>
                <w:sz w:val="18"/>
                <w:szCs w:val="22"/>
              </w:rPr>
              <w:t>Application of Content</w:t>
            </w:r>
          </w:p>
          <w:p w14:paraId="0019B25B" w14:textId="77777777" w:rsidR="002519F1" w:rsidRPr="002519F1" w:rsidRDefault="002519F1" w:rsidP="002519F1">
            <w:pPr>
              <w:pStyle w:val="ListParagraph"/>
              <w:ind w:left="0"/>
              <w:rPr>
                <w:i/>
                <w:sz w:val="18"/>
                <w:szCs w:val="22"/>
              </w:rPr>
            </w:pPr>
            <w:r w:rsidRPr="002519F1">
              <w:rPr>
                <w:i/>
                <w:sz w:val="18"/>
                <w:szCs w:val="22"/>
              </w:rPr>
              <w:t>Educator as Collaborator</w:t>
            </w:r>
          </w:p>
        </w:tc>
        <w:tc>
          <w:tcPr>
            <w:tcW w:w="861" w:type="dxa"/>
          </w:tcPr>
          <w:p w14:paraId="74DBEF26" w14:textId="77777777" w:rsidR="002519F1" w:rsidRPr="002519F1" w:rsidRDefault="002519F1" w:rsidP="002519F1">
            <w:pPr>
              <w:rPr>
                <w:sz w:val="18"/>
              </w:rPr>
            </w:pPr>
          </w:p>
        </w:tc>
        <w:tc>
          <w:tcPr>
            <w:tcW w:w="2153" w:type="dxa"/>
            <w:vAlign w:val="center"/>
          </w:tcPr>
          <w:p w14:paraId="34727773" w14:textId="77777777" w:rsidR="002519F1" w:rsidRPr="002519F1" w:rsidRDefault="002519F1" w:rsidP="002519F1">
            <w:pPr>
              <w:rPr>
                <w:sz w:val="18"/>
                <w:szCs w:val="20"/>
              </w:rPr>
            </w:pPr>
            <w:r w:rsidRPr="002519F1">
              <w:rPr>
                <w:sz w:val="18"/>
                <w:szCs w:val="20"/>
              </w:rPr>
              <w:t>The teacher uses technology to engaged learners to apply content knowledge to real world problems.</w:t>
            </w:r>
          </w:p>
        </w:tc>
        <w:tc>
          <w:tcPr>
            <w:tcW w:w="2070" w:type="dxa"/>
            <w:vAlign w:val="center"/>
          </w:tcPr>
          <w:p w14:paraId="265D3498" w14:textId="77777777" w:rsidR="002519F1" w:rsidRPr="002519F1" w:rsidRDefault="002519F1" w:rsidP="002519F1">
            <w:pPr>
              <w:rPr>
                <w:sz w:val="18"/>
                <w:szCs w:val="20"/>
              </w:rPr>
            </w:pPr>
            <w:r w:rsidRPr="002519F1">
              <w:rPr>
                <w:sz w:val="18"/>
                <w:szCs w:val="20"/>
              </w:rPr>
              <w:t>The teacher uses technology to engage learners in critical, thinking, and collaborative problem solving.</w:t>
            </w:r>
          </w:p>
        </w:tc>
        <w:tc>
          <w:tcPr>
            <w:tcW w:w="3870" w:type="dxa"/>
            <w:vAlign w:val="center"/>
          </w:tcPr>
          <w:p w14:paraId="60B77F70" w14:textId="77777777" w:rsidR="002519F1" w:rsidRPr="002519F1" w:rsidRDefault="002519F1" w:rsidP="002519F1">
            <w:pPr>
              <w:rPr>
                <w:sz w:val="18"/>
                <w:szCs w:val="20"/>
              </w:rPr>
            </w:pPr>
            <w:r w:rsidRPr="002519F1">
              <w:rPr>
                <w:sz w:val="18"/>
                <w:szCs w:val="20"/>
              </w:rPr>
              <w:t>The teacher uses technology for basic skills only.</w:t>
            </w:r>
          </w:p>
        </w:tc>
      </w:tr>
      <w:tr w:rsidR="002519F1" w14:paraId="4B2ED90D" w14:textId="77777777" w:rsidTr="002519F1">
        <w:trPr>
          <w:trHeight w:val="267"/>
        </w:trPr>
        <w:tc>
          <w:tcPr>
            <w:tcW w:w="2471" w:type="dxa"/>
            <w:vAlign w:val="center"/>
          </w:tcPr>
          <w:p w14:paraId="05B812DB" w14:textId="77777777" w:rsidR="002519F1" w:rsidRPr="002519F1" w:rsidRDefault="002519F1" w:rsidP="002519F1">
            <w:pPr>
              <w:pStyle w:val="ListParagraph"/>
              <w:numPr>
                <w:ilvl w:val="0"/>
                <w:numId w:val="91"/>
              </w:numPr>
              <w:spacing w:line="259" w:lineRule="auto"/>
              <w:ind w:left="0"/>
              <w:rPr>
                <w:sz w:val="18"/>
                <w:szCs w:val="22"/>
              </w:rPr>
            </w:pPr>
            <w:r w:rsidRPr="002519F1">
              <w:rPr>
                <w:sz w:val="18"/>
                <w:szCs w:val="22"/>
              </w:rPr>
              <w:t>Assessment</w:t>
            </w:r>
          </w:p>
          <w:p w14:paraId="01B80DD7" w14:textId="77777777" w:rsidR="002519F1" w:rsidRPr="002519F1" w:rsidRDefault="002519F1" w:rsidP="002519F1">
            <w:pPr>
              <w:pStyle w:val="ListParagraph"/>
              <w:ind w:left="0"/>
              <w:rPr>
                <w:i/>
                <w:sz w:val="18"/>
                <w:szCs w:val="22"/>
              </w:rPr>
            </w:pPr>
            <w:r w:rsidRPr="002519F1">
              <w:rPr>
                <w:i/>
                <w:sz w:val="18"/>
                <w:szCs w:val="22"/>
              </w:rPr>
              <w:t>Educator as Analyst</w:t>
            </w:r>
          </w:p>
        </w:tc>
        <w:tc>
          <w:tcPr>
            <w:tcW w:w="861" w:type="dxa"/>
          </w:tcPr>
          <w:p w14:paraId="0CF7A004" w14:textId="77777777" w:rsidR="002519F1" w:rsidRPr="002519F1" w:rsidRDefault="002519F1" w:rsidP="002519F1">
            <w:pPr>
              <w:rPr>
                <w:sz w:val="18"/>
              </w:rPr>
            </w:pPr>
          </w:p>
        </w:tc>
        <w:tc>
          <w:tcPr>
            <w:tcW w:w="2153" w:type="dxa"/>
            <w:vAlign w:val="center"/>
          </w:tcPr>
          <w:p w14:paraId="12C261B2" w14:textId="77777777" w:rsidR="002519F1" w:rsidRPr="002519F1" w:rsidRDefault="002519F1" w:rsidP="002519F1">
            <w:pPr>
              <w:rPr>
                <w:sz w:val="18"/>
                <w:szCs w:val="20"/>
              </w:rPr>
            </w:pPr>
            <w:r w:rsidRPr="002519F1">
              <w:rPr>
                <w:sz w:val="18"/>
                <w:szCs w:val="20"/>
              </w:rPr>
              <w:t>The teacher works independently and collaboratively to examine test and other performance data.</w:t>
            </w:r>
          </w:p>
        </w:tc>
        <w:tc>
          <w:tcPr>
            <w:tcW w:w="2070" w:type="dxa"/>
            <w:vAlign w:val="center"/>
          </w:tcPr>
          <w:p w14:paraId="462AA286" w14:textId="77777777" w:rsidR="002519F1" w:rsidRPr="002519F1" w:rsidRDefault="002519F1" w:rsidP="002519F1">
            <w:pPr>
              <w:rPr>
                <w:sz w:val="18"/>
                <w:szCs w:val="20"/>
              </w:rPr>
            </w:pPr>
            <w:r w:rsidRPr="002519F1">
              <w:rPr>
                <w:sz w:val="18"/>
                <w:szCs w:val="20"/>
              </w:rPr>
              <w:t>The teacher uses technology to assess learners and to analyze learning to guide decision making.</w:t>
            </w:r>
          </w:p>
        </w:tc>
        <w:tc>
          <w:tcPr>
            <w:tcW w:w="3870" w:type="dxa"/>
            <w:vAlign w:val="center"/>
          </w:tcPr>
          <w:p w14:paraId="6CA9DA76" w14:textId="77777777" w:rsidR="002519F1" w:rsidRPr="002519F1" w:rsidRDefault="002519F1" w:rsidP="002519F1">
            <w:pPr>
              <w:rPr>
                <w:sz w:val="18"/>
                <w:szCs w:val="20"/>
              </w:rPr>
            </w:pPr>
            <w:r w:rsidRPr="002519F1">
              <w:rPr>
                <w:sz w:val="18"/>
                <w:szCs w:val="20"/>
              </w:rPr>
              <w:t>The teacher only uses technology for quickly grading tests.</w:t>
            </w:r>
          </w:p>
        </w:tc>
      </w:tr>
      <w:tr w:rsidR="002519F1" w14:paraId="07B2CAFC" w14:textId="77777777" w:rsidTr="002519F1">
        <w:trPr>
          <w:trHeight w:val="267"/>
        </w:trPr>
        <w:tc>
          <w:tcPr>
            <w:tcW w:w="2471" w:type="dxa"/>
            <w:vAlign w:val="center"/>
          </w:tcPr>
          <w:p w14:paraId="5F49AF0C" w14:textId="77777777" w:rsidR="002519F1" w:rsidRPr="002519F1" w:rsidRDefault="002519F1" w:rsidP="002519F1">
            <w:pPr>
              <w:pStyle w:val="ListParagraph"/>
              <w:numPr>
                <w:ilvl w:val="0"/>
                <w:numId w:val="91"/>
              </w:numPr>
              <w:spacing w:line="259" w:lineRule="auto"/>
              <w:ind w:left="0"/>
              <w:rPr>
                <w:sz w:val="18"/>
                <w:szCs w:val="22"/>
              </w:rPr>
            </w:pPr>
            <w:r w:rsidRPr="002519F1">
              <w:rPr>
                <w:sz w:val="18"/>
                <w:szCs w:val="22"/>
              </w:rPr>
              <w:t>Planning for Instruction</w:t>
            </w:r>
          </w:p>
          <w:p w14:paraId="28CD4BB5" w14:textId="77777777" w:rsidR="002519F1" w:rsidRPr="002519F1" w:rsidRDefault="002519F1" w:rsidP="002519F1">
            <w:pPr>
              <w:pStyle w:val="ListParagraph"/>
              <w:ind w:left="0"/>
              <w:rPr>
                <w:i/>
                <w:sz w:val="18"/>
                <w:szCs w:val="22"/>
              </w:rPr>
            </w:pPr>
            <w:r w:rsidRPr="002519F1">
              <w:rPr>
                <w:i/>
                <w:sz w:val="18"/>
                <w:szCs w:val="22"/>
              </w:rPr>
              <w:t>Educator as Designer</w:t>
            </w:r>
          </w:p>
        </w:tc>
        <w:tc>
          <w:tcPr>
            <w:tcW w:w="861" w:type="dxa"/>
          </w:tcPr>
          <w:p w14:paraId="66DE2B41" w14:textId="77777777" w:rsidR="002519F1" w:rsidRPr="002519F1" w:rsidRDefault="002519F1" w:rsidP="002519F1">
            <w:pPr>
              <w:rPr>
                <w:sz w:val="18"/>
              </w:rPr>
            </w:pPr>
          </w:p>
        </w:tc>
        <w:tc>
          <w:tcPr>
            <w:tcW w:w="2153" w:type="dxa"/>
            <w:vAlign w:val="center"/>
          </w:tcPr>
          <w:p w14:paraId="742E47E8" w14:textId="77777777" w:rsidR="002519F1" w:rsidRPr="002519F1" w:rsidRDefault="002519F1" w:rsidP="002519F1">
            <w:pPr>
              <w:rPr>
                <w:sz w:val="18"/>
                <w:szCs w:val="20"/>
              </w:rPr>
            </w:pPr>
            <w:r w:rsidRPr="002519F1">
              <w:rPr>
                <w:sz w:val="18"/>
                <w:szCs w:val="20"/>
              </w:rPr>
              <w:t>The teacher uses technology to incorporate knowledge of learners and community context into engaging lessons.</w:t>
            </w:r>
          </w:p>
        </w:tc>
        <w:tc>
          <w:tcPr>
            <w:tcW w:w="2070" w:type="dxa"/>
            <w:vAlign w:val="center"/>
          </w:tcPr>
          <w:p w14:paraId="2E8993AE" w14:textId="77777777" w:rsidR="002519F1" w:rsidRPr="002519F1" w:rsidRDefault="002519F1" w:rsidP="002519F1">
            <w:pPr>
              <w:rPr>
                <w:sz w:val="18"/>
              </w:rPr>
            </w:pPr>
            <w:r w:rsidRPr="002519F1">
              <w:rPr>
                <w:sz w:val="18"/>
              </w:rPr>
              <w:t>The teacher uses technology to plan lessons by drawing upon knowledge of content, curriculum, and pedagogy.</w:t>
            </w:r>
          </w:p>
        </w:tc>
        <w:tc>
          <w:tcPr>
            <w:tcW w:w="3870" w:type="dxa"/>
            <w:vAlign w:val="center"/>
          </w:tcPr>
          <w:p w14:paraId="6EF3528D" w14:textId="77777777" w:rsidR="002519F1" w:rsidRPr="002519F1" w:rsidRDefault="002519F1" w:rsidP="002519F1">
            <w:pPr>
              <w:rPr>
                <w:sz w:val="18"/>
              </w:rPr>
            </w:pPr>
            <w:r w:rsidRPr="002519F1">
              <w:rPr>
                <w:sz w:val="18"/>
                <w:szCs w:val="20"/>
              </w:rPr>
              <w:t>The teacher only brings in online lessons that don’t align with curriculum.</w:t>
            </w:r>
          </w:p>
        </w:tc>
      </w:tr>
      <w:tr w:rsidR="002519F1" w14:paraId="6BABD3B0" w14:textId="77777777" w:rsidTr="002519F1">
        <w:trPr>
          <w:trHeight w:val="267"/>
        </w:trPr>
        <w:tc>
          <w:tcPr>
            <w:tcW w:w="2471" w:type="dxa"/>
            <w:vAlign w:val="center"/>
          </w:tcPr>
          <w:p w14:paraId="7121DE6A" w14:textId="77777777" w:rsidR="002519F1" w:rsidRPr="002519F1" w:rsidRDefault="002519F1" w:rsidP="002519F1">
            <w:pPr>
              <w:pStyle w:val="ListParagraph"/>
              <w:numPr>
                <w:ilvl w:val="0"/>
                <w:numId w:val="91"/>
              </w:numPr>
              <w:spacing w:line="259" w:lineRule="auto"/>
              <w:ind w:left="0"/>
              <w:rPr>
                <w:sz w:val="18"/>
                <w:szCs w:val="22"/>
              </w:rPr>
            </w:pPr>
            <w:r w:rsidRPr="002519F1">
              <w:rPr>
                <w:sz w:val="18"/>
                <w:szCs w:val="22"/>
              </w:rPr>
              <w:t>Instructional Strategies</w:t>
            </w:r>
          </w:p>
          <w:p w14:paraId="3B5E838A" w14:textId="77777777" w:rsidR="002519F1" w:rsidRPr="002519F1" w:rsidRDefault="002519F1" w:rsidP="002519F1">
            <w:pPr>
              <w:pStyle w:val="ListParagraph"/>
              <w:ind w:left="0"/>
              <w:rPr>
                <w:i/>
                <w:sz w:val="18"/>
                <w:szCs w:val="22"/>
              </w:rPr>
            </w:pPr>
            <w:r w:rsidRPr="002519F1">
              <w:rPr>
                <w:i/>
                <w:sz w:val="18"/>
                <w:szCs w:val="22"/>
              </w:rPr>
              <w:t>Educator as Facilitator</w:t>
            </w:r>
          </w:p>
        </w:tc>
        <w:tc>
          <w:tcPr>
            <w:tcW w:w="861" w:type="dxa"/>
          </w:tcPr>
          <w:p w14:paraId="33E928DD" w14:textId="77777777" w:rsidR="002519F1" w:rsidRPr="002519F1" w:rsidRDefault="002519F1" w:rsidP="002519F1">
            <w:pPr>
              <w:rPr>
                <w:sz w:val="18"/>
              </w:rPr>
            </w:pPr>
          </w:p>
        </w:tc>
        <w:tc>
          <w:tcPr>
            <w:tcW w:w="2153" w:type="dxa"/>
            <w:vAlign w:val="center"/>
          </w:tcPr>
          <w:p w14:paraId="12D17710" w14:textId="77777777" w:rsidR="002519F1" w:rsidRPr="002519F1" w:rsidRDefault="002519F1" w:rsidP="002519F1">
            <w:pPr>
              <w:rPr>
                <w:sz w:val="18"/>
                <w:szCs w:val="20"/>
              </w:rPr>
            </w:pPr>
            <w:r w:rsidRPr="002519F1">
              <w:rPr>
                <w:sz w:val="18"/>
                <w:szCs w:val="20"/>
              </w:rPr>
              <w:t>The teacher uses technology to provide multiple models and representations of content for learners to demonstrate learning.</w:t>
            </w:r>
          </w:p>
        </w:tc>
        <w:tc>
          <w:tcPr>
            <w:tcW w:w="2070" w:type="dxa"/>
            <w:vAlign w:val="center"/>
          </w:tcPr>
          <w:p w14:paraId="08D14CF3" w14:textId="77777777" w:rsidR="002519F1" w:rsidRPr="002519F1" w:rsidRDefault="002519F1" w:rsidP="002519F1">
            <w:pPr>
              <w:rPr>
                <w:sz w:val="18"/>
                <w:szCs w:val="20"/>
              </w:rPr>
            </w:pPr>
            <w:r w:rsidRPr="002519F1">
              <w:rPr>
                <w:sz w:val="18"/>
                <w:szCs w:val="20"/>
              </w:rPr>
              <w:t>The teacher uses a variety of technological tools to encourage learners to develop deep understandings.</w:t>
            </w:r>
          </w:p>
        </w:tc>
        <w:tc>
          <w:tcPr>
            <w:tcW w:w="3870" w:type="dxa"/>
            <w:vAlign w:val="center"/>
          </w:tcPr>
          <w:p w14:paraId="6081B93A" w14:textId="77777777" w:rsidR="002519F1" w:rsidRPr="002519F1" w:rsidRDefault="002519F1" w:rsidP="002519F1">
            <w:pPr>
              <w:rPr>
                <w:sz w:val="18"/>
                <w:szCs w:val="20"/>
              </w:rPr>
            </w:pPr>
            <w:r w:rsidRPr="002519F1">
              <w:rPr>
                <w:sz w:val="18"/>
                <w:szCs w:val="20"/>
              </w:rPr>
              <w:t>The teacher uses only one type of technology regularly without variety.</w:t>
            </w:r>
          </w:p>
        </w:tc>
      </w:tr>
      <w:tr w:rsidR="002519F1" w14:paraId="6DB6AC1B" w14:textId="77777777" w:rsidTr="002519F1">
        <w:trPr>
          <w:trHeight w:val="267"/>
        </w:trPr>
        <w:tc>
          <w:tcPr>
            <w:tcW w:w="2471" w:type="dxa"/>
            <w:vAlign w:val="center"/>
          </w:tcPr>
          <w:p w14:paraId="39E4FD2D" w14:textId="77777777" w:rsidR="002519F1" w:rsidRPr="002519F1" w:rsidRDefault="002519F1" w:rsidP="002519F1">
            <w:pPr>
              <w:pStyle w:val="ListParagraph"/>
              <w:numPr>
                <w:ilvl w:val="0"/>
                <w:numId w:val="91"/>
              </w:numPr>
              <w:spacing w:line="259" w:lineRule="auto"/>
              <w:ind w:left="0"/>
              <w:rPr>
                <w:sz w:val="18"/>
                <w:szCs w:val="22"/>
              </w:rPr>
            </w:pPr>
            <w:r w:rsidRPr="002519F1">
              <w:rPr>
                <w:sz w:val="18"/>
                <w:szCs w:val="22"/>
              </w:rPr>
              <w:t>Professional Learning &amp; Ethical Practice</w:t>
            </w:r>
          </w:p>
          <w:p w14:paraId="20D1731A" w14:textId="77777777" w:rsidR="002519F1" w:rsidRPr="002519F1" w:rsidRDefault="002519F1" w:rsidP="002519F1">
            <w:pPr>
              <w:pStyle w:val="ListParagraph"/>
              <w:ind w:left="0"/>
              <w:rPr>
                <w:i/>
                <w:sz w:val="18"/>
                <w:szCs w:val="22"/>
              </w:rPr>
            </w:pPr>
            <w:r w:rsidRPr="002519F1">
              <w:rPr>
                <w:i/>
                <w:sz w:val="18"/>
                <w:szCs w:val="22"/>
              </w:rPr>
              <w:t>Educator as Citizen</w:t>
            </w:r>
          </w:p>
        </w:tc>
        <w:tc>
          <w:tcPr>
            <w:tcW w:w="861" w:type="dxa"/>
          </w:tcPr>
          <w:p w14:paraId="1E39786D" w14:textId="77777777" w:rsidR="002519F1" w:rsidRPr="002519F1" w:rsidRDefault="002519F1" w:rsidP="002519F1">
            <w:pPr>
              <w:rPr>
                <w:sz w:val="18"/>
              </w:rPr>
            </w:pPr>
          </w:p>
        </w:tc>
        <w:tc>
          <w:tcPr>
            <w:tcW w:w="2153" w:type="dxa"/>
            <w:vAlign w:val="center"/>
          </w:tcPr>
          <w:p w14:paraId="1DCDA81E" w14:textId="77777777" w:rsidR="002519F1" w:rsidRPr="002519F1" w:rsidRDefault="002519F1" w:rsidP="002519F1">
            <w:pPr>
              <w:rPr>
                <w:sz w:val="18"/>
                <w:szCs w:val="20"/>
              </w:rPr>
            </w:pPr>
            <w:r w:rsidRPr="002519F1">
              <w:rPr>
                <w:sz w:val="18"/>
                <w:szCs w:val="20"/>
              </w:rPr>
              <w:t>The teacher advocates, models, and teachers safe, legal, and ethical use of information and technology.</w:t>
            </w:r>
          </w:p>
        </w:tc>
        <w:tc>
          <w:tcPr>
            <w:tcW w:w="2070" w:type="dxa"/>
            <w:vAlign w:val="center"/>
          </w:tcPr>
          <w:p w14:paraId="75B75B6A" w14:textId="77777777" w:rsidR="002519F1" w:rsidRPr="002519F1" w:rsidRDefault="002519F1" w:rsidP="002519F1">
            <w:pPr>
              <w:rPr>
                <w:sz w:val="18"/>
                <w:szCs w:val="20"/>
              </w:rPr>
            </w:pPr>
            <w:r w:rsidRPr="002519F1">
              <w:rPr>
                <w:sz w:val="18"/>
                <w:szCs w:val="20"/>
              </w:rPr>
              <w:t>The teacher uses technology for ongoing professional learning and to evaluate her/his teaching practice.</w:t>
            </w:r>
          </w:p>
        </w:tc>
        <w:tc>
          <w:tcPr>
            <w:tcW w:w="3870" w:type="dxa"/>
            <w:vAlign w:val="center"/>
          </w:tcPr>
          <w:p w14:paraId="163AED84" w14:textId="77777777" w:rsidR="002519F1" w:rsidRPr="002519F1" w:rsidRDefault="002519F1" w:rsidP="002519F1">
            <w:pPr>
              <w:rPr>
                <w:sz w:val="18"/>
                <w:szCs w:val="20"/>
              </w:rPr>
            </w:pPr>
            <w:r w:rsidRPr="002519F1">
              <w:rPr>
                <w:sz w:val="18"/>
                <w:szCs w:val="20"/>
              </w:rPr>
              <w:t>The teacher does not model the use of online learning opportunities.</w:t>
            </w:r>
          </w:p>
        </w:tc>
      </w:tr>
      <w:tr w:rsidR="002519F1" w14:paraId="3EDE45F1" w14:textId="77777777" w:rsidTr="002519F1">
        <w:trPr>
          <w:trHeight w:val="267"/>
        </w:trPr>
        <w:tc>
          <w:tcPr>
            <w:tcW w:w="2471" w:type="dxa"/>
            <w:vAlign w:val="center"/>
          </w:tcPr>
          <w:p w14:paraId="13F568C5" w14:textId="77777777" w:rsidR="002519F1" w:rsidRPr="002519F1" w:rsidRDefault="002519F1" w:rsidP="002519F1">
            <w:pPr>
              <w:pStyle w:val="ListParagraph"/>
              <w:numPr>
                <w:ilvl w:val="0"/>
                <w:numId w:val="91"/>
              </w:numPr>
              <w:spacing w:line="259" w:lineRule="auto"/>
              <w:ind w:left="0"/>
              <w:rPr>
                <w:sz w:val="18"/>
                <w:szCs w:val="22"/>
              </w:rPr>
            </w:pPr>
            <w:r w:rsidRPr="002519F1">
              <w:rPr>
                <w:sz w:val="18"/>
                <w:szCs w:val="22"/>
              </w:rPr>
              <w:t xml:space="preserve">Leadership &amp; Collaboration </w:t>
            </w:r>
          </w:p>
          <w:p w14:paraId="48C102D7" w14:textId="77777777" w:rsidR="002519F1" w:rsidRPr="002519F1" w:rsidRDefault="002519F1" w:rsidP="002519F1">
            <w:pPr>
              <w:pStyle w:val="ListParagraph"/>
              <w:ind w:left="0"/>
              <w:rPr>
                <w:i/>
                <w:sz w:val="18"/>
                <w:szCs w:val="22"/>
              </w:rPr>
            </w:pPr>
            <w:r w:rsidRPr="002519F1">
              <w:rPr>
                <w:i/>
                <w:sz w:val="18"/>
                <w:szCs w:val="22"/>
              </w:rPr>
              <w:t>Educator as Leader</w:t>
            </w:r>
          </w:p>
        </w:tc>
        <w:tc>
          <w:tcPr>
            <w:tcW w:w="861" w:type="dxa"/>
          </w:tcPr>
          <w:p w14:paraId="2F96D191" w14:textId="77777777" w:rsidR="002519F1" w:rsidRPr="002519F1" w:rsidRDefault="002519F1" w:rsidP="002519F1">
            <w:pPr>
              <w:rPr>
                <w:sz w:val="18"/>
              </w:rPr>
            </w:pPr>
          </w:p>
        </w:tc>
        <w:tc>
          <w:tcPr>
            <w:tcW w:w="2153" w:type="dxa"/>
            <w:vAlign w:val="center"/>
          </w:tcPr>
          <w:p w14:paraId="47F26AE3" w14:textId="77777777" w:rsidR="002519F1" w:rsidRPr="002519F1" w:rsidRDefault="002519F1" w:rsidP="002519F1">
            <w:pPr>
              <w:rPr>
                <w:sz w:val="18"/>
                <w:szCs w:val="20"/>
              </w:rPr>
            </w:pPr>
            <w:r w:rsidRPr="002519F1">
              <w:rPr>
                <w:sz w:val="18"/>
                <w:szCs w:val="20"/>
              </w:rPr>
              <w:t>The teacher uses technology to engage in professional learning.</w:t>
            </w:r>
          </w:p>
        </w:tc>
        <w:tc>
          <w:tcPr>
            <w:tcW w:w="2070" w:type="dxa"/>
            <w:vAlign w:val="center"/>
          </w:tcPr>
          <w:p w14:paraId="39FB5DAF" w14:textId="77777777" w:rsidR="002519F1" w:rsidRPr="002519F1" w:rsidRDefault="002519F1" w:rsidP="002519F1">
            <w:pPr>
              <w:rPr>
                <w:sz w:val="18"/>
                <w:szCs w:val="20"/>
              </w:rPr>
            </w:pPr>
            <w:r w:rsidRPr="002519F1">
              <w:rPr>
                <w:sz w:val="18"/>
                <w:szCs w:val="20"/>
              </w:rPr>
              <w:t>The teacher uses technology for positive communication and collaboration.</w:t>
            </w:r>
          </w:p>
        </w:tc>
        <w:tc>
          <w:tcPr>
            <w:tcW w:w="3870" w:type="dxa"/>
            <w:vAlign w:val="center"/>
          </w:tcPr>
          <w:p w14:paraId="7B45C688" w14:textId="77777777" w:rsidR="002519F1" w:rsidRPr="002519F1" w:rsidRDefault="002519F1" w:rsidP="002519F1">
            <w:pPr>
              <w:rPr>
                <w:sz w:val="18"/>
                <w:szCs w:val="20"/>
              </w:rPr>
            </w:pPr>
            <w:r w:rsidRPr="002519F1">
              <w:rPr>
                <w:sz w:val="18"/>
                <w:szCs w:val="20"/>
              </w:rPr>
              <w:t>The teacher does not monitor students’ computer use nor provide guidelines for use/</w:t>
            </w:r>
          </w:p>
        </w:tc>
      </w:tr>
    </w:tbl>
    <w:p w14:paraId="03F79E2B" w14:textId="77777777" w:rsidR="002519F1" w:rsidRDefault="002519F1" w:rsidP="002519F1">
      <w:pPr>
        <w:spacing w:line="259" w:lineRule="auto"/>
        <w:rPr>
          <w:rFonts w:eastAsia="Times New Roman"/>
          <w:noProof/>
        </w:rPr>
      </w:pPr>
      <w:r>
        <w:rPr>
          <w:rFonts w:eastAsia="Times New Roman"/>
          <w:noProof/>
        </w:rPr>
        <w:br w:type="page"/>
      </w:r>
    </w:p>
    <w:p w14:paraId="1E301CD4" w14:textId="58C1200E" w:rsidR="0004070D" w:rsidRPr="00775854" w:rsidRDefault="00412076" w:rsidP="00C62359">
      <w:pPr>
        <w:rPr>
          <w:rFonts w:eastAsia="Times New Roman"/>
          <w:lang w:val="x-none" w:eastAsia="x-none"/>
        </w:rPr>
      </w:pPr>
      <w:r>
        <w:rPr>
          <w:rFonts w:eastAsia="Times New Roman"/>
          <w:noProof/>
        </w:rPr>
        <w:lastRenderedPageBreak/>
        <w:br w:type="textWrapping" w:clear="all"/>
      </w:r>
      <w:r w:rsidR="0004070D" w:rsidRPr="00775854">
        <w:rPr>
          <w:rFonts w:eastAsia="Times New Roman"/>
          <w:noProof/>
        </w:rPr>
        <mc:AlternateContent>
          <mc:Choice Requires="wps">
            <w:drawing>
              <wp:anchor distT="0" distB="0" distL="114300" distR="114300" simplePos="0" relativeHeight="251649536" behindDoc="0" locked="0" layoutInCell="1" allowOverlap="1" wp14:anchorId="6B76556D" wp14:editId="627F287C">
                <wp:simplePos x="0" y="0"/>
                <wp:positionH relativeFrom="column">
                  <wp:posOffset>3162300</wp:posOffset>
                </wp:positionH>
                <wp:positionV relativeFrom="paragraph">
                  <wp:posOffset>9525</wp:posOffset>
                </wp:positionV>
                <wp:extent cx="2971800" cy="728980"/>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2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58651535" w14:textId="77777777" w:rsidR="00937911" w:rsidRPr="00E52F38" w:rsidRDefault="00937911" w:rsidP="00C62359">
                            <w:pPr>
                              <w:pStyle w:val="Heading8"/>
                              <w:rPr>
                                <w:sz w:val="22"/>
                                <w:szCs w:val="22"/>
                              </w:rPr>
                            </w:pPr>
                            <w:r w:rsidRPr="00E52F38">
                              <w:rPr>
                                <w:sz w:val="22"/>
                                <w:szCs w:val="22"/>
                              </w:rPr>
                              <w:t>Weekly Lesson Plan Assessment</w:t>
                            </w:r>
                          </w:p>
                          <w:p w14:paraId="38EB72FD" w14:textId="318BC65C" w:rsidR="00937911" w:rsidRPr="00E52F38" w:rsidRDefault="00937911" w:rsidP="00FA053A">
                            <w:pPr>
                              <w:rPr>
                                <w:rFonts w:ascii="Arial Black" w:hAnsi="Arial Black" w:cs="Arial"/>
                                <w:b/>
                                <w:sz w:val="22"/>
                                <w:szCs w:val="22"/>
                              </w:rPr>
                            </w:pPr>
                            <w:r>
                              <w:rPr>
                                <w:rFonts w:ascii="Arial Black" w:hAnsi="Arial Black" w:cs="Arial"/>
                                <w:b/>
                                <w:sz w:val="22"/>
                                <w:szCs w:val="22"/>
                              </w:rPr>
                              <w:t xml:space="preserve">     </w:t>
                            </w:r>
                            <w:r w:rsidRPr="00E52F38">
                              <w:rPr>
                                <w:rFonts w:ascii="Arial Black" w:hAnsi="Arial Black" w:cs="Arial"/>
                                <w:b/>
                                <w:sz w:val="22"/>
                                <w:szCs w:val="22"/>
                              </w:rPr>
                              <w:t xml:space="preserve"> </w:t>
                            </w:r>
                            <w:r>
                              <w:rPr>
                                <w:rFonts w:ascii="Arial Black" w:hAnsi="Arial Black" w:cs="Arial"/>
                                <w:b/>
                                <w:sz w:val="22"/>
                                <w:szCs w:val="22"/>
                              </w:rPr>
                              <w:t>Completed by Mentor</w:t>
                            </w:r>
                          </w:p>
                          <w:p w14:paraId="3BA71A7E" w14:textId="77777777" w:rsidR="00937911" w:rsidRPr="00E52F38" w:rsidRDefault="00937911" w:rsidP="00FA053A">
                            <w:pPr>
                              <w:rPr>
                                <w:rFonts w:ascii="Arial Black" w:hAnsi="Arial Black" w:cs="Arial"/>
                                <w:b/>
                                <w:sz w:val="22"/>
                                <w:szCs w:val="22"/>
                              </w:rPr>
                            </w:pPr>
                            <w:r w:rsidRPr="00E52F38">
                              <w:rPr>
                                <w:rFonts w:ascii="Arial Black" w:hAnsi="Arial Black" w:cs="Arial"/>
                                <w:b/>
                                <w:sz w:val="22"/>
                                <w:szCs w:val="22"/>
                              </w:rPr>
                              <w:t xml:space="preserve">                                           Page 1</w:t>
                            </w:r>
                          </w:p>
                          <w:p w14:paraId="14B031A9" w14:textId="77777777" w:rsidR="00937911" w:rsidRDefault="00937911" w:rsidP="00C62359">
                            <w:pPr>
                              <w:jc w:val="right"/>
                            </w:pPr>
                          </w:p>
                          <w:p w14:paraId="466DEAB9" w14:textId="77777777" w:rsidR="00937911" w:rsidRDefault="00937911" w:rsidP="00C62359">
                            <w:pPr>
                              <w:pStyle w:val="Heading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6556D" id="Text Box 92" o:spid="_x0000_s1040" type="#_x0000_t202" style="position:absolute;margin-left:249pt;margin-top:.75pt;width:234pt;height:57.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" filled="f" stroked="f" strokecolor="blue">
                <v:textbox>
                  <w:txbxContent>
                    <w:p w14:paraId="58651535" w14:textId="77777777" w:rsidR="00937911" w:rsidRPr="00E52F38" w:rsidRDefault="00937911" w:rsidP="00C62359">
                      <w:pPr>
                        <w:pStyle w:val="Heading8"/>
                        <w:rPr>
                          <w:sz w:val="22"/>
                          <w:szCs w:val="22"/>
                        </w:rPr>
                      </w:pPr>
                      <w:r w:rsidRPr="00E52F38">
                        <w:rPr>
                          <w:sz w:val="22"/>
                          <w:szCs w:val="22"/>
                        </w:rPr>
                        <w:t>Weekly Lesson Plan Assessment</w:t>
                      </w:r>
                    </w:p>
                    <w:p w14:paraId="38EB72FD" w14:textId="318BC65C" w:rsidR="00937911" w:rsidRPr="00E52F38" w:rsidRDefault="00937911" w:rsidP="00FA053A">
                      <w:pPr>
                        <w:rPr>
                          <w:rFonts w:ascii="Arial Black" w:hAnsi="Arial Black" w:cs="Arial"/>
                          <w:b/>
                          <w:sz w:val="22"/>
                          <w:szCs w:val="22"/>
                        </w:rPr>
                      </w:pPr>
                      <w:r>
                        <w:rPr>
                          <w:rFonts w:ascii="Arial Black" w:hAnsi="Arial Black" w:cs="Arial"/>
                          <w:b/>
                          <w:sz w:val="22"/>
                          <w:szCs w:val="22"/>
                        </w:rPr>
                        <w:t xml:space="preserve">     </w:t>
                      </w:r>
                      <w:r w:rsidRPr="00E52F38">
                        <w:rPr>
                          <w:rFonts w:ascii="Arial Black" w:hAnsi="Arial Black" w:cs="Arial"/>
                          <w:b/>
                          <w:sz w:val="22"/>
                          <w:szCs w:val="22"/>
                        </w:rPr>
                        <w:t xml:space="preserve"> </w:t>
                      </w:r>
                      <w:r>
                        <w:rPr>
                          <w:rFonts w:ascii="Arial Black" w:hAnsi="Arial Black" w:cs="Arial"/>
                          <w:b/>
                          <w:sz w:val="22"/>
                          <w:szCs w:val="22"/>
                        </w:rPr>
                        <w:t>Completed by Mentor</w:t>
                      </w:r>
                    </w:p>
                    <w:p w14:paraId="3BA71A7E" w14:textId="77777777" w:rsidR="00937911" w:rsidRPr="00E52F38" w:rsidRDefault="00937911" w:rsidP="00FA053A">
                      <w:pPr>
                        <w:rPr>
                          <w:rFonts w:ascii="Arial Black" w:hAnsi="Arial Black" w:cs="Arial"/>
                          <w:b/>
                          <w:sz w:val="22"/>
                          <w:szCs w:val="22"/>
                        </w:rPr>
                      </w:pPr>
                      <w:r w:rsidRPr="00E52F38">
                        <w:rPr>
                          <w:rFonts w:ascii="Arial Black" w:hAnsi="Arial Black" w:cs="Arial"/>
                          <w:b/>
                          <w:sz w:val="22"/>
                          <w:szCs w:val="22"/>
                        </w:rPr>
                        <w:t xml:space="preserve">                                           Page 1</w:t>
                      </w:r>
                    </w:p>
                    <w:p w14:paraId="14B031A9" w14:textId="77777777" w:rsidR="00937911" w:rsidRDefault="00937911" w:rsidP="00C62359">
                      <w:pPr>
                        <w:jc w:val="right"/>
                      </w:pPr>
                    </w:p>
                    <w:p w14:paraId="466DEAB9" w14:textId="77777777" w:rsidR="00937911" w:rsidRDefault="00937911" w:rsidP="00C62359">
                      <w:pPr>
                        <w:pStyle w:val="Heading8"/>
                      </w:pPr>
                    </w:p>
                  </w:txbxContent>
                </v:textbox>
              </v:shape>
            </w:pict>
          </mc:Fallback>
        </mc:AlternateContent>
      </w:r>
      <w:r w:rsidR="0004070D" w:rsidRPr="00775854">
        <w:rPr>
          <w:rFonts w:eastAsia="Times New Roman"/>
          <w:noProof/>
        </w:rPr>
        <w:drawing>
          <wp:inline distT="0" distB="0" distL="0" distR="0" wp14:anchorId="76746FB8" wp14:editId="4341056C">
            <wp:extent cx="1516380" cy="601980"/>
            <wp:effectExtent l="0" t="0" r="7620" b="7620"/>
            <wp:docPr id="12" name="Picture 12" descr="C:\Documents and Settings\skcolema\Local Settings\Temporary Internet Files\Content.Word\KingUniversityLog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kcolema\Local Settings\Temporary Internet Files\Content.Word\KingUniversityLogoBW.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16380" cy="601980"/>
                    </a:xfrm>
                    <a:prstGeom prst="rect">
                      <a:avLst/>
                    </a:prstGeom>
                    <a:noFill/>
                    <a:ln>
                      <a:noFill/>
                    </a:ln>
                  </pic:spPr>
                </pic:pic>
              </a:graphicData>
            </a:graphic>
          </wp:inline>
        </w:drawing>
      </w:r>
      <w:r w:rsidR="0004070D" w:rsidRPr="00775854">
        <w:rPr>
          <w:rFonts w:eastAsia="Times New Roman"/>
          <w:lang w:val="x-none" w:eastAsia="x-none"/>
        </w:rPr>
        <w:t xml:space="preserve">       </w:t>
      </w:r>
      <w:r w:rsidR="00FA053A">
        <w:rPr>
          <w:rFonts w:eastAsia="Times New Roman"/>
          <w:lang w:val="x-none" w:eastAsia="x-none"/>
        </w:rPr>
        <w:tab/>
      </w:r>
      <w:r w:rsidR="00FA053A">
        <w:rPr>
          <w:rFonts w:eastAsia="Times New Roman"/>
          <w:lang w:val="x-none" w:eastAsia="x-none"/>
        </w:rPr>
        <w:tab/>
      </w:r>
    </w:p>
    <w:p w14:paraId="36CEBF64" w14:textId="77777777" w:rsidR="0004070D" w:rsidRPr="00775854" w:rsidRDefault="0004070D" w:rsidP="00C62359">
      <w:pPr>
        <w:spacing w:before="60"/>
        <w:ind w:left="-90"/>
        <w:rPr>
          <w:rFonts w:ascii="Arial" w:eastAsia="Times New Roman" w:hAnsi="Arial" w:cs="Arial"/>
          <w:spacing w:val="6"/>
          <w:sz w:val="20"/>
          <w:szCs w:val="20"/>
        </w:rPr>
      </w:pPr>
      <w:r w:rsidRPr="00775854">
        <w:rPr>
          <w:rFonts w:ascii="Arial" w:eastAsia="Times New Roman" w:hAnsi="Arial" w:cs="Arial"/>
          <w:spacing w:val="6"/>
          <w:sz w:val="20"/>
          <w:szCs w:val="20"/>
        </w:rPr>
        <w:t>SCHOOL OF EDUCATION</w:t>
      </w:r>
    </w:p>
    <w:p w14:paraId="34913905" w14:textId="77777777" w:rsidR="0004070D" w:rsidRPr="00775854" w:rsidRDefault="0004070D" w:rsidP="00C62359">
      <w:pPr>
        <w:ind w:right="324"/>
        <w:rPr>
          <w:rFonts w:ascii="Arial" w:eastAsia="Times New Roman" w:hAnsi="Arial"/>
          <w:b/>
        </w:rPr>
      </w:pPr>
    </w:p>
    <w:p w14:paraId="4245388D" w14:textId="77777777" w:rsidR="0004070D" w:rsidRPr="00775854" w:rsidRDefault="0004070D" w:rsidP="00C62359">
      <w:pPr>
        <w:rPr>
          <w:rFonts w:ascii="Arial" w:eastAsia="Times New Roman" w:hAnsi="Arial"/>
          <w:b/>
          <w:u w:val="single"/>
        </w:rPr>
      </w:pPr>
      <w:r w:rsidRPr="00775854">
        <w:rPr>
          <w:rFonts w:ascii="Arial" w:eastAsia="Times New Roman" w:hAnsi="Arial"/>
          <w:b/>
          <w:u w:val="single"/>
        </w:rPr>
        <w:tab/>
      </w:r>
      <w:r w:rsidRPr="00775854">
        <w:rPr>
          <w:rFonts w:ascii="Arial" w:eastAsia="Times New Roman" w:hAnsi="Arial"/>
          <w:b/>
          <w:u w:val="single"/>
        </w:rPr>
        <w:tab/>
      </w:r>
      <w:r w:rsidRPr="00775854">
        <w:rPr>
          <w:rFonts w:ascii="Arial" w:eastAsia="Times New Roman" w:hAnsi="Arial"/>
          <w:b/>
          <w:u w:val="single"/>
        </w:rPr>
        <w:tab/>
      </w:r>
      <w:r w:rsidRPr="00775854">
        <w:rPr>
          <w:rFonts w:ascii="Arial" w:eastAsia="Times New Roman" w:hAnsi="Arial"/>
          <w:b/>
          <w:u w:val="single"/>
        </w:rPr>
        <w:tab/>
      </w:r>
      <w:r w:rsidRPr="00775854">
        <w:rPr>
          <w:rFonts w:ascii="Arial" w:eastAsia="Times New Roman" w:hAnsi="Arial"/>
          <w:b/>
          <w:u w:val="single"/>
        </w:rPr>
        <w:tab/>
      </w:r>
      <w:r w:rsidRPr="00775854">
        <w:rPr>
          <w:rFonts w:ascii="Arial" w:eastAsia="Times New Roman" w:hAnsi="Arial"/>
          <w:b/>
          <w:u w:val="single"/>
        </w:rPr>
        <w:tab/>
      </w:r>
      <w:r w:rsidRPr="00775854">
        <w:rPr>
          <w:rFonts w:ascii="Arial" w:eastAsia="Times New Roman" w:hAnsi="Arial"/>
          <w:b/>
        </w:rPr>
        <w:tab/>
      </w:r>
      <w:r>
        <w:rPr>
          <w:rFonts w:ascii="Arial" w:eastAsia="Times New Roman" w:hAnsi="Arial"/>
          <w:b/>
        </w:rPr>
        <w:tab/>
      </w:r>
      <w:r>
        <w:rPr>
          <w:rFonts w:ascii="Arial" w:eastAsia="Times New Roman" w:hAnsi="Arial"/>
          <w:b/>
          <w:u w:val="single"/>
        </w:rPr>
        <w:tab/>
      </w:r>
      <w:r>
        <w:rPr>
          <w:rFonts w:ascii="Arial" w:eastAsia="Times New Roman" w:hAnsi="Arial"/>
          <w:b/>
          <w:u w:val="single"/>
        </w:rPr>
        <w:tab/>
        <w:t>_______</w:t>
      </w:r>
      <w:r>
        <w:rPr>
          <w:rFonts w:ascii="Arial" w:eastAsia="Times New Roman" w:hAnsi="Arial"/>
          <w:b/>
          <w:u w:val="single"/>
        </w:rPr>
        <w:tab/>
      </w:r>
      <w:r>
        <w:rPr>
          <w:rFonts w:ascii="Arial" w:eastAsia="Times New Roman" w:hAnsi="Arial"/>
          <w:b/>
          <w:u w:val="single"/>
        </w:rPr>
        <w:tab/>
      </w:r>
      <w:r>
        <w:rPr>
          <w:rFonts w:ascii="Arial" w:eastAsia="Times New Roman" w:hAnsi="Arial"/>
          <w:b/>
          <w:u w:val="single"/>
        </w:rPr>
        <w:tab/>
      </w:r>
    </w:p>
    <w:p w14:paraId="74975ADA" w14:textId="77777777" w:rsidR="0004070D" w:rsidRPr="008B672B" w:rsidRDefault="0004070D" w:rsidP="00C62359">
      <w:pPr>
        <w:rPr>
          <w:rFonts w:ascii="Arial" w:eastAsia="Times New Roman" w:hAnsi="Arial"/>
          <w:b/>
          <w:sz w:val="22"/>
        </w:rPr>
      </w:pPr>
      <w:r w:rsidRPr="008B672B">
        <w:rPr>
          <w:rFonts w:ascii="Arial" w:eastAsia="Times New Roman" w:hAnsi="Arial"/>
          <w:b/>
          <w:sz w:val="22"/>
        </w:rPr>
        <w:t xml:space="preserve">CANDIDATE’S NAME </w:t>
      </w:r>
      <w:r w:rsidRPr="008B672B">
        <w:rPr>
          <w:rFonts w:ascii="Arial" w:eastAsia="Times New Roman" w:hAnsi="Arial"/>
          <w:b/>
          <w:sz w:val="22"/>
        </w:rPr>
        <w:tab/>
      </w:r>
      <w:r w:rsidRPr="008B672B">
        <w:rPr>
          <w:rFonts w:ascii="Arial" w:eastAsia="Times New Roman" w:hAnsi="Arial"/>
          <w:b/>
          <w:sz w:val="22"/>
        </w:rPr>
        <w:tab/>
      </w:r>
      <w:r w:rsidRPr="008B672B">
        <w:rPr>
          <w:rFonts w:ascii="Arial" w:eastAsia="Times New Roman" w:hAnsi="Arial"/>
          <w:b/>
          <w:sz w:val="22"/>
        </w:rPr>
        <w:tab/>
      </w:r>
      <w:r w:rsidRPr="008B672B">
        <w:rPr>
          <w:rFonts w:ascii="Arial" w:eastAsia="Times New Roman" w:hAnsi="Arial"/>
          <w:b/>
          <w:sz w:val="22"/>
        </w:rPr>
        <w:tab/>
      </w:r>
      <w:r w:rsidRPr="008B672B">
        <w:rPr>
          <w:rFonts w:ascii="Arial" w:eastAsia="Times New Roman" w:hAnsi="Arial"/>
          <w:b/>
          <w:sz w:val="22"/>
        </w:rPr>
        <w:tab/>
      </w:r>
      <w:r w:rsidRPr="008B672B">
        <w:rPr>
          <w:rFonts w:ascii="Arial" w:eastAsia="Times New Roman" w:hAnsi="Arial"/>
          <w:b/>
          <w:sz w:val="22"/>
        </w:rPr>
        <w:tab/>
      </w:r>
      <w:r>
        <w:rPr>
          <w:rFonts w:ascii="Arial" w:eastAsia="Times New Roman" w:hAnsi="Arial"/>
          <w:b/>
          <w:sz w:val="22"/>
        </w:rPr>
        <w:t>GRADE LEVEL/SUBJECT</w:t>
      </w:r>
    </w:p>
    <w:p w14:paraId="6D855108" w14:textId="77777777" w:rsidR="0004070D" w:rsidRPr="008B672B" w:rsidRDefault="0004070D" w:rsidP="00C62359">
      <w:pPr>
        <w:rPr>
          <w:rFonts w:ascii="Arial" w:eastAsia="Times New Roman" w:hAnsi="Arial"/>
          <w:b/>
          <w:sz w:val="22"/>
        </w:rPr>
      </w:pPr>
    </w:p>
    <w:p w14:paraId="2E829937" w14:textId="77777777" w:rsidR="0004070D" w:rsidRDefault="0004070D" w:rsidP="00C62359">
      <w:pPr>
        <w:rPr>
          <w:rFonts w:ascii="Arial" w:eastAsia="Times New Roman" w:hAnsi="Arial"/>
          <w:b/>
          <w:sz w:val="20"/>
        </w:rPr>
      </w:pPr>
      <w:r>
        <w:rPr>
          <w:rFonts w:ascii="Arial" w:eastAsia="Times New Roman" w:hAnsi="Arial"/>
          <w:b/>
          <w:sz w:val="22"/>
        </w:rPr>
        <w:t>COMPLETED BY</w:t>
      </w:r>
      <w:r w:rsidRPr="008B672B">
        <w:rPr>
          <w:rFonts w:ascii="Arial" w:eastAsia="Times New Roman" w:hAnsi="Arial"/>
          <w:b/>
          <w:sz w:val="22"/>
        </w:rPr>
        <w:t>: ___________________________________________</w:t>
      </w:r>
      <w:r>
        <w:rPr>
          <w:rFonts w:ascii="Arial" w:eastAsia="Times New Roman" w:hAnsi="Arial"/>
          <w:b/>
          <w:sz w:val="22"/>
        </w:rPr>
        <w:t xml:space="preserve"> </w:t>
      </w:r>
      <w:r>
        <w:rPr>
          <w:rFonts w:ascii="Arial" w:eastAsia="Times New Roman" w:hAnsi="Arial"/>
          <w:b/>
          <w:sz w:val="20"/>
        </w:rPr>
        <w:t>(Supervisor or Mentor)</w:t>
      </w:r>
    </w:p>
    <w:p w14:paraId="633CAFD1" w14:textId="77777777" w:rsidR="0004070D" w:rsidRPr="008B672B" w:rsidRDefault="0004070D" w:rsidP="00C62359">
      <w:pPr>
        <w:rPr>
          <w:rFonts w:ascii="Arial" w:eastAsia="Times New Roman" w:hAnsi="Arial"/>
          <w:b/>
          <w:sz w:val="20"/>
        </w:rPr>
      </w:pPr>
    </w:p>
    <w:p w14:paraId="2A31C0CA" w14:textId="77777777" w:rsidR="0004070D" w:rsidRDefault="0004070D" w:rsidP="00C62359">
      <w:pPr>
        <w:rPr>
          <w:rFonts w:ascii="Arial" w:eastAsia="Times New Roman" w:hAnsi="Arial" w:cs="Arial"/>
          <w:b/>
          <w:sz w:val="20"/>
          <w:szCs w:val="20"/>
          <w:lang w:val="x-none" w:eastAsia="x-none"/>
        </w:rPr>
      </w:pPr>
      <w:r w:rsidRPr="00775854">
        <w:rPr>
          <w:rFonts w:ascii="Arial" w:eastAsia="Times New Roman" w:hAnsi="Arial" w:cs="Arial"/>
          <w:b/>
          <w:sz w:val="20"/>
          <w:szCs w:val="20"/>
          <w:lang w:val="x-none" w:eastAsia="x-none"/>
        </w:rPr>
        <w:t>Scale: 0-5   5—Significantly Above Expectations   4:   3—At Expectations   2:    1—Significantly Below Expectations (Two and fou</w:t>
      </w:r>
      <w:r>
        <w:rPr>
          <w:rFonts w:ascii="Arial" w:eastAsia="Times New Roman" w:hAnsi="Arial" w:cs="Arial"/>
          <w:b/>
          <w:sz w:val="20"/>
          <w:szCs w:val="20"/>
          <w:lang w:val="x-none" w:eastAsia="x-none"/>
        </w:rPr>
        <w:t>r are also options for scoring.) Us</w:t>
      </w:r>
      <w:r>
        <w:rPr>
          <w:rFonts w:ascii="Arial" w:eastAsia="Times New Roman" w:hAnsi="Arial" w:cs="Arial"/>
          <w:b/>
          <w:sz w:val="20"/>
          <w:szCs w:val="20"/>
          <w:lang w:eastAsia="x-none"/>
        </w:rPr>
        <w:t>e</w:t>
      </w:r>
      <w:r>
        <w:rPr>
          <w:rFonts w:ascii="Arial" w:eastAsia="Times New Roman" w:hAnsi="Arial" w:cs="Arial"/>
          <w:b/>
          <w:sz w:val="20"/>
          <w:szCs w:val="20"/>
          <w:lang w:val="x-none" w:eastAsia="x-none"/>
        </w:rPr>
        <w:t xml:space="preserve"> the TEAM Rubric: Planning</w:t>
      </w:r>
      <w:r>
        <w:rPr>
          <w:rFonts w:ascii="Arial" w:eastAsia="Times New Roman" w:hAnsi="Arial" w:cs="Arial"/>
          <w:b/>
          <w:sz w:val="20"/>
          <w:szCs w:val="20"/>
          <w:lang w:eastAsia="x-none"/>
        </w:rPr>
        <w:t xml:space="preserve"> (on Back</w:t>
      </w:r>
      <w:r>
        <w:rPr>
          <w:rFonts w:ascii="Arial" w:eastAsia="Times New Roman" w:hAnsi="Arial" w:cs="Arial"/>
          <w:b/>
          <w:sz w:val="20"/>
          <w:szCs w:val="20"/>
          <w:lang w:val="x-none" w:eastAsia="x-none"/>
        </w:rPr>
        <w:t>).</w:t>
      </w:r>
    </w:p>
    <w:p w14:paraId="51BDD362" w14:textId="77777777" w:rsidR="0004070D" w:rsidRDefault="0004070D" w:rsidP="00C62359">
      <w:pPr>
        <w:rPr>
          <w:rFonts w:ascii="Arial" w:eastAsia="Times New Roman" w:hAnsi="Arial" w:cs="Arial"/>
          <w:b/>
          <w:sz w:val="20"/>
          <w:szCs w:val="20"/>
          <w:lang w:val="x-none" w:eastAsia="x-none"/>
        </w:rPr>
      </w:pPr>
    </w:p>
    <w:p w14:paraId="7A6333CF" w14:textId="77777777" w:rsidR="0004070D" w:rsidRPr="008B672B" w:rsidRDefault="0004070D" w:rsidP="00C62359">
      <w:pPr>
        <w:rPr>
          <w:rFonts w:ascii="Arial" w:eastAsia="Times New Roman" w:hAnsi="Arial" w:cs="Arial"/>
          <w:b/>
          <w:sz w:val="20"/>
          <w:szCs w:val="20"/>
          <w:lang w:eastAsia="x-none"/>
        </w:rPr>
      </w:pPr>
    </w:p>
    <w:tbl>
      <w:tblPr>
        <w:tblStyle w:val="TableGrid"/>
        <w:tblW w:w="10710" w:type="dxa"/>
        <w:tblLook w:val="04A0" w:firstRow="1" w:lastRow="0" w:firstColumn="1" w:lastColumn="0" w:noHBand="0" w:noVBand="1"/>
      </w:tblPr>
      <w:tblGrid>
        <w:gridCol w:w="1003"/>
        <w:gridCol w:w="1896"/>
        <w:gridCol w:w="1576"/>
        <w:gridCol w:w="1816"/>
        <w:gridCol w:w="4419"/>
      </w:tblGrid>
      <w:tr w:rsidR="0004070D" w14:paraId="16DA319A" w14:textId="77777777" w:rsidTr="00C62359">
        <w:trPr>
          <w:trHeight w:val="1000"/>
        </w:trPr>
        <w:tc>
          <w:tcPr>
            <w:tcW w:w="983" w:type="dxa"/>
            <w:vAlign w:val="center"/>
          </w:tcPr>
          <w:p w14:paraId="4AC78AE7" w14:textId="77777777" w:rsidR="0004070D" w:rsidRPr="008B672B" w:rsidRDefault="0004070D" w:rsidP="00C62359">
            <w:pPr>
              <w:pStyle w:val="Footer"/>
              <w:jc w:val="center"/>
              <w:rPr>
                <w:rFonts w:ascii="Arial Black" w:hAnsi="Arial Black"/>
              </w:rPr>
            </w:pPr>
            <w:r w:rsidRPr="008B672B">
              <w:rPr>
                <w:rFonts w:ascii="Arial Black" w:hAnsi="Arial Black"/>
              </w:rPr>
              <w:t>WEEK</w:t>
            </w:r>
          </w:p>
        </w:tc>
        <w:tc>
          <w:tcPr>
            <w:tcW w:w="1624" w:type="dxa"/>
            <w:vAlign w:val="center"/>
          </w:tcPr>
          <w:p w14:paraId="64289FC0" w14:textId="77777777" w:rsidR="0004070D" w:rsidRPr="005B10D0" w:rsidRDefault="0004070D" w:rsidP="00C62359">
            <w:pPr>
              <w:jc w:val="center"/>
              <w:rPr>
                <w:rFonts w:ascii="Arial Black" w:hAnsi="Arial Black"/>
              </w:rPr>
            </w:pPr>
            <w:r w:rsidRPr="005B10D0">
              <w:rPr>
                <w:rFonts w:ascii="Arial Black" w:hAnsi="Arial Black"/>
              </w:rPr>
              <w:t>Instructional Plans</w:t>
            </w:r>
            <w:r>
              <w:rPr>
                <w:rFonts w:ascii="Arial Black" w:hAnsi="Arial Black"/>
              </w:rPr>
              <w:t xml:space="preserve"> Score</w:t>
            </w:r>
          </w:p>
        </w:tc>
        <w:tc>
          <w:tcPr>
            <w:tcW w:w="1625" w:type="dxa"/>
            <w:vAlign w:val="center"/>
          </w:tcPr>
          <w:p w14:paraId="05856ECE" w14:textId="77777777" w:rsidR="0004070D" w:rsidRPr="005B10D0" w:rsidRDefault="0004070D" w:rsidP="00C62359">
            <w:pPr>
              <w:jc w:val="center"/>
              <w:rPr>
                <w:rFonts w:ascii="Arial Black" w:hAnsi="Arial Black"/>
              </w:rPr>
            </w:pPr>
            <w:r w:rsidRPr="005B10D0">
              <w:rPr>
                <w:rFonts w:ascii="Arial Black" w:hAnsi="Arial Black"/>
              </w:rPr>
              <w:t>Student Work</w:t>
            </w:r>
            <w:r>
              <w:rPr>
                <w:rFonts w:ascii="Arial Black" w:hAnsi="Arial Black"/>
              </w:rPr>
              <w:t xml:space="preserve"> Score</w:t>
            </w:r>
          </w:p>
        </w:tc>
        <w:tc>
          <w:tcPr>
            <w:tcW w:w="1625" w:type="dxa"/>
            <w:vAlign w:val="center"/>
          </w:tcPr>
          <w:p w14:paraId="6AF89772" w14:textId="77777777" w:rsidR="0004070D" w:rsidRPr="005B10D0" w:rsidRDefault="0004070D" w:rsidP="00C62359">
            <w:pPr>
              <w:pStyle w:val="Footer"/>
              <w:jc w:val="center"/>
              <w:rPr>
                <w:rFonts w:ascii="Arial Black" w:hAnsi="Arial Black"/>
              </w:rPr>
            </w:pPr>
            <w:r w:rsidRPr="005B10D0">
              <w:rPr>
                <w:rFonts w:ascii="Arial Black" w:hAnsi="Arial Black"/>
              </w:rPr>
              <w:t>Assessment</w:t>
            </w:r>
            <w:r>
              <w:rPr>
                <w:rFonts w:ascii="Arial Black" w:hAnsi="Arial Black"/>
              </w:rPr>
              <w:t xml:space="preserve"> Score</w:t>
            </w:r>
          </w:p>
        </w:tc>
        <w:tc>
          <w:tcPr>
            <w:tcW w:w="4853" w:type="dxa"/>
            <w:vAlign w:val="center"/>
          </w:tcPr>
          <w:p w14:paraId="5DD6DC9C" w14:textId="77777777" w:rsidR="0004070D" w:rsidRPr="005B10D0" w:rsidRDefault="0004070D" w:rsidP="00C62359">
            <w:pPr>
              <w:jc w:val="center"/>
              <w:rPr>
                <w:rFonts w:ascii="Arial Black" w:hAnsi="Arial Black"/>
                <w:b/>
              </w:rPr>
            </w:pPr>
            <w:r>
              <w:rPr>
                <w:rFonts w:ascii="Arial Black" w:hAnsi="Arial Black"/>
                <w:b/>
              </w:rPr>
              <w:t>Feedback</w:t>
            </w:r>
          </w:p>
        </w:tc>
      </w:tr>
      <w:tr w:rsidR="0004070D" w14:paraId="34795D5D" w14:textId="77777777" w:rsidTr="007F3D9F">
        <w:trPr>
          <w:trHeight w:val="864"/>
        </w:trPr>
        <w:tc>
          <w:tcPr>
            <w:tcW w:w="983" w:type="dxa"/>
            <w:vAlign w:val="center"/>
          </w:tcPr>
          <w:p w14:paraId="4BADAE1F" w14:textId="77777777" w:rsidR="0004070D" w:rsidRPr="008B672B" w:rsidRDefault="0004070D" w:rsidP="00C62359">
            <w:pPr>
              <w:pStyle w:val="Footer"/>
              <w:jc w:val="center"/>
              <w:rPr>
                <w:rFonts w:ascii="Arial Black" w:hAnsi="Arial Black"/>
              </w:rPr>
            </w:pPr>
            <w:r>
              <w:rPr>
                <w:rFonts w:ascii="Arial Black" w:hAnsi="Arial Black"/>
              </w:rPr>
              <w:t>2</w:t>
            </w:r>
          </w:p>
        </w:tc>
        <w:tc>
          <w:tcPr>
            <w:tcW w:w="1624" w:type="dxa"/>
            <w:vAlign w:val="center"/>
          </w:tcPr>
          <w:p w14:paraId="60FDB88C" w14:textId="77777777" w:rsidR="0004070D" w:rsidRPr="005B10D0" w:rsidRDefault="0004070D" w:rsidP="00C62359">
            <w:pPr>
              <w:jc w:val="center"/>
              <w:rPr>
                <w:rFonts w:ascii="Arial Black" w:hAnsi="Arial Black"/>
              </w:rPr>
            </w:pPr>
          </w:p>
        </w:tc>
        <w:tc>
          <w:tcPr>
            <w:tcW w:w="1625" w:type="dxa"/>
            <w:vAlign w:val="center"/>
          </w:tcPr>
          <w:p w14:paraId="009DB22C" w14:textId="77777777" w:rsidR="0004070D" w:rsidRPr="005B10D0" w:rsidRDefault="0004070D" w:rsidP="00C62359">
            <w:pPr>
              <w:jc w:val="center"/>
              <w:rPr>
                <w:rFonts w:ascii="Arial Black" w:hAnsi="Arial Black"/>
              </w:rPr>
            </w:pPr>
          </w:p>
        </w:tc>
        <w:tc>
          <w:tcPr>
            <w:tcW w:w="1625" w:type="dxa"/>
            <w:vAlign w:val="center"/>
          </w:tcPr>
          <w:p w14:paraId="3CC8F742" w14:textId="77777777" w:rsidR="0004070D" w:rsidRPr="005B10D0" w:rsidRDefault="0004070D" w:rsidP="00C62359">
            <w:pPr>
              <w:pStyle w:val="Footer"/>
              <w:jc w:val="center"/>
              <w:rPr>
                <w:rFonts w:ascii="Arial Black" w:hAnsi="Arial Black"/>
              </w:rPr>
            </w:pPr>
          </w:p>
        </w:tc>
        <w:tc>
          <w:tcPr>
            <w:tcW w:w="4853" w:type="dxa"/>
            <w:vAlign w:val="center"/>
          </w:tcPr>
          <w:p w14:paraId="04C27E71" w14:textId="77777777" w:rsidR="0004070D" w:rsidRDefault="0004070D" w:rsidP="00C62359">
            <w:pPr>
              <w:jc w:val="center"/>
              <w:rPr>
                <w:rFonts w:ascii="Arial Black" w:hAnsi="Arial Black"/>
                <w:b/>
              </w:rPr>
            </w:pPr>
          </w:p>
        </w:tc>
      </w:tr>
      <w:tr w:rsidR="0004070D" w14:paraId="2FAB167E" w14:textId="77777777" w:rsidTr="007F3D9F">
        <w:trPr>
          <w:trHeight w:val="864"/>
        </w:trPr>
        <w:tc>
          <w:tcPr>
            <w:tcW w:w="983" w:type="dxa"/>
            <w:vAlign w:val="center"/>
          </w:tcPr>
          <w:p w14:paraId="2EFF87FC" w14:textId="77777777" w:rsidR="0004070D" w:rsidRPr="008B672B" w:rsidRDefault="0004070D" w:rsidP="00C62359">
            <w:pPr>
              <w:pStyle w:val="Footer"/>
              <w:jc w:val="center"/>
              <w:rPr>
                <w:rFonts w:ascii="Arial Black" w:hAnsi="Arial Black"/>
              </w:rPr>
            </w:pPr>
            <w:r>
              <w:rPr>
                <w:rFonts w:ascii="Arial Black" w:hAnsi="Arial Black"/>
              </w:rPr>
              <w:t>3</w:t>
            </w:r>
          </w:p>
        </w:tc>
        <w:tc>
          <w:tcPr>
            <w:tcW w:w="1624" w:type="dxa"/>
            <w:vAlign w:val="center"/>
          </w:tcPr>
          <w:p w14:paraId="1C10A82A" w14:textId="77777777" w:rsidR="0004070D" w:rsidRPr="005B10D0" w:rsidRDefault="0004070D" w:rsidP="00C62359">
            <w:pPr>
              <w:jc w:val="center"/>
              <w:rPr>
                <w:rFonts w:ascii="Arial Black" w:hAnsi="Arial Black"/>
              </w:rPr>
            </w:pPr>
          </w:p>
        </w:tc>
        <w:tc>
          <w:tcPr>
            <w:tcW w:w="1625" w:type="dxa"/>
            <w:vAlign w:val="center"/>
          </w:tcPr>
          <w:p w14:paraId="46101006" w14:textId="77777777" w:rsidR="0004070D" w:rsidRPr="005B10D0" w:rsidRDefault="0004070D" w:rsidP="00C62359">
            <w:pPr>
              <w:jc w:val="center"/>
              <w:rPr>
                <w:rFonts w:ascii="Arial Black" w:hAnsi="Arial Black"/>
              </w:rPr>
            </w:pPr>
          </w:p>
        </w:tc>
        <w:tc>
          <w:tcPr>
            <w:tcW w:w="1625" w:type="dxa"/>
            <w:vAlign w:val="center"/>
          </w:tcPr>
          <w:p w14:paraId="71439BEE" w14:textId="77777777" w:rsidR="0004070D" w:rsidRPr="005B10D0" w:rsidRDefault="0004070D" w:rsidP="00C62359">
            <w:pPr>
              <w:pStyle w:val="Footer"/>
              <w:jc w:val="center"/>
              <w:rPr>
                <w:rFonts w:ascii="Arial Black" w:hAnsi="Arial Black"/>
              </w:rPr>
            </w:pPr>
          </w:p>
        </w:tc>
        <w:tc>
          <w:tcPr>
            <w:tcW w:w="4853" w:type="dxa"/>
            <w:vAlign w:val="center"/>
          </w:tcPr>
          <w:p w14:paraId="49C1ECED" w14:textId="77777777" w:rsidR="0004070D" w:rsidRDefault="0004070D" w:rsidP="00C62359">
            <w:pPr>
              <w:jc w:val="center"/>
              <w:rPr>
                <w:rFonts w:ascii="Arial Black" w:hAnsi="Arial Black"/>
                <w:b/>
              </w:rPr>
            </w:pPr>
          </w:p>
        </w:tc>
      </w:tr>
      <w:tr w:rsidR="0004070D" w14:paraId="7493E972" w14:textId="77777777" w:rsidTr="007F3D9F">
        <w:trPr>
          <w:trHeight w:val="864"/>
        </w:trPr>
        <w:tc>
          <w:tcPr>
            <w:tcW w:w="983" w:type="dxa"/>
            <w:vAlign w:val="center"/>
          </w:tcPr>
          <w:p w14:paraId="518AA3CF" w14:textId="77777777" w:rsidR="0004070D" w:rsidRPr="008B672B" w:rsidRDefault="0004070D" w:rsidP="00C62359">
            <w:pPr>
              <w:pStyle w:val="Footer"/>
              <w:jc w:val="center"/>
              <w:rPr>
                <w:rFonts w:ascii="Arial Black" w:hAnsi="Arial Black"/>
              </w:rPr>
            </w:pPr>
            <w:r>
              <w:rPr>
                <w:rFonts w:ascii="Arial Black" w:hAnsi="Arial Black"/>
              </w:rPr>
              <w:t>4</w:t>
            </w:r>
          </w:p>
        </w:tc>
        <w:tc>
          <w:tcPr>
            <w:tcW w:w="1624" w:type="dxa"/>
            <w:vAlign w:val="center"/>
          </w:tcPr>
          <w:p w14:paraId="4EBB1357" w14:textId="77777777" w:rsidR="0004070D" w:rsidRPr="005B10D0" w:rsidRDefault="0004070D" w:rsidP="00C62359">
            <w:pPr>
              <w:jc w:val="center"/>
              <w:rPr>
                <w:rFonts w:ascii="Arial Black" w:hAnsi="Arial Black"/>
              </w:rPr>
            </w:pPr>
          </w:p>
        </w:tc>
        <w:tc>
          <w:tcPr>
            <w:tcW w:w="1625" w:type="dxa"/>
            <w:vAlign w:val="center"/>
          </w:tcPr>
          <w:p w14:paraId="79E1D3F5" w14:textId="77777777" w:rsidR="0004070D" w:rsidRPr="005B10D0" w:rsidRDefault="0004070D" w:rsidP="00C62359">
            <w:pPr>
              <w:jc w:val="center"/>
              <w:rPr>
                <w:rFonts w:ascii="Arial Black" w:hAnsi="Arial Black"/>
              </w:rPr>
            </w:pPr>
          </w:p>
        </w:tc>
        <w:tc>
          <w:tcPr>
            <w:tcW w:w="1625" w:type="dxa"/>
            <w:vAlign w:val="center"/>
          </w:tcPr>
          <w:p w14:paraId="678D58A9" w14:textId="77777777" w:rsidR="0004070D" w:rsidRPr="005B10D0" w:rsidRDefault="0004070D" w:rsidP="00C62359">
            <w:pPr>
              <w:pStyle w:val="Footer"/>
              <w:jc w:val="center"/>
              <w:rPr>
                <w:rFonts w:ascii="Arial Black" w:hAnsi="Arial Black"/>
              </w:rPr>
            </w:pPr>
          </w:p>
        </w:tc>
        <w:tc>
          <w:tcPr>
            <w:tcW w:w="4853" w:type="dxa"/>
            <w:vAlign w:val="center"/>
          </w:tcPr>
          <w:p w14:paraId="348F3292" w14:textId="77777777" w:rsidR="0004070D" w:rsidRDefault="0004070D" w:rsidP="00C62359">
            <w:pPr>
              <w:jc w:val="center"/>
              <w:rPr>
                <w:rFonts w:ascii="Arial Black" w:hAnsi="Arial Black"/>
                <w:b/>
              </w:rPr>
            </w:pPr>
          </w:p>
        </w:tc>
      </w:tr>
      <w:tr w:rsidR="0004070D" w14:paraId="243FA6F1" w14:textId="77777777" w:rsidTr="007F3D9F">
        <w:trPr>
          <w:trHeight w:val="864"/>
        </w:trPr>
        <w:tc>
          <w:tcPr>
            <w:tcW w:w="983" w:type="dxa"/>
            <w:vAlign w:val="center"/>
          </w:tcPr>
          <w:p w14:paraId="696FB585" w14:textId="77777777" w:rsidR="0004070D" w:rsidRPr="008B672B" w:rsidRDefault="0004070D" w:rsidP="00C62359">
            <w:pPr>
              <w:pStyle w:val="Footer"/>
              <w:jc w:val="center"/>
              <w:rPr>
                <w:rFonts w:ascii="Arial Black" w:hAnsi="Arial Black"/>
              </w:rPr>
            </w:pPr>
            <w:r>
              <w:rPr>
                <w:rFonts w:ascii="Arial Black" w:hAnsi="Arial Black"/>
              </w:rPr>
              <w:t>5</w:t>
            </w:r>
          </w:p>
        </w:tc>
        <w:tc>
          <w:tcPr>
            <w:tcW w:w="1624" w:type="dxa"/>
            <w:vAlign w:val="center"/>
          </w:tcPr>
          <w:p w14:paraId="7D9399F0" w14:textId="77777777" w:rsidR="0004070D" w:rsidRPr="005B10D0" w:rsidRDefault="0004070D" w:rsidP="00C62359">
            <w:pPr>
              <w:jc w:val="center"/>
              <w:rPr>
                <w:rFonts w:ascii="Arial Black" w:hAnsi="Arial Black"/>
              </w:rPr>
            </w:pPr>
          </w:p>
        </w:tc>
        <w:tc>
          <w:tcPr>
            <w:tcW w:w="1625" w:type="dxa"/>
            <w:vAlign w:val="center"/>
          </w:tcPr>
          <w:p w14:paraId="2285783C" w14:textId="77777777" w:rsidR="0004070D" w:rsidRPr="005B10D0" w:rsidRDefault="0004070D" w:rsidP="00C62359">
            <w:pPr>
              <w:jc w:val="center"/>
              <w:rPr>
                <w:rFonts w:ascii="Arial Black" w:hAnsi="Arial Black"/>
              </w:rPr>
            </w:pPr>
          </w:p>
        </w:tc>
        <w:tc>
          <w:tcPr>
            <w:tcW w:w="1625" w:type="dxa"/>
            <w:vAlign w:val="center"/>
          </w:tcPr>
          <w:p w14:paraId="75626CEF" w14:textId="77777777" w:rsidR="0004070D" w:rsidRPr="005B10D0" w:rsidRDefault="0004070D" w:rsidP="00C62359">
            <w:pPr>
              <w:pStyle w:val="Footer"/>
              <w:jc w:val="center"/>
              <w:rPr>
                <w:rFonts w:ascii="Arial Black" w:hAnsi="Arial Black"/>
              </w:rPr>
            </w:pPr>
          </w:p>
        </w:tc>
        <w:tc>
          <w:tcPr>
            <w:tcW w:w="4853" w:type="dxa"/>
            <w:vAlign w:val="center"/>
          </w:tcPr>
          <w:p w14:paraId="5BFA168B" w14:textId="77777777" w:rsidR="0004070D" w:rsidRDefault="0004070D" w:rsidP="00C62359">
            <w:pPr>
              <w:jc w:val="center"/>
              <w:rPr>
                <w:rFonts w:ascii="Arial Black" w:hAnsi="Arial Black"/>
                <w:b/>
              </w:rPr>
            </w:pPr>
          </w:p>
        </w:tc>
      </w:tr>
      <w:tr w:rsidR="0004070D" w14:paraId="64EB9164" w14:textId="77777777" w:rsidTr="007F3D9F">
        <w:trPr>
          <w:trHeight w:val="864"/>
        </w:trPr>
        <w:tc>
          <w:tcPr>
            <w:tcW w:w="983" w:type="dxa"/>
            <w:vAlign w:val="center"/>
          </w:tcPr>
          <w:p w14:paraId="38F43A3A" w14:textId="77777777" w:rsidR="0004070D" w:rsidRPr="008B672B" w:rsidRDefault="0004070D" w:rsidP="00C62359">
            <w:pPr>
              <w:pStyle w:val="Footer"/>
              <w:jc w:val="center"/>
              <w:rPr>
                <w:rFonts w:ascii="Arial Black" w:hAnsi="Arial Black"/>
              </w:rPr>
            </w:pPr>
            <w:r>
              <w:rPr>
                <w:rFonts w:ascii="Arial Black" w:hAnsi="Arial Black"/>
              </w:rPr>
              <w:t>6</w:t>
            </w:r>
          </w:p>
        </w:tc>
        <w:tc>
          <w:tcPr>
            <w:tcW w:w="1624" w:type="dxa"/>
            <w:vAlign w:val="center"/>
          </w:tcPr>
          <w:p w14:paraId="0C6A9246" w14:textId="77777777" w:rsidR="0004070D" w:rsidRPr="005B10D0" w:rsidRDefault="0004070D" w:rsidP="00C62359">
            <w:pPr>
              <w:jc w:val="center"/>
              <w:rPr>
                <w:rFonts w:ascii="Arial Black" w:hAnsi="Arial Black"/>
              </w:rPr>
            </w:pPr>
          </w:p>
        </w:tc>
        <w:tc>
          <w:tcPr>
            <w:tcW w:w="1625" w:type="dxa"/>
            <w:vAlign w:val="center"/>
          </w:tcPr>
          <w:p w14:paraId="6F7A3AAE" w14:textId="77777777" w:rsidR="0004070D" w:rsidRPr="005B10D0" w:rsidRDefault="0004070D" w:rsidP="00C62359">
            <w:pPr>
              <w:jc w:val="center"/>
              <w:rPr>
                <w:rFonts w:ascii="Arial Black" w:hAnsi="Arial Black"/>
              </w:rPr>
            </w:pPr>
          </w:p>
        </w:tc>
        <w:tc>
          <w:tcPr>
            <w:tcW w:w="1625" w:type="dxa"/>
            <w:vAlign w:val="center"/>
          </w:tcPr>
          <w:p w14:paraId="3F2A0857" w14:textId="77777777" w:rsidR="0004070D" w:rsidRPr="005B10D0" w:rsidRDefault="0004070D" w:rsidP="00C62359">
            <w:pPr>
              <w:pStyle w:val="Footer"/>
              <w:jc w:val="center"/>
              <w:rPr>
                <w:rFonts w:ascii="Arial Black" w:hAnsi="Arial Black"/>
              </w:rPr>
            </w:pPr>
          </w:p>
        </w:tc>
        <w:tc>
          <w:tcPr>
            <w:tcW w:w="4853" w:type="dxa"/>
            <w:vAlign w:val="center"/>
          </w:tcPr>
          <w:p w14:paraId="4A8ED76F" w14:textId="77777777" w:rsidR="0004070D" w:rsidRDefault="0004070D" w:rsidP="00C62359">
            <w:pPr>
              <w:jc w:val="center"/>
              <w:rPr>
                <w:rFonts w:ascii="Arial Black" w:hAnsi="Arial Black"/>
                <w:b/>
              </w:rPr>
            </w:pPr>
          </w:p>
        </w:tc>
      </w:tr>
      <w:tr w:rsidR="0004070D" w14:paraId="5B846937" w14:textId="77777777" w:rsidTr="007F3D9F">
        <w:trPr>
          <w:trHeight w:val="864"/>
        </w:trPr>
        <w:tc>
          <w:tcPr>
            <w:tcW w:w="983" w:type="dxa"/>
            <w:vAlign w:val="center"/>
          </w:tcPr>
          <w:p w14:paraId="3C35A1E3" w14:textId="77777777" w:rsidR="0004070D" w:rsidRPr="008B672B" w:rsidRDefault="0004070D" w:rsidP="00C62359">
            <w:pPr>
              <w:pStyle w:val="Footer"/>
              <w:jc w:val="center"/>
              <w:rPr>
                <w:rFonts w:ascii="Arial Black" w:hAnsi="Arial Black"/>
              </w:rPr>
            </w:pPr>
            <w:r>
              <w:rPr>
                <w:rFonts w:ascii="Arial Black" w:hAnsi="Arial Black"/>
              </w:rPr>
              <w:t>7</w:t>
            </w:r>
          </w:p>
        </w:tc>
        <w:tc>
          <w:tcPr>
            <w:tcW w:w="1624" w:type="dxa"/>
            <w:vAlign w:val="center"/>
          </w:tcPr>
          <w:p w14:paraId="70906544" w14:textId="77777777" w:rsidR="0004070D" w:rsidRPr="005B10D0" w:rsidRDefault="0004070D" w:rsidP="00C62359">
            <w:pPr>
              <w:jc w:val="center"/>
              <w:rPr>
                <w:rFonts w:ascii="Arial Black" w:hAnsi="Arial Black"/>
              </w:rPr>
            </w:pPr>
          </w:p>
        </w:tc>
        <w:tc>
          <w:tcPr>
            <w:tcW w:w="1625" w:type="dxa"/>
            <w:vAlign w:val="center"/>
          </w:tcPr>
          <w:p w14:paraId="6E89DFCE" w14:textId="77777777" w:rsidR="0004070D" w:rsidRPr="005B10D0" w:rsidRDefault="0004070D" w:rsidP="00C62359">
            <w:pPr>
              <w:jc w:val="center"/>
              <w:rPr>
                <w:rFonts w:ascii="Arial Black" w:hAnsi="Arial Black"/>
              </w:rPr>
            </w:pPr>
          </w:p>
        </w:tc>
        <w:tc>
          <w:tcPr>
            <w:tcW w:w="1625" w:type="dxa"/>
            <w:vAlign w:val="center"/>
          </w:tcPr>
          <w:p w14:paraId="3A5BD6A6" w14:textId="77777777" w:rsidR="0004070D" w:rsidRPr="005B10D0" w:rsidRDefault="0004070D" w:rsidP="00C62359">
            <w:pPr>
              <w:pStyle w:val="Footer"/>
              <w:jc w:val="center"/>
              <w:rPr>
                <w:rFonts w:ascii="Arial Black" w:hAnsi="Arial Black"/>
              </w:rPr>
            </w:pPr>
          </w:p>
        </w:tc>
        <w:tc>
          <w:tcPr>
            <w:tcW w:w="4853" w:type="dxa"/>
            <w:vAlign w:val="center"/>
          </w:tcPr>
          <w:p w14:paraId="70467F09" w14:textId="77777777" w:rsidR="0004070D" w:rsidRDefault="0004070D" w:rsidP="00C62359">
            <w:pPr>
              <w:jc w:val="center"/>
              <w:rPr>
                <w:rFonts w:ascii="Arial Black" w:hAnsi="Arial Black"/>
                <w:b/>
              </w:rPr>
            </w:pPr>
          </w:p>
        </w:tc>
      </w:tr>
      <w:tr w:rsidR="0004070D" w14:paraId="0964194D" w14:textId="77777777" w:rsidTr="007F3D9F">
        <w:trPr>
          <w:trHeight w:val="864"/>
        </w:trPr>
        <w:tc>
          <w:tcPr>
            <w:tcW w:w="983" w:type="dxa"/>
            <w:vAlign w:val="center"/>
          </w:tcPr>
          <w:p w14:paraId="01C54105" w14:textId="77777777" w:rsidR="0004070D" w:rsidRPr="008B672B" w:rsidRDefault="0004070D" w:rsidP="00C62359">
            <w:pPr>
              <w:pStyle w:val="Footer"/>
              <w:jc w:val="center"/>
              <w:rPr>
                <w:rFonts w:ascii="Arial Black" w:hAnsi="Arial Black"/>
              </w:rPr>
            </w:pPr>
            <w:r>
              <w:rPr>
                <w:rFonts w:ascii="Arial Black" w:hAnsi="Arial Black"/>
              </w:rPr>
              <w:t>(8)</w:t>
            </w:r>
          </w:p>
        </w:tc>
        <w:tc>
          <w:tcPr>
            <w:tcW w:w="1624" w:type="dxa"/>
            <w:vAlign w:val="center"/>
          </w:tcPr>
          <w:p w14:paraId="075C0EB9" w14:textId="77777777" w:rsidR="0004070D" w:rsidRPr="005B10D0" w:rsidRDefault="0004070D" w:rsidP="00C62359">
            <w:pPr>
              <w:jc w:val="center"/>
              <w:rPr>
                <w:rFonts w:ascii="Arial Black" w:hAnsi="Arial Black"/>
              </w:rPr>
            </w:pPr>
          </w:p>
        </w:tc>
        <w:tc>
          <w:tcPr>
            <w:tcW w:w="1625" w:type="dxa"/>
            <w:vAlign w:val="center"/>
          </w:tcPr>
          <w:p w14:paraId="71AD81A2" w14:textId="77777777" w:rsidR="0004070D" w:rsidRPr="005B10D0" w:rsidRDefault="0004070D" w:rsidP="00C62359">
            <w:pPr>
              <w:jc w:val="center"/>
              <w:rPr>
                <w:rFonts w:ascii="Arial Black" w:hAnsi="Arial Black"/>
              </w:rPr>
            </w:pPr>
          </w:p>
        </w:tc>
        <w:tc>
          <w:tcPr>
            <w:tcW w:w="1625" w:type="dxa"/>
            <w:vAlign w:val="center"/>
          </w:tcPr>
          <w:p w14:paraId="28531E0D" w14:textId="77777777" w:rsidR="0004070D" w:rsidRPr="005B10D0" w:rsidRDefault="0004070D" w:rsidP="00C62359">
            <w:pPr>
              <w:pStyle w:val="Footer"/>
              <w:jc w:val="center"/>
              <w:rPr>
                <w:rFonts w:ascii="Arial Black" w:hAnsi="Arial Black"/>
              </w:rPr>
            </w:pPr>
          </w:p>
        </w:tc>
        <w:tc>
          <w:tcPr>
            <w:tcW w:w="4853" w:type="dxa"/>
            <w:vAlign w:val="center"/>
          </w:tcPr>
          <w:p w14:paraId="17B4AD2B" w14:textId="77777777" w:rsidR="0004070D" w:rsidRDefault="0004070D" w:rsidP="00C62359">
            <w:pPr>
              <w:jc w:val="center"/>
              <w:rPr>
                <w:rFonts w:ascii="Arial Black" w:hAnsi="Arial Black"/>
                <w:b/>
              </w:rPr>
            </w:pPr>
          </w:p>
        </w:tc>
      </w:tr>
      <w:tr w:rsidR="0004070D" w14:paraId="38BDEA84" w14:textId="77777777" w:rsidTr="007F3D9F">
        <w:trPr>
          <w:trHeight w:val="864"/>
        </w:trPr>
        <w:tc>
          <w:tcPr>
            <w:tcW w:w="983" w:type="dxa"/>
            <w:vAlign w:val="center"/>
          </w:tcPr>
          <w:p w14:paraId="602B47CF" w14:textId="77777777" w:rsidR="0004070D" w:rsidRPr="008B672B" w:rsidRDefault="0004070D" w:rsidP="00C62359">
            <w:pPr>
              <w:pStyle w:val="Footer"/>
              <w:jc w:val="center"/>
              <w:rPr>
                <w:rFonts w:ascii="Arial Black" w:hAnsi="Arial Black"/>
              </w:rPr>
            </w:pPr>
            <w:r>
              <w:rPr>
                <w:rFonts w:ascii="Arial Black" w:hAnsi="Arial Black"/>
              </w:rPr>
              <w:t>(9)</w:t>
            </w:r>
          </w:p>
        </w:tc>
        <w:tc>
          <w:tcPr>
            <w:tcW w:w="1624" w:type="dxa"/>
            <w:vAlign w:val="center"/>
          </w:tcPr>
          <w:p w14:paraId="776EA9CF" w14:textId="77777777" w:rsidR="0004070D" w:rsidRPr="005B10D0" w:rsidRDefault="0004070D" w:rsidP="00C62359">
            <w:pPr>
              <w:jc w:val="center"/>
              <w:rPr>
                <w:rFonts w:ascii="Arial Black" w:hAnsi="Arial Black"/>
              </w:rPr>
            </w:pPr>
          </w:p>
        </w:tc>
        <w:tc>
          <w:tcPr>
            <w:tcW w:w="1625" w:type="dxa"/>
            <w:vAlign w:val="center"/>
          </w:tcPr>
          <w:p w14:paraId="6B7573B1" w14:textId="77777777" w:rsidR="0004070D" w:rsidRPr="005B10D0" w:rsidRDefault="0004070D" w:rsidP="00C62359">
            <w:pPr>
              <w:jc w:val="center"/>
              <w:rPr>
                <w:rFonts w:ascii="Arial Black" w:hAnsi="Arial Black"/>
              </w:rPr>
            </w:pPr>
          </w:p>
        </w:tc>
        <w:tc>
          <w:tcPr>
            <w:tcW w:w="1625" w:type="dxa"/>
            <w:vAlign w:val="center"/>
          </w:tcPr>
          <w:p w14:paraId="13E43322" w14:textId="77777777" w:rsidR="0004070D" w:rsidRPr="005B10D0" w:rsidRDefault="0004070D" w:rsidP="00C62359">
            <w:pPr>
              <w:pStyle w:val="Footer"/>
              <w:jc w:val="center"/>
              <w:rPr>
                <w:rFonts w:ascii="Arial Black" w:hAnsi="Arial Black"/>
              </w:rPr>
            </w:pPr>
          </w:p>
        </w:tc>
        <w:tc>
          <w:tcPr>
            <w:tcW w:w="4853" w:type="dxa"/>
            <w:vAlign w:val="center"/>
          </w:tcPr>
          <w:p w14:paraId="348A4D22" w14:textId="77777777" w:rsidR="0004070D" w:rsidRDefault="0004070D" w:rsidP="00C62359">
            <w:pPr>
              <w:jc w:val="center"/>
              <w:rPr>
                <w:rFonts w:ascii="Arial Black" w:hAnsi="Arial Black"/>
                <w:b/>
              </w:rPr>
            </w:pPr>
          </w:p>
        </w:tc>
      </w:tr>
    </w:tbl>
    <w:p w14:paraId="68DAA9A2" w14:textId="77777777" w:rsidR="0004070D" w:rsidRDefault="0004070D" w:rsidP="00C62359">
      <w:pPr>
        <w:rPr>
          <w:rFonts w:eastAsia="Times New Roman"/>
          <w:sz w:val="20"/>
          <w:szCs w:val="20"/>
        </w:rPr>
      </w:pPr>
    </w:p>
    <w:p w14:paraId="27AAAA55" w14:textId="193A9367" w:rsidR="0004070D" w:rsidRPr="005B10D0" w:rsidRDefault="0004070D" w:rsidP="00C62359">
      <w:pPr>
        <w:pStyle w:val="Footer"/>
        <w:rPr>
          <w:rFonts w:ascii="Arial Black" w:hAnsi="Arial Black"/>
        </w:rPr>
      </w:pPr>
      <w:r w:rsidRPr="005B10D0">
        <w:rPr>
          <w:rFonts w:ascii="Arial Black" w:hAnsi="Arial Black"/>
        </w:rPr>
        <w:t>Evaluators Signature________________________</w:t>
      </w:r>
      <w:r w:rsidRPr="005B10D0">
        <w:rPr>
          <w:rFonts w:ascii="Arial Black" w:hAnsi="Arial Black"/>
        </w:rPr>
        <w:tab/>
        <w:t>Date_____________________________________</w:t>
      </w:r>
    </w:p>
    <w:p w14:paraId="5BB2EAF7" w14:textId="26DEE467" w:rsidR="007F3D9F" w:rsidRDefault="007F3D9F" w:rsidP="00C62359">
      <w:pPr>
        <w:pStyle w:val="Heading7"/>
        <w:rPr>
          <w:rFonts w:ascii="Arial" w:eastAsiaTheme="minorHAnsi" w:hAnsi="Arial" w:cs="Arial"/>
          <w:sz w:val="22"/>
          <w:szCs w:val="24"/>
          <w:lang w:val="en-US" w:eastAsia="en-US"/>
        </w:rPr>
      </w:pPr>
    </w:p>
    <w:p w14:paraId="12910FF3" w14:textId="77777777" w:rsidR="007F3D9F" w:rsidRDefault="007F3D9F">
      <w:pPr>
        <w:spacing w:after="160" w:line="259" w:lineRule="auto"/>
        <w:rPr>
          <w:rFonts w:ascii="Arial" w:hAnsi="Arial" w:cs="Arial"/>
          <w:b/>
          <w:sz w:val="22"/>
        </w:rPr>
      </w:pPr>
      <w:r>
        <w:rPr>
          <w:rFonts w:ascii="Arial" w:hAnsi="Arial" w:cs="Arial"/>
          <w:sz w:val="22"/>
        </w:rPr>
        <w:br w:type="page"/>
      </w:r>
    </w:p>
    <w:p w14:paraId="595549BB" w14:textId="621DA8BA" w:rsidR="0004070D" w:rsidRPr="005E5ED9" w:rsidRDefault="007F3D9F" w:rsidP="00C62359">
      <w:pPr>
        <w:pStyle w:val="Heading7"/>
        <w:rPr>
          <w:rFonts w:ascii="Arial" w:eastAsiaTheme="minorHAnsi" w:hAnsi="Arial" w:cs="Arial"/>
          <w:sz w:val="22"/>
          <w:szCs w:val="24"/>
          <w:lang w:val="en-US" w:eastAsia="en-US"/>
        </w:rPr>
      </w:pPr>
      <w:r>
        <w:rPr>
          <w:rFonts w:ascii="Arial" w:eastAsiaTheme="minorHAnsi" w:hAnsi="Arial" w:cs="Arial"/>
          <w:sz w:val="22"/>
          <w:szCs w:val="24"/>
          <w:lang w:val="en-US" w:eastAsia="en-US"/>
        </w:rPr>
        <w:lastRenderedPageBreak/>
        <w:t>F</w:t>
      </w:r>
      <w:r w:rsidR="0004070D" w:rsidRPr="005E5ED9">
        <w:rPr>
          <w:rFonts w:ascii="Arial" w:eastAsiaTheme="minorHAnsi" w:hAnsi="Arial" w:cs="Arial"/>
          <w:sz w:val="22"/>
          <w:szCs w:val="24"/>
          <w:lang w:val="en-US" w:eastAsia="en-US"/>
        </w:rPr>
        <w:t>rom: TEA</w:t>
      </w:r>
      <w:r w:rsidR="009770B6">
        <w:rPr>
          <w:rFonts w:ascii="Arial" w:eastAsiaTheme="minorHAnsi" w:hAnsi="Arial" w:cs="Arial"/>
          <w:sz w:val="22"/>
          <w:szCs w:val="24"/>
          <w:lang w:val="en-US" w:eastAsia="en-US"/>
        </w:rPr>
        <w:t>M RUBRIC: Weekly Lesson Plan Rubric                                                                     Page 2</w:t>
      </w:r>
    </w:p>
    <w:tbl>
      <w:tblPr>
        <w:tblW w:w="10903" w:type="dxa"/>
        <w:tblInd w:w="-108" w:type="dxa"/>
        <w:tblBorders>
          <w:top w:val="nil"/>
          <w:left w:val="nil"/>
          <w:bottom w:val="nil"/>
          <w:right w:val="nil"/>
        </w:tblBorders>
        <w:tblLayout w:type="fixed"/>
        <w:tblLook w:val="0000" w:firstRow="0" w:lastRow="0" w:firstColumn="0" w:lastColumn="0" w:noHBand="0" w:noVBand="0"/>
      </w:tblPr>
      <w:tblGrid>
        <w:gridCol w:w="1638"/>
        <w:gridCol w:w="3088"/>
        <w:gridCol w:w="3088"/>
        <w:gridCol w:w="3089"/>
      </w:tblGrid>
      <w:tr w:rsidR="0004070D" w:rsidRPr="005B10D0" w14:paraId="33B1F223" w14:textId="77777777" w:rsidTr="00C62359">
        <w:trPr>
          <w:trHeight w:val="332"/>
        </w:trPr>
        <w:tc>
          <w:tcPr>
            <w:tcW w:w="1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FA7662" w14:textId="77777777" w:rsidR="0004070D" w:rsidRPr="005B10D0" w:rsidRDefault="0004070D" w:rsidP="00C62359">
            <w:pPr>
              <w:jc w:val="center"/>
              <w:rPr>
                <w:b/>
                <w:bCs/>
              </w:rPr>
            </w:pPr>
          </w:p>
        </w:tc>
        <w:tc>
          <w:tcPr>
            <w:tcW w:w="3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9C5336" w14:textId="77777777" w:rsidR="0004070D" w:rsidRPr="005E5ED9" w:rsidRDefault="0004070D" w:rsidP="00C62359">
            <w:pPr>
              <w:jc w:val="center"/>
              <w:rPr>
                <w:rFonts w:ascii="Arial" w:hAnsi="Arial" w:cs="Arial"/>
                <w:b/>
                <w:sz w:val="20"/>
                <w:szCs w:val="20"/>
              </w:rPr>
            </w:pPr>
            <w:r w:rsidRPr="005E5ED9">
              <w:rPr>
                <w:rFonts w:ascii="Arial" w:hAnsi="Arial" w:cs="Arial"/>
                <w:b/>
                <w:sz w:val="20"/>
                <w:szCs w:val="20"/>
              </w:rPr>
              <w:t>5: Significantly Above Expectations</w:t>
            </w:r>
          </w:p>
        </w:tc>
        <w:tc>
          <w:tcPr>
            <w:tcW w:w="3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310EA3" w14:textId="77777777" w:rsidR="0004070D" w:rsidRPr="005E5ED9" w:rsidRDefault="0004070D" w:rsidP="00C62359">
            <w:pPr>
              <w:jc w:val="center"/>
              <w:rPr>
                <w:rFonts w:ascii="Arial" w:hAnsi="Arial" w:cs="Arial"/>
                <w:b/>
                <w:sz w:val="20"/>
                <w:szCs w:val="20"/>
              </w:rPr>
            </w:pPr>
            <w:r w:rsidRPr="005E5ED9">
              <w:rPr>
                <w:rFonts w:ascii="Arial" w:hAnsi="Arial" w:cs="Arial"/>
                <w:b/>
                <w:sz w:val="20"/>
                <w:szCs w:val="20"/>
              </w:rPr>
              <w:t>3: At Expectations</w:t>
            </w:r>
          </w:p>
        </w:tc>
        <w:tc>
          <w:tcPr>
            <w:tcW w:w="3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0B831D" w14:textId="77777777" w:rsidR="0004070D" w:rsidRPr="005E5ED9" w:rsidRDefault="0004070D" w:rsidP="00C62359">
            <w:pPr>
              <w:jc w:val="center"/>
              <w:rPr>
                <w:rFonts w:ascii="Arial" w:hAnsi="Arial" w:cs="Arial"/>
                <w:b/>
                <w:sz w:val="20"/>
                <w:szCs w:val="20"/>
              </w:rPr>
            </w:pPr>
            <w:r w:rsidRPr="005E5ED9">
              <w:rPr>
                <w:rFonts w:ascii="Arial" w:hAnsi="Arial" w:cs="Arial"/>
                <w:b/>
                <w:sz w:val="20"/>
                <w:szCs w:val="20"/>
              </w:rPr>
              <w:t>1: Significantly Below Expectations</w:t>
            </w:r>
          </w:p>
        </w:tc>
      </w:tr>
      <w:tr w:rsidR="0004070D" w:rsidRPr="005B10D0" w14:paraId="2CBF359C" w14:textId="77777777" w:rsidTr="00C62359">
        <w:trPr>
          <w:trHeight w:val="1851"/>
        </w:trPr>
        <w:tc>
          <w:tcPr>
            <w:tcW w:w="1638" w:type="dxa"/>
            <w:tcBorders>
              <w:top w:val="single" w:sz="4" w:space="0" w:color="auto"/>
              <w:left w:val="single" w:sz="4" w:space="0" w:color="auto"/>
              <w:bottom w:val="single" w:sz="4" w:space="0" w:color="auto"/>
              <w:right w:val="single" w:sz="4" w:space="0" w:color="auto"/>
            </w:tcBorders>
          </w:tcPr>
          <w:p w14:paraId="4CA2F345" w14:textId="77777777" w:rsidR="0004070D" w:rsidRPr="00CE75B7" w:rsidRDefault="0004070D" w:rsidP="00C62359">
            <w:pPr>
              <w:rPr>
                <w:rFonts w:ascii="Arial" w:hAnsi="Arial" w:cs="Arial"/>
                <w:b/>
                <w:sz w:val="18"/>
              </w:rPr>
            </w:pPr>
            <w:r w:rsidRPr="00CE75B7">
              <w:rPr>
                <w:rFonts w:ascii="Arial" w:hAnsi="Arial" w:cs="Arial"/>
                <w:b/>
                <w:bCs/>
                <w:sz w:val="18"/>
              </w:rPr>
              <w:t xml:space="preserve">Instructional Plans </w:t>
            </w:r>
          </w:p>
        </w:tc>
        <w:tc>
          <w:tcPr>
            <w:tcW w:w="3088" w:type="dxa"/>
            <w:tcBorders>
              <w:top w:val="single" w:sz="4" w:space="0" w:color="auto"/>
              <w:left w:val="single" w:sz="4" w:space="0" w:color="auto"/>
              <w:bottom w:val="single" w:sz="4" w:space="0" w:color="auto"/>
              <w:right w:val="single" w:sz="4" w:space="0" w:color="auto"/>
            </w:tcBorders>
          </w:tcPr>
          <w:p w14:paraId="225B6DA4" w14:textId="77777777" w:rsidR="0004070D" w:rsidRPr="005F4579" w:rsidRDefault="0004070D" w:rsidP="00C62359">
            <w:pPr>
              <w:rPr>
                <w:rFonts w:ascii="Arial" w:hAnsi="Arial" w:cs="Arial"/>
                <w:sz w:val="18"/>
                <w:szCs w:val="18"/>
              </w:rPr>
            </w:pPr>
            <w:r w:rsidRPr="005F4579">
              <w:rPr>
                <w:rFonts w:ascii="Arial" w:hAnsi="Arial" w:cs="Arial"/>
                <w:sz w:val="18"/>
                <w:szCs w:val="18"/>
              </w:rPr>
              <w:t xml:space="preserve">Instructional plans include: </w:t>
            </w:r>
          </w:p>
          <w:p w14:paraId="288A02AC" w14:textId="77777777" w:rsidR="0004070D" w:rsidRPr="005F4579" w:rsidRDefault="0004070D" w:rsidP="00562044">
            <w:pPr>
              <w:pStyle w:val="ListParagraph"/>
              <w:numPr>
                <w:ilvl w:val="0"/>
                <w:numId w:val="8"/>
              </w:numPr>
              <w:ind w:left="331"/>
              <w:rPr>
                <w:rFonts w:ascii="Arial" w:hAnsi="Arial" w:cs="Arial"/>
                <w:sz w:val="18"/>
                <w:szCs w:val="18"/>
              </w:rPr>
            </w:pPr>
            <w:r w:rsidRPr="005F4579">
              <w:rPr>
                <w:rFonts w:ascii="Arial" w:hAnsi="Arial" w:cs="Arial"/>
                <w:sz w:val="18"/>
                <w:szCs w:val="18"/>
              </w:rPr>
              <w:t xml:space="preserve">measurable and explicit goals aligned to state content standards; </w:t>
            </w:r>
          </w:p>
          <w:p w14:paraId="51954F02" w14:textId="77777777" w:rsidR="0004070D" w:rsidRPr="005F4579" w:rsidRDefault="0004070D" w:rsidP="00562044">
            <w:pPr>
              <w:pStyle w:val="ListParagraph"/>
              <w:numPr>
                <w:ilvl w:val="0"/>
                <w:numId w:val="8"/>
              </w:numPr>
              <w:ind w:left="331"/>
              <w:rPr>
                <w:rFonts w:ascii="Arial" w:hAnsi="Arial" w:cs="Arial"/>
                <w:sz w:val="18"/>
                <w:szCs w:val="18"/>
              </w:rPr>
            </w:pPr>
            <w:r w:rsidRPr="005F4579">
              <w:rPr>
                <w:rFonts w:ascii="Arial" w:hAnsi="Arial" w:cs="Arial"/>
                <w:sz w:val="18"/>
                <w:szCs w:val="18"/>
              </w:rPr>
              <w:t xml:space="preserve">activities, materials, and assessments that: </w:t>
            </w:r>
          </w:p>
          <w:p w14:paraId="6804E75A" w14:textId="77777777" w:rsidR="0004070D" w:rsidRPr="005F4579" w:rsidRDefault="0004070D" w:rsidP="00562044">
            <w:pPr>
              <w:pStyle w:val="ListParagraph"/>
              <w:numPr>
                <w:ilvl w:val="0"/>
                <w:numId w:val="10"/>
              </w:numPr>
              <w:rPr>
                <w:rFonts w:ascii="Arial" w:hAnsi="Arial" w:cs="Arial"/>
                <w:sz w:val="18"/>
                <w:szCs w:val="18"/>
              </w:rPr>
            </w:pPr>
            <w:r w:rsidRPr="005F4579">
              <w:rPr>
                <w:rFonts w:ascii="Arial" w:hAnsi="Arial" w:cs="Arial"/>
                <w:sz w:val="18"/>
                <w:szCs w:val="18"/>
              </w:rPr>
              <w:t xml:space="preserve">are aligned to state standards, </w:t>
            </w:r>
          </w:p>
          <w:p w14:paraId="1F2C498E" w14:textId="77777777" w:rsidR="0004070D" w:rsidRPr="005F4579" w:rsidRDefault="0004070D" w:rsidP="00562044">
            <w:pPr>
              <w:pStyle w:val="ListParagraph"/>
              <w:numPr>
                <w:ilvl w:val="0"/>
                <w:numId w:val="10"/>
              </w:numPr>
              <w:rPr>
                <w:rFonts w:ascii="Arial" w:hAnsi="Arial" w:cs="Arial"/>
                <w:sz w:val="18"/>
                <w:szCs w:val="18"/>
              </w:rPr>
            </w:pPr>
            <w:r w:rsidRPr="005F4579">
              <w:rPr>
                <w:rFonts w:ascii="Arial" w:hAnsi="Arial" w:cs="Arial"/>
                <w:sz w:val="18"/>
                <w:szCs w:val="18"/>
              </w:rPr>
              <w:t xml:space="preserve">are sequenced from basic to complex, </w:t>
            </w:r>
          </w:p>
          <w:p w14:paraId="010E889C" w14:textId="77777777" w:rsidR="0004070D" w:rsidRPr="005F4579" w:rsidRDefault="0004070D" w:rsidP="00562044">
            <w:pPr>
              <w:pStyle w:val="ListParagraph"/>
              <w:numPr>
                <w:ilvl w:val="0"/>
                <w:numId w:val="10"/>
              </w:numPr>
              <w:rPr>
                <w:rFonts w:ascii="Arial" w:hAnsi="Arial" w:cs="Arial"/>
                <w:sz w:val="18"/>
                <w:szCs w:val="18"/>
              </w:rPr>
            </w:pPr>
            <w:r w:rsidRPr="005F4579">
              <w:rPr>
                <w:rFonts w:ascii="Arial" w:hAnsi="Arial" w:cs="Arial"/>
                <w:sz w:val="18"/>
                <w:szCs w:val="18"/>
              </w:rPr>
              <w:t xml:space="preserve">build on prior student knowledge, are relevant to students’ lives, and integrate other disciplines, and </w:t>
            </w:r>
          </w:p>
          <w:p w14:paraId="259B68BE" w14:textId="77777777" w:rsidR="0004070D" w:rsidRPr="005F4579" w:rsidRDefault="0004070D" w:rsidP="00562044">
            <w:pPr>
              <w:pStyle w:val="ListParagraph"/>
              <w:numPr>
                <w:ilvl w:val="0"/>
                <w:numId w:val="10"/>
              </w:numPr>
              <w:rPr>
                <w:rFonts w:ascii="Arial" w:hAnsi="Arial" w:cs="Arial"/>
                <w:sz w:val="18"/>
                <w:szCs w:val="18"/>
              </w:rPr>
            </w:pPr>
            <w:r w:rsidRPr="005F4579">
              <w:rPr>
                <w:rFonts w:ascii="Arial" w:hAnsi="Arial" w:cs="Arial"/>
                <w:sz w:val="18"/>
                <w:szCs w:val="18"/>
              </w:rPr>
              <w:t xml:space="preserve">provide appropriate time for student work, student reflection, and lesson unit and closure; </w:t>
            </w:r>
          </w:p>
          <w:p w14:paraId="560E10F9" w14:textId="77777777" w:rsidR="0004070D" w:rsidRPr="005F4579" w:rsidRDefault="0004070D" w:rsidP="00562044">
            <w:pPr>
              <w:pStyle w:val="ListParagraph"/>
              <w:numPr>
                <w:ilvl w:val="0"/>
                <w:numId w:val="9"/>
              </w:numPr>
              <w:ind w:left="331"/>
              <w:rPr>
                <w:rFonts w:ascii="Arial" w:hAnsi="Arial" w:cs="Arial"/>
                <w:sz w:val="18"/>
                <w:szCs w:val="18"/>
              </w:rPr>
            </w:pPr>
            <w:r w:rsidRPr="005F4579">
              <w:rPr>
                <w:rFonts w:ascii="Arial" w:hAnsi="Arial" w:cs="Arial"/>
                <w:sz w:val="18"/>
                <w:szCs w:val="18"/>
              </w:rPr>
              <w:t xml:space="preserve">evidence that plan is appropriate for the age, knowledge, and interests of all learners; and </w:t>
            </w:r>
          </w:p>
          <w:p w14:paraId="74ADFE87" w14:textId="77777777" w:rsidR="0004070D" w:rsidRPr="005F4579" w:rsidRDefault="0004070D" w:rsidP="00562044">
            <w:pPr>
              <w:pStyle w:val="ListParagraph"/>
              <w:numPr>
                <w:ilvl w:val="0"/>
                <w:numId w:val="9"/>
              </w:numPr>
              <w:ind w:left="331"/>
              <w:rPr>
                <w:rFonts w:ascii="Arial" w:hAnsi="Arial" w:cs="Arial"/>
                <w:sz w:val="18"/>
                <w:szCs w:val="18"/>
              </w:rPr>
            </w:pPr>
            <w:r w:rsidRPr="005F4579">
              <w:rPr>
                <w:rFonts w:ascii="Arial" w:hAnsi="Arial" w:cs="Arial"/>
                <w:sz w:val="18"/>
                <w:szCs w:val="18"/>
              </w:rPr>
              <w:t xml:space="preserve">evidence that the plan provides regular opportunities to accommodate individual student needs. </w:t>
            </w:r>
          </w:p>
        </w:tc>
        <w:tc>
          <w:tcPr>
            <w:tcW w:w="3088" w:type="dxa"/>
            <w:tcBorders>
              <w:top w:val="single" w:sz="4" w:space="0" w:color="auto"/>
              <w:left w:val="single" w:sz="4" w:space="0" w:color="auto"/>
              <w:bottom w:val="single" w:sz="4" w:space="0" w:color="auto"/>
              <w:right w:val="single" w:sz="4" w:space="0" w:color="auto"/>
            </w:tcBorders>
          </w:tcPr>
          <w:p w14:paraId="520A6FF0" w14:textId="77777777" w:rsidR="0004070D" w:rsidRPr="005F4579" w:rsidRDefault="0004070D" w:rsidP="00C62359">
            <w:pPr>
              <w:rPr>
                <w:rFonts w:ascii="Arial" w:hAnsi="Arial" w:cs="Arial"/>
                <w:sz w:val="18"/>
                <w:szCs w:val="18"/>
              </w:rPr>
            </w:pPr>
            <w:r w:rsidRPr="005F4579">
              <w:rPr>
                <w:rFonts w:ascii="Arial" w:hAnsi="Arial" w:cs="Arial"/>
                <w:sz w:val="18"/>
                <w:szCs w:val="18"/>
              </w:rPr>
              <w:t xml:space="preserve">Instructional plans include: </w:t>
            </w:r>
          </w:p>
          <w:p w14:paraId="75751D6E" w14:textId="77777777" w:rsidR="0004070D" w:rsidRPr="005F4579" w:rsidRDefault="0004070D" w:rsidP="00562044">
            <w:pPr>
              <w:pStyle w:val="ListParagraph"/>
              <w:numPr>
                <w:ilvl w:val="0"/>
                <w:numId w:val="11"/>
              </w:numPr>
              <w:ind w:left="331"/>
              <w:rPr>
                <w:rFonts w:ascii="Arial" w:hAnsi="Arial" w:cs="Arial"/>
                <w:sz w:val="18"/>
                <w:szCs w:val="18"/>
              </w:rPr>
            </w:pPr>
            <w:r w:rsidRPr="005F4579">
              <w:rPr>
                <w:rFonts w:ascii="Arial" w:hAnsi="Arial" w:cs="Arial"/>
                <w:sz w:val="18"/>
                <w:szCs w:val="18"/>
              </w:rPr>
              <w:t xml:space="preserve">goals aligned to state content standards, </w:t>
            </w:r>
          </w:p>
          <w:p w14:paraId="28F6FD99" w14:textId="77777777" w:rsidR="0004070D" w:rsidRPr="005F4579" w:rsidRDefault="0004070D" w:rsidP="00562044">
            <w:pPr>
              <w:pStyle w:val="ListParagraph"/>
              <w:numPr>
                <w:ilvl w:val="0"/>
                <w:numId w:val="11"/>
              </w:numPr>
              <w:ind w:left="331"/>
              <w:rPr>
                <w:rFonts w:ascii="Arial" w:hAnsi="Arial" w:cs="Arial"/>
                <w:sz w:val="18"/>
                <w:szCs w:val="18"/>
              </w:rPr>
            </w:pPr>
            <w:r w:rsidRPr="005F4579">
              <w:rPr>
                <w:rFonts w:ascii="Arial" w:hAnsi="Arial" w:cs="Arial"/>
                <w:sz w:val="18"/>
                <w:szCs w:val="18"/>
              </w:rPr>
              <w:t xml:space="preserve">activities, materials, and assessments that: </w:t>
            </w:r>
          </w:p>
          <w:p w14:paraId="266B9B25" w14:textId="77777777" w:rsidR="0004070D" w:rsidRPr="005F4579" w:rsidRDefault="0004070D" w:rsidP="00562044">
            <w:pPr>
              <w:pStyle w:val="ListParagraph"/>
              <w:numPr>
                <w:ilvl w:val="0"/>
                <w:numId w:val="13"/>
              </w:numPr>
              <w:rPr>
                <w:rFonts w:ascii="Arial" w:hAnsi="Arial" w:cs="Arial"/>
                <w:sz w:val="18"/>
                <w:szCs w:val="18"/>
              </w:rPr>
            </w:pPr>
            <w:r w:rsidRPr="005F4579">
              <w:rPr>
                <w:rFonts w:ascii="Arial" w:hAnsi="Arial" w:cs="Arial"/>
                <w:sz w:val="18"/>
                <w:szCs w:val="18"/>
              </w:rPr>
              <w:t xml:space="preserve">are aligned to state standards, </w:t>
            </w:r>
          </w:p>
          <w:p w14:paraId="092B95A3" w14:textId="77777777" w:rsidR="0004070D" w:rsidRPr="005F4579" w:rsidRDefault="0004070D" w:rsidP="00562044">
            <w:pPr>
              <w:pStyle w:val="ListParagraph"/>
              <w:numPr>
                <w:ilvl w:val="0"/>
                <w:numId w:val="13"/>
              </w:numPr>
              <w:rPr>
                <w:rFonts w:ascii="Arial" w:hAnsi="Arial" w:cs="Arial"/>
                <w:sz w:val="18"/>
                <w:szCs w:val="18"/>
              </w:rPr>
            </w:pPr>
            <w:r w:rsidRPr="005F4579">
              <w:rPr>
                <w:rFonts w:ascii="Arial" w:hAnsi="Arial" w:cs="Arial"/>
                <w:sz w:val="18"/>
                <w:szCs w:val="18"/>
              </w:rPr>
              <w:t xml:space="preserve">are sequenced from basic to complex, </w:t>
            </w:r>
          </w:p>
          <w:p w14:paraId="681854B8" w14:textId="77777777" w:rsidR="0004070D" w:rsidRPr="005F4579" w:rsidRDefault="0004070D" w:rsidP="00562044">
            <w:pPr>
              <w:pStyle w:val="ListParagraph"/>
              <w:numPr>
                <w:ilvl w:val="0"/>
                <w:numId w:val="13"/>
              </w:numPr>
              <w:rPr>
                <w:rFonts w:ascii="Arial" w:hAnsi="Arial" w:cs="Arial"/>
                <w:sz w:val="18"/>
                <w:szCs w:val="18"/>
              </w:rPr>
            </w:pPr>
            <w:r w:rsidRPr="005F4579">
              <w:rPr>
                <w:rFonts w:ascii="Arial" w:hAnsi="Arial" w:cs="Arial"/>
                <w:sz w:val="18"/>
                <w:szCs w:val="18"/>
              </w:rPr>
              <w:t xml:space="preserve">build on prior student knowledge, and </w:t>
            </w:r>
          </w:p>
          <w:p w14:paraId="08771421" w14:textId="77777777" w:rsidR="0004070D" w:rsidRPr="005F4579" w:rsidRDefault="0004070D" w:rsidP="00562044">
            <w:pPr>
              <w:pStyle w:val="ListParagraph"/>
              <w:numPr>
                <w:ilvl w:val="0"/>
                <w:numId w:val="13"/>
              </w:numPr>
              <w:rPr>
                <w:rFonts w:ascii="Arial" w:hAnsi="Arial" w:cs="Arial"/>
                <w:sz w:val="18"/>
                <w:szCs w:val="18"/>
              </w:rPr>
            </w:pPr>
            <w:r w:rsidRPr="005F4579">
              <w:rPr>
                <w:rFonts w:ascii="Arial" w:hAnsi="Arial" w:cs="Arial"/>
                <w:sz w:val="18"/>
                <w:szCs w:val="18"/>
              </w:rPr>
              <w:t xml:space="preserve">provide appropriate time for student work, and lesson and unit closure; </w:t>
            </w:r>
          </w:p>
          <w:p w14:paraId="5B4BDE13" w14:textId="77777777" w:rsidR="0004070D" w:rsidRPr="005F4579" w:rsidRDefault="0004070D" w:rsidP="00562044">
            <w:pPr>
              <w:pStyle w:val="ListParagraph"/>
              <w:numPr>
                <w:ilvl w:val="1"/>
                <w:numId w:val="12"/>
              </w:numPr>
              <w:ind w:left="331"/>
              <w:rPr>
                <w:rFonts w:ascii="Arial" w:hAnsi="Arial" w:cs="Arial"/>
                <w:sz w:val="18"/>
                <w:szCs w:val="18"/>
              </w:rPr>
            </w:pPr>
            <w:r w:rsidRPr="005F4579">
              <w:rPr>
                <w:rFonts w:ascii="Arial" w:hAnsi="Arial" w:cs="Arial"/>
                <w:sz w:val="18"/>
                <w:szCs w:val="18"/>
              </w:rPr>
              <w:t xml:space="preserve">evidence that plan is appropriate for the age, knowledge, and interests of most learners; and </w:t>
            </w:r>
          </w:p>
          <w:p w14:paraId="08935F90" w14:textId="77777777" w:rsidR="0004070D" w:rsidRPr="005F4579" w:rsidRDefault="0004070D" w:rsidP="00562044">
            <w:pPr>
              <w:pStyle w:val="ListParagraph"/>
              <w:numPr>
                <w:ilvl w:val="1"/>
                <w:numId w:val="12"/>
              </w:numPr>
              <w:ind w:left="331"/>
              <w:rPr>
                <w:rFonts w:ascii="Arial" w:hAnsi="Arial" w:cs="Arial"/>
                <w:sz w:val="18"/>
                <w:szCs w:val="18"/>
              </w:rPr>
            </w:pPr>
            <w:r w:rsidRPr="005F4579">
              <w:rPr>
                <w:rFonts w:ascii="Arial" w:hAnsi="Arial" w:cs="Arial"/>
                <w:sz w:val="18"/>
                <w:szCs w:val="18"/>
              </w:rPr>
              <w:t xml:space="preserve">evidence that the plan provides some opportunities to accommodate individual student needs. </w:t>
            </w:r>
          </w:p>
          <w:p w14:paraId="18C5D6EE" w14:textId="77777777" w:rsidR="0004070D" w:rsidRPr="005F4579" w:rsidRDefault="0004070D" w:rsidP="00C62359">
            <w:pPr>
              <w:pStyle w:val="Footer"/>
              <w:rPr>
                <w:rFonts w:ascii="Arial" w:hAnsi="Arial" w:cs="Arial"/>
                <w:sz w:val="18"/>
                <w:szCs w:val="18"/>
              </w:rPr>
            </w:pPr>
          </w:p>
        </w:tc>
        <w:tc>
          <w:tcPr>
            <w:tcW w:w="3089" w:type="dxa"/>
            <w:tcBorders>
              <w:top w:val="single" w:sz="4" w:space="0" w:color="auto"/>
              <w:left w:val="single" w:sz="4" w:space="0" w:color="auto"/>
              <w:bottom w:val="single" w:sz="4" w:space="0" w:color="auto"/>
              <w:right w:val="single" w:sz="4" w:space="0" w:color="auto"/>
            </w:tcBorders>
          </w:tcPr>
          <w:p w14:paraId="78D3241A" w14:textId="77777777" w:rsidR="0004070D" w:rsidRPr="005F4579" w:rsidRDefault="0004070D" w:rsidP="00C62359">
            <w:pPr>
              <w:rPr>
                <w:rFonts w:ascii="Arial" w:hAnsi="Arial" w:cs="Arial"/>
                <w:sz w:val="18"/>
                <w:szCs w:val="18"/>
              </w:rPr>
            </w:pPr>
            <w:r w:rsidRPr="005F4579">
              <w:rPr>
                <w:rFonts w:ascii="Arial" w:hAnsi="Arial" w:cs="Arial"/>
                <w:sz w:val="18"/>
                <w:szCs w:val="18"/>
              </w:rPr>
              <w:t xml:space="preserve">Instructional plans include: </w:t>
            </w:r>
          </w:p>
          <w:p w14:paraId="571CE9C3" w14:textId="77777777" w:rsidR="0004070D" w:rsidRPr="006156E6" w:rsidRDefault="0004070D" w:rsidP="00562044">
            <w:pPr>
              <w:pStyle w:val="ListParagraph"/>
              <w:numPr>
                <w:ilvl w:val="0"/>
                <w:numId w:val="20"/>
              </w:numPr>
              <w:ind w:left="286"/>
              <w:rPr>
                <w:rFonts w:ascii="Arial" w:hAnsi="Arial" w:cs="Arial"/>
                <w:sz w:val="18"/>
                <w:szCs w:val="18"/>
              </w:rPr>
            </w:pPr>
            <w:r w:rsidRPr="006156E6">
              <w:rPr>
                <w:rFonts w:ascii="Arial" w:hAnsi="Arial" w:cs="Arial"/>
                <w:sz w:val="18"/>
                <w:szCs w:val="18"/>
              </w:rPr>
              <w:t xml:space="preserve">few goals aligned to state content standards, </w:t>
            </w:r>
          </w:p>
          <w:p w14:paraId="0B40C279" w14:textId="77777777" w:rsidR="0004070D" w:rsidRPr="006156E6" w:rsidRDefault="0004070D" w:rsidP="00562044">
            <w:pPr>
              <w:pStyle w:val="ListParagraph"/>
              <w:numPr>
                <w:ilvl w:val="0"/>
                <w:numId w:val="20"/>
              </w:numPr>
              <w:ind w:left="286"/>
              <w:rPr>
                <w:rFonts w:ascii="Arial" w:hAnsi="Arial" w:cs="Arial"/>
                <w:sz w:val="18"/>
                <w:szCs w:val="18"/>
              </w:rPr>
            </w:pPr>
            <w:r w:rsidRPr="006156E6">
              <w:rPr>
                <w:rFonts w:ascii="Arial" w:hAnsi="Arial" w:cs="Arial"/>
                <w:sz w:val="18"/>
                <w:szCs w:val="18"/>
              </w:rPr>
              <w:t xml:space="preserve">activities, materials, and assessments that: </w:t>
            </w:r>
          </w:p>
          <w:p w14:paraId="4E714D42" w14:textId="77777777" w:rsidR="0004070D" w:rsidRPr="006156E6" w:rsidRDefault="0004070D" w:rsidP="00562044">
            <w:pPr>
              <w:pStyle w:val="ListParagraph"/>
              <w:numPr>
                <w:ilvl w:val="0"/>
                <w:numId w:val="22"/>
              </w:numPr>
              <w:rPr>
                <w:rFonts w:ascii="Arial" w:hAnsi="Arial" w:cs="Arial"/>
                <w:sz w:val="18"/>
                <w:szCs w:val="18"/>
              </w:rPr>
            </w:pPr>
            <w:r w:rsidRPr="006156E6">
              <w:rPr>
                <w:rFonts w:ascii="Arial" w:hAnsi="Arial" w:cs="Arial"/>
                <w:sz w:val="18"/>
                <w:szCs w:val="18"/>
              </w:rPr>
              <w:t xml:space="preserve">are rarely aligned to state standards, </w:t>
            </w:r>
          </w:p>
          <w:p w14:paraId="6BADCABF" w14:textId="77777777" w:rsidR="0004070D" w:rsidRPr="006156E6" w:rsidRDefault="0004070D" w:rsidP="00562044">
            <w:pPr>
              <w:pStyle w:val="ListParagraph"/>
              <w:numPr>
                <w:ilvl w:val="0"/>
                <w:numId w:val="22"/>
              </w:numPr>
              <w:rPr>
                <w:rFonts w:ascii="Arial" w:hAnsi="Arial" w:cs="Arial"/>
                <w:sz w:val="18"/>
                <w:szCs w:val="18"/>
              </w:rPr>
            </w:pPr>
            <w:r w:rsidRPr="006156E6">
              <w:rPr>
                <w:rFonts w:ascii="Arial" w:hAnsi="Arial" w:cs="Arial"/>
                <w:sz w:val="18"/>
                <w:szCs w:val="18"/>
              </w:rPr>
              <w:t xml:space="preserve">are rarely logically sequenced, </w:t>
            </w:r>
          </w:p>
          <w:p w14:paraId="0547DF33" w14:textId="77777777" w:rsidR="0004070D" w:rsidRPr="006156E6" w:rsidRDefault="0004070D" w:rsidP="00562044">
            <w:pPr>
              <w:pStyle w:val="ListParagraph"/>
              <w:numPr>
                <w:ilvl w:val="0"/>
                <w:numId w:val="22"/>
              </w:numPr>
              <w:rPr>
                <w:rFonts w:ascii="Arial" w:hAnsi="Arial" w:cs="Arial"/>
                <w:sz w:val="18"/>
                <w:szCs w:val="18"/>
              </w:rPr>
            </w:pPr>
            <w:r w:rsidRPr="006156E6">
              <w:rPr>
                <w:rFonts w:ascii="Arial" w:hAnsi="Arial" w:cs="Arial"/>
                <w:sz w:val="18"/>
                <w:szCs w:val="18"/>
              </w:rPr>
              <w:t xml:space="preserve">rarely build on prior student knowledge, and </w:t>
            </w:r>
          </w:p>
          <w:p w14:paraId="314A6AE4" w14:textId="77777777" w:rsidR="0004070D" w:rsidRPr="006156E6" w:rsidRDefault="0004070D" w:rsidP="00562044">
            <w:pPr>
              <w:pStyle w:val="ListParagraph"/>
              <w:numPr>
                <w:ilvl w:val="0"/>
                <w:numId w:val="22"/>
              </w:numPr>
              <w:rPr>
                <w:rFonts w:ascii="Arial" w:hAnsi="Arial" w:cs="Arial"/>
                <w:sz w:val="18"/>
                <w:szCs w:val="18"/>
              </w:rPr>
            </w:pPr>
            <w:r w:rsidRPr="006156E6">
              <w:rPr>
                <w:rFonts w:ascii="Arial" w:hAnsi="Arial" w:cs="Arial"/>
                <w:sz w:val="18"/>
                <w:szCs w:val="18"/>
              </w:rPr>
              <w:t xml:space="preserve">inconsistently provide time for student work, and lesson and unit closure; and </w:t>
            </w:r>
          </w:p>
          <w:p w14:paraId="0EF36B9F" w14:textId="77777777" w:rsidR="0004070D" w:rsidRPr="006156E6" w:rsidRDefault="0004070D" w:rsidP="00562044">
            <w:pPr>
              <w:pStyle w:val="ListParagraph"/>
              <w:numPr>
                <w:ilvl w:val="0"/>
                <w:numId w:val="21"/>
              </w:numPr>
              <w:ind w:left="286"/>
              <w:rPr>
                <w:rFonts w:ascii="Arial" w:hAnsi="Arial" w:cs="Arial"/>
                <w:sz w:val="18"/>
                <w:szCs w:val="18"/>
              </w:rPr>
            </w:pPr>
            <w:r w:rsidRPr="006156E6">
              <w:rPr>
                <w:rFonts w:ascii="Arial" w:hAnsi="Arial" w:cs="Arial"/>
                <w:sz w:val="18"/>
                <w:szCs w:val="18"/>
              </w:rPr>
              <w:t xml:space="preserve">little evidence that the plan provides some opportunities to accommodate individual student needs. </w:t>
            </w:r>
          </w:p>
          <w:p w14:paraId="2B746E7B" w14:textId="77777777" w:rsidR="0004070D" w:rsidRPr="005F4579" w:rsidRDefault="0004070D" w:rsidP="00C62359">
            <w:pPr>
              <w:rPr>
                <w:rFonts w:ascii="Arial" w:hAnsi="Arial" w:cs="Arial"/>
                <w:sz w:val="18"/>
                <w:szCs w:val="18"/>
              </w:rPr>
            </w:pPr>
          </w:p>
        </w:tc>
      </w:tr>
      <w:tr w:rsidR="0004070D" w:rsidRPr="005B10D0" w14:paraId="57A67920" w14:textId="77777777" w:rsidTr="00C62359">
        <w:trPr>
          <w:trHeight w:val="1851"/>
        </w:trPr>
        <w:tc>
          <w:tcPr>
            <w:tcW w:w="1638" w:type="dxa"/>
            <w:tcBorders>
              <w:top w:val="single" w:sz="4" w:space="0" w:color="auto"/>
              <w:left w:val="single" w:sz="4" w:space="0" w:color="auto"/>
              <w:bottom w:val="single" w:sz="4" w:space="0" w:color="auto"/>
              <w:right w:val="single" w:sz="4" w:space="0" w:color="auto"/>
            </w:tcBorders>
          </w:tcPr>
          <w:p w14:paraId="3E785BBE" w14:textId="77777777" w:rsidR="0004070D" w:rsidRPr="00CE75B7" w:rsidRDefault="0004070D" w:rsidP="00C62359">
            <w:pPr>
              <w:rPr>
                <w:rFonts w:ascii="Arial" w:hAnsi="Arial" w:cs="Arial"/>
                <w:b/>
                <w:bCs/>
                <w:sz w:val="18"/>
              </w:rPr>
            </w:pPr>
            <w:r>
              <w:rPr>
                <w:rFonts w:ascii="Arial" w:hAnsi="Arial" w:cs="Arial"/>
                <w:b/>
                <w:bCs/>
                <w:sz w:val="18"/>
              </w:rPr>
              <w:t>Student Work</w:t>
            </w:r>
          </w:p>
        </w:tc>
        <w:tc>
          <w:tcPr>
            <w:tcW w:w="3088" w:type="dxa"/>
            <w:tcBorders>
              <w:top w:val="single" w:sz="4" w:space="0" w:color="auto"/>
              <w:left w:val="single" w:sz="4" w:space="0" w:color="auto"/>
              <w:bottom w:val="single" w:sz="4" w:space="0" w:color="auto"/>
              <w:right w:val="single" w:sz="4" w:space="0" w:color="auto"/>
            </w:tcBorders>
          </w:tcPr>
          <w:p w14:paraId="2A645919" w14:textId="77777777" w:rsidR="0004070D" w:rsidRPr="005F4579" w:rsidRDefault="0004070D" w:rsidP="00C62359">
            <w:pPr>
              <w:rPr>
                <w:rFonts w:ascii="Arial" w:hAnsi="Arial" w:cs="Arial"/>
                <w:sz w:val="18"/>
                <w:szCs w:val="18"/>
              </w:rPr>
            </w:pPr>
            <w:r w:rsidRPr="005F4579">
              <w:rPr>
                <w:rFonts w:ascii="Arial" w:hAnsi="Arial" w:cs="Arial"/>
                <w:sz w:val="18"/>
                <w:szCs w:val="18"/>
              </w:rPr>
              <w:t xml:space="preserve">Assignments require students to: </w:t>
            </w:r>
          </w:p>
          <w:p w14:paraId="66BADC16" w14:textId="77777777" w:rsidR="0004070D" w:rsidRPr="005F4579" w:rsidRDefault="0004070D" w:rsidP="00562044">
            <w:pPr>
              <w:pStyle w:val="ListParagraph"/>
              <w:numPr>
                <w:ilvl w:val="0"/>
                <w:numId w:val="14"/>
              </w:numPr>
              <w:ind w:left="331"/>
              <w:rPr>
                <w:rFonts w:ascii="Arial" w:hAnsi="Arial" w:cs="Arial"/>
                <w:sz w:val="18"/>
                <w:szCs w:val="18"/>
              </w:rPr>
            </w:pPr>
            <w:r w:rsidRPr="005F4579">
              <w:rPr>
                <w:rFonts w:ascii="Arial" w:hAnsi="Arial" w:cs="Arial"/>
                <w:sz w:val="18"/>
                <w:szCs w:val="18"/>
              </w:rPr>
              <w:t xml:space="preserve">organize, interpret, analyze, synthesize, and evaluate information rather than reproduce it, </w:t>
            </w:r>
          </w:p>
          <w:p w14:paraId="299A2730" w14:textId="77777777" w:rsidR="0004070D" w:rsidRPr="005F4579" w:rsidRDefault="0004070D" w:rsidP="00562044">
            <w:pPr>
              <w:pStyle w:val="ListParagraph"/>
              <w:numPr>
                <w:ilvl w:val="0"/>
                <w:numId w:val="14"/>
              </w:numPr>
              <w:ind w:left="331"/>
              <w:rPr>
                <w:rFonts w:ascii="Arial" w:hAnsi="Arial" w:cs="Arial"/>
                <w:sz w:val="18"/>
                <w:szCs w:val="18"/>
              </w:rPr>
            </w:pPr>
            <w:r w:rsidRPr="005F4579">
              <w:rPr>
                <w:rFonts w:ascii="Arial" w:hAnsi="Arial" w:cs="Arial"/>
                <w:sz w:val="18"/>
                <w:szCs w:val="18"/>
              </w:rPr>
              <w:t xml:space="preserve">draw conclusions, make generalizations, and produce arguments that are supported through extended writing, and </w:t>
            </w:r>
          </w:p>
          <w:p w14:paraId="7A45B0F3" w14:textId="018DD3D4" w:rsidR="0004070D" w:rsidRPr="007F3D9F" w:rsidRDefault="0004070D" w:rsidP="00562044">
            <w:pPr>
              <w:pStyle w:val="ListParagraph"/>
              <w:numPr>
                <w:ilvl w:val="0"/>
                <w:numId w:val="14"/>
              </w:numPr>
              <w:ind w:left="331"/>
              <w:rPr>
                <w:rFonts w:ascii="Arial" w:hAnsi="Arial" w:cs="Arial"/>
                <w:sz w:val="18"/>
                <w:szCs w:val="18"/>
              </w:rPr>
            </w:pPr>
            <w:r w:rsidRPr="005F4579">
              <w:rPr>
                <w:rFonts w:ascii="Arial" w:hAnsi="Arial" w:cs="Arial"/>
                <w:sz w:val="18"/>
                <w:szCs w:val="18"/>
              </w:rPr>
              <w:t xml:space="preserve">connect what they are learning to experiences, observations, feelings, or situations significant in their daily lives both inside and outside of school. </w:t>
            </w:r>
          </w:p>
        </w:tc>
        <w:tc>
          <w:tcPr>
            <w:tcW w:w="3088" w:type="dxa"/>
            <w:tcBorders>
              <w:top w:val="single" w:sz="4" w:space="0" w:color="auto"/>
              <w:left w:val="single" w:sz="4" w:space="0" w:color="auto"/>
              <w:bottom w:val="single" w:sz="4" w:space="0" w:color="auto"/>
              <w:right w:val="single" w:sz="4" w:space="0" w:color="auto"/>
            </w:tcBorders>
          </w:tcPr>
          <w:p w14:paraId="5EA2468C" w14:textId="77777777" w:rsidR="0004070D" w:rsidRPr="005F4579" w:rsidRDefault="0004070D" w:rsidP="00C62359">
            <w:pPr>
              <w:rPr>
                <w:rFonts w:ascii="Arial" w:hAnsi="Arial" w:cs="Arial"/>
                <w:sz w:val="18"/>
                <w:szCs w:val="18"/>
              </w:rPr>
            </w:pPr>
            <w:r w:rsidRPr="005F4579">
              <w:rPr>
                <w:rFonts w:ascii="Arial" w:hAnsi="Arial" w:cs="Arial"/>
                <w:sz w:val="18"/>
                <w:szCs w:val="18"/>
              </w:rPr>
              <w:t xml:space="preserve">Assignments require students to: </w:t>
            </w:r>
          </w:p>
          <w:p w14:paraId="127954D6" w14:textId="77777777" w:rsidR="0004070D" w:rsidRPr="005F4579" w:rsidRDefault="0004070D" w:rsidP="00562044">
            <w:pPr>
              <w:pStyle w:val="ListParagraph"/>
              <w:numPr>
                <w:ilvl w:val="0"/>
                <w:numId w:val="15"/>
              </w:numPr>
              <w:ind w:left="406"/>
              <w:rPr>
                <w:rFonts w:ascii="Arial" w:hAnsi="Arial" w:cs="Arial"/>
                <w:sz w:val="18"/>
                <w:szCs w:val="18"/>
              </w:rPr>
            </w:pPr>
            <w:r w:rsidRPr="005F4579">
              <w:rPr>
                <w:rFonts w:ascii="Arial" w:hAnsi="Arial" w:cs="Arial"/>
                <w:sz w:val="18"/>
                <w:szCs w:val="18"/>
              </w:rPr>
              <w:t xml:space="preserve">interpret information rather than reproduce it, </w:t>
            </w:r>
          </w:p>
          <w:p w14:paraId="53B83F67" w14:textId="77777777" w:rsidR="0004070D" w:rsidRPr="005F4579" w:rsidRDefault="0004070D" w:rsidP="00562044">
            <w:pPr>
              <w:pStyle w:val="ListParagraph"/>
              <w:numPr>
                <w:ilvl w:val="0"/>
                <w:numId w:val="15"/>
              </w:numPr>
              <w:ind w:left="406"/>
              <w:rPr>
                <w:rFonts w:ascii="Arial" w:hAnsi="Arial" w:cs="Arial"/>
                <w:sz w:val="18"/>
                <w:szCs w:val="18"/>
              </w:rPr>
            </w:pPr>
            <w:r w:rsidRPr="005F4579">
              <w:rPr>
                <w:rFonts w:ascii="Arial" w:hAnsi="Arial" w:cs="Arial"/>
                <w:sz w:val="18"/>
                <w:szCs w:val="18"/>
              </w:rPr>
              <w:t xml:space="preserve">draw conclusions and support them through writing, and </w:t>
            </w:r>
          </w:p>
          <w:p w14:paraId="5E652BF5" w14:textId="77777777" w:rsidR="0004070D" w:rsidRPr="005F4579" w:rsidRDefault="0004070D" w:rsidP="00562044">
            <w:pPr>
              <w:pStyle w:val="ListParagraph"/>
              <w:numPr>
                <w:ilvl w:val="0"/>
                <w:numId w:val="15"/>
              </w:numPr>
              <w:ind w:left="406"/>
              <w:rPr>
                <w:rFonts w:ascii="Arial" w:hAnsi="Arial" w:cs="Arial"/>
                <w:sz w:val="18"/>
                <w:szCs w:val="18"/>
              </w:rPr>
            </w:pPr>
            <w:r w:rsidRPr="005F4579">
              <w:rPr>
                <w:rFonts w:ascii="Arial" w:hAnsi="Arial" w:cs="Arial"/>
                <w:sz w:val="18"/>
                <w:szCs w:val="18"/>
              </w:rPr>
              <w:t xml:space="preserve">connect what they are learning to prior learning and some life experiences. </w:t>
            </w:r>
          </w:p>
          <w:p w14:paraId="6A54322A" w14:textId="77777777" w:rsidR="0004070D" w:rsidRPr="005F4579" w:rsidRDefault="0004070D" w:rsidP="00C62359">
            <w:pPr>
              <w:rPr>
                <w:rFonts w:ascii="Arial" w:hAnsi="Arial" w:cs="Arial"/>
                <w:sz w:val="18"/>
                <w:szCs w:val="18"/>
              </w:rPr>
            </w:pPr>
          </w:p>
        </w:tc>
        <w:tc>
          <w:tcPr>
            <w:tcW w:w="3089" w:type="dxa"/>
            <w:tcBorders>
              <w:top w:val="single" w:sz="4" w:space="0" w:color="auto"/>
              <w:left w:val="single" w:sz="4" w:space="0" w:color="auto"/>
              <w:bottom w:val="single" w:sz="4" w:space="0" w:color="auto"/>
              <w:right w:val="single" w:sz="4" w:space="0" w:color="auto"/>
            </w:tcBorders>
          </w:tcPr>
          <w:p w14:paraId="3B155F22" w14:textId="77777777" w:rsidR="0004070D" w:rsidRPr="005F4579" w:rsidRDefault="0004070D" w:rsidP="00C62359">
            <w:pPr>
              <w:rPr>
                <w:rFonts w:ascii="Arial" w:hAnsi="Arial" w:cs="Arial"/>
                <w:sz w:val="18"/>
                <w:szCs w:val="18"/>
              </w:rPr>
            </w:pPr>
            <w:r w:rsidRPr="005F4579">
              <w:rPr>
                <w:rFonts w:ascii="Arial" w:hAnsi="Arial" w:cs="Arial"/>
                <w:sz w:val="18"/>
                <w:szCs w:val="18"/>
              </w:rPr>
              <w:t xml:space="preserve">Assignments require students to: </w:t>
            </w:r>
          </w:p>
          <w:p w14:paraId="3DEF6814" w14:textId="77777777" w:rsidR="0004070D" w:rsidRPr="005F4579" w:rsidRDefault="0004070D" w:rsidP="00562044">
            <w:pPr>
              <w:pStyle w:val="ListParagraph"/>
              <w:numPr>
                <w:ilvl w:val="0"/>
                <w:numId w:val="16"/>
              </w:numPr>
              <w:ind w:left="376"/>
              <w:rPr>
                <w:rFonts w:ascii="Arial" w:hAnsi="Arial" w:cs="Arial"/>
                <w:sz w:val="18"/>
                <w:szCs w:val="18"/>
              </w:rPr>
            </w:pPr>
            <w:r w:rsidRPr="005F4579">
              <w:rPr>
                <w:rFonts w:ascii="Arial" w:hAnsi="Arial" w:cs="Arial"/>
                <w:sz w:val="18"/>
                <w:szCs w:val="18"/>
              </w:rPr>
              <w:t xml:space="preserve">mostly reproduce information, </w:t>
            </w:r>
          </w:p>
          <w:p w14:paraId="2478A11B" w14:textId="77777777" w:rsidR="0004070D" w:rsidRPr="005F4579" w:rsidRDefault="0004070D" w:rsidP="00562044">
            <w:pPr>
              <w:pStyle w:val="ListParagraph"/>
              <w:numPr>
                <w:ilvl w:val="0"/>
                <w:numId w:val="16"/>
              </w:numPr>
              <w:ind w:left="376"/>
              <w:rPr>
                <w:rFonts w:ascii="Arial" w:hAnsi="Arial" w:cs="Arial"/>
                <w:sz w:val="18"/>
                <w:szCs w:val="18"/>
              </w:rPr>
            </w:pPr>
            <w:r w:rsidRPr="005F4579">
              <w:rPr>
                <w:rFonts w:ascii="Arial" w:hAnsi="Arial" w:cs="Arial"/>
                <w:sz w:val="18"/>
                <w:szCs w:val="18"/>
              </w:rPr>
              <w:t xml:space="preserve">rarely draw conclusions and support them through writing, and </w:t>
            </w:r>
          </w:p>
          <w:p w14:paraId="42C95A7B" w14:textId="77777777" w:rsidR="0004070D" w:rsidRPr="005F4579" w:rsidRDefault="0004070D" w:rsidP="00562044">
            <w:pPr>
              <w:pStyle w:val="ListParagraph"/>
              <w:numPr>
                <w:ilvl w:val="0"/>
                <w:numId w:val="16"/>
              </w:numPr>
              <w:ind w:left="376"/>
              <w:rPr>
                <w:rFonts w:ascii="Arial" w:hAnsi="Arial" w:cs="Arial"/>
                <w:sz w:val="18"/>
                <w:szCs w:val="18"/>
              </w:rPr>
            </w:pPr>
            <w:r w:rsidRPr="005F4579">
              <w:rPr>
                <w:rFonts w:ascii="Arial" w:hAnsi="Arial" w:cs="Arial"/>
                <w:sz w:val="18"/>
                <w:szCs w:val="18"/>
              </w:rPr>
              <w:t xml:space="preserve">rarely connect what they are learning to prior learning or life experiences. </w:t>
            </w:r>
          </w:p>
          <w:p w14:paraId="41A0FA13" w14:textId="77777777" w:rsidR="0004070D" w:rsidRPr="005F4579" w:rsidRDefault="0004070D" w:rsidP="00C62359">
            <w:pPr>
              <w:rPr>
                <w:rFonts w:ascii="Arial" w:hAnsi="Arial" w:cs="Arial"/>
                <w:sz w:val="18"/>
                <w:szCs w:val="18"/>
              </w:rPr>
            </w:pPr>
          </w:p>
        </w:tc>
      </w:tr>
      <w:tr w:rsidR="0004070D" w:rsidRPr="005B10D0" w14:paraId="1893A2C4" w14:textId="77777777" w:rsidTr="007F3D9F">
        <w:trPr>
          <w:trHeight w:val="576"/>
        </w:trPr>
        <w:tc>
          <w:tcPr>
            <w:tcW w:w="1638" w:type="dxa"/>
            <w:tcBorders>
              <w:top w:val="single" w:sz="4" w:space="0" w:color="auto"/>
              <w:left w:val="single" w:sz="4" w:space="0" w:color="auto"/>
              <w:bottom w:val="single" w:sz="4" w:space="0" w:color="auto"/>
              <w:right w:val="single" w:sz="4" w:space="0" w:color="auto"/>
            </w:tcBorders>
          </w:tcPr>
          <w:p w14:paraId="2881B2BE" w14:textId="77777777" w:rsidR="0004070D" w:rsidRDefault="0004070D" w:rsidP="00C62359">
            <w:pPr>
              <w:rPr>
                <w:rFonts w:ascii="Arial" w:hAnsi="Arial" w:cs="Arial"/>
                <w:b/>
                <w:bCs/>
                <w:sz w:val="18"/>
              </w:rPr>
            </w:pPr>
            <w:r>
              <w:rPr>
                <w:rFonts w:ascii="Arial" w:hAnsi="Arial" w:cs="Arial"/>
                <w:b/>
                <w:bCs/>
                <w:sz w:val="18"/>
              </w:rPr>
              <w:t>Assessment</w:t>
            </w:r>
          </w:p>
        </w:tc>
        <w:tc>
          <w:tcPr>
            <w:tcW w:w="3088" w:type="dxa"/>
            <w:tcBorders>
              <w:top w:val="single" w:sz="4" w:space="0" w:color="auto"/>
              <w:left w:val="single" w:sz="4" w:space="0" w:color="auto"/>
              <w:bottom w:val="single" w:sz="4" w:space="0" w:color="auto"/>
              <w:right w:val="single" w:sz="4" w:space="0" w:color="auto"/>
            </w:tcBorders>
          </w:tcPr>
          <w:p w14:paraId="12B2EF01" w14:textId="77777777" w:rsidR="0004070D" w:rsidRDefault="0004070D" w:rsidP="00C62359">
            <w:pPr>
              <w:rPr>
                <w:rFonts w:ascii="Arial" w:hAnsi="Arial" w:cs="Arial"/>
                <w:sz w:val="18"/>
                <w:szCs w:val="18"/>
              </w:rPr>
            </w:pPr>
            <w:r w:rsidRPr="005F4579">
              <w:rPr>
                <w:rFonts w:ascii="Arial" w:hAnsi="Arial" w:cs="Arial"/>
                <w:sz w:val="18"/>
                <w:szCs w:val="18"/>
              </w:rPr>
              <w:t xml:space="preserve">Assessment plans: </w:t>
            </w:r>
          </w:p>
          <w:p w14:paraId="7587B3E1" w14:textId="77777777" w:rsidR="0004070D" w:rsidRPr="005E5ED9" w:rsidRDefault="0004070D" w:rsidP="00562044">
            <w:pPr>
              <w:pStyle w:val="ListParagraph"/>
              <w:numPr>
                <w:ilvl w:val="0"/>
                <w:numId w:val="17"/>
              </w:numPr>
              <w:ind w:left="331"/>
              <w:rPr>
                <w:rFonts w:ascii="Arial" w:hAnsi="Arial" w:cs="Arial"/>
                <w:sz w:val="18"/>
                <w:szCs w:val="18"/>
              </w:rPr>
            </w:pPr>
            <w:r w:rsidRPr="005E5ED9">
              <w:rPr>
                <w:rFonts w:ascii="Arial" w:hAnsi="Arial" w:cs="Arial"/>
                <w:sz w:val="18"/>
                <w:szCs w:val="18"/>
              </w:rPr>
              <w:t xml:space="preserve">are aligned with state content standards; </w:t>
            </w:r>
          </w:p>
          <w:p w14:paraId="720CB99E" w14:textId="77777777" w:rsidR="0004070D" w:rsidRPr="005E5ED9" w:rsidRDefault="0004070D" w:rsidP="00562044">
            <w:pPr>
              <w:pStyle w:val="ListParagraph"/>
              <w:numPr>
                <w:ilvl w:val="0"/>
                <w:numId w:val="17"/>
              </w:numPr>
              <w:ind w:left="331"/>
              <w:rPr>
                <w:rFonts w:ascii="Arial" w:hAnsi="Arial" w:cs="Arial"/>
                <w:sz w:val="18"/>
                <w:szCs w:val="18"/>
              </w:rPr>
            </w:pPr>
            <w:r w:rsidRPr="005E5ED9">
              <w:rPr>
                <w:rFonts w:ascii="Arial" w:hAnsi="Arial" w:cs="Arial"/>
                <w:sz w:val="18"/>
                <w:szCs w:val="18"/>
              </w:rPr>
              <w:t xml:space="preserve">have clear measurement criteria; </w:t>
            </w:r>
          </w:p>
          <w:p w14:paraId="6D39DE67" w14:textId="77777777" w:rsidR="0004070D" w:rsidRPr="005E5ED9" w:rsidRDefault="0004070D" w:rsidP="00562044">
            <w:pPr>
              <w:pStyle w:val="ListParagraph"/>
              <w:numPr>
                <w:ilvl w:val="0"/>
                <w:numId w:val="17"/>
              </w:numPr>
              <w:ind w:left="331"/>
              <w:rPr>
                <w:rFonts w:ascii="Arial" w:hAnsi="Arial" w:cs="Arial"/>
                <w:sz w:val="18"/>
                <w:szCs w:val="18"/>
              </w:rPr>
            </w:pPr>
            <w:r w:rsidRPr="005E5ED9">
              <w:rPr>
                <w:rFonts w:ascii="Arial" w:hAnsi="Arial" w:cs="Arial"/>
                <w:sz w:val="18"/>
                <w:szCs w:val="18"/>
              </w:rPr>
              <w:t xml:space="preserve">measure student performance in more than three ways (e.g., in the form of a project, experiment, presentation, essay, short answer, or multiple choice test); </w:t>
            </w:r>
          </w:p>
          <w:p w14:paraId="601606EF" w14:textId="77777777" w:rsidR="0004070D" w:rsidRPr="005E5ED9" w:rsidRDefault="0004070D" w:rsidP="00562044">
            <w:pPr>
              <w:pStyle w:val="ListParagraph"/>
              <w:numPr>
                <w:ilvl w:val="0"/>
                <w:numId w:val="17"/>
              </w:numPr>
              <w:ind w:left="331"/>
              <w:rPr>
                <w:rFonts w:ascii="Arial" w:hAnsi="Arial" w:cs="Arial"/>
                <w:sz w:val="18"/>
                <w:szCs w:val="18"/>
              </w:rPr>
            </w:pPr>
            <w:r w:rsidRPr="005E5ED9">
              <w:rPr>
                <w:rFonts w:ascii="Arial" w:hAnsi="Arial" w:cs="Arial"/>
                <w:sz w:val="18"/>
                <w:szCs w:val="18"/>
              </w:rPr>
              <w:t xml:space="preserve">require extended written tasks; </w:t>
            </w:r>
          </w:p>
          <w:p w14:paraId="4814DFDB" w14:textId="77777777" w:rsidR="0004070D" w:rsidRDefault="0004070D" w:rsidP="00562044">
            <w:pPr>
              <w:pStyle w:val="ListParagraph"/>
              <w:numPr>
                <w:ilvl w:val="0"/>
                <w:numId w:val="17"/>
              </w:numPr>
              <w:ind w:left="331"/>
              <w:rPr>
                <w:rFonts w:ascii="Arial" w:hAnsi="Arial" w:cs="Arial"/>
                <w:sz w:val="18"/>
                <w:szCs w:val="18"/>
              </w:rPr>
            </w:pPr>
            <w:r w:rsidRPr="006156E6">
              <w:rPr>
                <w:rFonts w:ascii="Arial" w:hAnsi="Arial" w:cs="Arial"/>
                <w:sz w:val="18"/>
                <w:szCs w:val="18"/>
              </w:rPr>
              <w:t xml:space="preserve">are portfolio based with clear illustrations of student progress toward state content standards; and  </w:t>
            </w:r>
          </w:p>
          <w:p w14:paraId="63DCB703" w14:textId="77777777" w:rsidR="0004070D" w:rsidRPr="006156E6" w:rsidRDefault="0004070D" w:rsidP="00562044">
            <w:pPr>
              <w:pStyle w:val="ListParagraph"/>
              <w:numPr>
                <w:ilvl w:val="0"/>
                <w:numId w:val="17"/>
              </w:numPr>
              <w:ind w:left="331"/>
              <w:rPr>
                <w:rFonts w:ascii="Arial" w:hAnsi="Arial" w:cs="Arial"/>
                <w:sz w:val="18"/>
                <w:szCs w:val="18"/>
              </w:rPr>
            </w:pPr>
            <w:r w:rsidRPr="006156E6">
              <w:rPr>
                <w:rFonts w:ascii="Arial" w:hAnsi="Arial" w:cs="Arial"/>
                <w:sz w:val="18"/>
                <w:szCs w:val="18"/>
              </w:rPr>
              <w:t xml:space="preserve">include descriptions of how assessment results will be used to inform future instruction. </w:t>
            </w:r>
          </w:p>
        </w:tc>
        <w:tc>
          <w:tcPr>
            <w:tcW w:w="3088" w:type="dxa"/>
            <w:tcBorders>
              <w:top w:val="single" w:sz="4" w:space="0" w:color="auto"/>
              <w:left w:val="single" w:sz="4" w:space="0" w:color="auto"/>
              <w:bottom w:val="single" w:sz="4" w:space="0" w:color="auto"/>
              <w:right w:val="single" w:sz="4" w:space="0" w:color="auto"/>
            </w:tcBorders>
          </w:tcPr>
          <w:p w14:paraId="2565E1DB" w14:textId="77777777" w:rsidR="0004070D" w:rsidRPr="005F4579" w:rsidRDefault="0004070D" w:rsidP="00C62359">
            <w:pPr>
              <w:rPr>
                <w:rFonts w:ascii="Arial" w:hAnsi="Arial" w:cs="Arial"/>
                <w:sz w:val="18"/>
                <w:szCs w:val="18"/>
              </w:rPr>
            </w:pPr>
            <w:r w:rsidRPr="005F4579">
              <w:rPr>
                <w:rFonts w:ascii="Arial" w:hAnsi="Arial" w:cs="Arial"/>
                <w:sz w:val="18"/>
                <w:szCs w:val="18"/>
              </w:rPr>
              <w:t xml:space="preserve">Assessment plans: </w:t>
            </w:r>
          </w:p>
          <w:p w14:paraId="50965A63" w14:textId="77777777" w:rsidR="0004070D" w:rsidRPr="005E5ED9" w:rsidRDefault="0004070D" w:rsidP="00562044">
            <w:pPr>
              <w:pStyle w:val="ListParagraph"/>
              <w:numPr>
                <w:ilvl w:val="0"/>
                <w:numId w:val="18"/>
              </w:numPr>
              <w:ind w:left="496"/>
              <w:rPr>
                <w:rFonts w:ascii="Arial" w:hAnsi="Arial" w:cs="Arial"/>
                <w:sz w:val="18"/>
                <w:szCs w:val="18"/>
              </w:rPr>
            </w:pPr>
            <w:r w:rsidRPr="005E5ED9">
              <w:rPr>
                <w:rFonts w:ascii="Arial" w:hAnsi="Arial" w:cs="Arial"/>
                <w:sz w:val="18"/>
                <w:szCs w:val="18"/>
              </w:rPr>
              <w:t xml:space="preserve">are aligned with state content standards; </w:t>
            </w:r>
          </w:p>
          <w:p w14:paraId="33165AE9" w14:textId="77777777" w:rsidR="0004070D" w:rsidRPr="005E5ED9" w:rsidRDefault="0004070D" w:rsidP="00562044">
            <w:pPr>
              <w:pStyle w:val="ListParagraph"/>
              <w:numPr>
                <w:ilvl w:val="0"/>
                <w:numId w:val="18"/>
              </w:numPr>
              <w:ind w:left="496"/>
              <w:rPr>
                <w:rFonts w:ascii="Arial" w:hAnsi="Arial" w:cs="Arial"/>
                <w:sz w:val="18"/>
                <w:szCs w:val="18"/>
              </w:rPr>
            </w:pPr>
            <w:r w:rsidRPr="005E5ED9">
              <w:rPr>
                <w:rFonts w:ascii="Arial" w:hAnsi="Arial" w:cs="Arial"/>
                <w:sz w:val="18"/>
                <w:szCs w:val="18"/>
              </w:rPr>
              <w:t xml:space="preserve">have measurement criteria; </w:t>
            </w:r>
          </w:p>
          <w:p w14:paraId="7BAA7967" w14:textId="77777777" w:rsidR="0004070D" w:rsidRPr="005E5ED9" w:rsidRDefault="0004070D" w:rsidP="00562044">
            <w:pPr>
              <w:pStyle w:val="ListParagraph"/>
              <w:numPr>
                <w:ilvl w:val="0"/>
                <w:numId w:val="18"/>
              </w:numPr>
              <w:ind w:left="496"/>
              <w:rPr>
                <w:rFonts w:ascii="Arial" w:hAnsi="Arial" w:cs="Arial"/>
                <w:sz w:val="18"/>
                <w:szCs w:val="18"/>
              </w:rPr>
            </w:pPr>
            <w:r w:rsidRPr="005E5ED9">
              <w:rPr>
                <w:rFonts w:ascii="Arial" w:hAnsi="Arial" w:cs="Arial"/>
                <w:sz w:val="18"/>
                <w:szCs w:val="18"/>
              </w:rPr>
              <w:t xml:space="preserve">measure student performance in more than two ways (e.g., in the form of a project, experiment, presentation, essay, short answer, or multiple choice test); </w:t>
            </w:r>
          </w:p>
          <w:p w14:paraId="56005FAD" w14:textId="77777777" w:rsidR="0004070D" w:rsidRPr="005E5ED9" w:rsidRDefault="0004070D" w:rsidP="00562044">
            <w:pPr>
              <w:pStyle w:val="ListParagraph"/>
              <w:numPr>
                <w:ilvl w:val="0"/>
                <w:numId w:val="18"/>
              </w:numPr>
              <w:ind w:left="496"/>
              <w:rPr>
                <w:rFonts w:ascii="Arial" w:hAnsi="Arial" w:cs="Arial"/>
                <w:sz w:val="18"/>
                <w:szCs w:val="18"/>
              </w:rPr>
            </w:pPr>
            <w:r w:rsidRPr="005E5ED9">
              <w:rPr>
                <w:rFonts w:ascii="Arial" w:hAnsi="Arial" w:cs="Arial"/>
                <w:sz w:val="18"/>
                <w:szCs w:val="18"/>
              </w:rPr>
              <w:t xml:space="preserve">require written tasks; and </w:t>
            </w:r>
          </w:p>
          <w:p w14:paraId="6763420B" w14:textId="77777777" w:rsidR="0004070D" w:rsidRPr="005E5ED9" w:rsidRDefault="0004070D" w:rsidP="00562044">
            <w:pPr>
              <w:pStyle w:val="ListParagraph"/>
              <w:numPr>
                <w:ilvl w:val="0"/>
                <w:numId w:val="18"/>
              </w:numPr>
              <w:ind w:left="496"/>
              <w:rPr>
                <w:rFonts w:ascii="Arial" w:hAnsi="Arial" w:cs="Arial"/>
                <w:sz w:val="18"/>
                <w:szCs w:val="18"/>
              </w:rPr>
            </w:pPr>
            <w:r w:rsidRPr="005E5ED9">
              <w:rPr>
                <w:rFonts w:ascii="Arial" w:hAnsi="Arial" w:cs="Arial"/>
                <w:sz w:val="18"/>
                <w:szCs w:val="18"/>
              </w:rPr>
              <w:t>include performance checks throughout the school year</w:t>
            </w:r>
            <w:r>
              <w:rPr>
                <w:rFonts w:ascii="Arial" w:hAnsi="Arial" w:cs="Arial"/>
                <w:sz w:val="18"/>
                <w:szCs w:val="18"/>
              </w:rPr>
              <w:t>.</w:t>
            </w:r>
          </w:p>
        </w:tc>
        <w:tc>
          <w:tcPr>
            <w:tcW w:w="3089" w:type="dxa"/>
            <w:tcBorders>
              <w:top w:val="single" w:sz="4" w:space="0" w:color="auto"/>
              <w:left w:val="single" w:sz="4" w:space="0" w:color="auto"/>
              <w:bottom w:val="single" w:sz="4" w:space="0" w:color="auto"/>
              <w:right w:val="single" w:sz="4" w:space="0" w:color="auto"/>
            </w:tcBorders>
          </w:tcPr>
          <w:p w14:paraId="65E983CC" w14:textId="77777777" w:rsidR="0004070D" w:rsidRPr="005F4579" w:rsidRDefault="0004070D" w:rsidP="00C62359">
            <w:pPr>
              <w:rPr>
                <w:rFonts w:ascii="Arial" w:hAnsi="Arial" w:cs="Arial"/>
                <w:sz w:val="18"/>
                <w:szCs w:val="18"/>
              </w:rPr>
            </w:pPr>
            <w:r w:rsidRPr="005F4579">
              <w:rPr>
                <w:rFonts w:ascii="Arial" w:hAnsi="Arial" w:cs="Arial"/>
                <w:sz w:val="18"/>
                <w:szCs w:val="18"/>
              </w:rPr>
              <w:t xml:space="preserve">Assessment plans: </w:t>
            </w:r>
          </w:p>
          <w:p w14:paraId="4A722737" w14:textId="77777777" w:rsidR="0004070D" w:rsidRPr="005E5ED9" w:rsidRDefault="0004070D" w:rsidP="00562044">
            <w:pPr>
              <w:pStyle w:val="ListParagraph"/>
              <w:numPr>
                <w:ilvl w:val="0"/>
                <w:numId w:val="19"/>
              </w:numPr>
              <w:ind w:left="376"/>
              <w:rPr>
                <w:rFonts w:ascii="Arial" w:hAnsi="Arial" w:cs="Arial"/>
                <w:sz w:val="18"/>
                <w:szCs w:val="18"/>
              </w:rPr>
            </w:pPr>
            <w:r w:rsidRPr="005E5ED9">
              <w:rPr>
                <w:rFonts w:ascii="Arial" w:hAnsi="Arial" w:cs="Arial"/>
                <w:sz w:val="18"/>
                <w:szCs w:val="18"/>
              </w:rPr>
              <w:t xml:space="preserve">are rarely aligned with state content standards; </w:t>
            </w:r>
          </w:p>
          <w:p w14:paraId="1857375C" w14:textId="77777777" w:rsidR="0004070D" w:rsidRPr="005E5ED9" w:rsidRDefault="0004070D" w:rsidP="00562044">
            <w:pPr>
              <w:pStyle w:val="ListParagraph"/>
              <w:numPr>
                <w:ilvl w:val="0"/>
                <w:numId w:val="19"/>
              </w:numPr>
              <w:ind w:left="376"/>
              <w:rPr>
                <w:rFonts w:ascii="Arial" w:hAnsi="Arial" w:cs="Arial"/>
                <w:sz w:val="18"/>
                <w:szCs w:val="18"/>
              </w:rPr>
            </w:pPr>
            <w:r w:rsidRPr="005E5ED9">
              <w:rPr>
                <w:rFonts w:ascii="Arial" w:hAnsi="Arial" w:cs="Arial"/>
                <w:sz w:val="18"/>
                <w:szCs w:val="18"/>
              </w:rPr>
              <w:t xml:space="preserve">have ambiguous measurement criteria; </w:t>
            </w:r>
          </w:p>
          <w:p w14:paraId="64F377BF" w14:textId="77777777" w:rsidR="0004070D" w:rsidRPr="005E5ED9" w:rsidRDefault="0004070D" w:rsidP="00562044">
            <w:pPr>
              <w:pStyle w:val="ListParagraph"/>
              <w:numPr>
                <w:ilvl w:val="0"/>
                <w:numId w:val="19"/>
              </w:numPr>
              <w:ind w:left="376"/>
              <w:rPr>
                <w:rFonts w:ascii="Arial" w:hAnsi="Arial" w:cs="Arial"/>
                <w:sz w:val="18"/>
                <w:szCs w:val="18"/>
              </w:rPr>
            </w:pPr>
            <w:r w:rsidRPr="005E5ED9">
              <w:rPr>
                <w:rFonts w:ascii="Arial" w:hAnsi="Arial" w:cs="Arial"/>
                <w:sz w:val="18"/>
                <w:szCs w:val="18"/>
              </w:rPr>
              <w:t xml:space="preserve">measure student performance in less than two ways (e.g., in the form of a project, experiment, presentation, essay, short answer, or multiple choice test); and </w:t>
            </w:r>
          </w:p>
          <w:p w14:paraId="6B45C47C" w14:textId="77777777" w:rsidR="0004070D" w:rsidRPr="005E5ED9" w:rsidRDefault="0004070D" w:rsidP="00562044">
            <w:pPr>
              <w:pStyle w:val="ListParagraph"/>
              <w:numPr>
                <w:ilvl w:val="0"/>
                <w:numId w:val="19"/>
              </w:numPr>
              <w:ind w:left="376"/>
              <w:rPr>
                <w:rFonts w:ascii="Arial" w:hAnsi="Arial" w:cs="Arial"/>
                <w:sz w:val="18"/>
                <w:szCs w:val="18"/>
              </w:rPr>
            </w:pPr>
            <w:r w:rsidRPr="005E5ED9">
              <w:rPr>
                <w:rFonts w:ascii="Arial" w:hAnsi="Arial" w:cs="Arial"/>
                <w:sz w:val="18"/>
                <w:szCs w:val="18"/>
              </w:rPr>
              <w:t xml:space="preserve">include performance checks, although the purpose of these checks is not clear. </w:t>
            </w:r>
          </w:p>
          <w:p w14:paraId="6E8FAAAD" w14:textId="77777777" w:rsidR="0004070D" w:rsidRPr="005F4579" w:rsidRDefault="0004070D" w:rsidP="00C62359">
            <w:pPr>
              <w:rPr>
                <w:rFonts w:ascii="Arial" w:hAnsi="Arial" w:cs="Arial"/>
                <w:sz w:val="18"/>
                <w:szCs w:val="18"/>
              </w:rPr>
            </w:pPr>
          </w:p>
        </w:tc>
      </w:tr>
    </w:tbl>
    <w:p w14:paraId="72D7ECAD" w14:textId="77777777" w:rsidR="0004070D" w:rsidRDefault="0004070D">
      <w:pPr>
        <w:spacing w:after="160" w:line="259" w:lineRule="auto"/>
        <w:rPr>
          <w:b/>
          <w:bCs/>
          <w:sz w:val="22"/>
          <w:szCs w:val="22"/>
        </w:rPr>
        <w:sectPr w:rsidR="0004070D" w:rsidSect="00AA0719">
          <w:headerReference w:type="default" r:id="rId54"/>
          <w:pgSz w:w="12240" w:h="15840"/>
          <w:pgMar w:top="720" w:right="720" w:bottom="720" w:left="720" w:header="720" w:footer="720" w:gutter="0"/>
          <w:cols w:space="720"/>
          <w:titlePg/>
          <w:docGrid w:linePitch="360"/>
        </w:sectPr>
      </w:pPr>
    </w:p>
    <w:tbl>
      <w:tblPr>
        <w:tblW w:w="10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8"/>
        <w:gridCol w:w="1104"/>
        <w:gridCol w:w="8"/>
        <w:gridCol w:w="4974"/>
        <w:gridCol w:w="30"/>
      </w:tblGrid>
      <w:tr w:rsidR="0004070D" w:rsidRPr="00F757AC" w14:paraId="5C235E88" w14:textId="77777777" w:rsidTr="00C62359">
        <w:trPr>
          <w:trHeight w:val="1617"/>
        </w:trPr>
        <w:tc>
          <w:tcPr>
            <w:tcW w:w="10394" w:type="dxa"/>
            <w:gridSpan w:val="5"/>
            <w:tcBorders>
              <w:top w:val="nil"/>
              <w:left w:val="nil"/>
              <w:bottom w:val="single" w:sz="4" w:space="0" w:color="auto"/>
              <w:right w:val="nil"/>
            </w:tcBorders>
          </w:tcPr>
          <w:p w14:paraId="609FA0E2" w14:textId="77777777" w:rsidR="0004070D" w:rsidRPr="00F757AC" w:rsidRDefault="0004070D" w:rsidP="00C62359">
            <w:pPr>
              <w:rPr>
                <w:rFonts w:eastAsia="Times New Roman"/>
                <w:sz w:val="52"/>
                <w:szCs w:val="52"/>
              </w:rPr>
            </w:pPr>
            <w:r w:rsidRPr="00F757AC">
              <w:rPr>
                <w:rFonts w:eastAsia="Times New Roman"/>
                <w:noProof/>
                <w:sz w:val="22"/>
                <w:szCs w:val="22"/>
              </w:rPr>
              <w:lastRenderedPageBreak/>
              <mc:AlternateContent>
                <mc:Choice Requires="wps">
                  <w:drawing>
                    <wp:anchor distT="0" distB="0" distL="114300" distR="114300" simplePos="0" relativeHeight="251650560" behindDoc="0" locked="0" layoutInCell="1" allowOverlap="1" wp14:anchorId="4389B3BC" wp14:editId="3079DB0C">
                      <wp:simplePos x="0" y="0"/>
                      <wp:positionH relativeFrom="column">
                        <wp:posOffset>1687830</wp:posOffset>
                      </wp:positionH>
                      <wp:positionV relativeFrom="paragraph">
                        <wp:posOffset>130175</wp:posOffset>
                      </wp:positionV>
                      <wp:extent cx="4743450" cy="7048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0B29F" w14:textId="77777777" w:rsidR="00937911" w:rsidRPr="00BE2F8F" w:rsidRDefault="00937911" w:rsidP="00C62359">
                                  <w:pPr>
                                    <w:jc w:val="right"/>
                                    <w:rPr>
                                      <w:rFonts w:ascii="Arial Black" w:hAnsi="Arial Black"/>
                                      <w:b/>
                                      <w:sz w:val="20"/>
                                      <w:szCs w:val="20"/>
                                    </w:rPr>
                                  </w:pPr>
                                  <w:r>
                                    <w:rPr>
                                      <w:rFonts w:ascii="Arial Black" w:hAnsi="Arial Black"/>
                                      <w:b/>
                                      <w:sz w:val="20"/>
                                      <w:szCs w:val="20"/>
                                    </w:rPr>
                                    <w:t xml:space="preserve">Summative Evaluation </w:t>
                                  </w:r>
                                  <w:r w:rsidRPr="00BE2F8F">
                                    <w:rPr>
                                      <w:rFonts w:ascii="Arial Black" w:hAnsi="Arial Black"/>
                                      <w:b/>
                                      <w:sz w:val="20"/>
                                      <w:szCs w:val="20"/>
                                    </w:rPr>
                                    <w:t>of Teaching Performance</w:t>
                                  </w:r>
                                </w:p>
                                <w:p w14:paraId="069124CE" w14:textId="77777777" w:rsidR="00937911" w:rsidRPr="00BE2F8F" w:rsidRDefault="00937911" w:rsidP="00C62359">
                                  <w:pPr>
                                    <w:jc w:val="right"/>
                                    <w:rPr>
                                      <w:rFonts w:ascii="Arial Black" w:hAnsi="Arial Black"/>
                                      <w:b/>
                                      <w:sz w:val="20"/>
                                      <w:szCs w:val="20"/>
                                    </w:rPr>
                                  </w:pPr>
                                  <w:r w:rsidRPr="00BE2F8F">
                                    <w:rPr>
                                      <w:rFonts w:ascii="Arial Black" w:hAnsi="Arial Black"/>
                                      <w:b/>
                                      <w:sz w:val="20"/>
                                      <w:szCs w:val="20"/>
                                    </w:rPr>
                                    <w:t>Completed by College Supervisor, Mentor Teacher, and Candidate</w:t>
                                  </w:r>
                                </w:p>
                                <w:p w14:paraId="093DAF4C" w14:textId="77777777" w:rsidR="00937911" w:rsidRDefault="00937911" w:rsidP="00C623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9B3BC" id="Text Box 13" o:spid="_x0000_s1041" type="#_x0000_t202" style="position:absolute;margin-left:132.9pt;margin-top:10.25pt;width:373.5pt;height:5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" stroked="f">
                      <v:textbox>
                        <w:txbxContent>
                          <w:p w14:paraId="07C0B29F" w14:textId="77777777" w:rsidR="00937911" w:rsidRPr="00BE2F8F" w:rsidRDefault="00937911" w:rsidP="00C62359">
                            <w:pPr>
                              <w:jc w:val="right"/>
                              <w:rPr>
                                <w:rFonts w:ascii="Arial Black" w:hAnsi="Arial Black"/>
                                <w:b/>
                                <w:sz w:val="20"/>
                                <w:szCs w:val="20"/>
                              </w:rPr>
                            </w:pPr>
                            <w:r>
                              <w:rPr>
                                <w:rFonts w:ascii="Arial Black" w:hAnsi="Arial Black"/>
                                <w:b/>
                                <w:sz w:val="20"/>
                                <w:szCs w:val="20"/>
                              </w:rPr>
                              <w:t xml:space="preserve">Summative Evaluation </w:t>
                            </w:r>
                            <w:r w:rsidRPr="00BE2F8F">
                              <w:rPr>
                                <w:rFonts w:ascii="Arial Black" w:hAnsi="Arial Black"/>
                                <w:b/>
                                <w:sz w:val="20"/>
                                <w:szCs w:val="20"/>
                              </w:rPr>
                              <w:t>of Teaching Performance</w:t>
                            </w:r>
                          </w:p>
                          <w:p w14:paraId="069124CE" w14:textId="77777777" w:rsidR="00937911" w:rsidRPr="00BE2F8F" w:rsidRDefault="00937911" w:rsidP="00C62359">
                            <w:pPr>
                              <w:jc w:val="right"/>
                              <w:rPr>
                                <w:rFonts w:ascii="Arial Black" w:hAnsi="Arial Black"/>
                                <w:b/>
                                <w:sz w:val="20"/>
                                <w:szCs w:val="20"/>
                              </w:rPr>
                            </w:pPr>
                            <w:r w:rsidRPr="00BE2F8F">
                              <w:rPr>
                                <w:rFonts w:ascii="Arial Black" w:hAnsi="Arial Black"/>
                                <w:b/>
                                <w:sz w:val="20"/>
                                <w:szCs w:val="20"/>
                              </w:rPr>
                              <w:t>Completed by College Supervisor, Mentor Teacher, and Candidate</w:t>
                            </w:r>
                          </w:p>
                          <w:p w14:paraId="093DAF4C" w14:textId="77777777" w:rsidR="00937911" w:rsidRDefault="00937911" w:rsidP="00C62359"/>
                        </w:txbxContent>
                      </v:textbox>
                    </v:shape>
                  </w:pict>
                </mc:Fallback>
              </mc:AlternateContent>
            </w:r>
            <w:r w:rsidRPr="00F757AC">
              <w:rPr>
                <w:rFonts w:eastAsia="Times New Roman"/>
                <w:noProof/>
              </w:rPr>
              <w:drawing>
                <wp:inline distT="0" distB="0" distL="0" distR="0" wp14:anchorId="4CF3CB75" wp14:editId="4DD53AE4">
                  <wp:extent cx="1519200" cy="599768"/>
                  <wp:effectExtent l="0" t="0" r="0" b="0"/>
                  <wp:docPr id="15" name="Picture 1" descr="C:\Documents and Settings\skcolema\Local Settings\Temporary Internet Files\Content.Word\KingUniversityLog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kcolema\Local Settings\Temporary Internet Files\Content.Word\KingUniversityLogoBW.JPG"/>
                          <pic:cNvPicPr>
                            <a:picLocks noChangeAspect="1" noChangeArrowheads="1"/>
                          </pic:cNvPicPr>
                        </pic:nvPicPr>
                        <pic:blipFill>
                          <a:blip r:embed="rId55" cstate="print"/>
                          <a:srcRect/>
                          <a:stretch>
                            <a:fillRect/>
                          </a:stretch>
                        </pic:blipFill>
                        <pic:spPr bwMode="auto">
                          <a:xfrm>
                            <a:off x="0" y="0"/>
                            <a:ext cx="1564512" cy="617657"/>
                          </a:xfrm>
                          <a:prstGeom prst="rect">
                            <a:avLst/>
                          </a:prstGeom>
                          <a:noFill/>
                          <a:ln w="9525">
                            <a:noFill/>
                            <a:miter lim="800000"/>
                            <a:headEnd/>
                            <a:tailEnd/>
                          </a:ln>
                        </pic:spPr>
                      </pic:pic>
                    </a:graphicData>
                  </a:graphic>
                </wp:inline>
              </w:drawing>
            </w:r>
          </w:p>
          <w:p w14:paraId="66EBD7A4" w14:textId="77777777" w:rsidR="0004070D" w:rsidRPr="00F757AC" w:rsidRDefault="0004070D" w:rsidP="00C62359">
            <w:pPr>
              <w:rPr>
                <w:rFonts w:ascii="Arial" w:eastAsia="Times New Roman" w:hAnsi="Arial" w:cs="Arial"/>
                <w:sz w:val="20"/>
                <w:szCs w:val="20"/>
              </w:rPr>
            </w:pPr>
            <w:r w:rsidRPr="00F757AC">
              <w:rPr>
                <w:rFonts w:ascii="Arial" w:eastAsia="Times New Roman" w:hAnsi="Arial" w:cs="Arial"/>
                <w:sz w:val="20"/>
                <w:szCs w:val="20"/>
              </w:rPr>
              <w:t>SCHOOL OF EDUCATION</w:t>
            </w:r>
          </w:p>
          <w:p w14:paraId="00BC8ABE" w14:textId="77777777" w:rsidR="0004070D" w:rsidRPr="00F757AC" w:rsidRDefault="0004070D" w:rsidP="00C62359">
            <w:pPr>
              <w:rPr>
                <w:rFonts w:eastAsia="Times New Roman"/>
                <w:sz w:val="18"/>
                <w:szCs w:val="18"/>
              </w:rPr>
            </w:pPr>
            <w:r w:rsidRPr="00F757AC">
              <w:rPr>
                <w:rFonts w:eastAsia="Times New Roman"/>
                <w:sz w:val="18"/>
                <w:szCs w:val="18"/>
              </w:rPr>
              <w:t>Department of Teacher Education</w:t>
            </w:r>
          </w:p>
        </w:tc>
      </w:tr>
      <w:tr w:rsidR="0004070D" w:rsidRPr="00F757AC" w14:paraId="10463783" w14:textId="77777777" w:rsidTr="00C62359">
        <w:trPr>
          <w:gridAfter w:val="1"/>
          <w:wAfter w:w="30" w:type="dxa"/>
          <w:trHeight w:val="506"/>
        </w:trPr>
        <w:tc>
          <w:tcPr>
            <w:tcW w:w="5382" w:type="dxa"/>
            <w:gridSpan w:val="2"/>
            <w:tcBorders>
              <w:right w:val="single" w:sz="4" w:space="0" w:color="auto"/>
            </w:tcBorders>
          </w:tcPr>
          <w:p w14:paraId="53EE7A7F" w14:textId="77777777" w:rsidR="0004070D" w:rsidRPr="00FB4C56" w:rsidRDefault="0004070D" w:rsidP="00C62359">
            <w:pPr>
              <w:ind w:right="-558"/>
              <w:rPr>
                <w:rFonts w:ascii="Arial" w:eastAsia="Times New Roman" w:hAnsi="Arial" w:cs="Arial"/>
                <w:b/>
                <w:sz w:val="20"/>
                <w:szCs w:val="20"/>
              </w:rPr>
            </w:pPr>
            <w:r w:rsidRPr="00FB4C56">
              <w:rPr>
                <w:rFonts w:ascii="Arial" w:eastAsia="Times New Roman" w:hAnsi="Arial" w:cs="Arial"/>
                <w:b/>
                <w:sz w:val="20"/>
                <w:szCs w:val="20"/>
              </w:rPr>
              <w:t>Candidate:</w:t>
            </w:r>
          </w:p>
          <w:p w14:paraId="7EDE3F70" w14:textId="77777777" w:rsidR="0004070D" w:rsidRPr="00FB4C56" w:rsidRDefault="0004070D" w:rsidP="00C62359">
            <w:pPr>
              <w:rPr>
                <w:rFonts w:ascii="Arial" w:eastAsia="Times New Roman" w:hAnsi="Arial" w:cs="Arial"/>
                <w:sz w:val="20"/>
                <w:szCs w:val="20"/>
              </w:rPr>
            </w:pPr>
          </w:p>
        </w:tc>
        <w:tc>
          <w:tcPr>
            <w:tcW w:w="4982" w:type="dxa"/>
            <w:gridSpan w:val="2"/>
            <w:tcBorders>
              <w:left w:val="single" w:sz="4" w:space="0" w:color="auto"/>
            </w:tcBorders>
          </w:tcPr>
          <w:p w14:paraId="2F349BB5" w14:textId="77777777" w:rsidR="0004070D" w:rsidRPr="00FB4C56" w:rsidRDefault="0004070D" w:rsidP="00C62359">
            <w:pPr>
              <w:rPr>
                <w:rFonts w:ascii="Arial" w:eastAsia="Times New Roman" w:hAnsi="Arial" w:cs="Arial"/>
                <w:sz w:val="20"/>
                <w:szCs w:val="20"/>
              </w:rPr>
            </w:pPr>
            <w:r w:rsidRPr="00FB4C56">
              <w:rPr>
                <w:rFonts w:ascii="Arial" w:eastAsia="Times New Roman" w:hAnsi="Arial" w:cs="Arial"/>
                <w:b/>
                <w:sz w:val="20"/>
                <w:szCs w:val="20"/>
              </w:rPr>
              <w:t>Date of Conference:</w:t>
            </w:r>
          </w:p>
        </w:tc>
      </w:tr>
      <w:tr w:rsidR="0004070D" w:rsidRPr="00F757AC" w14:paraId="6E427CD0" w14:textId="77777777" w:rsidTr="00C62359">
        <w:trPr>
          <w:gridAfter w:val="1"/>
          <w:wAfter w:w="30" w:type="dxa"/>
          <w:trHeight w:val="506"/>
        </w:trPr>
        <w:tc>
          <w:tcPr>
            <w:tcW w:w="5382" w:type="dxa"/>
            <w:gridSpan w:val="2"/>
            <w:tcBorders>
              <w:top w:val="single" w:sz="4" w:space="0" w:color="auto"/>
              <w:right w:val="single" w:sz="4" w:space="0" w:color="auto"/>
            </w:tcBorders>
          </w:tcPr>
          <w:p w14:paraId="70CC5E60" w14:textId="77777777" w:rsidR="0004070D" w:rsidRPr="00FB4C56" w:rsidRDefault="0004070D" w:rsidP="00C62359">
            <w:pPr>
              <w:rPr>
                <w:rFonts w:ascii="Arial" w:eastAsia="Times New Roman" w:hAnsi="Arial" w:cs="Arial"/>
                <w:b/>
                <w:sz w:val="20"/>
                <w:szCs w:val="20"/>
              </w:rPr>
            </w:pPr>
            <w:r w:rsidRPr="00FB4C56">
              <w:rPr>
                <w:rFonts w:ascii="Arial" w:eastAsia="Times New Roman" w:hAnsi="Arial" w:cs="Arial"/>
                <w:b/>
                <w:sz w:val="20"/>
                <w:szCs w:val="20"/>
              </w:rPr>
              <w:t>Grade Level(s)/Subject(s):</w:t>
            </w:r>
          </w:p>
          <w:p w14:paraId="6B4D7525" w14:textId="77777777" w:rsidR="0004070D" w:rsidRPr="00FB4C56" w:rsidRDefault="0004070D" w:rsidP="00C62359">
            <w:pPr>
              <w:rPr>
                <w:rFonts w:ascii="Arial" w:eastAsia="Times New Roman" w:hAnsi="Arial" w:cs="Arial"/>
                <w:sz w:val="20"/>
                <w:szCs w:val="20"/>
              </w:rPr>
            </w:pPr>
          </w:p>
        </w:tc>
        <w:tc>
          <w:tcPr>
            <w:tcW w:w="4982" w:type="dxa"/>
            <w:gridSpan w:val="2"/>
            <w:tcBorders>
              <w:top w:val="single" w:sz="4" w:space="0" w:color="auto"/>
              <w:right w:val="single" w:sz="4" w:space="0" w:color="auto"/>
            </w:tcBorders>
          </w:tcPr>
          <w:p w14:paraId="1593F86A" w14:textId="77777777" w:rsidR="0004070D" w:rsidRPr="00FB4C56" w:rsidRDefault="0004070D" w:rsidP="00C62359">
            <w:pPr>
              <w:rPr>
                <w:rFonts w:ascii="Arial" w:eastAsia="Times New Roman" w:hAnsi="Arial" w:cs="Arial"/>
                <w:b/>
                <w:sz w:val="20"/>
                <w:szCs w:val="20"/>
              </w:rPr>
            </w:pPr>
            <w:r w:rsidRPr="00FB4C56">
              <w:rPr>
                <w:rFonts w:ascii="Arial" w:eastAsia="Times New Roman" w:hAnsi="Arial" w:cs="Arial"/>
                <w:b/>
                <w:sz w:val="20"/>
                <w:szCs w:val="20"/>
              </w:rPr>
              <w:t xml:space="preserve">Mentor:                                                               </w:t>
            </w:r>
          </w:p>
          <w:p w14:paraId="68ADCA9B" w14:textId="77777777" w:rsidR="0004070D" w:rsidRPr="00FB4C56" w:rsidRDefault="0004070D" w:rsidP="00C62359">
            <w:pPr>
              <w:rPr>
                <w:rFonts w:ascii="Arial" w:eastAsia="Times New Roman" w:hAnsi="Arial" w:cs="Arial"/>
                <w:sz w:val="20"/>
                <w:szCs w:val="20"/>
              </w:rPr>
            </w:pPr>
          </w:p>
        </w:tc>
      </w:tr>
      <w:tr w:rsidR="0004070D" w:rsidRPr="00F757AC" w14:paraId="06115775" w14:textId="77777777" w:rsidTr="00C62359">
        <w:trPr>
          <w:gridAfter w:val="1"/>
          <w:wAfter w:w="30" w:type="dxa"/>
          <w:trHeight w:val="506"/>
        </w:trPr>
        <w:tc>
          <w:tcPr>
            <w:tcW w:w="5382" w:type="dxa"/>
            <w:gridSpan w:val="2"/>
            <w:tcBorders>
              <w:top w:val="single" w:sz="4" w:space="0" w:color="auto"/>
              <w:right w:val="single" w:sz="4" w:space="0" w:color="auto"/>
            </w:tcBorders>
          </w:tcPr>
          <w:p w14:paraId="07BB35F8" w14:textId="77777777" w:rsidR="0004070D" w:rsidRPr="00FB4C56" w:rsidRDefault="0004070D" w:rsidP="00C62359">
            <w:pPr>
              <w:rPr>
                <w:rFonts w:ascii="Arial" w:eastAsia="Times New Roman" w:hAnsi="Arial" w:cs="Arial"/>
                <w:b/>
                <w:sz w:val="20"/>
                <w:szCs w:val="20"/>
              </w:rPr>
            </w:pPr>
            <w:r w:rsidRPr="00FB4C56">
              <w:rPr>
                <w:rFonts w:ascii="Arial" w:eastAsia="Times New Roman" w:hAnsi="Arial" w:cs="Arial"/>
                <w:b/>
                <w:sz w:val="20"/>
                <w:szCs w:val="20"/>
              </w:rPr>
              <w:t>School:</w:t>
            </w:r>
          </w:p>
        </w:tc>
        <w:tc>
          <w:tcPr>
            <w:tcW w:w="4982" w:type="dxa"/>
            <w:gridSpan w:val="2"/>
            <w:tcBorders>
              <w:top w:val="single" w:sz="4" w:space="0" w:color="auto"/>
              <w:bottom w:val="single" w:sz="4" w:space="0" w:color="auto"/>
              <w:right w:val="single" w:sz="4" w:space="0" w:color="auto"/>
            </w:tcBorders>
          </w:tcPr>
          <w:p w14:paraId="34122F0E" w14:textId="77777777" w:rsidR="0004070D" w:rsidRPr="00FB4C56" w:rsidRDefault="0004070D" w:rsidP="00C62359">
            <w:pPr>
              <w:rPr>
                <w:rFonts w:ascii="Arial" w:eastAsia="Times New Roman" w:hAnsi="Arial" w:cs="Arial"/>
                <w:b/>
                <w:sz w:val="20"/>
                <w:szCs w:val="20"/>
              </w:rPr>
            </w:pPr>
            <w:r w:rsidRPr="00FB4C56">
              <w:rPr>
                <w:rFonts w:ascii="Arial" w:eastAsia="Times New Roman" w:hAnsi="Arial" w:cs="Arial"/>
                <w:b/>
                <w:sz w:val="20"/>
                <w:szCs w:val="20"/>
              </w:rPr>
              <w:t xml:space="preserve">Supervisor:                            </w:t>
            </w:r>
          </w:p>
          <w:p w14:paraId="38A3FC43" w14:textId="77777777" w:rsidR="0004070D" w:rsidRPr="00FB4C56" w:rsidRDefault="0004070D" w:rsidP="00C62359">
            <w:pPr>
              <w:rPr>
                <w:rFonts w:ascii="Arial" w:eastAsia="Times New Roman" w:hAnsi="Arial" w:cs="Arial"/>
                <w:sz w:val="20"/>
                <w:szCs w:val="20"/>
              </w:rPr>
            </w:pPr>
            <w:r w:rsidRPr="00FB4C56">
              <w:rPr>
                <w:rFonts w:ascii="Arial" w:eastAsia="Times New Roman" w:hAnsi="Arial" w:cs="Arial"/>
                <w:b/>
                <w:sz w:val="20"/>
                <w:szCs w:val="20"/>
              </w:rPr>
              <w:t xml:space="preserve">                                                                                             </w:t>
            </w:r>
          </w:p>
        </w:tc>
      </w:tr>
      <w:tr w:rsidR="0004070D" w:rsidRPr="00F757AC" w14:paraId="71B2F995" w14:textId="77777777" w:rsidTr="00C62359">
        <w:trPr>
          <w:gridAfter w:val="1"/>
          <w:wAfter w:w="30" w:type="dxa"/>
          <w:trHeight w:val="527"/>
        </w:trPr>
        <w:tc>
          <w:tcPr>
            <w:tcW w:w="5382" w:type="dxa"/>
            <w:gridSpan w:val="2"/>
            <w:tcBorders>
              <w:top w:val="single" w:sz="4" w:space="0" w:color="auto"/>
              <w:bottom w:val="single" w:sz="4" w:space="0" w:color="auto"/>
              <w:right w:val="single" w:sz="4" w:space="0" w:color="auto"/>
            </w:tcBorders>
          </w:tcPr>
          <w:p w14:paraId="6254D10F" w14:textId="77777777" w:rsidR="0004070D" w:rsidRPr="00FB4C56" w:rsidRDefault="0004070D" w:rsidP="00C62359">
            <w:pPr>
              <w:rPr>
                <w:rFonts w:ascii="Arial" w:eastAsia="Times New Roman" w:hAnsi="Arial" w:cs="Arial"/>
                <w:b/>
                <w:sz w:val="20"/>
                <w:szCs w:val="20"/>
              </w:rPr>
            </w:pPr>
            <w:r>
              <w:rPr>
                <w:rFonts w:ascii="Arial" w:eastAsia="Times New Roman" w:hAnsi="Arial" w:cs="Arial"/>
                <w:b/>
                <w:sz w:val="20"/>
                <w:szCs w:val="20"/>
              </w:rPr>
              <w:t>Placement (1 or 2):</w:t>
            </w:r>
          </w:p>
        </w:tc>
        <w:tc>
          <w:tcPr>
            <w:tcW w:w="4982" w:type="dxa"/>
            <w:gridSpan w:val="2"/>
            <w:tcBorders>
              <w:top w:val="single" w:sz="4" w:space="0" w:color="auto"/>
              <w:left w:val="single" w:sz="4" w:space="0" w:color="auto"/>
              <w:bottom w:val="single" w:sz="4" w:space="0" w:color="auto"/>
            </w:tcBorders>
          </w:tcPr>
          <w:p w14:paraId="6AE51712" w14:textId="77777777" w:rsidR="0004070D" w:rsidRPr="00FB4C56" w:rsidRDefault="0004070D" w:rsidP="00C62359">
            <w:pPr>
              <w:rPr>
                <w:rFonts w:ascii="Arial" w:eastAsia="Times New Roman" w:hAnsi="Arial" w:cs="Arial"/>
                <w:b/>
                <w:sz w:val="20"/>
                <w:szCs w:val="20"/>
              </w:rPr>
            </w:pPr>
            <w:r w:rsidRPr="00FB4C56">
              <w:rPr>
                <w:rFonts w:ascii="Arial" w:eastAsia="Times New Roman" w:hAnsi="Arial" w:cs="Arial"/>
                <w:b/>
                <w:sz w:val="20"/>
                <w:szCs w:val="20"/>
              </w:rPr>
              <w:t>Form Completed by: (Mentor, Candidate, Supervisor)</w:t>
            </w:r>
          </w:p>
        </w:tc>
      </w:tr>
      <w:tr w:rsidR="0004070D" w:rsidRPr="00F757AC" w14:paraId="12625D7F" w14:textId="77777777" w:rsidTr="00C62359">
        <w:trPr>
          <w:gridAfter w:val="1"/>
          <w:wAfter w:w="30" w:type="dxa"/>
          <w:trHeight w:val="667"/>
        </w:trPr>
        <w:tc>
          <w:tcPr>
            <w:tcW w:w="10364" w:type="dxa"/>
            <w:gridSpan w:val="4"/>
            <w:tcBorders>
              <w:bottom w:val="single" w:sz="4" w:space="0" w:color="auto"/>
            </w:tcBorders>
          </w:tcPr>
          <w:p w14:paraId="7A1DC6A1" w14:textId="77777777" w:rsidR="0004070D" w:rsidRPr="00F757AC" w:rsidRDefault="0004070D" w:rsidP="00C62359">
            <w:pPr>
              <w:rPr>
                <w:rFonts w:ascii="Calibri" w:eastAsia="Times New Roman" w:hAnsi="Calibri" w:cs="Arial"/>
                <w:b/>
                <w:sz w:val="23"/>
                <w:szCs w:val="23"/>
              </w:rPr>
            </w:pPr>
            <w:r w:rsidRPr="00F757AC">
              <w:rPr>
                <w:rFonts w:ascii="Calibri" w:eastAsia="Times New Roman" w:hAnsi="Calibri" w:cs="Arial"/>
                <w:b/>
              </w:rPr>
              <w:t>SCALE:</w:t>
            </w:r>
            <w:r w:rsidRPr="00F757AC">
              <w:rPr>
                <w:rFonts w:ascii="Calibri" w:eastAsia="Times New Roman" w:hAnsi="Calibri" w:cs="Arial"/>
                <w:b/>
                <w:sz w:val="23"/>
                <w:szCs w:val="23"/>
              </w:rPr>
              <w:t xml:space="preserve">   0-5    5—Significantly Above Expectations        4:         3—At Expectations        2:    </w:t>
            </w:r>
          </w:p>
          <w:p w14:paraId="635A1848" w14:textId="77777777" w:rsidR="0004070D" w:rsidRPr="00F757AC" w:rsidRDefault="0004070D" w:rsidP="00C62359">
            <w:pPr>
              <w:rPr>
                <w:rFonts w:ascii="Calibri" w:eastAsia="Times New Roman" w:hAnsi="Calibri"/>
                <w:sz w:val="20"/>
                <w:szCs w:val="20"/>
              </w:rPr>
            </w:pPr>
            <w:r w:rsidRPr="00F757AC">
              <w:rPr>
                <w:rFonts w:ascii="Calibri" w:eastAsia="Times New Roman" w:hAnsi="Calibri" w:cs="Arial"/>
                <w:b/>
                <w:sz w:val="23"/>
                <w:szCs w:val="23"/>
              </w:rPr>
              <w:t>1—Significantly Below Expectations           0—Not Present       N/O—No Opportunity to Observe</w:t>
            </w:r>
          </w:p>
        </w:tc>
      </w:tr>
      <w:tr w:rsidR="0004070D" w:rsidRPr="00F757AC" w14:paraId="1EBB50E7" w14:textId="77777777" w:rsidTr="00924A16">
        <w:trPr>
          <w:gridAfter w:val="1"/>
          <w:wAfter w:w="30" w:type="dxa"/>
          <w:trHeight w:val="432"/>
        </w:trPr>
        <w:tc>
          <w:tcPr>
            <w:tcW w:w="10364" w:type="dxa"/>
            <w:gridSpan w:val="4"/>
          </w:tcPr>
          <w:p w14:paraId="62A994B8" w14:textId="6DE985FF" w:rsidR="0004070D" w:rsidRPr="00F757AC" w:rsidRDefault="0004070D" w:rsidP="00C62359">
            <w:pPr>
              <w:rPr>
                <w:rFonts w:ascii="Calibri" w:eastAsia="Times New Roman" w:hAnsi="Calibri"/>
              </w:rPr>
            </w:pPr>
            <w:r w:rsidRPr="00F757AC">
              <w:rPr>
                <w:rFonts w:ascii="Calibri" w:eastAsia="Times New Roman" w:hAnsi="Calibri"/>
                <w:sz w:val="20"/>
                <w:szCs w:val="20"/>
              </w:rPr>
              <w:t xml:space="preserve">Refer to the </w:t>
            </w:r>
            <w:r w:rsidR="00924A16">
              <w:rPr>
                <w:rFonts w:ascii="Calibri" w:eastAsia="Times New Roman" w:hAnsi="Calibri"/>
                <w:sz w:val="20"/>
                <w:szCs w:val="20"/>
              </w:rPr>
              <w:t>TEAM</w:t>
            </w:r>
            <w:r w:rsidRPr="00F757AC">
              <w:rPr>
                <w:rFonts w:ascii="Calibri" w:eastAsia="Times New Roman" w:hAnsi="Calibri"/>
                <w:sz w:val="20"/>
                <w:szCs w:val="20"/>
              </w:rPr>
              <w:t xml:space="preserve"> Rubric to determine level of proficiency in each indicator.  A two or four are also options for scoring.  Teacher Candidates must record both areas of strength (reinforcement) and areas to strength (areas of refinement).</w:t>
            </w:r>
          </w:p>
        </w:tc>
      </w:tr>
      <w:tr w:rsidR="0004070D" w:rsidRPr="00775854" w14:paraId="7F47373C" w14:textId="77777777" w:rsidTr="00924A16">
        <w:trPr>
          <w:gridAfter w:val="1"/>
          <w:wAfter w:w="30" w:type="dxa"/>
          <w:trHeight w:val="288"/>
        </w:trPr>
        <w:tc>
          <w:tcPr>
            <w:tcW w:w="4278" w:type="dxa"/>
            <w:shd w:val="clear" w:color="auto" w:fill="D9D9D9" w:themeFill="background1" w:themeFillShade="D9"/>
            <w:vAlign w:val="center"/>
          </w:tcPr>
          <w:p w14:paraId="131B83A4" w14:textId="77777777" w:rsidR="0004070D" w:rsidRPr="00ED073D" w:rsidRDefault="0004070D" w:rsidP="00C62359">
            <w:pPr>
              <w:ind w:left="225"/>
              <w:rPr>
                <w:rFonts w:ascii="Arial" w:eastAsia="Times New Roman" w:hAnsi="Arial" w:cs="Arial"/>
                <w:b/>
                <w:sz w:val="20"/>
                <w:szCs w:val="23"/>
              </w:rPr>
            </w:pPr>
            <w:r>
              <w:rPr>
                <w:rFonts w:ascii="Arial" w:eastAsia="Times New Roman" w:hAnsi="Arial" w:cs="Arial"/>
                <w:b/>
                <w:sz w:val="20"/>
                <w:szCs w:val="23"/>
              </w:rPr>
              <w:t xml:space="preserve">DOMAIN 1: INSTRUCTION </w:t>
            </w:r>
          </w:p>
        </w:tc>
        <w:tc>
          <w:tcPr>
            <w:tcW w:w="1112" w:type="dxa"/>
            <w:gridSpan w:val="2"/>
            <w:shd w:val="clear" w:color="auto" w:fill="D9D9D9" w:themeFill="background1" w:themeFillShade="D9"/>
            <w:vAlign w:val="center"/>
          </w:tcPr>
          <w:p w14:paraId="2195D643" w14:textId="08B9503C" w:rsidR="0004070D" w:rsidRPr="00924A16" w:rsidRDefault="00924A16" w:rsidP="00924A16">
            <w:pPr>
              <w:pStyle w:val="Heading2"/>
              <w:spacing w:before="0" w:after="0"/>
              <w:rPr>
                <w:b w:val="0"/>
                <w:bCs w:val="0"/>
                <w:i w:val="0"/>
                <w:iCs w:val="0"/>
                <w:sz w:val="18"/>
                <w:szCs w:val="18"/>
              </w:rPr>
            </w:pPr>
            <w:r w:rsidRPr="00924A16">
              <w:rPr>
                <w:rFonts w:ascii="Arial" w:hAnsi="Arial" w:cs="Arial"/>
                <w:i w:val="0"/>
                <w:iCs w:val="0"/>
                <w:sz w:val="20"/>
                <w:szCs w:val="20"/>
              </w:rPr>
              <w:t>SCORE</w:t>
            </w:r>
          </w:p>
        </w:tc>
        <w:tc>
          <w:tcPr>
            <w:tcW w:w="4974" w:type="dxa"/>
            <w:vMerge w:val="restart"/>
          </w:tcPr>
          <w:p w14:paraId="0C499E36" w14:textId="77777777" w:rsidR="0004070D" w:rsidRPr="003136F3" w:rsidRDefault="0004070D" w:rsidP="00C62359">
            <w:pPr>
              <w:jc w:val="center"/>
              <w:rPr>
                <w:rFonts w:ascii="Arial" w:eastAsia="Times New Roman" w:hAnsi="Arial" w:cs="Arial"/>
                <w:b/>
                <w:sz w:val="23"/>
                <w:szCs w:val="23"/>
              </w:rPr>
            </w:pPr>
            <w:r>
              <w:rPr>
                <w:rFonts w:ascii="Arial" w:eastAsia="Times New Roman" w:hAnsi="Arial" w:cs="Arial"/>
                <w:b/>
                <w:sz w:val="23"/>
                <w:szCs w:val="23"/>
              </w:rPr>
              <w:t>Reinforcement Objectives</w:t>
            </w:r>
          </w:p>
        </w:tc>
      </w:tr>
      <w:tr w:rsidR="0004070D" w:rsidRPr="00775854" w14:paraId="3CB9078D" w14:textId="77777777" w:rsidTr="00C62359">
        <w:trPr>
          <w:gridAfter w:val="1"/>
          <w:wAfter w:w="30" w:type="dxa"/>
          <w:trHeight w:val="375"/>
        </w:trPr>
        <w:tc>
          <w:tcPr>
            <w:tcW w:w="4278" w:type="dxa"/>
            <w:vAlign w:val="center"/>
          </w:tcPr>
          <w:p w14:paraId="6A1EECC9" w14:textId="77777777" w:rsidR="0004070D" w:rsidRPr="003136F3" w:rsidRDefault="0004070D" w:rsidP="00646C10">
            <w:pPr>
              <w:pStyle w:val="ListParagraph"/>
              <w:numPr>
                <w:ilvl w:val="0"/>
                <w:numId w:val="5"/>
              </w:numPr>
              <w:ind w:left="225" w:hanging="180"/>
              <w:rPr>
                <w:rFonts w:ascii="Arial" w:hAnsi="Arial" w:cs="Arial"/>
                <w:sz w:val="20"/>
                <w:szCs w:val="20"/>
              </w:rPr>
            </w:pPr>
            <w:r>
              <w:rPr>
                <w:rFonts w:ascii="Arial" w:hAnsi="Arial" w:cs="Arial"/>
                <w:sz w:val="20"/>
                <w:szCs w:val="20"/>
              </w:rPr>
              <w:t>Standards and Objectives (SO)</w:t>
            </w:r>
          </w:p>
        </w:tc>
        <w:tc>
          <w:tcPr>
            <w:tcW w:w="1112" w:type="dxa"/>
            <w:gridSpan w:val="2"/>
            <w:vAlign w:val="center"/>
          </w:tcPr>
          <w:p w14:paraId="3F6EBBC1" w14:textId="77777777" w:rsidR="0004070D" w:rsidRPr="003136F3" w:rsidRDefault="0004070D" w:rsidP="00C62359">
            <w:pPr>
              <w:ind w:left="61" w:firstLine="164"/>
              <w:rPr>
                <w:rFonts w:ascii="Arial" w:eastAsia="Times New Roman" w:hAnsi="Arial" w:cs="Arial"/>
                <w:b/>
                <w:sz w:val="20"/>
                <w:szCs w:val="20"/>
              </w:rPr>
            </w:pPr>
          </w:p>
        </w:tc>
        <w:tc>
          <w:tcPr>
            <w:tcW w:w="4974" w:type="dxa"/>
            <w:vMerge/>
          </w:tcPr>
          <w:p w14:paraId="1625A1B3" w14:textId="77777777" w:rsidR="0004070D" w:rsidRPr="003136F3" w:rsidRDefault="0004070D" w:rsidP="00C62359">
            <w:pPr>
              <w:rPr>
                <w:rFonts w:ascii="Arial" w:eastAsia="Times New Roman" w:hAnsi="Arial" w:cs="Arial"/>
                <w:b/>
                <w:sz w:val="20"/>
                <w:szCs w:val="20"/>
              </w:rPr>
            </w:pPr>
          </w:p>
        </w:tc>
      </w:tr>
      <w:tr w:rsidR="0004070D" w:rsidRPr="00775854" w14:paraId="52568017" w14:textId="77777777" w:rsidTr="00C62359">
        <w:trPr>
          <w:gridAfter w:val="1"/>
          <w:wAfter w:w="30" w:type="dxa"/>
          <w:trHeight w:val="375"/>
        </w:trPr>
        <w:tc>
          <w:tcPr>
            <w:tcW w:w="4278" w:type="dxa"/>
            <w:vAlign w:val="center"/>
          </w:tcPr>
          <w:p w14:paraId="2163768E" w14:textId="77777777" w:rsidR="0004070D" w:rsidRPr="003136F3" w:rsidRDefault="0004070D" w:rsidP="00646C10">
            <w:pPr>
              <w:pStyle w:val="ListParagraph"/>
              <w:numPr>
                <w:ilvl w:val="0"/>
                <w:numId w:val="5"/>
              </w:numPr>
              <w:ind w:left="225" w:hanging="180"/>
              <w:rPr>
                <w:rFonts w:ascii="Arial" w:hAnsi="Arial" w:cs="Arial"/>
                <w:sz w:val="20"/>
                <w:szCs w:val="20"/>
              </w:rPr>
            </w:pPr>
            <w:r>
              <w:rPr>
                <w:rFonts w:ascii="Arial" w:hAnsi="Arial" w:cs="Arial"/>
                <w:sz w:val="20"/>
                <w:szCs w:val="20"/>
              </w:rPr>
              <w:t>Motivating Students (MOT)</w:t>
            </w:r>
          </w:p>
        </w:tc>
        <w:tc>
          <w:tcPr>
            <w:tcW w:w="1112" w:type="dxa"/>
            <w:gridSpan w:val="2"/>
            <w:vAlign w:val="center"/>
          </w:tcPr>
          <w:p w14:paraId="7FC7E040" w14:textId="77777777" w:rsidR="0004070D" w:rsidRPr="003136F3" w:rsidRDefault="0004070D" w:rsidP="00C62359">
            <w:pPr>
              <w:ind w:left="61" w:firstLine="164"/>
              <w:rPr>
                <w:rFonts w:ascii="Arial" w:eastAsia="Times New Roman" w:hAnsi="Arial" w:cs="Arial"/>
                <w:b/>
                <w:sz w:val="20"/>
                <w:szCs w:val="20"/>
              </w:rPr>
            </w:pPr>
          </w:p>
        </w:tc>
        <w:tc>
          <w:tcPr>
            <w:tcW w:w="4974" w:type="dxa"/>
            <w:vMerge/>
          </w:tcPr>
          <w:p w14:paraId="31F30012" w14:textId="77777777" w:rsidR="0004070D" w:rsidRPr="003136F3" w:rsidRDefault="0004070D" w:rsidP="00C62359">
            <w:pPr>
              <w:rPr>
                <w:rFonts w:ascii="Arial" w:eastAsia="Times New Roman" w:hAnsi="Arial" w:cs="Arial"/>
                <w:b/>
                <w:sz w:val="20"/>
                <w:szCs w:val="20"/>
              </w:rPr>
            </w:pPr>
          </w:p>
        </w:tc>
      </w:tr>
      <w:tr w:rsidR="0004070D" w:rsidRPr="00775854" w14:paraId="410DF860" w14:textId="77777777" w:rsidTr="00C62359">
        <w:trPr>
          <w:gridAfter w:val="1"/>
          <w:wAfter w:w="30" w:type="dxa"/>
          <w:trHeight w:val="375"/>
        </w:trPr>
        <w:tc>
          <w:tcPr>
            <w:tcW w:w="4278" w:type="dxa"/>
            <w:vAlign w:val="center"/>
          </w:tcPr>
          <w:p w14:paraId="5B7CCC1E" w14:textId="77777777" w:rsidR="0004070D" w:rsidRPr="003136F3" w:rsidRDefault="0004070D" w:rsidP="00646C10">
            <w:pPr>
              <w:pStyle w:val="ListParagraph"/>
              <w:numPr>
                <w:ilvl w:val="0"/>
                <w:numId w:val="5"/>
              </w:numPr>
              <w:ind w:left="225" w:hanging="180"/>
              <w:rPr>
                <w:rFonts w:ascii="Arial" w:hAnsi="Arial" w:cs="Arial"/>
                <w:sz w:val="20"/>
                <w:szCs w:val="20"/>
              </w:rPr>
            </w:pPr>
            <w:r>
              <w:rPr>
                <w:rFonts w:ascii="Arial" w:hAnsi="Arial" w:cs="Arial"/>
                <w:sz w:val="20"/>
                <w:szCs w:val="20"/>
              </w:rPr>
              <w:t>Presenting Instructional Content (PIC)</w:t>
            </w:r>
          </w:p>
        </w:tc>
        <w:tc>
          <w:tcPr>
            <w:tcW w:w="1112" w:type="dxa"/>
            <w:gridSpan w:val="2"/>
            <w:vAlign w:val="center"/>
          </w:tcPr>
          <w:p w14:paraId="5DAF8BF7" w14:textId="77777777" w:rsidR="0004070D" w:rsidRPr="003136F3" w:rsidRDefault="0004070D" w:rsidP="00C62359">
            <w:pPr>
              <w:ind w:left="61" w:firstLine="164"/>
              <w:rPr>
                <w:rFonts w:ascii="Arial" w:eastAsia="Times New Roman" w:hAnsi="Arial" w:cs="Arial"/>
                <w:b/>
                <w:sz w:val="20"/>
                <w:szCs w:val="20"/>
              </w:rPr>
            </w:pPr>
          </w:p>
        </w:tc>
        <w:tc>
          <w:tcPr>
            <w:tcW w:w="4974" w:type="dxa"/>
            <w:vMerge/>
          </w:tcPr>
          <w:p w14:paraId="3299603E" w14:textId="77777777" w:rsidR="0004070D" w:rsidRPr="003136F3" w:rsidRDefault="0004070D" w:rsidP="00C62359">
            <w:pPr>
              <w:rPr>
                <w:rFonts w:ascii="Arial" w:eastAsia="Times New Roman" w:hAnsi="Arial" w:cs="Arial"/>
                <w:b/>
                <w:sz w:val="20"/>
                <w:szCs w:val="20"/>
              </w:rPr>
            </w:pPr>
          </w:p>
        </w:tc>
      </w:tr>
      <w:tr w:rsidR="0004070D" w:rsidRPr="00775854" w14:paraId="2E20AE96" w14:textId="77777777" w:rsidTr="00C62359">
        <w:trPr>
          <w:gridAfter w:val="1"/>
          <w:wAfter w:w="30" w:type="dxa"/>
          <w:trHeight w:val="375"/>
        </w:trPr>
        <w:tc>
          <w:tcPr>
            <w:tcW w:w="4278" w:type="dxa"/>
            <w:vAlign w:val="center"/>
          </w:tcPr>
          <w:p w14:paraId="4FFE4A26" w14:textId="77777777" w:rsidR="0004070D" w:rsidRPr="003136F3" w:rsidRDefault="0004070D" w:rsidP="00646C10">
            <w:pPr>
              <w:pStyle w:val="ListParagraph"/>
              <w:numPr>
                <w:ilvl w:val="0"/>
                <w:numId w:val="5"/>
              </w:numPr>
              <w:ind w:left="225" w:hanging="180"/>
              <w:rPr>
                <w:rFonts w:ascii="Arial" w:hAnsi="Arial" w:cs="Arial"/>
                <w:sz w:val="20"/>
                <w:szCs w:val="20"/>
              </w:rPr>
            </w:pPr>
            <w:r>
              <w:rPr>
                <w:rFonts w:ascii="Arial" w:hAnsi="Arial" w:cs="Arial"/>
                <w:sz w:val="20"/>
                <w:szCs w:val="20"/>
              </w:rPr>
              <w:t>Lesson Structure and Pacing (LS)</w:t>
            </w:r>
          </w:p>
        </w:tc>
        <w:tc>
          <w:tcPr>
            <w:tcW w:w="1112" w:type="dxa"/>
            <w:gridSpan w:val="2"/>
            <w:vAlign w:val="center"/>
          </w:tcPr>
          <w:p w14:paraId="696F7463" w14:textId="77777777" w:rsidR="0004070D" w:rsidRPr="003136F3" w:rsidRDefault="0004070D" w:rsidP="00C62359">
            <w:pPr>
              <w:ind w:left="61" w:firstLine="164"/>
              <w:rPr>
                <w:rFonts w:ascii="Arial" w:eastAsia="Times New Roman" w:hAnsi="Arial" w:cs="Arial"/>
                <w:b/>
                <w:sz w:val="20"/>
                <w:szCs w:val="20"/>
              </w:rPr>
            </w:pPr>
          </w:p>
        </w:tc>
        <w:tc>
          <w:tcPr>
            <w:tcW w:w="4974" w:type="dxa"/>
            <w:vMerge/>
          </w:tcPr>
          <w:p w14:paraId="73D0D8F9" w14:textId="77777777" w:rsidR="0004070D" w:rsidRPr="003136F3" w:rsidRDefault="0004070D" w:rsidP="00C62359">
            <w:pPr>
              <w:rPr>
                <w:rFonts w:ascii="Arial" w:eastAsia="Times New Roman" w:hAnsi="Arial" w:cs="Arial"/>
                <w:b/>
                <w:sz w:val="20"/>
                <w:szCs w:val="20"/>
              </w:rPr>
            </w:pPr>
          </w:p>
        </w:tc>
      </w:tr>
      <w:tr w:rsidR="0004070D" w:rsidRPr="00775854" w14:paraId="3C1BAB77" w14:textId="77777777" w:rsidTr="00C62359">
        <w:trPr>
          <w:gridAfter w:val="1"/>
          <w:wAfter w:w="30" w:type="dxa"/>
          <w:trHeight w:val="375"/>
        </w:trPr>
        <w:tc>
          <w:tcPr>
            <w:tcW w:w="4278" w:type="dxa"/>
            <w:vAlign w:val="center"/>
          </w:tcPr>
          <w:p w14:paraId="36D67A26" w14:textId="77777777" w:rsidR="0004070D" w:rsidRPr="003136F3" w:rsidRDefault="0004070D" w:rsidP="00646C10">
            <w:pPr>
              <w:pStyle w:val="ListParagraph"/>
              <w:numPr>
                <w:ilvl w:val="0"/>
                <w:numId w:val="5"/>
              </w:numPr>
              <w:ind w:left="225" w:hanging="180"/>
              <w:rPr>
                <w:rFonts w:ascii="Arial" w:hAnsi="Arial" w:cs="Arial"/>
                <w:sz w:val="20"/>
                <w:szCs w:val="20"/>
              </w:rPr>
            </w:pPr>
            <w:r>
              <w:rPr>
                <w:rFonts w:ascii="Arial" w:hAnsi="Arial" w:cs="Arial"/>
                <w:sz w:val="20"/>
                <w:szCs w:val="20"/>
              </w:rPr>
              <w:t>Activities and Materials (ACT)</w:t>
            </w:r>
          </w:p>
        </w:tc>
        <w:tc>
          <w:tcPr>
            <w:tcW w:w="1112" w:type="dxa"/>
            <w:gridSpan w:val="2"/>
            <w:vAlign w:val="center"/>
          </w:tcPr>
          <w:p w14:paraId="5D18CC7C" w14:textId="77777777" w:rsidR="0004070D" w:rsidRPr="003136F3" w:rsidRDefault="0004070D" w:rsidP="00C62359">
            <w:pPr>
              <w:ind w:left="61" w:firstLine="164"/>
              <w:rPr>
                <w:rFonts w:ascii="Arial" w:eastAsia="Times New Roman" w:hAnsi="Arial" w:cs="Arial"/>
                <w:b/>
                <w:sz w:val="20"/>
                <w:szCs w:val="20"/>
              </w:rPr>
            </w:pPr>
          </w:p>
        </w:tc>
        <w:tc>
          <w:tcPr>
            <w:tcW w:w="4974" w:type="dxa"/>
            <w:vMerge/>
          </w:tcPr>
          <w:p w14:paraId="1B69923B" w14:textId="77777777" w:rsidR="0004070D" w:rsidRPr="003136F3" w:rsidRDefault="0004070D" w:rsidP="00C62359">
            <w:pPr>
              <w:rPr>
                <w:rFonts w:ascii="Arial" w:eastAsia="Times New Roman" w:hAnsi="Arial" w:cs="Arial"/>
                <w:b/>
                <w:sz w:val="20"/>
                <w:szCs w:val="20"/>
              </w:rPr>
            </w:pPr>
          </w:p>
        </w:tc>
      </w:tr>
      <w:tr w:rsidR="0004070D" w:rsidRPr="00775854" w14:paraId="007FD9FE" w14:textId="77777777" w:rsidTr="00C62359">
        <w:trPr>
          <w:gridAfter w:val="1"/>
          <w:wAfter w:w="30" w:type="dxa"/>
          <w:trHeight w:val="375"/>
        </w:trPr>
        <w:tc>
          <w:tcPr>
            <w:tcW w:w="4278" w:type="dxa"/>
            <w:vAlign w:val="center"/>
          </w:tcPr>
          <w:p w14:paraId="0C8DB965" w14:textId="77777777" w:rsidR="0004070D" w:rsidRPr="003136F3" w:rsidRDefault="0004070D" w:rsidP="00646C10">
            <w:pPr>
              <w:pStyle w:val="ListParagraph"/>
              <w:numPr>
                <w:ilvl w:val="0"/>
                <w:numId w:val="5"/>
              </w:numPr>
              <w:ind w:left="225" w:hanging="180"/>
              <w:rPr>
                <w:rFonts w:ascii="Arial" w:hAnsi="Arial" w:cs="Arial"/>
                <w:sz w:val="20"/>
                <w:szCs w:val="20"/>
              </w:rPr>
            </w:pPr>
            <w:r>
              <w:rPr>
                <w:rFonts w:ascii="Arial" w:hAnsi="Arial" w:cs="Arial"/>
                <w:sz w:val="20"/>
                <w:szCs w:val="20"/>
              </w:rPr>
              <w:t>Questioning (QU)</w:t>
            </w:r>
          </w:p>
        </w:tc>
        <w:tc>
          <w:tcPr>
            <w:tcW w:w="1112" w:type="dxa"/>
            <w:gridSpan w:val="2"/>
            <w:vAlign w:val="center"/>
          </w:tcPr>
          <w:p w14:paraId="340DFDE8" w14:textId="77777777" w:rsidR="0004070D" w:rsidRPr="003136F3" w:rsidRDefault="0004070D" w:rsidP="00C62359">
            <w:pPr>
              <w:ind w:left="61" w:firstLine="164"/>
              <w:rPr>
                <w:rFonts w:ascii="Arial" w:eastAsia="Times New Roman" w:hAnsi="Arial" w:cs="Arial"/>
                <w:b/>
                <w:sz w:val="20"/>
                <w:szCs w:val="20"/>
              </w:rPr>
            </w:pPr>
          </w:p>
        </w:tc>
        <w:tc>
          <w:tcPr>
            <w:tcW w:w="4974" w:type="dxa"/>
            <w:vMerge/>
          </w:tcPr>
          <w:p w14:paraId="17D27930" w14:textId="77777777" w:rsidR="0004070D" w:rsidRPr="003136F3" w:rsidRDefault="0004070D" w:rsidP="00C62359">
            <w:pPr>
              <w:rPr>
                <w:rFonts w:ascii="Arial" w:eastAsia="Times New Roman" w:hAnsi="Arial" w:cs="Arial"/>
                <w:b/>
                <w:sz w:val="20"/>
                <w:szCs w:val="20"/>
              </w:rPr>
            </w:pPr>
          </w:p>
        </w:tc>
      </w:tr>
      <w:tr w:rsidR="0004070D" w:rsidRPr="00775854" w14:paraId="23FB0052" w14:textId="77777777" w:rsidTr="00C62359">
        <w:trPr>
          <w:gridAfter w:val="1"/>
          <w:wAfter w:w="30" w:type="dxa"/>
          <w:trHeight w:val="375"/>
        </w:trPr>
        <w:tc>
          <w:tcPr>
            <w:tcW w:w="4278" w:type="dxa"/>
            <w:vAlign w:val="center"/>
          </w:tcPr>
          <w:p w14:paraId="43DA978D" w14:textId="77777777" w:rsidR="0004070D" w:rsidRPr="003136F3" w:rsidRDefault="0004070D" w:rsidP="00646C10">
            <w:pPr>
              <w:pStyle w:val="ListParagraph"/>
              <w:numPr>
                <w:ilvl w:val="0"/>
                <w:numId w:val="5"/>
              </w:numPr>
              <w:ind w:left="225" w:hanging="180"/>
              <w:rPr>
                <w:rFonts w:ascii="Arial" w:hAnsi="Arial" w:cs="Arial"/>
                <w:sz w:val="20"/>
                <w:szCs w:val="20"/>
              </w:rPr>
            </w:pPr>
            <w:r>
              <w:rPr>
                <w:rFonts w:ascii="Arial" w:hAnsi="Arial" w:cs="Arial"/>
                <w:sz w:val="20"/>
                <w:szCs w:val="20"/>
              </w:rPr>
              <w:t>Academic Feedback (FEED)</w:t>
            </w:r>
          </w:p>
        </w:tc>
        <w:tc>
          <w:tcPr>
            <w:tcW w:w="1112" w:type="dxa"/>
            <w:gridSpan w:val="2"/>
            <w:vAlign w:val="center"/>
          </w:tcPr>
          <w:p w14:paraId="33F4D17E" w14:textId="77777777" w:rsidR="0004070D" w:rsidRPr="003136F3" w:rsidRDefault="0004070D" w:rsidP="00C62359">
            <w:pPr>
              <w:ind w:left="61" w:firstLine="164"/>
              <w:rPr>
                <w:rFonts w:ascii="Arial" w:eastAsia="Times New Roman" w:hAnsi="Arial" w:cs="Arial"/>
                <w:b/>
                <w:sz w:val="20"/>
                <w:szCs w:val="20"/>
              </w:rPr>
            </w:pPr>
          </w:p>
        </w:tc>
        <w:tc>
          <w:tcPr>
            <w:tcW w:w="4974" w:type="dxa"/>
            <w:vMerge/>
          </w:tcPr>
          <w:p w14:paraId="5215A8D6" w14:textId="77777777" w:rsidR="0004070D" w:rsidRPr="003136F3" w:rsidRDefault="0004070D" w:rsidP="00C62359">
            <w:pPr>
              <w:rPr>
                <w:rFonts w:ascii="Arial" w:eastAsia="Times New Roman" w:hAnsi="Arial" w:cs="Arial"/>
                <w:b/>
                <w:sz w:val="20"/>
                <w:szCs w:val="20"/>
              </w:rPr>
            </w:pPr>
          </w:p>
        </w:tc>
      </w:tr>
      <w:tr w:rsidR="0004070D" w:rsidRPr="00775854" w14:paraId="142802F2" w14:textId="77777777" w:rsidTr="00C62359">
        <w:trPr>
          <w:gridAfter w:val="1"/>
          <w:wAfter w:w="30" w:type="dxa"/>
          <w:trHeight w:val="375"/>
        </w:trPr>
        <w:tc>
          <w:tcPr>
            <w:tcW w:w="4278" w:type="dxa"/>
            <w:vAlign w:val="center"/>
          </w:tcPr>
          <w:p w14:paraId="6F4816D0" w14:textId="77777777" w:rsidR="0004070D" w:rsidRPr="003136F3" w:rsidRDefault="0004070D" w:rsidP="00646C10">
            <w:pPr>
              <w:pStyle w:val="ListParagraph"/>
              <w:numPr>
                <w:ilvl w:val="0"/>
                <w:numId w:val="5"/>
              </w:numPr>
              <w:ind w:left="225" w:hanging="180"/>
              <w:rPr>
                <w:rFonts w:ascii="Arial" w:hAnsi="Arial" w:cs="Arial"/>
                <w:sz w:val="20"/>
                <w:szCs w:val="20"/>
              </w:rPr>
            </w:pPr>
            <w:r>
              <w:rPr>
                <w:rFonts w:ascii="Arial" w:hAnsi="Arial" w:cs="Arial"/>
                <w:sz w:val="20"/>
                <w:szCs w:val="20"/>
              </w:rPr>
              <w:t>Grouping Students (GRP)</w:t>
            </w:r>
          </w:p>
        </w:tc>
        <w:tc>
          <w:tcPr>
            <w:tcW w:w="1112" w:type="dxa"/>
            <w:gridSpan w:val="2"/>
            <w:vAlign w:val="center"/>
          </w:tcPr>
          <w:p w14:paraId="3BA01F47" w14:textId="77777777" w:rsidR="0004070D" w:rsidRPr="003136F3" w:rsidRDefault="0004070D" w:rsidP="00C62359">
            <w:pPr>
              <w:ind w:left="61" w:firstLine="164"/>
              <w:rPr>
                <w:rFonts w:ascii="Arial" w:eastAsia="Times New Roman" w:hAnsi="Arial" w:cs="Arial"/>
                <w:b/>
                <w:sz w:val="20"/>
                <w:szCs w:val="20"/>
              </w:rPr>
            </w:pPr>
          </w:p>
        </w:tc>
        <w:tc>
          <w:tcPr>
            <w:tcW w:w="4974" w:type="dxa"/>
            <w:vMerge/>
          </w:tcPr>
          <w:p w14:paraId="08DCA80F" w14:textId="77777777" w:rsidR="0004070D" w:rsidRPr="003136F3" w:rsidRDefault="0004070D" w:rsidP="00C62359">
            <w:pPr>
              <w:rPr>
                <w:rFonts w:ascii="Arial" w:eastAsia="Times New Roman" w:hAnsi="Arial" w:cs="Arial"/>
                <w:b/>
                <w:sz w:val="20"/>
                <w:szCs w:val="20"/>
              </w:rPr>
            </w:pPr>
          </w:p>
        </w:tc>
      </w:tr>
      <w:tr w:rsidR="0004070D" w:rsidRPr="00775854" w14:paraId="7C4789AA" w14:textId="77777777" w:rsidTr="00C62359">
        <w:trPr>
          <w:gridAfter w:val="1"/>
          <w:wAfter w:w="30" w:type="dxa"/>
          <w:trHeight w:val="375"/>
        </w:trPr>
        <w:tc>
          <w:tcPr>
            <w:tcW w:w="4278" w:type="dxa"/>
            <w:vAlign w:val="center"/>
          </w:tcPr>
          <w:p w14:paraId="5E05B9EE" w14:textId="77777777" w:rsidR="0004070D" w:rsidRPr="003136F3" w:rsidRDefault="0004070D" w:rsidP="00646C10">
            <w:pPr>
              <w:pStyle w:val="ListParagraph"/>
              <w:numPr>
                <w:ilvl w:val="0"/>
                <w:numId w:val="5"/>
              </w:numPr>
              <w:ind w:left="225" w:hanging="180"/>
              <w:rPr>
                <w:rFonts w:ascii="Arial" w:hAnsi="Arial" w:cs="Arial"/>
                <w:sz w:val="20"/>
                <w:szCs w:val="20"/>
              </w:rPr>
            </w:pPr>
            <w:r>
              <w:rPr>
                <w:rFonts w:ascii="Arial" w:hAnsi="Arial" w:cs="Arial"/>
                <w:sz w:val="20"/>
                <w:szCs w:val="20"/>
              </w:rPr>
              <w:t>Teacher Content Knowledge (TCK)</w:t>
            </w:r>
          </w:p>
        </w:tc>
        <w:tc>
          <w:tcPr>
            <w:tcW w:w="1112" w:type="dxa"/>
            <w:gridSpan w:val="2"/>
            <w:vAlign w:val="center"/>
          </w:tcPr>
          <w:p w14:paraId="1CBACC42" w14:textId="77777777" w:rsidR="0004070D" w:rsidRPr="003136F3" w:rsidRDefault="0004070D" w:rsidP="00C62359">
            <w:pPr>
              <w:ind w:left="61" w:firstLine="164"/>
              <w:rPr>
                <w:rFonts w:ascii="Arial" w:eastAsia="Times New Roman" w:hAnsi="Arial" w:cs="Arial"/>
                <w:b/>
                <w:sz w:val="20"/>
                <w:szCs w:val="20"/>
              </w:rPr>
            </w:pPr>
          </w:p>
        </w:tc>
        <w:tc>
          <w:tcPr>
            <w:tcW w:w="4974" w:type="dxa"/>
            <w:vMerge/>
          </w:tcPr>
          <w:p w14:paraId="453ACFED" w14:textId="77777777" w:rsidR="0004070D" w:rsidRPr="003136F3" w:rsidRDefault="0004070D" w:rsidP="00C62359">
            <w:pPr>
              <w:rPr>
                <w:rFonts w:ascii="Arial" w:eastAsia="Times New Roman" w:hAnsi="Arial" w:cs="Arial"/>
                <w:b/>
                <w:sz w:val="20"/>
                <w:szCs w:val="20"/>
              </w:rPr>
            </w:pPr>
          </w:p>
        </w:tc>
      </w:tr>
      <w:tr w:rsidR="0004070D" w:rsidRPr="00775854" w14:paraId="636701BB" w14:textId="77777777" w:rsidTr="00C62359">
        <w:trPr>
          <w:gridAfter w:val="1"/>
          <w:wAfter w:w="30" w:type="dxa"/>
          <w:trHeight w:val="375"/>
        </w:trPr>
        <w:tc>
          <w:tcPr>
            <w:tcW w:w="4278" w:type="dxa"/>
            <w:vAlign w:val="center"/>
          </w:tcPr>
          <w:p w14:paraId="5F794567" w14:textId="77777777" w:rsidR="0004070D" w:rsidRDefault="0004070D" w:rsidP="00646C10">
            <w:pPr>
              <w:pStyle w:val="ListParagraph"/>
              <w:numPr>
                <w:ilvl w:val="0"/>
                <w:numId w:val="5"/>
              </w:numPr>
              <w:ind w:left="225"/>
              <w:rPr>
                <w:rFonts w:ascii="Arial" w:hAnsi="Arial" w:cs="Arial"/>
                <w:sz w:val="20"/>
                <w:szCs w:val="20"/>
              </w:rPr>
            </w:pPr>
            <w:r>
              <w:rPr>
                <w:rFonts w:ascii="Arial" w:hAnsi="Arial" w:cs="Arial"/>
                <w:sz w:val="20"/>
                <w:szCs w:val="20"/>
              </w:rPr>
              <w:t>Teacher Knowledge of Students (TKS)</w:t>
            </w:r>
          </w:p>
        </w:tc>
        <w:tc>
          <w:tcPr>
            <w:tcW w:w="1112" w:type="dxa"/>
            <w:gridSpan w:val="2"/>
            <w:vAlign w:val="center"/>
          </w:tcPr>
          <w:p w14:paraId="4A6869FE" w14:textId="77777777" w:rsidR="0004070D" w:rsidRPr="003136F3" w:rsidRDefault="0004070D" w:rsidP="00C62359">
            <w:pPr>
              <w:ind w:left="61" w:firstLine="164"/>
              <w:rPr>
                <w:rFonts w:ascii="Arial" w:eastAsia="Times New Roman" w:hAnsi="Arial" w:cs="Arial"/>
                <w:b/>
                <w:sz w:val="20"/>
                <w:szCs w:val="20"/>
              </w:rPr>
            </w:pPr>
          </w:p>
        </w:tc>
        <w:tc>
          <w:tcPr>
            <w:tcW w:w="4974" w:type="dxa"/>
            <w:vMerge/>
          </w:tcPr>
          <w:p w14:paraId="22B70C7E" w14:textId="77777777" w:rsidR="0004070D" w:rsidRPr="003136F3" w:rsidRDefault="0004070D" w:rsidP="00C62359">
            <w:pPr>
              <w:rPr>
                <w:rFonts w:ascii="Arial" w:eastAsia="Times New Roman" w:hAnsi="Arial" w:cs="Arial"/>
                <w:b/>
                <w:sz w:val="20"/>
                <w:szCs w:val="20"/>
              </w:rPr>
            </w:pPr>
          </w:p>
        </w:tc>
      </w:tr>
      <w:tr w:rsidR="0004070D" w:rsidRPr="00775854" w14:paraId="2CA93022" w14:textId="77777777" w:rsidTr="00C62359">
        <w:trPr>
          <w:gridAfter w:val="1"/>
          <w:wAfter w:w="30" w:type="dxa"/>
          <w:trHeight w:val="375"/>
        </w:trPr>
        <w:tc>
          <w:tcPr>
            <w:tcW w:w="4278" w:type="dxa"/>
            <w:vAlign w:val="center"/>
          </w:tcPr>
          <w:p w14:paraId="01BA5979" w14:textId="77777777" w:rsidR="0004070D" w:rsidRDefault="0004070D" w:rsidP="00646C10">
            <w:pPr>
              <w:pStyle w:val="ListParagraph"/>
              <w:numPr>
                <w:ilvl w:val="0"/>
                <w:numId w:val="5"/>
              </w:numPr>
              <w:ind w:left="225"/>
              <w:rPr>
                <w:rFonts w:ascii="Arial" w:hAnsi="Arial" w:cs="Arial"/>
                <w:sz w:val="20"/>
                <w:szCs w:val="20"/>
              </w:rPr>
            </w:pPr>
            <w:r>
              <w:rPr>
                <w:rFonts w:ascii="Arial" w:hAnsi="Arial" w:cs="Arial"/>
                <w:sz w:val="20"/>
                <w:szCs w:val="20"/>
              </w:rPr>
              <w:t>Thinking (TH)</w:t>
            </w:r>
          </w:p>
        </w:tc>
        <w:tc>
          <w:tcPr>
            <w:tcW w:w="1112" w:type="dxa"/>
            <w:gridSpan w:val="2"/>
            <w:vAlign w:val="center"/>
          </w:tcPr>
          <w:p w14:paraId="65073811" w14:textId="77777777" w:rsidR="0004070D" w:rsidRPr="003136F3" w:rsidRDefault="0004070D" w:rsidP="00C62359">
            <w:pPr>
              <w:ind w:left="61" w:firstLine="164"/>
              <w:rPr>
                <w:rFonts w:ascii="Arial" w:eastAsia="Times New Roman" w:hAnsi="Arial" w:cs="Arial"/>
                <w:b/>
                <w:sz w:val="20"/>
                <w:szCs w:val="20"/>
              </w:rPr>
            </w:pPr>
          </w:p>
        </w:tc>
        <w:tc>
          <w:tcPr>
            <w:tcW w:w="4974" w:type="dxa"/>
            <w:vMerge w:val="restart"/>
          </w:tcPr>
          <w:p w14:paraId="60FEDE76" w14:textId="77777777" w:rsidR="0004070D" w:rsidRPr="003136F3" w:rsidRDefault="0004070D" w:rsidP="00C62359">
            <w:pPr>
              <w:jc w:val="center"/>
              <w:rPr>
                <w:rFonts w:ascii="Arial" w:eastAsia="Times New Roman" w:hAnsi="Arial" w:cs="Arial"/>
                <w:b/>
                <w:sz w:val="20"/>
                <w:szCs w:val="20"/>
              </w:rPr>
            </w:pPr>
            <w:r>
              <w:rPr>
                <w:rFonts w:ascii="Arial" w:eastAsia="Times New Roman" w:hAnsi="Arial" w:cs="Arial"/>
                <w:b/>
                <w:sz w:val="23"/>
                <w:szCs w:val="23"/>
              </w:rPr>
              <w:t>Refinement Objectives</w:t>
            </w:r>
          </w:p>
        </w:tc>
      </w:tr>
      <w:tr w:rsidR="0004070D" w:rsidRPr="00775854" w14:paraId="4F4E3F7A" w14:textId="77777777" w:rsidTr="00C62359">
        <w:trPr>
          <w:gridAfter w:val="1"/>
          <w:wAfter w:w="30" w:type="dxa"/>
          <w:trHeight w:val="375"/>
        </w:trPr>
        <w:tc>
          <w:tcPr>
            <w:tcW w:w="4278" w:type="dxa"/>
            <w:vAlign w:val="center"/>
          </w:tcPr>
          <w:p w14:paraId="71A844F7" w14:textId="77777777" w:rsidR="0004070D" w:rsidRDefault="0004070D" w:rsidP="00646C10">
            <w:pPr>
              <w:pStyle w:val="ListParagraph"/>
              <w:numPr>
                <w:ilvl w:val="0"/>
                <w:numId w:val="5"/>
              </w:numPr>
              <w:ind w:left="225"/>
              <w:rPr>
                <w:rFonts w:ascii="Arial" w:hAnsi="Arial" w:cs="Arial"/>
                <w:sz w:val="20"/>
                <w:szCs w:val="20"/>
              </w:rPr>
            </w:pPr>
            <w:r>
              <w:rPr>
                <w:rFonts w:ascii="Arial" w:hAnsi="Arial" w:cs="Arial"/>
                <w:sz w:val="20"/>
                <w:szCs w:val="20"/>
              </w:rPr>
              <w:t>Problem Solving (PS)</w:t>
            </w:r>
          </w:p>
        </w:tc>
        <w:tc>
          <w:tcPr>
            <w:tcW w:w="1112" w:type="dxa"/>
            <w:gridSpan w:val="2"/>
            <w:vAlign w:val="center"/>
          </w:tcPr>
          <w:p w14:paraId="5F6AB5E8" w14:textId="77777777" w:rsidR="0004070D" w:rsidRPr="003136F3" w:rsidRDefault="0004070D" w:rsidP="00C62359">
            <w:pPr>
              <w:ind w:left="61" w:firstLine="164"/>
              <w:rPr>
                <w:rFonts w:ascii="Arial" w:eastAsia="Times New Roman" w:hAnsi="Arial" w:cs="Arial"/>
                <w:b/>
                <w:sz w:val="20"/>
                <w:szCs w:val="20"/>
              </w:rPr>
            </w:pPr>
          </w:p>
        </w:tc>
        <w:tc>
          <w:tcPr>
            <w:tcW w:w="4974" w:type="dxa"/>
            <w:vMerge/>
          </w:tcPr>
          <w:p w14:paraId="1BD180FE" w14:textId="77777777" w:rsidR="0004070D" w:rsidRPr="003136F3" w:rsidRDefault="0004070D" w:rsidP="00C62359">
            <w:pPr>
              <w:rPr>
                <w:rFonts w:ascii="Arial" w:eastAsia="Times New Roman" w:hAnsi="Arial" w:cs="Arial"/>
                <w:b/>
                <w:sz w:val="20"/>
                <w:szCs w:val="20"/>
              </w:rPr>
            </w:pPr>
          </w:p>
        </w:tc>
      </w:tr>
      <w:tr w:rsidR="0004070D" w:rsidRPr="00775854" w14:paraId="3AABEA6A" w14:textId="77777777" w:rsidTr="00924A16">
        <w:trPr>
          <w:gridAfter w:val="1"/>
          <w:wAfter w:w="30" w:type="dxa"/>
          <w:trHeight w:val="288"/>
        </w:trPr>
        <w:tc>
          <w:tcPr>
            <w:tcW w:w="4278" w:type="dxa"/>
            <w:shd w:val="clear" w:color="auto" w:fill="D9D9D9" w:themeFill="background1" w:themeFillShade="D9"/>
            <w:vAlign w:val="center"/>
          </w:tcPr>
          <w:p w14:paraId="07E615CC" w14:textId="77777777" w:rsidR="0004070D" w:rsidRPr="00ED073D" w:rsidRDefault="0004070D" w:rsidP="00C62359">
            <w:pPr>
              <w:ind w:left="225"/>
              <w:rPr>
                <w:rFonts w:ascii="Arial" w:hAnsi="Arial" w:cs="Arial"/>
                <w:b/>
                <w:sz w:val="20"/>
                <w:szCs w:val="20"/>
              </w:rPr>
            </w:pPr>
            <w:r>
              <w:rPr>
                <w:rFonts w:ascii="Arial" w:hAnsi="Arial" w:cs="Arial"/>
                <w:b/>
                <w:sz w:val="20"/>
                <w:szCs w:val="20"/>
              </w:rPr>
              <w:t>DOMAIN 2: PLANNNING</w:t>
            </w:r>
          </w:p>
        </w:tc>
        <w:tc>
          <w:tcPr>
            <w:tcW w:w="1112" w:type="dxa"/>
            <w:gridSpan w:val="2"/>
            <w:shd w:val="clear" w:color="auto" w:fill="D9D9D9" w:themeFill="background1" w:themeFillShade="D9"/>
            <w:vAlign w:val="center"/>
          </w:tcPr>
          <w:p w14:paraId="20DEEADC" w14:textId="77777777" w:rsidR="0004070D" w:rsidRPr="003136F3" w:rsidRDefault="0004070D" w:rsidP="00C62359">
            <w:pPr>
              <w:ind w:left="61"/>
              <w:rPr>
                <w:rFonts w:ascii="Arial" w:eastAsia="Times New Roman" w:hAnsi="Arial" w:cs="Arial"/>
                <w:b/>
                <w:sz w:val="20"/>
                <w:szCs w:val="20"/>
              </w:rPr>
            </w:pPr>
            <w:r>
              <w:rPr>
                <w:rFonts w:ascii="Arial" w:eastAsia="Times New Roman" w:hAnsi="Arial" w:cs="Arial"/>
                <w:b/>
                <w:sz w:val="20"/>
                <w:szCs w:val="20"/>
              </w:rPr>
              <w:t>SCORE</w:t>
            </w:r>
          </w:p>
        </w:tc>
        <w:tc>
          <w:tcPr>
            <w:tcW w:w="4974" w:type="dxa"/>
            <w:vMerge/>
          </w:tcPr>
          <w:p w14:paraId="22E4B2CB" w14:textId="77777777" w:rsidR="0004070D" w:rsidRPr="003136F3" w:rsidRDefault="0004070D" w:rsidP="00C62359">
            <w:pPr>
              <w:rPr>
                <w:rFonts w:ascii="Arial" w:eastAsia="Times New Roman" w:hAnsi="Arial" w:cs="Arial"/>
                <w:b/>
                <w:sz w:val="20"/>
                <w:szCs w:val="20"/>
              </w:rPr>
            </w:pPr>
          </w:p>
        </w:tc>
      </w:tr>
      <w:tr w:rsidR="0004070D" w:rsidRPr="00775854" w14:paraId="387E35B3" w14:textId="77777777" w:rsidTr="00C62359">
        <w:trPr>
          <w:gridAfter w:val="1"/>
          <w:wAfter w:w="30" w:type="dxa"/>
          <w:trHeight w:val="375"/>
        </w:trPr>
        <w:tc>
          <w:tcPr>
            <w:tcW w:w="4278" w:type="dxa"/>
            <w:vAlign w:val="center"/>
          </w:tcPr>
          <w:p w14:paraId="704CC816" w14:textId="77777777" w:rsidR="0004070D" w:rsidRPr="00ED073D" w:rsidRDefault="0004070D" w:rsidP="00646C10">
            <w:pPr>
              <w:pStyle w:val="ListParagraph"/>
              <w:numPr>
                <w:ilvl w:val="0"/>
                <w:numId w:val="7"/>
              </w:numPr>
              <w:ind w:left="225" w:hanging="300"/>
              <w:rPr>
                <w:rFonts w:ascii="Arial" w:hAnsi="Arial" w:cs="Arial"/>
                <w:sz w:val="20"/>
                <w:szCs w:val="20"/>
              </w:rPr>
            </w:pPr>
            <w:r>
              <w:rPr>
                <w:rFonts w:ascii="Arial" w:hAnsi="Arial" w:cs="Arial"/>
                <w:sz w:val="20"/>
                <w:szCs w:val="20"/>
              </w:rPr>
              <w:t>Instructional Plans (IP)</w:t>
            </w:r>
          </w:p>
        </w:tc>
        <w:tc>
          <w:tcPr>
            <w:tcW w:w="1112" w:type="dxa"/>
            <w:gridSpan w:val="2"/>
            <w:vAlign w:val="center"/>
          </w:tcPr>
          <w:p w14:paraId="4CA4DD31" w14:textId="77777777" w:rsidR="0004070D" w:rsidRDefault="0004070D" w:rsidP="00C62359">
            <w:pPr>
              <w:ind w:left="61" w:firstLine="164"/>
              <w:rPr>
                <w:rFonts w:ascii="Arial" w:eastAsia="Times New Roman" w:hAnsi="Arial" w:cs="Arial"/>
                <w:b/>
                <w:sz w:val="20"/>
                <w:szCs w:val="20"/>
              </w:rPr>
            </w:pPr>
          </w:p>
        </w:tc>
        <w:tc>
          <w:tcPr>
            <w:tcW w:w="4974" w:type="dxa"/>
            <w:vMerge/>
          </w:tcPr>
          <w:p w14:paraId="6BC67B89" w14:textId="77777777" w:rsidR="0004070D" w:rsidRPr="003136F3" w:rsidRDefault="0004070D" w:rsidP="00C62359">
            <w:pPr>
              <w:rPr>
                <w:rFonts w:ascii="Arial" w:eastAsia="Times New Roman" w:hAnsi="Arial" w:cs="Arial"/>
                <w:b/>
                <w:sz w:val="20"/>
                <w:szCs w:val="20"/>
              </w:rPr>
            </w:pPr>
          </w:p>
        </w:tc>
      </w:tr>
      <w:tr w:rsidR="0004070D" w:rsidRPr="00775854" w14:paraId="5107B231" w14:textId="77777777" w:rsidTr="00C62359">
        <w:trPr>
          <w:gridAfter w:val="1"/>
          <w:wAfter w:w="30" w:type="dxa"/>
          <w:trHeight w:val="375"/>
        </w:trPr>
        <w:tc>
          <w:tcPr>
            <w:tcW w:w="4278" w:type="dxa"/>
            <w:vAlign w:val="center"/>
          </w:tcPr>
          <w:p w14:paraId="5CDEE27A" w14:textId="77777777" w:rsidR="0004070D" w:rsidRPr="00ED073D" w:rsidRDefault="0004070D" w:rsidP="00646C10">
            <w:pPr>
              <w:pStyle w:val="ListParagraph"/>
              <w:numPr>
                <w:ilvl w:val="0"/>
                <w:numId w:val="7"/>
              </w:numPr>
              <w:ind w:left="225" w:hanging="300"/>
              <w:rPr>
                <w:rFonts w:ascii="Arial" w:hAnsi="Arial" w:cs="Arial"/>
                <w:sz w:val="20"/>
                <w:szCs w:val="20"/>
              </w:rPr>
            </w:pPr>
            <w:r>
              <w:rPr>
                <w:rFonts w:ascii="Arial" w:hAnsi="Arial" w:cs="Arial"/>
                <w:sz w:val="20"/>
                <w:szCs w:val="20"/>
              </w:rPr>
              <w:t>Student Work (SW)</w:t>
            </w:r>
          </w:p>
        </w:tc>
        <w:tc>
          <w:tcPr>
            <w:tcW w:w="1112" w:type="dxa"/>
            <w:gridSpan w:val="2"/>
            <w:vAlign w:val="center"/>
          </w:tcPr>
          <w:p w14:paraId="6DA342FA" w14:textId="77777777" w:rsidR="0004070D" w:rsidRDefault="0004070D" w:rsidP="00C62359">
            <w:pPr>
              <w:ind w:left="61" w:firstLine="164"/>
              <w:rPr>
                <w:rFonts w:ascii="Arial" w:eastAsia="Times New Roman" w:hAnsi="Arial" w:cs="Arial"/>
                <w:b/>
                <w:sz w:val="20"/>
                <w:szCs w:val="20"/>
              </w:rPr>
            </w:pPr>
          </w:p>
        </w:tc>
        <w:tc>
          <w:tcPr>
            <w:tcW w:w="4974" w:type="dxa"/>
            <w:vMerge/>
          </w:tcPr>
          <w:p w14:paraId="2B4D56CD" w14:textId="77777777" w:rsidR="0004070D" w:rsidRPr="003136F3" w:rsidRDefault="0004070D" w:rsidP="00C62359">
            <w:pPr>
              <w:rPr>
                <w:rFonts w:ascii="Arial" w:eastAsia="Times New Roman" w:hAnsi="Arial" w:cs="Arial"/>
                <w:b/>
                <w:sz w:val="20"/>
                <w:szCs w:val="20"/>
              </w:rPr>
            </w:pPr>
          </w:p>
        </w:tc>
      </w:tr>
      <w:tr w:rsidR="0004070D" w:rsidRPr="00775854" w14:paraId="35F35DAD" w14:textId="77777777" w:rsidTr="00C62359">
        <w:trPr>
          <w:gridAfter w:val="1"/>
          <w:wAfter w:w="30" w:type="dxa"/>
          <w:trHeight w:val="375"/>
        </w:trPr>
        <w:tc>
          <w:tcPr>
            <w:tcW w:w="4278" w:type="dxa"/>
            <w:vAlign w:val="center"/>
          </w:tcPr>
          <w:p w14:paraId="2F4BD2BA" w14:textId="77777777" w:rsidR="0004070D" w:rsidRPr="00ED073D" w:rsidRDefault="0004070D" w:rsidP="00646C10">
            <w:pPr>
              <w:pStyle w:val="ListParagraph"/>
              <w:numPr>
                <w:ilvl w:val="0"/>
                <w:numId w:val="7"/>
              </w:numPr>
              <w:ind w:left="225" w:hanging="300"/>
              <w:rPr>
                <w:rFonts w:ascii="Arial" w:hAnsi="Arial" w:cs="Arial"/>
                <w:sz w:val="20"/>
                <w:szCs w:val="20"/>
              </w:rPr>
            </w:pPr>
            <w:r>
              <w:rPr>
                <w:rFonts w:ascii="Arial" w:hAnsi="Arial" w:cs="Arial"/>
                <w:sz w:val="20"/>
                <w:szCs w:val="20"/>
              </w:rPr>
              <w:t>Assessment (AS)</w:t>
            </w:r>
          </w:p>
        </w:tc>
        <w:tc>
          <w:tcPr>
            <w:tcW w:w="1112" w:type="dxa"/>
            <w:gridSpan w:val="2"/>
            <w:vAlign w:val="center"/>
          </w:tcPr>
          <w:p w14:paraId="0ADFE3A5" w14:textId="77777777" w:rsidR="0004070D" w:rsidRDefault="0004070D" w:rsidP="00C62359">
            <w:pPr>
              <w:ind w:left="61" w:firstLine="164"/>
              <w:rPr>
                <w:rFonts w:ascii="Arial" w:eastAsia="Times New Roman" w:hAnsi="Arial" w:cs="Arial"/>
                <w:b/>
                <w:sz w:val="20"/>
                <w:szCs w:val="20"/>
              </w:rPr>
            </w:pPr>
          </w:p>
        </w:tc>
        <w:tc>
          <w:tcPr>
            <w:tcW w:w="4974" w:type="dxa"/>
            <w:vMerge/>
          </w:tcPr>
          <w:p w14:paraId="4A2CDBA6" w14:textId="77777777" w:rsidR="0004070D" w:rsidRPr="003136F3" w:rsidRDefault="0004070D" w:rsidP="00C62359">
            <w:pPr>
              <w:rPr>
                <w:rFonts w:ascii="Arial" w:eastAsia="Times New Roman" w:hAnsi="Arial" w:cs="Arial"/>
                <w:b/>
                <w:sz w:val="20"/>
                <w:szCs w:val="20"/>
              </w:rPr>
            </w:pPr>
          </w:p>
        </w:tc>
      </w:tr>
      <w:tr w:rsidR="0004070D" w:rsidRPr="00775854" w14:paraId="55A76C02" w14:textId="77777777" w:rsidTr="00924A16">
        <w:trPr>
          <w:gridAfter w:val="1"/>
          <w:wAfter w:w="30" w:type="dxa"/>
          <w:trHeight w:val="288"/>
        </w:trPr>
        <w:tc>
          <w:tcPr>
            <w:tcW w:w="4278" w:type="dxa"/>
            <w:shd w:val="clear" w:color="auto" w:fill="D9D9D9" w:themeFill="background1" w:themeFillShade="D9"/>
            <w:vAlign w:val="center"/>
          </w:tcPr>
          <w:p w14:paraId="545D7EAD" w14:textId="77777777" w:rsidR="0004070D" w:rsidRDefault="0004070D" w:rsidP="00C62359">
            <w:pPr>
              <w:ind w:left="225"/>
              <w:rPr>
                <w:rFonts w:ascii="Arial" w:hAnsi="Arial" w:cs="Arial"/>
                <w:b/>
                <w:sz w:val="20"/>
                <w:szCs w:val="20"/>
              </w:rPr>
            </w:pPr>
            <w:r>
              <w:rPr>
                <w:rFonts w:ascii="Arial" w:hAnsi="Arial" w:cs="Arial"/>
                <w:b/>
                <w:sz w:val="20"/>
                <w:szCs w:val="20"/>
              </w:rPr>
              <w:t>DOMAIN 3: ENVIRONMENT</w:t>
            </w:r>
          </w:p>
        </w:tc>
        <w:tc>
          <w:tcPr>
            <w:tcW w:w="1112" w:type="dxa"/>
            <w:gridSpan w:val="2"/>
            <w:shd w:val="clear" w:color="auto" w:fill="D9D9D9" w:themeFill="background1" w:themeFillShade="D9"/>
            <w:vAlign w:val="center"/>
          </w:tcPr>
          <w:p w14:paraId="21D1A1F8" w14:textId="77777777" w:rsidR="0004070D" w:rsidRDefault="0004070D" w:rsidP="00C62359">
            <w:pPr>
              <w:ind w:left="61"/>
              <w:rPr>
                <w:rFonts w:ascii="Arial" w:eastAsia="Times New Roman" w:hAnsi="Arial" w:cs="Arial"/>
                <w:b/>
                <w:sz w:val="20"/>
                <w:szCs w:val="20"/>
              </w:rPr>
            </w:pPr>
            <w:r>
              <w:rPr>
                <w:rFonts w:ascii="Arial" w:eastAsia="Times New Roman" w:hAnsi="Arial" w:cs="Arial"/>
                <w:b/>
                <w:sz w:val="20"/>
                <w:szCs w:val="20"/>
              </w:rPr>
              <w:t>SCORE</w:t>
            </w:r>
          </w:p>
        </w:tc>
        <w:tc>
          <w:tcPr>
            <w:tcW w:w="4974" w:type="dxa"/>
            <w:vMerge/>
          </w:tcPr>
          <w:p w14:paraId="023F68E3" w14:textId="77777777" w:rsidR="0004070D" w:rsidRPr="003136F3" w:rsidRDefault="0004070D" w:rsidP="00C62359">
            <w:pPr>
              <w:rPr>
                <w:rFonts w:ascii="Arial" w:eastAsia="Times New Roman" w:hAnsi="Arial" w:cs="Arial"/>
                <w:b/>
                <w:sz w:val="20"/>
                <w:szCs w:val="20"/>
              </w:rPr>
            </w:pPr>
          </w:p>
        </w:tc>
      </w:tr>
      <w:tr w:rsidR="0004070D" w:rsidRPr="00775854" w14:paraId="5C7EEDBB" w14:textId="77777777" w:rsidTr="00C62359">
        <w:trPr>
          <w:gridAfter w:val="1"/>
          <w:wAfter w:w="30" w:type="dxa"/>
          <w:trHeight w:val="375"/>
        </w:trPr>
        <w:tc>
          <w:tcPr>
            <w:tcW w:w="4278" w:type="dxa"/>
            <w:vAlign w:val="center"/>
          </w:tcPr>
          <w:p w14:paraId="12E774A1" w14:textId="77777777" w:rsidR="0004070D" w:rsidRPr="00ED073D" w:rsidRDefault="0004070D" w:rsidP="00646C10">
            <w:pPr>
              <w:pStyle w:val="ListParagraph"/>
              <w:numPr>
                <w:ilvl w:val="0"/>
                <w:numId w:val="6"/>
              </w:numPr>
              <w:ind w:left="225" w:hanging="180"/>
              <w:rPr>
                <w:rFonts w:ascii="Arial" w:hAnsi="Arial" w:cs="Arial"/>
                <w:sz w:val="20"/>
                <w:szCs w:val="20"/>
              </w:rPr>
            </w:pPr>
            <w:r>
              <w:rPr>
                <w:rFonts w:ascii="Arial" w:hAnsi="Arial" w:cs="Arial"/>
                <w:sz w:val="20"/>
                <w:szCs w:val="20"/>
              </w:rPr>
              <w:t xml:space="preserve"> Expectations (ES)</w:t>
            </w:r>
          </w:p>
        </w:tc>
        <w:tc>
          <w:tcPr>
            <w:tcW w:w="1112" w:type="dxa"/>
            <w:gridSpan w:val="2"/>
            <w:vAlign w:val="center"/>
          </w:tcPr>
          <w:p w14:paraId="5471FE2F" w14:textId="77777777" w:rsidR="0004070D" w:rsidRDefault="0004070D" w:rsidP="00C62359">
            <w:pPr>
              <w:ind w:left="225"/>
              <w:rPr>
                <w:rFonts w:ascii="Arial" w:eastAsia="Times New Roman" w:hAnsi="Arial" w:cs="Arial"/>
                <w:b/>
                <w:sz w:val="20"/>
                <w:szCs w:val="20"/>
              </w:rPr>
            </w:pPr>
          </w:p>
        </w:tc>
        <w:tc>
          <w:tcPr>
            <w:tcW w:w="4974" w:type="dxa"/>
            <w:vMerge/>
          </w:tcPr>
          <w:p w14:paraId="343125AB" w14:textId="77777777" w:rsidR="0004070D" w:rsidRPr="003136F3" w:rsidRDefault="0004070D" w:rsidP="00C62359">
            <w:pPr>
              <w:rPr>
                <w:rFonts w:ascii="Arial" w:eastAsia="Times New Roman" w:hAnsi="Arial" w:cs="Arial"/>
                <w:b/>
                <w:sz w:val="20"/>
                <w:szCs w:val="20"/>
              </w:rPr>
            </w:pPr>
          </w:p>
        </w:tc>
      </w:tr>
      <w:tr w:rsidR="0004070D" w:rsidRPr="00775854" w14:paraId="137A3C31" w14:textId="77777777" w:rsidTr="00C62359">
        <w:trPr>
          <w:gridAfter w:val="1"/>
          <w:wAfter w:w="30" w:type="dxa"/>
          <w:trHeight w:val="375"/>
        </w:trPr>
        <w:tc>
          <w:tcPr>
            <w:tcW w:w="4278" w:type="dxa"/>
            <w:vAlign w:val="center"/>
          </w:tcPr>
          <w:p w14:paraId="0C730C42" w14:textId="77777777" w:rsidR="0004070D" w:rsidRPr="00ED073D" w:rsidRDefault="0004070D" w:rsidP="00646C10">
            <w:pPr>
              <w:pStyle w:val="ListParagraph"/>
              <w:numPr>
                <w:ilvl w:val="0"/>
                <w:numId w:val="6"/>
              </w:numPr>
              <w:ind w:left="225" w:hanging="180"/>
              <w:rPr>
                <w:rFonts w:ascii="Arial" w:hAnsi="Arial" w:cs="Arial"/>
                <w:sz w:val="20"/>
                <w:szCs w:val="20"/>
              </w:rPr>
            </w:pPr>
            <w:r>
              <w:rPr>
                <w:rFonts w:ascii="Arial" w:hAnsi="Arial" w:cs="Arial"/>
                <w:sz w:val="20"/>
                <w:szCs w:val="20"/>
              </w:rPr>
              <w:t>Managing Student Behavior (MSB)</w:t>
            </w:r>
          </w:p>
        </w:tc>
        <w:tc>
          <w:tcPr>
            <w:tcW w:w="1112" w:type="dxa"/>
            <w:gridSpan w:val="2"/>
            <w:vAlign w:val="center"/>
          </w:tcPr>
          <w:p w14:paraId="34A9F3FA" w14:textId="77777777" w:rsidR="0004070D" w:rsidRDefault="0004070D" w:rsidP="00C62359">
            <w:pPr>
              <w:ind w:left="225"/>
              <w:rPr>
                <w:rFonts w:ascii="Arial" w:eastAsia="Times New Roman" w:hAnsi="Arial" w:cs="Arial"/>
                <w:b/>
                <w:sz w:val="20"/>
                <w:szCs w:val="20"/>
              </w:rPr>
            </w:pPr>
          </w:p>
        </w:tc>
        <w:tc>
          <w:tcPr>
            <w:tcW w:w="4974" w:type="dxa"/>
            <w:vMerge/>
          </w:tcPr>
          <w:p w14:paraId="770199E7" w14:textId="77777777" w:rsidR="0004070D" w:rsidRPr="003136F3" w:rsidRDefault="0004070D" w:rsidP="00C62359">
            <w:pPr>
              <w:rPr>
                <w:rFonts w:ascii="Arial" w:eastAsia="Times New Roman" w:hAnsi="Arial" w:cs="Arial"/>
                <w:b/>
                <w:sz w:val="20"/>
                <w:szCs w:val="20"/>
              </w:rPr>
            </w:pPr>
          </w:p>
        </w:tc>
      </w:tr>
      <w:tr w:rsidR="0004070D" w:rsidRPr="00775854" w14:paraId="2F0F4FA8" w14:textId="77777777" w:rsidTr="00C62359">
        <w:trPr>
          <w:gridAfter w:val="1"/>
          <w:wAfter w:w="30" w:type="dxa"/>
          <w:trHeight w:val="375"/>
        </w:trPr>
        <w:tc>
          <w:tcPr>
            <w:tcW w:w="4278" w:type="dxa"/>
            <w:vAlign w:val="center"/>
          </w:tcPr>
          <w:p w14:paraId="5363CE49" w14:textId="77777777" w:rsidR="0004070D" w:rsidRPr="00ED073D" w:rsidRDefault="0004070D" w:rsidP="00646C10">
            <w:pPr>
              <w:pStyle w:val="ListParagraph"/>
              <w:numPr>
                <w:ilvl w:val="0"/>
                <w:numId w:val="6"/>
              </w:numPr>
              <w:ind w:left="225" w:hanging="180"/>
              <w:rPr>
                <w:rFonts w:ascii="Arial" w:hAnsi="Arial" w:cs="Arial"/>
                <w:sz w:val="20"/>
                <w:szCs w:val="20"/>
              </w:rPr>
            </w:pPr>
            <w:r>
              <w:rPr>
                <w:rFonts w:ascii="Arial" w:hAnsi="Arial" w:cs="Arial"/>
                <w:sz w:val="20"/>
                <w:szCs w:val="20"/>
              </w:rPr>
              <w:t>Environment (ENV)</w:t>
            </w:r>
          </w:p>
        </w:tc>
        <w:tc>
          <w:tcPr>
            <w:tcW w:w="1112" w:type="dxa"/>
            <w:gridSpan w:val="2"/>
            <w:vAlign w:val="center"/>
          </w:tcPr>
          <w:p w14:paraId="36ED9FFC" w14:textId="77777777" w:rsidR="0004070D" w:rsidRDefault="0004070D" w:rsidP="00C62359">
            <w:pPr>
              <w:ind w:left="225"/>
              <w:rPr>
                <w:rFonts w:ascii="Arial" w:eastAsia="Times New Roman" w:hAnsi="Arial" w:cs="Arial"/>
                <w:b/>
                <w:sz w:val="20"/>
                <w:szCs w:val="20"/>
              </w:rPr>
            </w:pPr>
          </w:p>
        </w:tc>
        <w:tc>
          <w:tcPr>
            <w:tcW w:w="4974" w:type="dxa"/>
            <w:vMerge/>
          </w:tcPr>
          <w:p w14:paraId="551F5BBD" w14:textId="77777777" w:rsidR="0004070D" w:rsidRPr="003136F3" w:rsidRDefault="0004070D" w:rsidP="00C62359">
            <w:pPr>
              <w:rPr>
                <w:rFonts w:ascii="Arial" w:eastAsia="Times New Roman" w:hAnsi="Arial" w:cs="Arial"/>
                <w:b/>
                <w:sz w:val="20"/>
                <w:szCs w:val="20"/>
              </w:rPr>
            </w:pPr>
          </w:p>
        </w:tc>
      </w:tr>
      <w:tr w:rsidR="0004070D" w:rsidRPr="00775854" w14:paraId="53BC7033" w14:textId="77777777" w:rsidTr="00C62359">
        <w:trPr>
          <w:gridAfter w:val="1"/>
          <w:wAfter w:w="30" w:type="dxa"/>
          <w:trHeight w:val="375"/>
        </w:trPr>
        <w:tc>
          <w:tcPr>
            <w:tcW w:w="4278" w:type="dxa"/>
            <w:vAlign w:val="center"/>
          </w:tcPr>
          <w:p w14:paraId="796FAC61" w14:textId="77777777" w:rsidR="0004070D" w:rsidRPr="00ED073D" w:rsidRDefault="0004070D" w:rsidP="00646C10">
            <w:pPr>
              <w:pStyle w:val="ListParagraph"/>
              <w:numPr>
                <w:ilvl w:val="0"/>
                <w:numId w:val="6"/>
              </w:numPr>
              <w:ind w:left="225" w:hanging="180"/>
              <w:rPr>
                <w:rFonts w:ascii="Arial" w:hAnsi="Arial" w:cs="Arial"/>
                <w:sz w:val="20"/>
                <w:szCs w:val="20"/>
              </w:rPr>
            </w:pPr>
            <w:r>
              <w:rPr>
                <w:rFonts w:ascii="Arial" w:hAnsi="Arial" w:cs="Arial"/>
                <w:sz w:val="20"/>
                <w:szCs w:val="20"/>
              </w:rPr>
              <w:t>Respectful Culture (RC)</w:t>
            </w:r>
          </w:p>
        </w:tc>
        <w:tc>
          <w:tcPr>
            <w:tcW w:w="1112" w:type="dxa"/>
            <w:gridSpan w:val="2"/>
            <w:vAlign w:val="center"/>
          </w:tcPr>
          <w:p w14:paraId="4C3508F6" w14:textId="77777777" w:rsidR="0004070D" w:rsidRDefault="0004070D" w:rsidP="00C62359">
            <w:pPr>
              <w:ind w:left="225"/>
              <w:rPr>
                <w:rFonts w:ascii="Arial" w:eastAsia="Times New Roman" w:hAnsi="Arial" w:cs="Arial"/>
                <w:b/>
                <w:sz w:val="20"/>
                <w:szCs w:val="20"/>
              </w:rPr>
            </w:pPr>
          </w:p>
        </w:tc>
        <w:tc>
          <w:tcPr>
            <w:tcW w:w="4974" w:type="dxa"/>
            <w:vMerge/>
          </w:tcPr>
          <w:p w14:paraId="29A5ABCC" w14:textId="77777777" w:rsidR="0004070D" w:rsidRPr="003136F3" w:rsidRDefault="0004070D" w:rsidP="00C62359">
            <w:pPr>
              <w:rPr>
                <w:rFonts w:ascii="Arial" w:eastAsia="Times New Roman" w:hAnsi="Arial" w:cs="Arial"/>
                <w:b/>
                <w:sz w:val="20"/>
                <w:szCs w:val="20"/>
              </w:rPr>
            </w:pPr>
          </w:p>
        </w:tc>
      </w:tr>
    </w:tbl>
    <w:p w14:paraId="7F292C1D" w14:textId="77777777" w:rsidR="0004070D" w:rsidRPr="00E51606" w:rsidRDefault="0004070D" w:rsidP="00C62359">
      <w:pPr>
        <w:pStyle w:val="BodyText"/>
        <w:jc w:val="center"/>
        <w:rPr>
          <w:sz w:val="20"/>
          <w:szCs w:val="20"/>
        </w:rPr>
      </w:pPr>
      <w:r w:rsidRPr="00E51606">
        <w:rPr>
          <w:sz w:val="20"/>
          <w:szCs w:val="20"/>
        </w:rPr>
        <w:t>Please attach additional comments and feedback on a separate sheet of paper to this document.  Both candidate and the person completing the feedback should initial and date it.</w:t>
      </w:r>
    </w:p>
    <w:p w14:paraId="698E61B3" w14:textId="77777777" w:rsidR="0004070D" w:rsidRPr="00560455" w:rsidRDefault="0004070D">
      <w:pPr>
        <w:rPr>
          <w:rFonts w:ascii="Arial" w:eastAsia="Times New Roman" w:hAnsi="Arial" w:cs="Arial"/>
          <w:b/>
        </w:rPr>
      </w:pPr>
      <w:r w:rsidRPr="00775854">
        <w:rPr>
          <w:rFonts w:ascii="Calibri" w:eastAsia="Times New Roman" w:hAnsi="Calibri"/>
        </w:rPr>
        <w:lastRenderedPageBreak/>
        <w:t xml:space="preserve"> </w:t>
      </w:r>
      <w:r w:rsidRPr="00560455">
        <w:rPr>
          <w:rFonts w:ascii="Arial" w:eastAsia="Times New Roman" w:hAnsi="Arial" w:cs="Arial"/>
          <w:b/>
        </w:rPr>
        <w:t>Professional Dispositions</w:t>
      </w:r>
    </w:p>
    <w:tbl>
      <w:tblPr>
        <w:tblW w:w="10639"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
        <w:gridCol w:w="7043"/>
        <w:gridCol w:w="596"/>
        <w:gridCol w:w="596"/>
        <w:gridCol w:w="596"/>
        <w:gridCol w:w="596"/>
        <w:gridCol w:w="596"/>
        <w:gridCol w:w="597"/>
      </w:tblGrid>
      <w:tr w:rsidR="0004070D" w:rsidRPr="00431C5F" w14:paraId="3ABD2D5B" w14:textId="77777777" w:rsidTr="00C62359">
        <w:trPr>
          <w:cantSplit/>
          <w:trHeight w:val="368"/>
        </w:trPr>
        <w:tc>
          <w:tcPr>
            <w:tcW w:w="10639" w:type="dxa"/>
            <w:gridSpan w:val="8"/>
          </w:tcPr>
          <w:p w14:paraId="1646F1F6" w14:textId="77777777" w:rsidR="0004070D" w:rsidRPr="00431C5F" w:rsidRDefault="0004070D" w:rsidP="00C62359">
            <w:pPr>
              <w:spacing w:before="40" w:after="40"/>
              <w:ind w:right="-374"/>
              <w:rPr>
                <w:rFonts w:ascii="Arial" w:eastAsia="Times New Roman" w:hAnsi="Arial" w:cs="Arial"/>
                <w:sz w:val="18"/>
                <w:szCs w:val="18"/>
              </w:rPr>
            </w:pPr>
            <w:r w:rsidRPr="00431C5F">
              <w:rPr>
                <w:rFonts w:eastAsia="Times New Roman" w:cs="Arial"/>
                <w:b/>
                <w:sz w:val="23"/>
                <w:szCs w:val="23"/>
              </w:rPr>
              <w:t>SCALE: 0-5   5—Significantly Above Expectations   4:   3—At Expectations   2:    1—Significantly Below Expectations           0—Not Present   N/O—No Opportunity to Observe (A two or four are also options for scoring.)</w:t>
            </w:r>
          </w:p>
        </w:tc>
      </w:tr>
      <w:tr w:rsidR="0004070D" w:rsidRPr="00431C5F" w14:paraId="2A50DADF" w14:textId="77777777" w:rsidTr="00C62359">
        <w:trPr>
          <w:cantSplit/>
          <w:trHeight w:val="9648"/>
        </w:trPr>
        <w:tc>
          <w:tcPr>
            <w:tcW w:w="10639" w:type="dxa"/>
            <w:gridSpan w:val="8"/>
          </w:tcPr>
          <w:tbl>
            <w:tblPr>
              <w:tblpPr w:leftFromText="180" w:rightFromText="180" w:vertAnchor="page" w:horzAnchor="margin" w:tblpX="-655" w:tblpY="1"/>
              <w:tblOverlap w:val="neve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5"/>
              <w:gridCol w:w="270"/>
              <w:gridCol w:w="270"/>
              <w:gridCol w:w="270"/>
              <w:gridCol w:w="270"/>
              <w:gridCol w:w="270"/>
              <w:gridCol w:w="270"/>
              <w:gridCol w:w="360"/>
            </w:tblGrid>
            <w:tr w:rsidR="0004070D" w:rsidRPr="00431C5F" w14:paraId="6A7CCDC1" w14:textId="77777777" w:rsidTr="00C62359">
              <w:trPr>
                <w:cantSplit/>
                <w:trHeight w:val="620"/>
              </w:trPr>
              <w:tc>
                <w:tcPr>
                  <w:tcW w:w="8185" w:type="dxa"/>
                </w:tcPr>
                <w:p w14:paraId="0681BE60" w14:textId="77777777" w:rsidR="0004070D" w:rsidRPr="00431C5F" w:rsidRDefault="0004070D" w:rsidP="00C62359">
                  <w:pPr>
                    <w:tabs>
                      <w:tab w:val="center" w:pos="4320"/>
                      <w:tab w:val="right" w:pos="8640"/>
                    </w:tabs>
                    <w:ind w:right="-379"/>
                    <w:rPr>
                      <w:rFonts w:eastAsia="Times New Roman"/>
                      <w:b/>
                      <w:bCs/>
                      <w:sz w:val="21"/>
                      <w:szCs w:val="21"/>
                    </w:rPr>
                  </w:pPr>
                  <w:r w:rsidRPr="00431C5F">
                    <w:rPr>
                      <w:rFonts w:eastAsia="Times New Roman"/>
                      <w:b/>
                      <w:bCs/>
                      <w:sz w:val="21"/>
                      <w:szCs w:val="21"/>
                    </w:rPr>
                    <w:t>The candidate demonstrates the following professional dispositions in the educational    setting:</w:t>
                  </w:r>
                </w:p>
              </w:tc>
              <w:tc>
                <w:tcPr>
                  <w:tcW w:w="270" w:type="dxa"/>
                </w:tcPr>
                <w:p w14:paraId="3A7112D6" w14:textId="77777777" w:rsidR="0004070D" w:rsidRPr="00431C5F" w:rsidRDefault="0004070D" w:rsidP="00C62359">
                  <w:pPr>
                    <w:tabs>
                      <w:tab w:val="center" w:pos="4320"/>
                      <w:tab w:val="right" w:pos="8640"/>
                    </w:tabs>
                    <w:ind w:right="-379"/>
                    <w:rPr>
                      <w:rFonts w:eastAsia="Times New Roman"/>
                      <w:b/>
                      <w:bCs/>
                    </w:rPr>
                  </w:pPr>
                  <w:r w:rsidRPr="00431C5F">
                    <w:rPr>
                      <w:rFonts w:eastAsia="Times New Roman"/>
                      <w:b/>
                      <w:bCs/>
                    </w:rPr>
                    <w:t>5</w:t>
                  </w:r>
                </w:p>
              </w:tc>
              <w:tc>
                <w:tcPr>
                  <w:tcW w:w="270" w:type="dxa"/>
                </w:tcPr>
                <w:p w14:paraId="1EEC6ACB" w14:textId="77777777" w:rsidR="0004070D" w:rsidRPr="00431C5F" w:rsidRDefault="0004070D" w:rsidP="00C62359">
                  <w:pPr>
                    <w:tabs>
                      <w:tab w:val="center" w:pos="4320"/>
                      <w:tab w:val="right" w:pos="8640"/>
                    </w:tabs>
                    <w:ind w:right="-379"/>
                    <w:rPr>
                      <w:rFonts w:eastAsia="Times New Roman"/>
                      <w:b/>
                      <w:bCs/>
                    </w:rPr>
                  </w:pPr>
                  <w:r w:rsidRPr="00431C5F">
                    <w:rPr>
                      <w:rFonts w:eastAsia="Times New Roman"/>
                      <w:b/>
                      <w:bCs/>
                    </w:rPr>
                    <w:t>4</w:t>
                  </w:r>
                </w:p>
              </w:tc>
              <w:tc>
                <w:tcPr>
                  <w:tcW w:w="270" w:type="dxa"/>
                </w:tcPr>
                <w:p w14:paraId="6EC9B96C" w14:textId="77777777" w:rsidR="0004070D" w:rsidRPr="00431C5F" w:rsidRDefault="0004070D" w:rsidP="00C62359">
                  <w:pPr>
                    <w:tabs>
                      <w:tab w:val="center" w:pos="4320"/>
                      <w:tab w:val="right" w:pos="8640"/>
                    </w:tabs>
                    <w:ind w:right="-379"/>
                    <w:rPr>
                      <w:rFonts w:eastAsia="Times New Roman"/>
                      <w:b/>
                      <w:bCs/>
                    </w:rPr>
                  </w:pPr>
                  <w:r w:rsidRPr="00431C5F">
                    <w:rPr>
                      <w:rFonts w:eastAsia="Times New Roman"/>
                      <w:b/>
                      <w:bCs/>
                    </w:rPr>
                    <w:t>3</w:t>
                  </w:r>
                </w:p>
              </w:tc>
              <w:tc>
                <w:tcPr>
                  <w:tcW w:w="270" w:type="dxa"/>
                </w:tcPr>
                <w:p w14:paraId="4BDB4F9B" w14:textId="77777777" w:rsidR="0004070D" w:rsidRPr="00431C5F" w:rsidRDefault="0004070D" w:rsidP="00C62359">
                  <w:pPr>
                    <w:tabs>
                      <w:tab w:val="center" w:pos="4320"/>
                      <w:tab w:val="right" w:pos="8640"/>
                    </w:tabs>
                    <w:ind w:right="-379"/>
                    <w:rPr>
                      <w:rFonts w:eastAsia="Times New Roman"/>
                      <w:b/>
                      <w:bCs/>
                    </w:rPr>
                  </w:pPr>
                  <w:r w:rsidRPr="00431C5F">
                    <w:rPr>
                      <w:rFonts w:eastAsia="Times New Roman"/>
                      <w:b/>
                      <w:bCs/>
                    </w:rPr>
                    <w:t>2</w:t>
                  </w:r>
                </w:p>
              </w:tc>
              <w:tc>
                <w:tcPr>
                  <w:tcW w:w="270" w:type="dxa"/>
                </w:tcPr>
                <w:p w14:paraId="3789D263" w14:textId="77777777" w:rsidR="0004070D" w:rsidRPr="00431C5F" w:rsidRDefault="0004070D" w:rsidP="00C62359">
                  <w:pPr>
                    <w:tabs>
                      <w:tab w:val="center" w:pos="4320"/>
                      <w:tab w:val="right" w:pos="8640"/>
                    </w:tabs>
                    <w:ind w:right="-379"/>
                    <w:rPr>
                      <w:rFonts w:eastAsia="Times New Roman"/>
                      <w:b/>
                      <w:bCs/>
                    </w:rPr>
                  </w:pPr>
                  <w:r w:rsidRPr="00431C5F">
                    <w:rPr>
                      <w:rFonts w:eastAsia="Times New Roman"/>
                      <w:b/>
                      <w:bCs/>
                    </w:rPr>
                    <w:t>1</w:t>
                  </w:r>
                </w:p>
              </w:tc>
              <w:tc>
                <w:tcPr>
                  <w:tcW w:w="270" w:type="dxa"/>
                </w:tcPr>
                <w:p w14:paraId="3D58FB14" w14:textId="77777777" w:rsidR="0004070D" w:rsidRPr="00431C5F" w:rsidRDefault="0004070D" w:rsidP="00C62359">
                  <w:pPr>
                    <w:tabs>
                      <w:tab w:val="center" w:pos="4320"/>
                      <w:tab w:val="right" w:pos="8640"/>
                    </w:tabs>
                    <w:ind w:right="-379"/>
                    <w:rPr>
                      <w:rFonts w:eastAsia="Times New Roman"/>
                      <w:b/>
                      <w:bCs/>
                    </w:rPr>
                  </w:pPr>
                  <w:r w:rsidRPr="00431C5F">
                    <w:rPr>
                      <w:rFonts w:eastAsia="Times New Roman"/>
                      <w:b/>
                      <w:bCs/>
                    </w:rPr>
                    <w:t>0</w:t>
                  </w:r>
                </w:p>
              </w:tc>
              <w:tc>
                <w:tcPr>
                  <w:tcW w:w="360" w:type="dxa"/>
                  <w:textDirection w:val="btLr"/>
                </w:tcPr>
                <w:p w14:paraId="19A50350" w14:textId="77777777" w:rsidR="0004070D" w:rsidRPr="00431C5F" w:rsidRDefault="0004070D" w:rsidP="00C62359">
                  <w:pPr>
                    <w:tabs>
                      <w:tab w:val="center" w:pos="4320"/>
                      <w:tab w:val="right" w:pos="8640"/>
                    </w:tabs>
                    <w:ind w:left="113" w:right="-379"/>
                    <w:rPr>
                      <w:rFonts w:eastAsia="Times New Roman"/>
                      <w:b/>
                      <w:bCs/>
                    </w:rPr>
                  </w:pPr>
                  <w:r w:rsidRPr="00431C5F">
                    <w:rPr>
                      <w:rFonts w:eastAsia="Times New Roman"/>
                      <w:b/>
                      <w:bCs/>
                    </w:rPr>
                    <w:t>N/O</w:t>
                  </w:r>
                </w:p>
              </w:tc>
            </w:tr>
            <w:tr w:rsidR="0004070D" w:rsidRPr="00431C5F" w14:paraId="5839DE63" w14:textId="77777777" w:rsidTr="00C62359">
              <w:trPr>
                <w:trHeight w:val="288"/>
              </w:trPr>
              <w:tc>
                <w:tcPr>
                  <w:tcW w:w="8185" w:type="dxa"/>
                </w:tcPr>
                <w:p w14:paraId="50EE6012" w14:textId="77777777" w:rsidR="0004070D" w:rsidRPr="00022FA8" w:rsidRDefault="0004070D" w:rsidP="00C62359">
                  <w:pPr>
                    <w:pStyle w:val="Heading3"/>
                    <w:rPr>
                      <w:rFonts w:asciiTheme="majorHAnsi" w:hAnsiTheme="majorHAnsi" w:cs="Times New Roman"/>
                      <w:szCs w:val="22"/>
                    </w:rPr>
                  </w:pPr>
                  <w:r w:rsidRPr="00022FA8">
                    <w:rPr>
                      <w:rFonts w:asciiTheme="majorHAnsi" w:hAnsiTheme="majorHAnsi" w:cs="Times New Roman"/>
                      <w:szCs w:val="22"/>
                    </w:rPr>
                    <w:t xml:space="preserve">Integrity </w:t>
                  </w:r>
                </w:p>
              </w:tc>
              <w:tc>
                <w:tcPr>
                  <w:tcW w:w="270" w:type="dxa"/>
                  <w:tcBorders>
                    <w:bottom w:val="single" w:sz="4" w:space="0" w:color="auto"/>
                  </w:tcBorders>
                </w:tcPr>
                <w:p w14:paraId="63E86F26" w14:textId="77777777" w:rsidR="0004070D" w:rsidRPr="00431C5F" w:rsidRDefault="0004070D" w:rsidP="00C62359">
                  <w:pPr>
                    <w:tabs>
                      <w:tab w:val="center" w:pos="4320"/>
                      <w:tab w:val="right" w:pos="8640"/>
                    </w:tabs>
                    <w:ind w:right="-80"/>
                    <w:rPr>
                      <w:rFonts w:eastAsia="Times New Roman"/>
                      <w:b/>
                      <w:bCs/>
                    </w:rPr>
                  </w:pPr>
                </w:p>
              </w:tc>
              <w:tc>
                <w:tcPr>
                  <w:tcW w:w="270" w:type="dxa"/>
                  <w:tcBorders>
                    <w:bottom w:val="single" w:sz="4" w:space="0" w:color="auto"/>
                  </w:tcBorders>
                </w:tcPr>
                <w:p w14:paraId="66FCF21F" w14:textId="77777777" w:rsidR="0004070D" w:rsidRPr="00431C5F" w:rsidRDefault="0004070D" w:rsidP="00C62359">
                  <w:pPr>
                    <w:tabs>
                      <w:tab w:val="center" w:pos="4320"/>
                      <w:tab w:val="right" w:pos="8640"/>
                    </w:tabs>
                    <w:ind w:right="-80"/>
                    <w:rPr>
                      <w:rFonts w:eastAsia="Times New Roman"/>
                      <w:b/>
                      <w:bCs/>
                    </w:rPr>
                  </w:pPr>
                </w:p>
              </w:tc>
              <w:tc>
                <w:tcPr>
                  <w:tcW w:w="270" w:type="dxa"/>
                  <w:tcBorders>
                    <w:bottom w:val="single" w:sz="4" w:space="0" w:color="auto"/>
                  </w:tcBorders>
                </w:tcPr>
                <w:p w14:paraId="10E18FFE" w14:textId="77777777" w:rsidR="0004070D" w:rsidRPr="00431C5F" w:rsidRDefault="0004070D" w:rsidP="00C62359">
                  <w:pPr>
                    <w:tabs>
                      <w:tab w:val="center" w:pos="4320"/>
                      <w:tab w:val="right" w:pos="8640"/>
                    </w:tabs>
                    <w:ind w:right="-80"/>
                    <w:rPr>
                      <w:rFonts w:eastAsia="Times New Roman"/>
                      <w:b/>
                      <w:bCs/>
                    </w:rPr>
                  </w:pPr>
                </w:p>
              </w:tc>
              <w:tc>
                <w:tcPr>
                  <w:tcW w:w="270" w:type="dxa"/>
                  <w:tcBorders>
                    <w:bottom w:val="single" w:sz="4" w:space="0" w:color="auto"/>
                  </w:tcBorders>
                </w:tcPr>
                <w:p w14:paraId="385DB8FF" w14:textId="77777777" w:rsidR="0004070D" w:rsidRPr="00431C5F" w:rsidRDefault="0004070D" w:rsidP="00C62359">
                  <w:pPr>
                    <w:tabs>
                      <w:tab w:val="center" w:pos="4320"/>
                      <w:tab w:val="right" w:pos="8640"/>
                    </w:tabs>
                    <w:ind w:right="-80"/>
                    <w:rPr>
                      <w:rFonts w:eastAsia="Times New Roman"/>
                      <w:b/>
                      <w:bCs/>
                    </w:rPr>
                  </w:pPr>
                </w:p>
              </w:tc>
              <w:tc>
                <w:tcPr>
                  <w:tcW w:w="270" w:type="dxa"/>
                  <w:tcBorders>
                    <w:bottom w:val="single" w:sz="4" w:space="0" w:color="auto"/>
                  </w:tcBorders>
                </w:tcPr>
                <w:p w14:paraId="7E8EF18A" w14:textId="77777777" w:rsidR="0004070D" w:rsidRPr="00431C5F" w:rsidRDefault="0004070D" w:rsidP="00C62359">
                  <w:pPr>
                    <w:tabs>
                      <w:tab w:val="center" w:pos="4320"/>
                      <w:tab w:val="right" w:pos="8640"/>
                    </w:tabs>
                    <w:ind w:right="-80"/>
                    <w:rPr>
                      <w:rFonts w:eastAsia="Times New Roman"/>
                      <w:b/>
                      <w:bCs/>
                    </w:rPr>
                  </w:pPr>
                </w:p>
              </w:tc>
              <w:tc>
                <w:tcPr>
                  <w:tcW w:w="270" w:type="dxa"/>
                  <w:tcBorders>
                    <w:bottom w:val="single" w:sz="4" w:space="0" w:color="auto"/>
                  </w:tcBorders>
                </w:tcPr>
                <w:p w14:paraId="4CD53258" w14:textId="77777777" w:rsidR="0004070D" w:rsidRPr="00431C5F" w:rsidRDefault="0004070D" w:rsidP="00C62359">
                  <w:pPr>
                    <w:tabs>
                      <w:tab w:val="center" w:pos="4320"/>
                      <w:tab w:val="right" w:pos="8640"/>
                    </w:tabs>
                    <w:ind w:right="-80"/>
                    <w:rPr>
                      <w:rFonts w:eastAsia="Times New Roman"/>
                      <w:b/>
                      <w:bCs/>
                    </w:rPr>
                  </w:pPr>
                </w:p>
              </w:tc>
              <w:tc>
                <w:tcPr>
                  <w:tcW w:w="360" w:type="dxa"/>
                  <w:tcBorders>
                    <w:bottom w:val="single" w:sz="4" w:space="0" w:color="auto"/>
                  </w:tcBorders>
                </w:tcPr>
                <w:p w14:paraId="29F93382" w14:textId="77777777" w:rsidR="0004070D" w:rsidRPr="00431C5F" w:rsidRDefault="0004070D" w:rsidP="00C62359">
                  <w:pPr>
                    <w:tabs>
                      <w:tab w:val="center" w:pos="4320"/>
                      <w:tab w:val="right" w:pos="8640"/>
                    </w:tabs>
                    <w:ind w:right="-80"/>
                    <w:rPr>
                      <w:rFonts w:eastAsia="Times New Roman"/>
                      <w:b/>
                      <w:bCs/>
                    </w:rPr>
                  </w:pPr>
                </w:p>
              </w:tc>
            </w:tr>
            <w:tr w:rsidR="0004070D" w:rsidRPr="00431C5F" w14:paraId="3F21A3B7" w14:textId="77777777" w:rsidTr="00C62359">
              <w:trPr>
                <w:trHeight w:val="896"/>
              </w:trPr>
              <w:tc>
                <w:tcPr>
                  <w:tcW w:w="8185" w:type="dxa"/>
                </w:tcPr>
                <w:p w14:paraId="3F1565D7" w14:textId="77777777" w:rsidR="0004070D" w:rsidRPr="00431C5F" w:rsidRDefault="0004070D" w:rsidP="00562044">
                  <w:pPr>
                    <w:numPr>
                      <w:ilvl w:val="0"/>
                      <w:numId w:val="23"/>
                    </w:numPr>
                    <w:ind w:left="517" w:right="-80"/>
                    <w:contextualSpacing/>
                    <w:rPr>
                      <w:rFonts w:ascii="Calibri" w:eastAsia="Times New Roman" w:hAnsi="Calibri"/>
                      <w:bCs/>
                      <w:sz w:val="18"/>
                      <w:szCs w:val="18"/>
                    </w:rPr>
                  </w:pPr>
                  <w:r w:rsidRPr="00431C5F">
                    <w:rPr>
                      <w:rFonts w:ascii="Calibri" w:eastAsia="Times New Roman" w:hAnsi="Calibri"/>
                      <w:bCs/>
                      <w:sz w:val="18"/>
                      <w:szCs w:val="18"/>
                    </w:rPr>
                    <w:t>Adheres to the truthfulness, honesty, and ethical behavior described in the King College Honor Code</w:t>
                  </w:r>
                </w:p>
                <w:p w14:paraId="32F0B5D5" w14:textId="77777777" w:rsidR="0004070D" w:rsidRPr="00431C5F" w:rsidRDefault="0004070D" w:rsidP="00562044">
                  <w:pPr>
                    <w:numPr>
                      <w:ilvl w:val="0"/>
                      <w:numId w:val="23"/>
                    </w:numPr>
                    <w:ind w:left="517" w:right="-80"/>
                    <w:contextualSpacing/>
                    <w:rPr>
                      <w:rFonts w:ascii="Calibri" w:eastAsia="Times New Roman" w:hAnsi="Calibri"/>
                      <w:bCs/>
                      <w:sz w:val="18"/>
                      <w:szCs w:val="18"/>
                    </w:rPr>
                  </w:pPr>
                  <w:r w:rsidRPr="00431C5F">
                    <w:rPr>
                      <w:rFonts w:ascii="Calibri" w:eastAsia="Times New Roman" w:hAnsi="Calibri"/>
                      <w:bCs/>
                      <w:sz w:val="18"/>
                      <w:szCs w:val="18"/>
                    </w:rPr>
                    <w:t>Respects the intellectual property of others by giving credit to others when using their work</w:t>
                  </w:r>
                </w:p>
                <w:p w14:paraId="577C8638" w14:textId="77777777" w:rsidR="0004070D" w:rsidRPr="00431C5F" w:rsidRDefault="0004070D" w:rsidP="00562044">
                  <w:pPr>
                    <w:numPr>
                      <w:ilvl w:val="0"/>
                      <w:numId w:val="23"/>
                    </w:numPr>
                    <w:ind w:left="517" w:right="-80"/>
                    <w:contextualSpacing/>
                    <w:rPr>
                      <w:rFonts w:ascii="Calibri" w:eastAsia="Times New Roman" w:hAnsi="Calibri"/>
                      <w:bCs/>
                      <w:sz w:val="18"/>
                      <w:szCs w:val="18"/>
                    </w:rPr>
                  </w:pPr>
                  <w:r w:rsidRPr="00431C5F">
                    <w:rPr>
                      <w:rFonts w:ascii="Calibri" w:eastAsia="Times New Roman" w:hAnsi="Calibri"/>
                      <w:bCs/>
                      <w:sz w:val="18"/>
                      <w:szCs w:val="18"/>
                    </w:rPr>
                    <w:t>Demonstrates self-respect and respect for others</w:t>
                  </w:r>
                </w:p>
                <w:p w14:paraId="5F35E404" w14:textId="77777777" w:rsidR="0004070D" w:rsidRPr="00431C5F" w:rsidRDefault="0004070D" w:rsidP="00562044">
                  <w:pPr>
                    <w:numPr>
                      <w:ilvl w:val="0"/>
                      <w:numId w:val="28"/>
                    </w:numPr>
                    <w:ind w:left="517" w:right="-80"/>
                    <w:contextualSpacing/>
                    <w:rPr>
                      <w:rFonts w:eastAsia="Times New Roman"/>
                      <w:bCs/>
                      <w:sz w:val="18"/>
                      <w:szCs w:val="18"/>
                    </w:rPr>
                  </w:pPr>
                  <w:r w:rsidRPr="00431C5F">
                    <w:rPr>
                      <w:rFonts w:ascii="Calibri" w:eastAsia="Times New Roman" w:hAnsi="Calibri"/>
                      <w:bCs/>
                      <w:sz w:val="18"/>
                      <w:szCs w:val="18"/>
                    </w:rPr>
                    <w:t>Portrays authenticity: more self-revealing than self-concealing</w:t>
                  </w:r>
                </w:p>
              </w:tc>
              <w:tc>
                <w:tcPr>
                  <w:tcW w:w="270" w:type="dxa"/>
                  <w:tcBorders>
                    <w:right w:val="nil"/>
                  </w:tcBorders>
                </w:tcPr>
                <w:p w14:paraId="317946D8" w14:textId="77777777" w:rsidR="0004070D" w:rsidRPr="00431C5F" w:rsidRDefault="0004070D" w:rsidP="00C62359">
                  <w:pPr>
                    <w:tabs>
                      <w:tab w:val="center" w:pos="4320"/>
                      <w:tab w:val="right" w:pos="8640"/>
                    </w:tabs>
                    <w:ind w:right="-80"/>
                    <w:rPr>
                      <w:rFonts w:eastAsia="Times New Roman"/>
                      <w:b/>
                      <w:bCs/>
                    </w:rPr>
                  </w:pPr>
                </w:p>
              </w:tc>
              <w:tc>
                <w:tcPr>
                  <w:tcW w:w="270" w:type="dxa"/>
                  <w:tcBorders>
                    <w:left w:val="nil"/>
                    <w:right w:val="nil"/>
                  </w:tcBorders>
                </w:tcPr>
                <w:p w14:paraId="149F9AB2" w14:textId="77777777" w:rsidR="0004070D" w:rsidRPr="00431C5F" w:rsidRDefault="0004070D" w:rsidP="00C62359">
                  <w:pPr>
                    <w:tabs>
                      <w:tab w:val="center" w:pos="4320"/>
                      <w:tab w:val="right" w:pos="8640"/>
                    </w:tabs>
                    <w:ind w:right="-80"/>
                    <w:rPr>
                      <w:rFonts w:eastAsia="Times New Roman"/>
                      <w:b/>
                      <w:bCs/>
                    </w:rPr>
                  </w:pPr>
                </w:p>
              </w:tc>
              <w:tc>
                <w:tcPr>
                  <w:tcW w:w="1080" w:type="dxa"/>
                  <w:gridSpan w:val="4"/>
                  <w:tcBorders>
                    <w:left w:val="nil"/>
                    <w:right w:val="nil"/>
                  </w:tcBorders>
                </w:tcPr>
                <w:p w14:paraId="49FE6A6B" w14:textId="77777777" w:rsidR="0004070D" w:rsidRPr="00431C5F" w:rsidRDefault="0004070D" w:rsidP="00C62359">
                  <w:pPr>
                    <w:tabs>
                      <w:tab w:val="center" w:pos="4320"/>
                      <w:tab w:val="right" w:pos="8640"/>
                    </w:tabs>
                    <w:ind w:right="-80"/>
                    <w:rPr>
                      <w:rFonts w:eastAsia="Times New Roman"/>
                      <w:b/>
                      <w:bCs/>
                    </w:rPr>
                  </w:pPr>
                </w:p>
              </w:tc>
              <w:tc>
                <w:tcPr>
                  <w:tcW w:w="360" w:type="dxa"/>
                  <w:tcBorders>
                    <w:left w:val="nil"/>
                  </w:tcBorders>
                </w:tcPr>
                <w:p w14:paraId="404556D9" w14:textId="77777777" w:rsidR="0004070D" w:rsidRPr="00431C5F" w:rsidRDefault="0004070D" w:rsidP="00C62359">
                  <w:pPr>
                    <w:tabs>
                      <w:tab w:val="center" w:pos="4320"/>
                      <w:tab w:val="right" w:pos="8640"/>
                    </w:tabs>
                    <w:ind w:right="-80"/>
                    <w:rPr>
                      <w:rFonts w:eastAsia="Times New Roman"/>
                      <w:b/>
                      <w:bCs/>
                    </w:rPr>
                  </w:pPr>
                </w:p>
              </w:tc>
            </w:tr>
            <w:tr w:rsidR="0004070D" w:rsidRPr="00431C5F" w14:paraId="3A738F2A" w14:textId="77777777" w:rsidTr="00C62359">
              <w:trPr>
                <w:trHeight w:val="233"/>
              </w:trPr>
              <w:tc>
                <w:tcPr>
                  <w:tcW w:w="8185" w:type="dxa"/>
                </w:tcPr>
                <w:p w14:paraId="08927801" w14:textId="77777777" w:rsidR="0004070D" w:rsidRPr="00431C5F" w:rsidRDefault="0004070D" w:rsidP="00C62359">
                  <w:pPr>
                    <w:tabs>
                      <w:tab w:val="center" w:pos="4320"/>
                      <w:tab w:val="right" w:pos="8640"/>
                    </w:tabs>
                    <w:spacing w:after="120"/>
                    <w:ind w:right="-80"/>
                    <w:rPr>
                      <w:rFonts w:eastAsia="Times New Roman"/>
                      <w:b/>
                      <w:bCs/>
                    </w:rPr>
                  </w:pPr>
                  <w:r w:rsidRPr="00431C5F">
                    <w:rPr>
                      <w:rFonts w:eastAsia="Times New Roman"/>
                      <w:b/>
                      <w:bCs/>
                    </w:rPr>
                    <w:t>Responsibility</w:t>
                  </w:r>
                </w:p>
              </w:tc>
              <w:tc>
                <w:tcPr>
                  <w:tcW w:w="270" w:type="dxa"/>
                  <w:tcBorders>
                    <w:bottom w:val="single" w:sz="4" w:space="0" w:color="auto"/>
                  </w:tcBorders>
                </w:tcPr>
                <w:p w14:paraId="76126DA4" w14:textId="77777777" w:rsidR="0004070D" w:rsidRPr="00431C5F" w:rsidRDefault="0004070D" w:rsidP="00C62359">
                  <w:pPr>
                    <w:tabs>
                      <w:tab w:val="center" w:pos="4320"/>
                      <w:tab w:val="right" w:pos="8640"/>
                    </w:tabs>
                    <w:ind w:right="-80"/>
                    <w:rPr>
                      <w:rFonts w:eastAsia="Times New Roman"/>
                      <w:b/>
                      <w:bCs/>
                    </w:rPr>
                  </w:pPr>
                </w:p>
              </w:tc>
              <w:tc>
                <w:tcPr>
                  <w:tcW w:w="270" w:type="dxa"/>
                  <w:tcBorders>
                    <w:bottom w:val="single" w:sz="4" w:space="0" w:color="auto"/>
                  </w:tcBorders>
                </w:tcPr>
                <w:p w14:paraId="3C051E05" w14:textId="77777777" w:rsidR="0004070D" w:rsidRPr="00431C5F" w:rsidRDefault="0004070D" w:rsidP="00C62359">
                  <w:pPr>
                    <w:tabs>
                      <w:tab w:val="center" w:pos="4320"/>
                      <w:tab w:val="right" w:pos="8640"/>
                    </w:tabs>
                    <w:ind w:right="-80"/>
                    <w:rPr>
                      <w:rFonts w:eastAsia="Times New Roman"/>
                      <w:b/>
                      <w:bCs/>
                    </w:rPr>
                  </w:pPr>
                </w:p>
              </w:tc>
              <w:tc>
                <w:tcPr>
                  <w:tcW w:w="270" w:type="dxa"/>
                  <w:tcBorders>
                    <w:bottom w:val="single" w:sz="4" w:space="0" w:color="auto"/>
                  </w:tcBorders>
                </w:tcPr>
                <w:p w14:paraId="2B5D7FF5" w14:textId="77777777" w:rsidR="0004070D" w:rsidRPr="00431C5F" w:rsidRDefault="0004070D" w:rsidP="00C62359">
                  <w:pPr>
                    <w:tabs>
                      <w:tab w:val="center" w:pos="4320"/>
                      <w:tab w:val="right" w:pos="8640"/>
                    </w:tabs>
                    <w:ind w:right="-80"/>
                    <w:rPr>
                      <w:rFonts w:eastAsia="Times New Roman"/>
                      <w:b/>
                      <w:bCs/>
                    </w:rPr>
                  </w:pPr>
                </w:p>
              </w:tc>
              <w:tc>
                <w:tcPr>
                  <w:tcW w:w="270" w:type="dxa"/>
                  <w:tcBorders>
                    <w:bottom w:val="single" w:sz="4" w:space="0" w:color="auto"/>
                  </w:tcBorders>
                </w:tcPr>
                <w:p w14:paraId="3D02A130" w14:textId="77777777" w:rsidR="0004070D" w:rsidRPr="00431C5F" w:rsidRDefault="0004070D" w:rsidP="00C62359">
                  <w:pPr>
                    <w:tabs>
                      <w:tab w:val="center" w:pos="4320"/>
                      <w:tab w:val="right" w:pos="8640"/>
                    </w:tabs>
                    <w:ind w:right="-80"/>
                    <w:rPr>
                      <w:rFonts w:eastAsia="Times New Roman"/>
                      <w:b/>
                      <w:bCs/>
                    </w:rPr>
                  </w:pPr>
                </w:p>
              </w:tc>
              <w:tc>
                <w:tcPr>
                  <w:tcW w:w="270" w:type="dxa"/>
                  <w:tcBorders>
                    <w:bottom w:val="single" w:sz="4" w:space="0" w:color="auto"/>
                  </w:tcBorders>
                </w:tcPr>
                <w:p w14:paraId="28EE7758" w14:textId="77777777" w:rsidR="0004070D" w:rsidRPr="00431C5F" w:rsidRDefault="0004070D" w:rsidP="00C62359">
                  <w:pPr>
                    <w:tabs>
                      <w:tab w:val="center" w:pos="4320"/>
                      <w:tab w:val="right" w:pos="8640"/>
                    </w:tabs>
                    <w:ind w:right="-80"/>
                    <w:rPr>
                      <w:rFonts w:eastAsia="Times New Roman"/>
                      <w:b/>
                      <w:bCs/>
                    </w:rPr>
                  </w:pPr>
                </w:p>
              </w:tc>
              <w:tc>
                <w:tcPr>
                  <w:tcW w:w="270" w:type="dxa"/>
                  <w:tcBorders>
                    <w:bottom w:val="single" w:sz="4" w:space="0" w:color="auto"/>
                  </w:tcBorders>
                </w:tcPr>
                <w:p w14:paraId="5F653AB1" w14:textId="77777777" w:rsidR="0004070D" w:rsidRPr="00431C5F" w:rsidRDefault="0004070D" w:rsidP="00C62359">
                  <w:pPr>
                    <w:tabs>
                      <w:tab w:val="center" w:pos="4320"/>
                      <w:tab w:val="right" w:pos="8640"/>
                    </w:tabs>
                    <w:ind w:right="-80"/>
                    <w:rPr>
                      <w:rFonts w:eastAsia="Times New Roman"/>
                      <w:b/>
                      <w:bCs/>
                    </w:rPr>
                  </w:pPr>
                </w:p>
              </w:tc>
              <w:tc>
                <w:tcPr>
                  <w:tcW w:w="360" w:type="dxa"/>
                  <w:tcBorders>
                    <w:bottom w:val="single" w:sz="4" w:space="0" w:color="auto"/>
                  </w:tcBorders>
                </w:tcPr>
                <w:p w14:paraId="49897C54" w14:textId="77777777" w:rsidR="0004070D" w:rsidRPr="00431C5F" w:rsidRDefault="0004070D" w:rsidP="00C62359">
                  <w:pPr>
                    <w:tabs>
                      <w:tab w:val="center" w:pos="4320"/>
                      <w:tab w:val="right" w:pos="8640"/>
                    </w:tabs>
                    <w:ind w:right="-80"/>
                    <w:rPr>
                      <w:rFonts w:eastAsia="Times New Roman"/>
                      <w:b/>
                      <w:bCs/>
                    </w:rPr>
                  </w:pPr>
                </w:p>
              </w:tc>
            </w:tr>
            <w:tr w:rsidR="0004070D" w:rsidRPr="00431C5F" w14:paraId="455110E9" w14:textId="77777777" w:rsidTr="00C62359">
              <w:trPr>
                <w:trHeight w:val="631"/>
              </w:trPr>
              <w:tc>
                <w:tcPr>
                  <w:tcW w:w="8185" w:type="dxa"/>
                </w:tcPr>
                <w:p w14:paraId="7E480044" w14:textId="77777777" w:rsidR="0004070D" w:rsidRPr="00431C5F" w:rsidRDefault="0004070D" w:rsidP="00562044">
                  <w:pPr>
                    <w:numPr>
                      <w:ilvl w:val="0"/>
                      <w:numId w:val="29"/>
                    </w:numPr>
                    <w:ind w:left="517" w:right="-80"/>
                    <w:contextualSpacing/>
                    <w:rPr>
                      <w:rFonts w:ascii="Calibri" w:eastAsia="Times New Roman" w:hAnsi="Calibri"/>
                      <w:bCs/>
                      <w:sz w:val="18"/>
                      <w:szCs w:val="18"/>
                    </w:rPr>
                  </w:pPr>
                  <w:r w:rsidRPr="00431C5F">
                    <w:rPr>
                      <w:rFonts w:ascii="Calibri" w:eastAsia="Times New Roman" w:hAnsi="Calibri"/>
                      <w:bCs/>
                      <w:sz w:val="18"/>
                      <w:szCs w:val="18"/>
                    </w:rPr>
                    <w:t>Keeps appointments on time and completes tasks without reminders or tardiness</w:t>
                  </w:r>
                </w:p>
                <w:p w14:paraId="2B3F31E2" w14:textId="77777777" w:rsidR="0004070D" w:rsidRPr="00431C5F" w:rsidRDefault="0004070D" w:rsidP="00562044">
                  <w:pPr>
                    <w:numPr>
                      <w:ilvl w:val="0"/>
                      <w:numId w:val="29"/>
                    </w:numPr>
                    <w:ind w:left="517" w:right="-80"/>
                    <w:contextualSpacing/>
                    <w:rPr>
                      <w:rFonts w:ascii="Calibri" w:eastAsia="Times New Roman" w:hAnsi="Calibri"/>
                      <w:bCs/>
                      <w:sz w:val="18"/>
                      <w:szCs w:val="18"/>
                    </w:rPr>
                  </w:pPr>
                  <w:r w:rsidRPr="00431C5F">
                    <w:rPr>
                      <w:rFonts w:ascii="Calibri" w:eastAsia="Times New Roman" w:hAnsi="Calibri"/>
                      <w:bCs/>
                      <w:sz w:val="18"/>
                      <w:szCs w:val="18"/>
                    </w:rPr>
                    <w:t>Demonstrates strong work ethic</w:t>
                  </w:r>
                </w:p>
                <w:p w14:paraId="32696446" w14:textId="77777777" w:rsidR="0004070D" w:rsidRPr="00431C5F" w:rsidRDefault="0004070D" w:rsidP="00562044">
                  <w:pPr>
                    <w:numPr>
                      <w:ilvl w:val="0"/>
                      <w:numId w:val="29"/>
                    </w:numPr>
                    <w:ind w:left="517" w:right="-80"/>
                    <w:contextualSpacing/>
                    <w:rPr>
                      <w:rFonts w:eastAsia="Times New Roman"/>
                      <w:bCs/>
                      <w:sz w:val="18"/>
                      <w:szCs w:val="18"/>
                    </w:rPr>
                  </w:pPr>
                  <w:r w:rsidRPr="00431C5F">
                    <w:rPr>
                      <w:rFonts w:ascii="Calibri" w:eastAsia="Times New Roman" w:hAnsi="Calibri"/>
                      <w:bCs/>
                      <w:sz w:val="18"/>
                      <w:szCs w:val="18"/>
                    </w:rPr>
                    <w:t>Alters approaches to instruction conscientiously to accommodate varied needs of ALL students</w:t>
                  </w:r>
                  <w:r w:rsidRPr="00431C5F">
                    <w:rPr>
                      <w:rFonts w:eastAsia="Times New Roman"/>
                      <w:bCs/>
                      <w:sz w:val="18"/>
                      <w:szCs w:val="18"/>
                    </w:rPr>
                    <w:t xml:space="preserve"> </w:t>
                  </w:r>
                </w:p>
              </w:tc>
              <w:tc>
                <w:tcPr>
                  <w:tcW w:w="270" w:type="dxa"/>
                  <w:tcBorders>
                    <w:right w:val="nil"/>
                  </w:tcBorders>
                </w:tcPr>
                <w:p w14:paraId="10389B9D" w14:textId="77777777" w:rsidR="0004070D" w:rsidRPr="00431C5F" w:rsidRDefault="0004070D" w:rsidP="00C62359">
                  <w:pPr>
                    <w:tabs>
                      <w:tab w:val="center" w:pos="4320"/>
                      <w:tab w:val="right" w:pos="8640"/>
                    </w:tabs>
                    <w:ind w:right="-80"/>
                    <w:rPr>
                      <w:rFonts w:eastAsia="Times New Roman"/>
                      <w:b/>
                      <w:bCs/>
                    </w:rPr>
                  </w:pPr>
                </w:p>
              </w:tc>
              <w:tc>
                <w:tcPr>
                  <w:tcW w:w="270" w:type="dxa"/>
                  <w:tcBorders>
                    <w:left w:val="nil"/>
                    <w:right w:val="nil"/>
                  </w:tcBorders>
                </w:tcPr>
                <w:p w14:paraId="66B682C4" w14:textId="77777777" w:rsidR="0004070D" w:rsidRPr="00431C5F" w:rsidRDefault="0004070D" w:rsidP="00C62359">
                  <w:pPr>
                    <w:tabs>
                      <w:tab w:val="center" w:pos="4320"/>
                      <w:tab w:val="right" w:pos="8640"/>
                    </w:tabs>
                    <w:ind w:right="-80"/>
                    <w:rPr>
                      <w:rFonts w:eastAsia="Times New Roman"/>
                      <w:b/>
                      <w:bCs/>
                    </w:rPr>
                  </w:pPr>
                </w:p>
              </w:tc>
              <w:tc>
                <w:tcPr>
                  <w:tcW w:w="1080" w:type="dxa"/>
                  <w:gridSpan w:val="4"/>
                  <w:tcBorders>
                    <w:left w:val="nil"/>
                    <w:right w:val="nil"/>
                  </w:tcBorders>
                </w:tcPr>
                <w:p w14:paraId="02C383E8" w14:textId="77777777" w:rsidR="0004070D" w:rsidRPr="00431C5F" w:rsidRDefault="0004070D" w:rsidP="00C62359">
                  <w:pPr>
                    <w:tabs>
                      <w:tab w:val="center" w:pos="4320"/>
                      <w:tab w:val="right" w:pos="8640"/>
                    </w:tabs>
                    <w:ind w:right="-80"/>
                    <w:rPr>
                      <w:rFonts w:eastAsia="Times New Roman"/>
                      <w:b/>
                      <w:bCs/>
                    </w:rPr>
                  </w:pPr>
                </w:p>
              </w:tc>
              <w:tc>
                <w:tcPr>
                  <w:tcW w:w="360" w:type="dxa"/>
                  <w:tcBorders>
                    <w:left w:val="nil"/>
                  </w:tcBorders>
                </w:tcPr>
                <w:p w14:paraId="21A80192" w14:textId="77777777" w:rsidR="0004070D" w:rsidRPr="00431C5F" w:rsidRDefault="0004070D" w:rsidP="00C62359">
                  <w:pPr>
                    <w:tabs>
                      <w:tab w:val="center" w:pos="4320"/>
                      <w:tab w:val="right" w:pos="8640"/>
                    </w:tabs>
                    <w:ind w:right="-80"/>
                    <w:rPr>
                      <w:rFonts w:eastAsia="Times New Roman"/>
                      <w:b/>
                      <w:bCs/>
                    </w:rPr>
                  </w:pPr>
                </w:p>
              </w:tc>
            </w:tr>
            <w:tr w:rsidR="0004070D" w:rsidRPr="00431C5F" w14:paraId="65DDE142" w14:textId="77777777" w:rsidTr="00C62359">
              <w:trPr>
                <w:trHeight w:val="253"/>
              </w:trPr>
              <w:tc>
                <w:tcPr>
                  <w:tcW w:w="8185" w:type="dxa"/>
                </w:tcPr>
                <w:p w14:paraId="5202A771" w14:textId="77777777" w:rsidR="0004070D" w:rsidRPr="00431C5F" w:rsidRDefault="0004070D" w:rsidP="00C62359">
                  <w:pPr>
                    <w:tabs>
                      <w:tab w:val="center" w:pos="4320"/>
                      <w:tab w:val="left" w:pos="7649"/>
                      <w:tab w:val="right" w:pos="8640"/>
                    </w:tabs>
                    <w:spacing w:after="120"/>
                    <w:ind w:right="-80"/>
                    <w:rPr>
                      <w:rFonts w:eastAsia="Times New Roman"/>
                      <w:b/>
                      <w:bCs/>
                    </w:rPr>
                  </w:pPr>
                  <w:r w:rsidRPr="00431C5F">
                    <w:rPr>
                      <w:rFonts w:eastAsia="Times New Roman"/>
                      <w:b/>
                      <w:bCs/>
                    </w:rPr>
                    <w:t>Self-efficacy</w:t>
                  </w:r>
                  <w:r w:rsidRPr="00431C5F">
                    <w:rPr>
                      <w:rFonts w:eastAsia="Times New Roman"/>
                      <w:b/>
                      <w:bCs/>
                    </w:rPr>
                    <w:tab/>
                  </w:r>
                </w:p>
              </w:tc>
              <w:tc>
                <w:tcPr>
                  <w:tcW w:w="270" w:type="dxa"/>
                  <w:tcBorders>
                    <w:bottom w:val="single" w:sz="4" w:space="0" w:color="auto"/>
                  </w:tcBorders>
                </w:tcPr>
                <w:p w14:paraId="4ADE6A00" w14:textId="77777777" w:rsidR="0004070D" w:rsidRPr="00431C5F" w:rsidRDefault="0004070D" w:rsidP="00C62359">
                  <w:pPr>
                    <w:tabs>
                      <w:tab w:val="center" w:pos="4320"/>
                      <w:tab w:val="right" w:pos="8640"/>
                    </w:tabs>
                    <w:ind w:right="-80"/>
                    <w:rPr>
                      <w:rFonts w:eastAsia="Times New Roman"/>
                      <w:b/>
                      <w:bCs/>
                    </w:rPr>
                  </w:pPr>
                </w:p>
              </w:tc>
              <w:tc>
                <w:tcPr>
                  <w:tcW w:w="270" w:type="dxa"/>
                  <w:tcBorders>
                    <w:bottom w:val="single" w:sz="4" w:space="0" w:color="auto"/>
                  </w:tcBorders>
                </w:tcPr>
                <w:p w14:paraId="51955492" w14:textId="77777777" w:rsidR="0004070D" w:rsidRPr="00431C5F" w:rsidRDefault="0004070D" w:rsidP="00C62359">
                  <w:pPr>
                    <w:tabs>
                      <w:tab w:val="center" w:pos="4320"/>
                      <w:tab w:val="right" w:pos="8640"/>
                    </w:tabs>
                    <w:ind w:right="-80"/>
                    <w:rPr>
                      <w:rFonts w:eastAsia="Times New Roman"/>
                      <w:b/>
                      <w:bCs/>
                    </w:rPr>
                  </w:pPr>
                </w:p>
              </w:tc>
              <w:tc>
                <w:tcPr>
                  <w:tcW w:w="270" w:type="dxa"/>
                  <w:tcBorders>
                    <w:bottom w:val="single" w:sz="4" w:space="0" w:color="auto"/>
                  </w:tcBorders>
                </w:tcPr>
                <w:p w14:paraId="68DA4552" w14:textId="77777777" w:rsidR="0004070D" w:rsidRPr="00431C5F" w:rsidRDefault="0004070D" w:rsidP="00C62359">
                  <w:pPr>
                    <w:tabs>
                      <w:tab w:val="center" w:pos="4320"/>
                      <w:tab w:val="right" w:pos="8640"/>
                    </w:tabs>
                    <w:ind w:right="-80"/>
                    <w:rPr>
                      <w:rFonts w:eastAsia="Times New Roman"/>
                      <w:b/>
                      <w:bCs/>
                    </w:rPr>
                  </w:pPr>
                </w:p>
              </w:tc>
              <w:tc>
                <w:tcPr>
                  <w:tcW w:w="270" w:type="dxa"/>
                  <w:tcBorders>
                    <w:bottom w:val="single" w:sz="4" w:space="0" w:color="auto"/>
                  </w:tcBorders>
                </w:tcPr>
                <w:p w14:paraId="18A2444A" w14:textId="77777777" w:rsidR="0004070D" w:rsidRPr="00431C5F" w:rsidRDefault="0004070D" w:rsidP="00C62359">
                  <w:pPr>
                    <w:tabs>
                      <w:tab w:val="center" w:pos="4320"/>
                      <w:tab w:val="right" w:pos="8640"/>
                    </w:tabs>
                    <w:ind w:right="-80"/>
                    <w:rPr>
                      <w:rFonts w:eastAsia="Times New Roman"/>
                      <w:b/>
                      <w:bCs/>
                    </w:rPr>
                  </w:pPr>
                </w:p>
              </w:tc>
              <w:tc>
                <w:tcPr>
                  <w:tcW w:w="270" w:type="dxa"/>
                  <w:tcBorders>
                    <w:bottom w:val="single" w:sz="4" w:space="0" w:color="auto"/>
                  </w:tcBorders>
                </w:tcPr>
                <w:p w14:paraId="24229B22" w14:textId="77777777" w:rsidR="0004070D" w:rsidRPr="00431C5F" w:rsidRDefault="0004070D" w:rsidP="00C62359">
                  <w:pPr>
                    <w:tabs>
                      <w:tab w:val="center" w:pos="4320"/>
                      <w:tab w:val="right" w:pos="8640"/>
                    </w:tabs>
                    <w:ind w:right="-80"/>
                    <w:rPr>
                      <w:rFonts w:eastAsia="Times New Roman"/>
                      <w:b/>
                      <w:bCs/>
                    </w:rPr>
                  </w:pPr>
                </w:p>
              </w:tc>
              <w:tc>
                <w:tcPr>
                  <w:tcW w:w="270" w:type="dxa"/>
                  <w:tcBorders>
                    <w:bottom w:val="single" w:sz="4" w:space="0" w:color="auto"/>
                  </w:tcBorders>
                </w:tcPr>
                <w:p w14:paraId="5EA62F6E" w14:textId="77777777" w:rsidR="0004070D" w:rsidRPr="00431C5F" w:rsidRDefault="0004070D" w:rsidP="00C62359">
                  <w:pPr>
                    <w:tabs>
                      <w:tab w:val="center" w:pos="4320"/>
                      <w:tab w:val="right" w:pos="8640"/>
                    </w:tabs>
                    <w:ind w:right="-80"/>
                    <w:rPr>
                      <w:rFonts w:eastAsia="Times New Roman"/>
                      <w:b/>
                      <w:bCs/>
                    </w:rPr>
                  </w:pPr>
                </w:p>
              </w:tc>
              <w:tc>
                <w:tcPr>
                  <w:tcW w:w="360" w:type="dxa"/>
                  <w:tcBorders>
                    <w:bottom w:val="single" w:sz="4" w:space="0" w:color="auto"/>
                  </w:tcBorders>
                </w:tcPr>
                <w:p w14:paraId="28768520" w14:textId="77777777" w:rsidR="0004070D" w:rsidRPr="00431C5F" w:rsidRDefault="0004070D" w:rsidP="00C62359">
                  <w:pPr>
                    <w:tabs>
                      <w:tab w:val="center" w:pos="4320"/>
                      <w:tab w:val="right" w:pos="8640"/>
                    </w:tabs>
                    <w:ind w:right="-80"/>
                    <w:rPr>
                      <w:rFonts w:eastAsia="Times New Roman"/>
                      <w:b/>
                      <w:bCs/>
                    </w:rPr>
                  </w:pPr>
                </w:p>
              </w:tc>
            </w:tr>
            <w:tr w:rsidR="0004070D" w:rsidRPr="00431C5F" w14:paraId="499E8D25" w14:textId="77777777" w:rsidTr="00C62359">
              <w:trPr>
                <w:trHeight w:val="896"/>
              </w:trPr>
              <w:tc>
                <w:tcPr>
                  <w:tcW w:w="8185" w:type="dxa"/>
                </w:tcPr>
                <w:p w14:paraId="0C178981" w14:textId="77777777" w:rsidR="0004070D" w:rsidRPr="00431C5F" w:rsidRDefault="0004070D" w:rsidP="00562044">
                  <w:pPr>
                    <w:numPr>
                      <w:ilvl w:val="0"/>
                      <w:numId w:val="30"/>
                    </w:numPr>
                    <w:spacing w:after="100" w:afterAutospacing="1"/>
                    <w:ind w:left="517" w:right="-80"/>
                    <w:contextualSpacing/>
                    <w:rPr>
                      <w:rFonts w:ascii="Calibri" w:eastAsia="Times New Roman" w:hAnsi="Calibri"/>
                      <w:bCs/>
                      <w:sz w:val="18"/>
                      <w:szCs w:val="18"/>
                    </w:rPr>
                  </w:pPr>
                  <w:r w:rsidRPr="00431C5F">
                    <w:rPr>
                      <w:rFonts w:ascii="Calibri" w:eastAsia="Times New Roman" w:hAnsi="Calibri"/>
                      <w:bCs/>
                      <w:sz w:val="18"/>
                      <w:szCs w:val="18"/>
                    </w:rPr>
                    <w:t xml:space="preserve">Demonstrates through performance that </w:t>
                  </w:r>
                  <w:r w:rsidRPr="00431C5F">
                    <w:rPr>
                      <w:rFonts w:ascii="Calibri" w:eastAsia="Times New Roman" w:hAnsi="Calibri"/>
                      <w:b/>
                      <w:bCs/>
                      <w:sz w:val="18"/>
                      <w:szCs w:val="18"/>
                    </w:rPr>
                    <w:t>ALL</w:t>
                  </w:r>
                  <w:r w:rsidRPr="00431C5F">
                    <w:rPr>
                      <w:rFonts w:ascii="Calibri" w:eastAsia="Times New Roman" w:hAnsi="Calibri"/>
                      <w:bCs/>
                      <w:sz w:val="18"/>
                      <w:szCs w:val="18"/>
                    </w:rPr>
                    <w:t xml:space="preserve"> children can learn</w:t>
                  </w:r>
                </w:p>
                <w:p w14:paraId="7E02DC3F" w14:textId="77777777" w:rsidR="0004070D" w:rsidRPr="00431C5F" w:rsidRDefault="0004070D" w:rsidP="00562044">
                  <w:pPr>
                    <w:numPr>
                      <w:ilvl w:val="0"/>
                      <w:numId w:val="30"/>
                    </w:numPr>
                    <w:spacing w:after="100" w:afterAutospacing="1"/>
                    <w:ind w:left="517" w:right="-80"/>
                    <w:contextualSpacing/>
                    <w:rPr>
                      <w:rFonts w:ascii="Calibri" w:eastAsia="Times New Roman" w:hAnsi="Calibri"/>
                      <w:bCs/>
                      <w:sz w:val="18"/>
                      <w:szCs w:val="18"/>
                    </w:rPr>
                  </w:pPr>
                  <w:r w:rsidRPr="00431C5F">
                    <w:rPr>
                      <w:rFonts w:ascii="Calibri" w:eastAsia="Times New Roman" w:hAnsi="Calibri"/>
                      <w:bCs/>
                      <w:sz w:val="18"/>
                      <w:szCs w:val="18"/>
                    </w:rPr>
                    <w:t>Holds positive beliefs about self and others</w:t>
                  </w:r>
                </w:p>
                <w:p w14:paraId="4EC85A8A" w14:textId="77777777" w:rsidR="0004070D" w:rsidRPr="00431C5F" w:rsidRDefault="0004070D" w:rsidP="00562044">
                  <w:pPr>
                    <w:numPr>
                      <w:ilvl w:val="0"/>
                      <w:numId w:val="30"/>
                    </w:numPr>
                    <w:spacing w:after="100" w:afterAutospacing="1"/>
                    <w:ind w:left="517" w:right="-80"/>
                    <w:contextualSpacing/>
                    <w:rPr>
                      <w:rFonts w:ascii="Calibri" w:eastAsia="Times New Roman" w:hAnsi="Calibri"/>
                      <w:bCs/>
                      <w:sz w:val="18"/>
                      <w:szCs w:val="18"/>
                    </w:rPr>
                  </w:pPr>
                  <w:r w:rsidRPr="00431C5F">
                    <w:rPr>
                      <w:rFonts w:ascii="Calibri" w:eastAsia="Times New Roman" w:hAnsi="Calibri"/>
                      <w:bCs/>
                      <w:sz w:val="18"/>
                      <w:szCs w:val="18"/>
                    </w:rPr>
                    <w:t>Communicates high expectations to and about each learner in a positive manner</w:t>
                  </w:r>
                </w:p>
                <w:p w14:paraId="7746517F" w14:textId="77777777" w:rsidR="0004070D" w:rsidRPr="00431C5F" w:rsidRDefault="0004070D" w:rsidP="00562044">
                  <w:pPr>
                    <w:numPr>
                      <w:ilvl w:val="0"/>
                      <w:numId w:val="30"/>
                    </w:numPr>
                    <w:ind w:left="517" w:right="-80"/>
                    <w:contextualSpacing/>
                    <w:rPr>
                      <w:rFonts w:eastAsia="Times New Roman"/>
                      <w:bCs/>
                      <w:sz w:val="18"/>
                      <w:szCs w:val="18"/>
                    </w:rPr>
                  </w:pPr>
                  <w:r w:rsidRPr="00431C5F">
                    <w:rPr>
                      <w:rFonts w:ascii="Calibri" w:eastAsia="Times New Roman" w:hAnsi="Calibri"/>
                      <w:bCs/>
                      <w:sz w:val="18"/>
                      <w:szCs w:val="18"/>
                    </w:rPr>
                    <w:t>Possesses the knowledge and skills to engage ALL students in meaningful educational experiences</w:t>
                  </w:r>
                </w:p>
              </w:tc>
              <w:tc>
                <w:tcPr>
                  <w:tcW w:w="270" w:type="dxa"/>
                  <w:tcBorders>
                    <w:right w:val="nil"/>
                  </w:tcBorders>
                </w:tcPr>
                <w:p w14:paraId="5FB16E85" w14:textId="77777777" w:rsidR="0004070D" w:rsidRPr="00431C5F" w:rsidRDefault="0004070D" w:rsidP="00C62359">
                  <w:pPr>
                    <w:tabs>
                      <w:tab w:val="center" w:pos="4320"/>
                      <w:tab w:val="right" w:pos="8640"/>
                    </w:tabs>
                    <w:ind w:right="-80"/>
                    <w:rPr>
                      <w:rFonts w:eastAsia="Times New Roman"/>
                      <w:b/>
                      <w:bCs/>
                    </w:rPr>
                  </w:pPr>
                </w:p>
              </w:tc>
              <w:tc>
                <w:tcPr>
                  <w:tcW w:w="270" w:type="dxa"/>
                  <w:tcBorders>
                    <w:left w:val="nil"/>
                    <w:right w:val="nil"/>
                  </w:tcBorders>
                </w:tcPr>
                <w:p w14:paraId="34E9C80C" w14:textId="77777777" w:rsidR="0004070D" w:rsidRPr="00431C5F" w:rsidRDefault="0004070D" w:rsidP="00C62359">
                  <w:pPr>
                    <w:tabs>
                      <w:tab w:val="center" w:pos="4320"/>
                      <w:tab w:val="right" w:pos="8640"/>
                    </w:tabs>
                    <w:ind w:right="-80"/>
                    <w:rPr>
                      <w:rFonts w:eastAsia="Times New Roman"/>
                      <w:b/>
                      <w:bCs/>
                    </w:rPr>
                  </w:pPr>
                </w:p>
              </w:tc>
              <w:tc>
                <w:tcPr>
                  <w:tcW w:w="1080" w:type="dxa"/>
                  <w:gridSpan w:val="4"/>
                  <w:tcBorders>
                    <w:left w:val="nil"/>
                    <w:right w:val="nil"/>
                  </w:tcBorders>
                </w:tcPr>
                <w:p w14:paraId="07AC4523" w14:textId="77777777" w:rsidR="0004070D" w:rsidRPr="00431C5F" w:rsidRDefault="0004070D" w:rsidP="00C62359">
                  <w:pPr>
                    <w:tabs>
                      <w:tab w:val="center" w:pos="4320"/>
                      <w:tab w:val="right" w:pos="8640"/>
                    </w:tabs>
                    <w:ind w:right="-80"/>
                    <w:rPr>
                      <w:rFonts w:eastAsia="Times New Roman"/>
                      <w:b/>
                      <w:bCs/>
                    </w:rPr>
                  </w:pPr>
                </w:p>
              </w:tc>
              <w:tc>
                <w:tcPr>
                  <w:tcW w:w="360" w:type="dxa"/>
                  <w:tcBorders>
                    <w:left w:val="nil"/>
                  </w:tcBorders>
                </w:tcPr>
                <w:p w14:paraId="76E4FBD8" w14:textId="77777777" w:rsidR="0004070D" w:rsidRPr="00431C5F" w:rsidRDefault="0004070D" w:rsidP="00C62359">
                  <w:pPr>
                    <w:tabs>
                      <w:tab w:val="center" w:pos="4320"/>
                      <w:tab w:val="right" w:pos="8640"/>
                    </w:tabs>
                    <w:ind w:right="-80"/>
                    <w:rPr>
                      <w:rFonts w:eastAsia="Times New Roman"/>
                      <w:b/>
                      <w:bCs/>
                    </w:rPr>
                  </w:pPr>
                </w:p>
              </w:tc>
            </w:tr>
            <w:tr w:rsidR="0004070D" w:rsidRPr="00431C5F" w14:paraId="19C35088" w14:textId="77777777" w:rsidTr="00C62359">
              <w:trPr>
                <w:trHeight w:val="253"/>
              </w:trPr>
              <w:tc>
                <w:tcPr>
                  <w:tcW w:w="8185" w:type="dxa"/>
                </w:tcPr>
                <w:p w14:paraId="6299B20F" w14:textId="77777777" w:rsidR="0004070D" w:rsidRPr="00431C5F" w:rsidRDefault="0004070D" w:rsidP="00C62359">
                  <w:pPr>
                    <w:tabs>
                      <w:tab w:val="center" w:pos="4320"/>
                      <w:tab w:val="right" w:pos="8640"/>
                    </w:tabs>
                    <w:spacing w:after="120"/>
                    <w:ind w:right="-80"/>
                    <w:rPr>
                      <w:rFonts w:eastAsia="Times New Roman"/>
                      <w:b/>
                      <w:bCs/>
                    </w:rPr>
                  </w:pPr>
                  <w:r w:rsidRPr="00431C5F">
                    <w:rPr>
                      <w:rFonts w:eastAsia="Times New Roman"/>
                      <w:b/>
                      <w:bCs/>
                    </w:rPr>
                    <w:t>Open-mindedness</w:t>
                  </w:r>
                </w:p>
              </w:tc>
              <w:tc>
                <w:tcPr>
                  <w:tcW w:w="270" w:type="dxa"/>
                  <w:tcBorders>
                    <w:bottom w:val="single" w:sz="4" w:space="0" w:color="auto"/>
                  </w:tcBorders>
                </w:tcPr>
                <w:p w14:paraId="3D50DFB0" w14:textId="77777777" w:rsidR="0004070D" w:rsidRPr="00431C5F" w:rsidRDefault="0004070D" w:rsidP="00C62359">
                  <w:pPr>
                    <w:tabs>
                      <w:tab w:val="center" w:pos="4320"/>
                      <w:tab w:val="right" w:pos="8640"/>
                    </w:tabs>
                    <w:ind w:right="-80"/>
                    <w:rPr>
                      <w:rFonts w:eastAsia="Times New Roman"/>
                      <w:b/>
                      <w:bCs/>
                    </w:rPr>
                  </w:pPr>
                </w:p>
              </w:tc>
              <w:tc>
                <w:tcPr>
                  <w:tcW w:w="270" w:type="dxa"/>
                  <w:tcBorders>
                    <w:bottom w:val="single" w:sz="4" w:space="0" w:color="auto"/>
                  </w:tcBorders>
                </w:tcPr>
                <w:p w14:paraId="62A22E8A" w14:textId="77777777" w:rsidR="0004070D" w:rsidRPr="00431C5F" w:rsidRDefault="0004070D" w:rsidP="00C62359">
                  <w:pPr>
                    <w:tabs>
                      <w:tab w:val="center" w:pos="4320"/>
                      <w:tab w:val="right" w:pos="8640"/>
                    </w:tabs>
                    <w:ind w:right="-80"/>
                    <w:rPr>
                      <w:rFonts w:eastAsia="Times New Roman"/>
                      <w:b/>
                      <w:bCs/>
                    </w:rPr>
                  </w:pPr>
                </w:p>
              </w:tc>
              <w:tc>
                <w:tcPr>
                  <w:tcW w:w="270" w:type="dxa"/>
                  <w:tcBorders>
                    <w:bottom w:val="single" w:sz="4" w:space="0" w:color="auto"/>
                  </w:tcBorders>
                </w:tcPr>
                <w:p w14:paraId="02E0488A" w14:textId="77777777" w:rsidR="0004070D" w:rsidRPr="00431C5F" w:rsidRDefault="0004070D" w:rsidP="00C62359">
                  <w:pPr>
                    <w:tabs>
                      <w:tab w:val="center" w:pos="4320"/>
                      <w:tab w:val="right" w:pos="8640"/>
                    </w:tabs>
                    <w:ind w:right="-80"/>
                    <w:rPr>
                      <w:rFonts w:eastAsia="Times New Roman"/>
                      <w:b/>
                      <w:bCs/>
                    </w:rPr>
                  </w:pPr>
                </w:p>
              </w:tc>
              <w:tc>
                <w:tcPr>
                  <w:tcW w:w="270" w:type="dxa"/>
                  <w:tcBorders>
                    <w:bottom w:val="single" w:sz="4" w:space="0" w:color="auto"/>
                  </w:tcBorders>
                </w:tcPr>
                <w:p w14:paraId="714B98E4" w14:textId="77777777" w:rsidR="0004070D" w:rsidRPr="00431C5F" w:rsidRDefault="0004070D" w:rsidP="00C62359">
                  <w:pPr>
                    <w:tabs>
                      <w:tab w:val="center" w:pos="4320"/>
                      <w:tab w:val="right" w:pos="8640"/>
                    </w:tabs>
                    <w:ind w:right="-80"/>
                    <w:rPr>
                      <w:rFonts w:eastAsia="Times New Roman"/>
                      <w:b/>
                      <w:bCs/>
                    </w:rPr>
                  </w:pPr>
                </w:p>
              </w:tc>
              <w:tc>
                <w:tcPr>
                  <w:tcW w:w="270" w:type="dxa"/>
                  <w:tcBorders>
                    <w:bottom w:val="single" w:sz="4" w:space="0" w:color="auto"/>
                  </w:tcBorders>
                </w:tcPr>
                <w:p w14:paraId="7C355CF6" w14:textId="77777777" w:rsidR="0004070D" w:rsidRPr="00431C5F" w:rsidRDefault="0004070D" w:rsidP="00C62359">
                  <w:pPr>
                    <w:tabs>
                      <w:tab w:val="center" w:pos="4320"/>
                      <w:tab w:val="right" w:pos="8640"/>
                    </w:tabs>
                    <w:ind w:right="-80"/>
                    <w:rPr>
                      <w:rFonts w:eastAsia="Times New Roman"/>
                      <w:b/>
                      <w:bCs/>
                    </w:rPr>
                  </w:pPr>
                </w:p>
              </w:tc>
              <w:tc>
                <w:tcPr>
                  <w:tcW w:w="270" w:type="dxa"/>
                  <w:tcBorders>
                    <w:bottom w:val="single" w:sz="4" w:space="0" w:color="auto"/>
                  </w:tcBorders>
                </w:tcPr>
                <w:p w14:paraId="263C3D22" w14:textId="77777777" w:rsidR="0004070D" w:rsidRPr="00431C5F" w:rsidRDefault="0004070D" w:rsidP="00C62359">
                  <w:pPr>
                    <w:tabs>
                      <w:tab w:val="center" w:pos="4320"/>
                      <w:tab w:val="right" w:pos="8640"/>
                    </w:tabs>
                    <w:ind w:right="-80"/>
                    <w:rPr>
                      <w:rFonts w:eastAsia="Times New Roman"/>
                      <w:b/>
                      <w:bCs/>
                    </w:rPr>
                  </w:pPr>
                </w:p>
              </w:tc>
              <w:tc>
                <w:tcPr>
                  <w:tcW w:w="360" w:type="dxa"/>
                  <w:tcBorders>
                    <w:bottom w:val="single" w:sz="4" w:space="0" w:color="auto"/>
                  </w:tcBorders>
                </w:tcPr>
                <w:p w14:paraId="70020D40" w14:textId="77777777" w:rsidR="0004070D" w:rsidRPr="00431C5F" w:rsidRDefault="0004070D" w:rsidP="00C62359">
                  <w:pPr>
                    <w:tabs>
                      <w:tab w:val="center" w:pos="4320"/>
                      <w:tab w:val="right" w:pos="8640"/>
                    </w:tabs>
                    <w:ind w:right="-80"/>
                    <w:rPr>
                      <w:rFonts w:eastAsia="Times New Roman"/>
                      <w:b/>
                      <w:bCs/>
                    </w:rPr>
                  </w:pPr>
                </w:p>
              </w:tc>
            </w:tr>
            <w:tr w:rsidR="0004070D" w:rsidRPr="00431C5F" w14:paraId="666CFE99" w14:textId="77777777" w:rsidTr="00C62359">
              <w:trPr>
                <w:trHeight w:val="505"/>
              </w:trPr>
              <w:tc>
                <w:tcPr>
                  <w:tcW w:w="8185" w:type="dxa"/>
                </w:tcPr>
                <w:p w14:paraId="74F523AE" w14:textId="77777777" w:rsidR="0004070D" w:rsidRPr="00431C5F" w:rsidRDefault="0004070D" w:rsidP="00562044">
                  <w:pPr>
                    <w:numPr>
                      <w:ilvl w:val="0"/>
                      <w:numId w:val="24"/>
                    </w:numPr>
                    <w:ind w:left="517" w:right="-80"/>
                    <w:contextualSpacing/>
                    <w:rPr>
                      <w:rFonts w:ascii="Calibri" w:eastAsia="Times New Roman" w:hAnsi="Calibri"/>
                      <w:bCs/>
                      <w:sz w:val="18"/>
                      <w:szCs w:val="18"/>
                    </w:rPr>
                  </w:pPr>
                  <w:r w:rsidRPr="00431C5F">
                    <w:rPr>
                      <w:rFonts w:ascii="Calibri" w:eastAsia="Times New Roman" w:hAnsi="Calibri"/>
                      <w:bCs/>
                      <w:sz w:val="18"/>
                      <w:szCs w:val="18"/>
                    </w:rPr>
                    <w:t>Shows interest in the new ideas of others and is more freeing than controlling</w:t>
                  </w:r>
                </w:p>
                <w:p w14:paraId="7B66C5D7" w14:textId="77777777" w:rsidR="0004070D" w:rsidRPr="00431C5F" w:rsidRDefault="0004070D" w:rsidP="00562044">
                  <w:pPr>
                    <w:numPr>
                      <w:ilvl w:val="0"/>
                      <w:numId w:val="24"/>
                    </w:numPr>
                    <w:ind w:left="517" w:right="-80"/>
                    <w:contextualSpacing/>
                    <w:rPr>
                      <w:rFonts w:eastAsia="Times New Roman"/>
                      <w:bCs/>
                      <w:sz w:val="18"/>
                      <w:szCs w:val="18"/>
                    </w:rPr>
                  </w:pPr>
                  <w:r w:rsidRPr="00431C5F">
                    <w:rPr>
                      <w:rFonts w:ascii="Calibri" w:eastAsia="Times New Roman" w:hAnsi="Calibri"/>
                      <w:bCs/>
                      <w:sz w:val="18"/>
                      <w:szCs w:val="18"/>
                    </w:rPr>
                    <w:t>Demonstrates positive attitudes toward diverse cultures and learners with no sign of overt bias or prejudice</w:t>
                  </w:r>
                </w:p>
              </w:tc>
              <w:tc>
                <w:tcPr>
                  <w:tcW w:w="270" w:type="dxa"/>
                  <w:tcBorders>
                    <w:right w:val="nil"/>
                  </w:tcBorders>
                </w:tcPr>
                <w:p w14:paraId="30C0BE38" w14:textId="77777777" w:rsidR="0004070D" w:rsidRPr="00431C5F" w:rsidRDefault="0004070D" w:rsidP="00C62359">
                  <w:pPr>
                    <w:tabs>
                      <w:tab w:val="center" w:pos="4320"/>
                      <w:tab w:val="right" w:pos="8640"/>
                    </w:tabs>
                    <w:ind w:right="-80"/>
                    <w:rPr>
                      <w:rFonts w:eastAsia="Times New Roman"/>
                      <w:b/>
                      <w:bCs/>
                    </w:rPr>
                  </w:pPr>
                </w:p>
              </w:tc>
              <w:tc>
                <w:tcPr>
                  <w:tcW w:w="270" w:type="dxa"/>
                  <w:tcBorders>
                    <w:left w:val="nil"/>
                    <w:right w:val="nil"/>
                  </w:tcBorders>
                </w:tcPr>
                <w:p w14:paraId="6D4E4095" w14:textId="77777777" w:rsidR="0004070D" w:rsidRPr="00431C5F" w:rsidRDefault="0004070D" w:rsidP="00C62359">
                  <w:pPr>
                    <w:tabs>
                      <w:tab w:val="center" w:pos="4320"/>
                      <w:tab w:val="right" w:pos="8640"/>
                    </w:tabs>
                    <w:ind w:right="-80"/>
                    <w:rPr>
                      <w:rFonts w:eastAsia="Times New Roman"/>
                      <w:b/>
                      <w:bCs/>
                    </w:rPr>
                  </w:pPr>
                </w:p>
              </w:tc>
              <w:tc>
                <w:tcPr>
                  <w:tcW w:w="1080" w:type="dxa"/>
                  <w:gridSpan w:val="4"/>
                  <w:tcBorders>
                    <w:left w:val="nil"/>
                    <w:right w:val="nil"/>
                  </w:tcBorders>
                </w:tcPr>
                <w:p w14:paraId="6E1096F4" w14:textId="77777777" w:rsidR="0004070D" w:rsidRPr="00431C5F" w:rsidRDefault="0004070D" w:rsidP="00C62359">
                  <w:pPr>
                    <w:tabs>
                      <w:tab w:val="center" w:pos="4320"/>
                      <w:tab w:val="right" w:pos="8640"/>
                    </w:tabs>
                    <w:ind w:right="-80"/>
                    <w:rPr>
                      <w:rFonts w:eastAsia="Times New Roman"/>
                      <w:b/>
                      <w:bCs/>
                    </w:rPr>
                  </w:pPr>
                </w:p>
              </w:tc>
              <w:tc>
                <w:tcPr>
                  <w:tcW w:w="360" w:type="dxa"/>
                  <w:tcBorders>
                    <w:left w:val="nil"/>
                  </w:tcBorders>
                </w:tcPr>
                <w:p w14:paraId="0D7BEE2D" w14:textId="77777777" w:rsidR="0004070D" w:rsidRPr="00431C5F" w:rsidRDefault="0004070D" w:rsidP="00C62359">
                  <w:pPr>
                    <w:tabs>
                      <w:tab w:val="center" w:pos="4320"/>
                      <w:tab w:val="right" w:pos="8640"/>
                    </w:tabs>
                    <w:ind w:right="-80"/>
                    <w:rPr>
                      <w:rFonts w:eastAsia="Times New Roman"/>
                      <w:b/>
                      <w:bCs/>
                    </w:rPr>
                  </w:pPr>
                </w:p>
              </w:tc>
            </w:tr>
            <w:tr w:rsidR="0004070D" w:rsidRPr="00431C5F" w14:paraId="3A595F62" w14:textId="77777777" w:rsidTr="00C62359">
              <w:trPr>
                <w:trHeight w:val="254"/>
              </w:trPr>
              <w:tc>
                <w:tcPr>
                  <w:tcW w:w="8185" w:type="dxa"/>
                </w:tcPr>
                <w:p w14:paraId="7E703401" w14:textId="77777777" w:rsidR="0004070D" w:rsidRPr="00431C5F" w:rsidRDefault="0004070D" w:rsidP="00C62359">
                  <w:pPr>
                    <w:tabs>
                      <w:tab w:val="center" w:pos="4320"/>
                      <w:tab w:val="right" w:pos="8640"/>
                    </w:tabs>
                    <w:spacing w:after="120"/>
                    <w:ind w:right="-80"/>
                    <w:rPr>
                      <w:rFonts w:eastAsia="Times New Roman"/>
                      <w:b/>
                      <w:bCs/>
                    </w:rPr>
                  </w:pPr>
                  <w:r w:rsidRPr="00431C5F">
                    <w:rPr>
                      <w:rFonts w:eastAsia="Times New Roman"/>
                      <w:b/>
                      <w:bCs/>
                    </w:rPr>
                    <w:t>Flexibility</w:t>
                  </w:r>
                </w:p>
              </w:tc>
              <w:tc>
                <w:tcPr>
                  <w:tcW w:w="270" w:type="dxa"/>
                  <w:tcBorders>
                    <w:bottom w:val="single" w:sz="4" w:space="0" w:color="auto"/>
                  </w:tcBorders>
                </w:tcPr>
                <w:p w14:paraId="3188174E" w14:textId="77777777" w:rsidR="0004070D" w:rsidRPr="00431C5F" w:rsidRDefault="0004070D" w:rsidP="00C62359">
                  <w:pPr>
                    <w:tabs>
                      <w:tab w:val="center" w:pos="4320"/>
                      <w:tab w:val="right" w:pos="8640"/>
                    </w:tabs>
                    <w:ind w:right="-80"/>
                    <w:rPr>
                      <w:rFonts w:eastAsia="Times New Roman"/>
                      <w:b/>
                      <w:bCs/>
                    </w:rPr>
                  </w:pPr>
                </w:p>
              </w:tc>
              <w:tc>
                <w:tcPr>
                  <w:tcW w:w="270" w:type="dxa"/>
                  <w:tcBorders>
                    <w:bottom w:val="single" w:sz="4" w:space="0" w:color="auto"/>
                  </w:tcBorders>
                </w:tcPr>
                <w:p w14:paraId="4CF2D870" w14:textId="77777777" w:rsidR="0004070D" w:rsidRPr="00431C5F" w:rsidRDefault="0004070D" w:rsidP="00C62359">
                  <w:pPr>
                    <w:tabs>
                      <w:tab w:val="center" w:pos="4320"/>
                      <w:tab w:val="right" w:pos="8640"/>
                    </w:tabs>
                    <w:ind w:right="-80"/>
                    <w:rPr>
                      <w:rFonts w:eastAsia="Times New Roman"/>
                      <w:b/>
                      <w:bCs/>
                    </w:rPr>
                  </w:pPr>
                </w:p>
              </w:tc>
              <w:tc>
                <w:tcPr>
                  <w:tcW w:w="270" w:type="dxa"/>
                  <w:tcBorders>
                    <w:bottom w:val="single" w:sz="4" w:space="0" w:color="auto"/>
                  </w:tcBorders>
                </w:tcPr>
                <w:p w14:paraId="1B661702" w14:textId="77777777" w:rsidR="0004070D" w:rsidRPr="00431C5F" w:rsidRDefault="0004070D" w:rsidP="00C62359">
                  <w:pPr>
                    <w:tabs>
                      <w:tab w:val="center" w:pos="4320"/>
                      <w:tab w:val="right" w:pos="8640"/>
                    </w:tabs>
                    <w:ind w:right="-80"/>
                    <w:rPr>
                      <w:rFonts w:eastAsia="Times New Roman"/>
                      <w:b/>
                      <w:bCs/>
                    </w:rPr>
                  </w:pPr>
                </w:p>
              </w:tc>
              <w:tc>
                <w:tcPr>
                  <w:tcW w:w="270" w:type="dxa"/>
                  <w:tcBorders>
                    <w:bottom w:val="single" w:sz="4" w:space="0" w:color="auto"/>
                  </w:tcBorders>
                </w:tcPr>
                <w:p w14:paraId="368D64CB" w14:textId="77777777" w:rsidR="0004070D" w:rsidRPr="00431C5F" w:rsidRDefault="0004070D" w:rsidP="00C62359">
                  <w:pPr>
                    <w:tabs>
                      <w:tab w:val="center" w:pos="4320"/>
                      <w:tab w:val="right" w:pos="8640"/>
                    </w:tabs>
                    <w:ind w:right="-80"/>
                    <w:rPr>
                      <w:rFonts w:eastAsia="Times New Roman"/>
                      <w:b/>
                      <w:bCs/>
                    </w:rPr>
                  </w:pPr>
                </w:p>
              </w:tc>
              <w:tc>
                <w:tcPr>
                  <w:tcW w:w="270" w:type="dxa"/>
                  <w:tcBorders>
                    <w:bottom w:val="single" w:sz="4" w:space="0" w:color="auto"/>
                  </w:tcBorders>
                </w:tcPr>
                <w:p w14:paraId="69609B02" w14:textId="77777777" w:rsidR="0004070D" w:rsidRPr="00431C5F" w:rsidRDefault="0004070D" w:rsidP="00C62359">
                  <w:pPr>
                    <w:tabs>
                      <w:tab w:val="center" w:pos="4320"/>
                      <w:tab w:val="right" w:pos="8640"/>
                    </w:tabs>
                    <w:ind w:right="-80"/>
                    <w:rPr>
                      <w:rFonts w:eastAsia="Times New Roman"/>
                      <w:b/>
                      <w:bCs/>
                    </w:rPr>
                  </w:pPr>
                </w:p>
              </w:tc>
              <w:tc>
                <w:tcPr>
                  <w:tcW w:w="270" w:type="dxa"/>
                  <w:tcBorders>
                    <w:bottom w:val="single" w:sz="4" w:space="0" w:color="auto"/>
                  </w:tcBorders>
                </w:tcPr>
                <w:p w14:paraId="3A277EB5" w14:textId="77777777" w:rsidR="0004070D" w:rsidRPr="00431C5F" w:rsidRDefault="0004070D" w:rsidP="00C62359">
                  <w:pPr>
                    <w:tabs>
                      <w:tab w:val="center" w:pos="4320"/>
                      <w:tab w:val="right" w:pos="8640"/>
                    </w:tabs>
                    <w:ind w:right="-80"/>
                    <w:rPr>
                      <w:rFonts w:eastAsia="Times New Roman"/>
                      <w:b/>
                      <w:bCs/>
                    </w:rPr>
                  </w:pPr>
                </w:p>
              </w:tc>
              <w:tc>
                <w:tcPr>
                  <w:tcW w:w="360" w:type="dxa"/>
                  <w:tcBorders>
                    <w:bottom w:val="single" w:sz="4" w:space="0" w:color="auto"/>
                  </w:tcBorders>
                </w:tcPr>
                <w:p w14:paraId="1834BD93" w14:textId="77777777" w:rsidR="0004070D" w:rsidRPr="00431C5F" w:rsidRDefault="0004070D" w:rsidP="00C62359">
                  <w:pPr>
                    <w:tabs>
                      <w:tab w:val="center" w:pos="4320"/>
                      <w:tab w:val="right" w:pos="8640"/>
                    </w:tabs>
                    <w:ind w:right="-80"/>
                    <w:rPr>
                      <w:rFonts w:eastAsia="Times New Roman"/>
                      <w:b/>
                      <w:bCs/>
                    </w:rPr>
                  </w:pPr>
                </w:p>
              </w:tc>
            </w:tr>
            <w:tr w:rsidR="0004070D" w:rsidRPr="00431C5F" w14:paraId="4EFB910F" w14:textId="77777777" w:rsidTr="00C62359">
              <w:trPr>
                <w:trHeight w:val="694"/>
              </w:trPr>
              <w:tc>
                <w:tcPr>
                  <w:tcW w:w="8185" w:type="dxa"/>
                </w:tcPr>
                <w:p w14:paraId="11AD082C" w14:textId="77777777" w:rsidR="0004070D" w:rsidRPr="00431C5F" w:rsidRDefault="0004070D" w:rsidP="00562044">
                  <w:pPr>
                    <w:numPr>
                      <w:ilvl w:val="0"/>
                      <w:numId w:val="25"/>
                    </w:numPr>
                    <w:ind w:left="517" w:right="-80"/>
                    <w:contextualSpacing/>
                    <w:rPr>
                      <w:rFonts w:ascii="Calibri" w:eastAsia="Times New Roman" w:hAnsi="Calibri"/>
                      <w:bCs/>
                      <w:sz w:val="18"/>
                      <w:szCs w:val="18"/>
                    </w:rPr>
                  </w:pPr>
                  <w:r w:rsidRPr="00431C5F">
                    <w:rPr>
                      <w:rFonts w:ascii="Calibri" w:eastAsia="Times New Roman" w:hAnsi="Calibri"/>
                      <w:bCs/>
                      <w:sz w:val="18"/>
                      <w:szCs w:val="18"/>
                    </w:rPr>
                    <w:t>Demonstrates willingness to adapt instruction to “best practices”</w:t>
                  </w:r>
                </w:p>
                <w:p w14:paraId="361F4418" w14:textId="77777777" w:rsidR="0004070D" w:rsidRPr="00431C5F" w:rsidRDefault="0004070D" w:rsidP="00562044">
                  <w:pPr>
                    <w:numPr>
                      <w:ilvl w:val="0"/>
                      <w:numId w:val="25"/>
                    </w:numPr>
                    <w:ind w:left="517" w:right="-80"/>
                    <w:contextualSpacing/>
                    <w:rPr>
                      <w:rFonts w:ascii="Calibri" w:eastAsia="Times New Roman" w:hAnsi="Calibri"/>
                      <w:b/>
                      <w:bCs/>
                      <w:sz w:val="18"/>
                      <w:szCs w:val="18"/>
                    </w:rPr>
                  </w:pPr>
                  <w:r w:rsidRPr="00431C5F">
                    <w:rPr>
                      <w:rFonts w:ascii="Calibri" w:eastAsia="Times New Roman" w:hAnsi="Calibri"/>
                      <w:bCs/>
                      <w:sz w:val="18"/>
                      <w:szCs w:val="18"/>
                    </w:rPr>
                    <w:t>Revises instruction to accommodate unexpected shifts in classroom or school events</w:t>
                  </w:r>
                </w:p>
                <w:p w14:paraId="68842AD4" w14:textId="77777777" w:rsidR="0004070D" w:rsidRPr="00431C5F" w:rsidRDefault="0004070D" w:rsidP="00562044">
                  <w:pPr>
                    <w:numPr>
                      <w:ilvl w:val="0"/>
                      <w:numId w:val="25"/>
                    </w:numPr>
                    <w:ind w:left="517" w:right="-80"/>
                    <w:contextualSpacing/>
                    <w:rPr>
                      <w:rFonts w:eastAsia="Times New Roman"/>
                      <w:b/>
                      <w:bCs/>
                      <w:sz w:val="18"/>
                      <w:szCs w:val="18"/>
                    </w:rPr>
                  </w:pPr>
                  <w:r w:rsidRPr="00431C5F">
                    <w:rPr>
                      <w:rFonts w:ascii="Calibri" w:eastAsia="Times New Roman" w:hAnsi="Calibri"/>
                      <w:bCs/>
                      <w:sz w:val="18"/>
                      <w:szCs w:val="18"/>
                    </w:rPr>
                    <w:t>Adapts instruction and assessment to fit various learning styles and for students with special needs</w:t>
                  </w:r>
                </w:p>
              </w:tc>
              <w:tc>
                <w:tcPr>
                  <w:tcW w:w="270" w:type="dxa"/>
                  <w:tcBorders>
                    <w:right w:val="nil"/>
                  </w:tcBorders>
                </w:tcPr>
                <w:p w14:paraId="316BE640" w14:textId="77777777" w:rsidR="0004070D" w:rsidRPr="00431C5F" w:rsidRDefault="0004070D" w:rsidP="00C62359">
                  <w:pPr>
                    <w:tabs>
                      <w:tab w:val="center" w:pos="4320"/>
                      <w:tab w:val="right" w:pos="8640"/>
                    </w:tabs>
                    <w:ind w:right="-80"/>
                    <w:rPr>
                      <w:rFonts w:eastAsia="Times New Roman"/>
                      <w:b/>
                      <w:bCs/>
                    </w:rPr>
                  </w:pPr>
                </w:p>
              </w:tc>
              <w:tc>
                <w:tcPr>
                  <w:tcW w:w="270" w:type="dxa"/>
                  <w:tcBorders>
                    <w:left w:val="nil"/>
                    <w:right w:val="nil"/>
                  </w:tcBorders>
                </w:tcPr>
                <w:p w14:paraId="136CF9EC" w14:textId="77777777" w:rsidR="0004070D" w:rsidRPr="00431C5F" w:rsidRDefault="0004070D" w:rsidP="00C62359">
                  <w:pPr>
                    <w:tabs>
                      <w:tab w:val="center" w:pos="4320"/>
                      <w:tab w:val="right" w:pos="8640"/>
                    </w:tabs>
                    <w:ind w:right="-80"/>
                    <w:rPr>
                      <w:rFonts w:eastAsia="Times New Roman"/>
                      <w:b/>
                      <w:bCs/>
                    </w:rPr>
                  </w:pPr>
                </w:p>
              </w:tc>
              <w:tc>
                <w:tcPr>
                  <w:tcW w:w="1080" w:type="dxa"/>
                  <w:gridSpan w:val="4"/>
                  <w:tcBorders>
                    <w:left w:val="nil"/>
                    <w:right w:val="nil"/>
                  </w:tcBorders>
                </w:tcPr>
                <w:p w14:paraId="56BC8FF3" w14:textId="77777777" w:rsidR="0004070D" w:rsidRPr="00431C5F" w:rsidRDefault="0004070D" w:rsidP="00C62359">
                  <w:pPr>
                    <w:tabs>
                      <w:tab w:val="center" w:pos="4320"/>
                      <w:tab w:val="right" w:pos="8640"/>
                    </w:tabs>
                    <w:ind w:right="-80"/>
                    <w:rPr>
                      <w:rFonts w:eastAsia="Times New Roman"/>
                      <w:b/>
                      <w:bCs/>
                    </w:rPr>
                  </w:pPr>
                </w:p>
              </w:tc>
              <w:tc>
                <w:tcPr>
                  <w:tcW w:w="360" w:type="dxa"/>
                  <w:tcBorders>
                    <w:left w:val="nil"/>
                  </w:tcBorders>
                </w:tcPr>
                <w:p w14:paraId="1AEB467B" w14:textId="77777777" w:rsidR="0004070D" w:rsidRPr="00431C5F" w:rsidRDefault="0004070D" w:rsidP="00C62359">
                  <w:pPr>
                    <w:tabs>
                      <w:tab w:val="center" w:pos="4320"/>
                      <w:tab w:val="right" w:pos="8640"/>
                    </w:tabs>
                    <w:ind w:right="-80"/>
                    <w:rPr>
                      <w:rFonts w:eastAsia="Times New Roman"/>
                      <w:b/>
                      <w:bCs/>
                    </w:rPr>
                  </w:pPr>
                </w:p>
              </w:tc>
            </w:tr>
            <w:tr w:rsidR="0004070D" w:rsidRPr="00431C5F" w14:paraId="3C5CA667" w14:textId="77777777" w:rsidTr="00C62359">
              <w:trPr>
                <w:trHeight w:val="305"/>
              </w:trPr>
              <w:tc>
                <w:tcPr>
                  <w:tcW w:w="8185" w:type="dxa"/>
                </w:tcPr>
                <w:p w14:paraId="23F8C504" w14:textId="77777777" w:rsidR="0004070D" w:rsidRPr="00810320" w:rsidRDefault="0004070D" w:rsidP="00C62359">
                  <w:pPr>
                    <w:tabs>
                      <w:tab w:val="center" w:pos="4320"/>
                      <w:tab w:val="right" w:pos="8640"/>
                    </w:tabs>
                    <w:spacing w:after="120"/>
                    <w:ind w:right="-80"/>
                    <w:contextualSpacing/>
                    <w:rPr>
                      <w:rFonts w:eastAsia="Times New Roman"/>
                      <w:b/>
                      <w:bCs/>
                      <w:color w:val="FF0000"/>
                    </w:rPr>
                  </w:pPr>
                  <w:r w:rsidRPr="00810320">
                    <w:rPr>
                      <w:rFonts w:eastAsia="Times New Roman"/>
                      <w:b/>
                      <w:bCs/>
                      <w:sz w:val="22"/>
                    </w:rPr>
                    <w:t>Caring</w:t>
                  </w:r>
                  <w:r w:rsidRPr="00810320">
                    <w:rPr>
                      <w:rFonts w:eastAsia="Times New Roman"/>
                      <w:b/>
                      <w:bCs/>
                      <w:color w:val="FF0000"/>
                      <w:sz w:val="22"/>
                    </w:rPr>
                    <w:t xml:space="preserve">   </w:t>
                  </w:r>
                </w:p>
              </w:tc>
              <w:tc>
                <w:tcPr>
                  <w:tcW w:w="270" w:type="dxa"/>
                  <w:tcBorders>
                    <w:bottom w:val="single" w:sz="4" w:space="0" w:color="auto"/>
                  </w:tcBorders>
                </w:tcPr>
                <w:p w14:paraId="19AAF8C1" w14:textId="77777777" w:rsidR="0004070D" w:rsidRPr="00431C5F" w:rsidRDefault="0004070D" w:rsidP="00C62359">
                  <w:pPr>
                    <w:tabs>
                      <w:tab w:val="center" w:pos="4320"/>
                      <w:tab w:val="right" w:pos="8640"/>
                    </w:tabs>
                    <w:ind w:right="-80"/>
                    <w:contextualSpacing/>
                    <w:rPr>
                      <w:rFonts w:eastAsia="Times New Roman"/>
                      <w:b/>
                      <w:bCs/>
                      <w:color w:val="FF0000"/>
                    </w:rPr>
                  </w:pPr>
                </w:p>
              </w:tc>
              <w:tc>
                <w:tcPr>
                  <w:tcW w:w="270" w:type="dxa"/>
                  <w:tcBorders>
                    <w:bottom w:val="single" w:sz="4" w:space="0" w:color="auto"/>
                  </w:tcBorders>
                </w:tcPr>
                <w:p w14:paraId="4F15D6D5" w14:textId="77777777" w:rsidR="0004070D" w:rsidRPr="00431C5F" w:rsidRDefault="0004070D" w:rsidP="00C62359">
                  <w:pPr>
                    <w:tabs>
                      <w:tab w:val="center" w:pos="4320"/>
                      <w:tab w:val="right" w:pos="8640"/>
                    </w:tabs>
                    <w:ind w:right="-80"/>
                    <w:contextualSpacing/>
                    <w:rPr>
                      <w:rFonts w:eastAsia="Times New Roman"/>
                      <w:b/>
                      <w:bCs/>
                      <w:color w:val="FF0000"/>
                    </w:rPr>
                  </w:pPr>
                </w:p>
              </w:tc>
              <w:tc>
                <w:tcPr>
                  <w:tcW w:w="270" w:type="dxa"/>
                  <w:tcBorders>
                    <w:bottom w:val="single" w:sz="4" w:space="0" w:color="auto"/>
                  </w:tcBorders>
                </w:tcPr>
                <w:p w14:paraId="13DF979A" w14:textId="77777777" w:rsidR="0004070D" w:rsidRPr="00431C5F" w:rsidRDefault="0004070D" w:rsidP="00C62359">
                  <w:pPr>
                    <w:tabs>
                      <w:tab w:val="center" w:pos="4320"/>
                      <w:tab w:val="right" w:pos="8640"/>
                    </w:tabs>
                    <w:ind w:right="-80"/>
                    <w:contextualSpacing/>
                    <w:rPr>
                      <w:rFonts w:eastAsia="Times New Roman"/>
                      <w:bCs/>
                      <w:sz w:val="18"/>
                      <w:szCs w:val="18"/>
                    </w:rPr>
                  </w:pPr>
                  <w:r w:rsidRPr="00431C5F">
                    <w:rPr>
                      <w:rFonts w:eastAsia="Times New Roman"/>
                      <w:b/>
                      <w:bCs/>
                      <w:color w:val="FF0000"/>
                      <w:sz w:val="22"/>
                    </w:rPr>
                    <w:t xml:space="preserve">   </w:t>
                  </w:r>
                </w:p>
              </w:tc>
              <w:tc>
                <w:tcPr>
                  <w:tcW w:w="270" w:type="dxa"/>
                  <w:tcBorders>
                    <w:bottom w:val="single" w:sz="4" w:space="0" w:color="auto"/>
                  </w:tcBorders>
                </w:tcPr>
                <w:p w14:paraId="03C7A9D8" w14:textId="77777777" w:rsidR="0004070D" w:rsidRPr="00431C5F" w:rsidRDefault="0004070D" w:rsidP="00C62359">
                  <w:pPr>
                    <w:tabs>
                      <w:tab w:val="center" w:pos="4320"/>
                      <w:tab w:val="right" w:pos="8640"/>
                    </w:tabs>
                    <w:ind w:right="-80"/>
                    <w:contextualSpacing/>
                    <w:rPr>
                      <w:rFonts w:eastAsia="Times New Roman"/>
                      <w:bCs/>
                      <w:sz w:val="18"/>
                      <w:szCs w:val="18"/>
                    </w:rPr>
                  </w:pPr>
                  <w:r w:rsidRPr="00431C5F">
                    <w:rPr>
                      <w:rFonts w:eastAsia="Times New Roman"/>
                      <w:b/>
                      <w:bCs/>
                      <w:color w:val="FF0000"/>
                      <w:sz w:val="22"/>
                    </w:rPr>
                    <w:t xml:space="preserve">  </w:t>
                  </w:r>
                </w:p>
              </w:tc>
              <w:tc>
                <w:tcPr>
                  <w:tcW w:w="270" w:type="dxa"/>
                  <w:tcBorders>
                    <w:bottom w:val="single" w:sz="4" w:space="0" w:color="auto"/>
                  </w:tcBorders>
                </w:tcPr>
                <w:p w14:paraId="1DCB6E1B" w14:textId="77777777" w:rsidR="0004070D" w:rsidRPr="00431C5F" w:rsidRDefault="0004070D" w:rsidP="00C62359">
                  <w:pPr>
                    <w:tabs>
                      <w:tab w:val="center" w:pos="4320"/>
                      <w:tab w:val="right" w:pos="8640"/>
                    </w:tabs>
                    <w:ind w:right="-80"/>
                    <w:contextualSpacing/>
                    <w:rPr>
                      <w:rFonts w:eastAsia="Times New Roman"/>
                      <w:bCs/>
                      <w:sz w:val="18"/>
                      <w:szCs w:val="18"/>
                    </w:rPr>
                  </w:pPr>
                  <w:r w:rsidRPr="00431C5F">
                    <w:rPr>
                      <w:rFonts w:eastAsia="Times New Roman"/>
                      <w:b/>
                      <w:bCs/>
                      <w:color w:val="FF0000"/>
                      <w:sz w:val="22"/>
                    </w:rPr>
                    <w:t xml:space="preserve">  </w:t>
                  </w:r>
                </w:p>
              </w:tc>
              <w:tc>
                <w:tcPr>
                  <w:tcW w:w="270" w:type="dxa"/>
                  <w:tcBorders>
                    <w:bottom w:val="single" w:sz="4" w:space="0" w:color="auto"/>
                  </w:tcBorders>
                </w:tcPr>
                <w:p w14:paraId="204BC2D9" w14:textId="77777777" w:rsidR="0004070D" w:rsidRPr="00431C5F" w:rsidRDefault="0004070D" w:rsidP="00C62359">
                  <w:pPr>
                    <w:tabs>
                      <w:tab w:val="center" w:pos="4320"/>
                      <w:tab w:val="right" w:pos="8640"/>
                    </w:tabs>
                    <w:ind w:right="-80"/>
                    <w:contextualSpacing/>
                    <w:rPr>
                      <w:rFonts w:eastAsia="Times New Roman"/>
                      <w:bCs/>
                      <w:sz w:val="18"/>
                      <w:szCs w:val="18"/>
                    </w:rPr>
                  </w:pPr>
                  <w:r w:rsidRPr="00431C5F">
                    <w:rPr>
                      <w:rFonts w:eastAsia="Times New Roman"/>
                      <w:b/>
                      <w:bCs/>
                      <w:color w:val="FF0000"/>
                      <w:sz w:val="22"/>
                    </w:rPr>
                    <w:t xml:space="preserve">  </w:t>
                  </w:r>
                </w:p>
              </w:tc>
              <w:tc>
                <w:tcPr>
                  <w:tcW w:w="360" w:type="dxa"/>
                  <w:tcBorders>
                    <w:bottom w:val="single" w:sz="4" w:space="0" w:color="auto"/>
                  </w:tcBorders>
                </w:tcPr>
                <w:p w14:paraId="157ECBC9" w14:textId="77777777" w:rsidR="0004070D" w:rsidRPr="00431C5F" w:rsidRDefault="0004070D" w:rsidP="00C62359">
                  <w:pPr>
                    <w:tabs>
                      <w:tab w:val="center" w:pos="4320"/>
                      <w:tab w:val="right" w:pos="8640"/>
                    </w:tabs>
                    <w:ind w:right="-80"/>
                    <w:contextualSpacing/>
                    <w:rPr>
                      <w:rFonts w:eastAsia="Times New Roman"/>
                      <w:b/>
                      <w:bCs/>
                      <w:color w:val="FF0000"/>
                    </w:rPr>
                  </w:pPr>
                </w:p>
              </w:tc>
            </w:tr>
            <w:tr w:rsidR="0004070D" w:rsidRPr="00431C5F" w14:paraId="4303C35F" w14:textId="77777777" w:rsidTr="00C62359">
              <w:trPr>
                <w:trHeight w:val="305"/>
              </w:trPr>
              <w:tc>
                <w:tcPr>
                  <w:tcW w:w="8185" w:type="dxa"/>
                </w:tcPr>
                <w:p w14:paraId="496882BA" w14:textId="77777777" w:rsidR="0004070D" w:rsidRPr="00431C5F" w:rsidRDefault="0004070D" w:rsidP="00562044">
                  <w:pPr>
                    <w:numPr>
                      <w:ilvl w:val="0"/>
                      <w:numId w:val="26"/>
                    </w:numPr>
                    <w:ind w:left="517" w:right="-80"/>
                    <w:contextualSpacing/>
                    <w:rPr>
                      <w:rFonts w:ascii="Calibri" w:eastAsia="Times New Roman" w:hAnsi="Calibri"/>
                      <w:bCs/>
                      <w:sz w:val="18"/>
                      <w:szCs w:val="18"/>
                    </w:rPr>
                  </w:pPr>
                  <w:r w:rsidRPr="00431C5F">
                    <w:rPr>
                      <w:rFonts w:ascii="Calibri" w:eastAsia="Times New Roman" w:hAnsi="Calibri"/>
                      <w:bCs/>
                      <w:sz w:val="18"/>
                      <w:szCs w:val="18"/>
                    </w:rPr>
                    <w:t>Demonstrates empathy or sensitivity toward students</w:t>
                  </w:r>
                </w:p>
                <w:p w14:paraId="496BF415" w14:textId="77777777" w:rsidR="0004070D" w:rsidRPr="00431C5F" w:rsidRDefault="0004070D" w:rsidP="00562044">
                  <w:pPr>
                    <w:numPr>
                      <w:ilvl w:val="0"/>
                      <w:numId w:val="26"/>
                    </w:numPr>
                    <w:ind w:left="517" w:right="-80"/>
                    <w:contextualSpacing/>
                    <w:rPr>
                      <w:rFonts w:eastAsia="Times New Roman"/>
                      <w:bCs/>
                      <w:sz w:val="18"/>
                      <w:szCs w:val="18"/>
                    </w:rPr>
                  </w:pPr>
                  <w:r w:rsidRPr="00431C5F">
                    <w:rPr>
                      <w:rFonts w:ascii="Calibri" w:eastAsia="Times New Roman" w:hAnsi="Calibri"/>
                      <w:bCs/>
                      <w:sz w:val="18"/>
                      <w:szCs w:val="18"/>
                    </w:rPr>
                    <w:t xml:space="preserve">Affirms, encourages, and instructs ALL students </w:t>
                  </w:r>
                  <w:proofErr w:type="gramStart"/>
                  <w:r w:rsidRPr="00431C5F">
                    <w:rPr>
                      <w:rFonts w:ascii="Calibri" w:eastAsia="Times New Roman" w:hAnsi="Calibri"/>
                      <w:bCs/>
                      <w:sz w:val="18"/>
                      <w:szCs w:val="18"/>
                    </w:rPr>
                    <w:t>without  bias</w:t>
                  </w:r>
                  <w:proofErr w:type="gramEnd"/>
                  <w:r w:rsidRPr="00431C5F">
                    <w:rPr>
                      <w:rFonts w:ascii="Calibri" w:eastAsia="Times New Roman" w:hAnsi="Calibri"/>
                      <w:bCs/>
                      <w:sz w:val="18"/>
                      <w:szCs w:val="18"/>
                    </w:rPr>
                    <w:t xml:space="preserve"> regarding ethnicity, race, socioeconomic status, gender, exceptionalities, language, religion, sexual orientation, geographical origin, or length of residency in region</w:t>
                  </w:r>
                </w:p>
              </w:tc>
              <w:tc>
                <w:tcPr>
                  <w:tcW w:w="270" w:type="dxa"/>
                  <w:tcBorders>
                    <w:right w:val="nil"/>
                  </w:tcBorders>
                </w:tcPr>
                <w:p w14:paraId="4D7FB3A7" w14:textId="77777777" w:rsidR="0004070D" w:rsidRPr="00431C5F" w:rsidRDefault="0004070D" w:rsidP="00C62359">
                  <w:pPr>
                    <w:tabs>
                      <w:tab w:val="center" w:pos="4320"/>
                      <w:tab w:val="right" w:pos="8640"/>
                    </w:tabs>
                    <w:ind w:right="-80"/>
                    <w:rPr>
                      <w:rFonts w:eastAsia="Times New Roman"/>
                      <w:b/>
                      <w:bCs/>
                    </w:rPr>
                  </w:pPr>
                </w:p>
              </w:tc>
              <w:tc>
                <w:tcPr>
                  <w:tcW w:w="270" w:type="dxa"/>
                  <w:tcBorders>
                    <w:left w:val="nil"/>
                    <w:right w:val="nil"/>
                  </w:tcBorders>
                </w:tcPr>
                <w:p w14:paraId="371BE855" w14:textId="77777777" w:rsidR="0004070D" w:rsidRPr="00431C5F" w:rsidRDefault="0004070D" w:rsidP="00C62359">
                  <w:pPr>
                    <w:tabs>
                      <w:tab w:val="center" w:pos="4320"/>
                      <w:tab w:val="right" w:pos="8640"/>
                    </w:tabs>
                    <w:ind w:right="-80"/>
                    <w:rPr>
                      <w:rFonts w:eastAsia="Times New Roman"/>
                      <w:b/>
                      <w:bCs/>
                    </w:rPr>
                  </w:pPr>
                </w:p>
              </w:tc>
              <w:tc>
                <w:tcPr>
                  <w:tcW w:w="1080" w:type="dxa"/>
                  <w:gridSpan w:val="4"/>
                  <w:tcBorders>
                    <w:left w:val="nil"/>
                    <w:right w:val="nil"/>
                  </w:tcBorders>
                </w:tcPr>
                <w:p w14:paraId="44ACD67A" w14:textId="77777777" w:rsidR="0004070D" w:rsidRPr="00431C5F" w:rsidRDefault="0004070D" w:rsidP="00C62359">
                  <w:pPr>
                    <w:tabs>
                      <w:tab w:val="center" w:pos="4320"/>
                      <w:tab w:val="right" w:pos="8640"/>
                    </w:tabs>
                    <w:ind w:right="-80"/>
                    <w:rPr>
                      <w:rFonts w:eastAsia="Times New Roman"/>
                      <w:b/>
                      <w:bCs/>
                    </w:rPr>
                  </w:pPr>
                </w:p>
              </w:tc>
              <w:tc>
                <w:tcPr>
                  <w:tcW w:w="360" w:type="dxa"/>
                  <w:tcBorders>
                    <w:left w:val="nil"/>
                  </w:tcBorders>
                </w:tcPr>
                <w:p w14:paraId="35ACD8BE" w14:textId="77777777" w:rsidR="0004070D" w:rsidRPr="00431C5F" w:rsidRDefault="0004070D" w:rsidP="00C62359">
                  <w:pPr>
                    <w:tabs>
                      <w:tab w:val="center" w:pos="4320"/>
                      <w:tab w:val="right" w:pos="8640"/>
                    </w:tabs>
                    <w:ind w:right="-80"/>
                    <w:rPr>
                      <w:rFonts w:eastAsia="Times New Roman"/>
                      <w:b/>
                      <w:bCs/>
                    </w:rPr>
                  </w:pPr>
                </w:p>
              </w:tc>
            </w:tr>
            <w:tr w:rsidR="0004070D" w:rsidRPr="00431C5F" w14:paraId="0A73D745" w14:textId="77777777" w:rsidTr="00C62359">
              <w:trPr>
                <w:trHeight w:val="288"/>
              </w:trPr>
              <w:tc>
                <w:tcPr>
                  <w:tcW w:w="8185" w:type="dxa"/>
                </w:tcPr>
                <w:p w14:paraId="026ADEE5" w14:textId="77777777" w:rsidR="0004070D" w:rsidRPr="00810320" w:rsidRDefault="0004070D" w:rsidP="00C62359">
                  <w:pPr>
                    <w:pStyle w:val="Heading3"/>
                    <w:rPr>
                      <w:rFonts w:ascii="Times New Roman" w:hAnsi="Times New Roman" w:cs="Times New Roman"/>
                      <w:sz w:val="20"/>
                    </w:rPr>
                  </w:pPr>
                  <w:r w:rsidRPr="00810320">
                    <w:rPr>
                      <w:rFonts w:ascii="Times New Roman" w:hAnsi="Times New Roman" w:cs="Times New Roman"/>
                    </w:rPr>
                    <w:t>Social Justice</w:t>
                  </w:r>
                </w:p>
              </w:tc>
              <w:tc>
                <w:tcPr>
                  <w:tcW w:w="270" w:type="dxa"/>
                  <w:tcBorders>
                    <w:bottom w:val="single" w:sz="4" w:space="0" w:color="auto"/>
                  </w:tcBorders>
                </w:tcPr>
                <w:p w14:paraId="58F5A053" w14:textId="77777777" w:rsidR="0004070D" w:rsidRPr="00431C5F" w:rsidRDefault="0004070D" w:rsidP="00C62359">
                  <w:pPr>
                    <w:tabs>
                      <w:tab w:val="center" w:pos="4320"/>
                      <w:tab w:val="right" w:pos="8640"/>
                    </w:tabs>
                    <w:spacing w:after="120"/>
                    <w:ind w:right="-80"/>
                    <w:rPr>
                      <w:rFonts w:eastAsia="Times New Roman"/>
                      <w:b/>
                      <w:bCs/>
                    </w:rPr>
                  </w:pPr>
                </w:p>
              </w:tc>
              <w:tc>
                <w:tcPr>
                  <w:tcW w:w="270" w:type="dxa"/>
                  <w:tcBorders>
                    <w:bottom w:val="single" w:sz="4" w:space="0" w:color="auto"/>
                  </w:tcBorders>
                </w:tcPr>
                <w:p w14:paraId="621485A4" w14:textId="77777777" w:rsidR="0004070D" w:rsidRPr="00431C5F" w:rsidRDefault="0004070D" w:rsidP="00C62359">
                  <w:pPr>
                    <w:tabs>
                      <w:tab w:val="center" w:pos="4320"/>
                      <w:tab w:val="right" w:pos="8640"/>
                    </w:tabs>
                    <w:spacing w:after="120"/>
                    <w:ind w:right="-80"/>
                    <w:rPr>
                      <w:rFonts w:eastAsia="Times New Roman"/>
                      <w:b/>
                      <w:bCs/>
                    </w:rPr>
                  </w:pPr>
                </w:p>
              </w:tc>
              <w:tc>
                <w:tcPr>
                  <w:tcW w:w="270" w:type="dxa"/>
                  <w:tcBorders>
                    <w:bottom w:val="single" w:sz="4" w:space="0" w:color="auto"/>
                  </w:tcBorders>
                </w:tcPr>
                <w:p w14:paraId="4857CE3A" w14:textId="77777777" w:rsidR="0004070D" w:rsidRPr="00431C5F" w:rsidRDefault="0004070D" w:rsidP="00C62359">
                  <w:pPr>
                    <w:tabs>
                      <w:tab w:val="center" w:pos="4320"/>
                      <w:tab w:val="right" w:pos="8640"/>
                    </w:tabs>
                    <w:spacing w:after="120"/>
                    <w:ind w:right="-80"/>
                    <w:rPr>
                      <w:rFonts w:eastAsia="Times New Roman"/>
                      <w:b/>
                      <w:bCs/>
                    </w:rPr>
                  </w:pPr>
                </w:p>
              </w:tc>
              <w:tc>
                <w:tcPr>
                  <w:tcW w:w="270" w:type="dxa"/>
                  <w:tcBorders>
                    <w:bottom w:val="single" w:sz="4" w:space="0" w:color="auto"/>
                  </w:tcBorders>
                </w:tcPr>
                <w:p w14:paraId="6B8F6541" w14:textId="77777777" w:rsidR="0004070D" w:rsidRPr="00431C5F" w:rsidRDefault="0004070D" w:rsidP="00C62359">
                  <w:pPr>
                    <w:tabs>
                      <w:tab w:val="center" w:pos="4320"/>
                      <w:tab w:val="right" w:pos="8640"/>
                    </w:tabs>
                    <w:spacing w:after="120"/>
                    <w:ind w:right="-80"/>
                    <w:rPr>
                      <w:rFonts w:eastAsia="Times New Roman"/>
                      <w:b/>
                      <w:bCs/>
                    </w:rPr>
                  </w:pPr>
                </w:p>
              </w:tc>
              <w:tc>
                <w:tcPr>
                  <w:tcW w:w="270" w:type="dxa"/>
                  <w:tcBorders>
                    <w:bottom w:val="single" w:sz="4" w:space="0" w:color="auto"/>
                  </w:tcBorders>
                </w:tcPr>
                <w:p w14:paraId="772C54D0" w14:textId="77777777" w:rsidR="0004070D" w:rsidRPr="00431C5F" w:rsidRDefault="0004070D" w:rsidP="00C62359">
                  <w:pPr>
                    <w:tabs>
                      <w:tab w:val="center" w:pos="4320"/>
                      <w:tab w:val="right" w:pos="8640"/>
                    </w:tabs>
                    <w:spacing w:after="120"/>
                    <w:ind w:right="-80"/>
                    <w:rPr>
                      <w:rFonts w:eastAsia="Times New Roman"/>
                      <w:b/>
                      <w:bCs/>
                    </w:rPr>
                  </w:pPr>
                </w:p>
              </w:tc>
              <w:tc>
                <w:tcPr>
                  <w:tcW w:w="270" w:type="dxa"/>
                  <w:tcBorders>
                    <w:bottom w:val="single" w:sz="4" w:space="0" w:color="auto"/>
                  </w:tcBorders>
                </w:tcPr>
                <w:p w14:paraId="7ABEA678" w14:textId="77777777" w:rsidR="0004070D" w:rsidRPr="00431C5F" w:rsidRDefault="0004070D" w:rsidP="00C62359">
                  <w:pPr>
                    <w:tabs>
                      <w:tab w:val="center" w:pos="4320"/>
                      <w:tab w:val="right" w:pos="8640"/>
                    </w:tabs>
                    <w:spacing w:after="120"/>
                    <w:ind w:right="-80"/>
                    <w:rPr>
                      <w:rFonts w:eastAsia="Times New Roman"/>
                      <w:b/>
                      <w:bCs/>
                    </w:rPr>
                  </w:pPr>
                </w:p>
              </w:tc>
              <w:tc>
                <w:tcPr>
                  <w:tcW w:w="360" w:type="dxa"/>
                  <w:tcBorders>
                    <w:bottom w:val="single" w:sz="4" w:space="0" w:color="auto"/>
                  </w:tcBorders>
                </w:tcPr>
                <w:p w14:paraId="7F0553FC" w14:textId="77777777" w:rsidR="0004070D" w:rsidRPr="00431C5F" w:rsidRDefault="0004070D" w:rsidP="00C62359">
                  <w:pPr>
                    <w:tabs>
                      <w:tab w:val="center" w:pos="4320"/>
                      <w:tab w:val="right" w:pos="8640"/>
                    </w:tabs>
                    <w:spacing w:after="120"/>
                    <w:ind w:right="-80"/>
                    <w:rPr>
                      <w:rFonts w:eastAsia="Times New Roman"/>
                      <w:b/>
                      <w:bCs/>
                    </w:rPr>
                  </w:pPr>
                </w:p>
              </w:tc>
            </w:tr>
            <w:tr w:rsidR="0004070D" w:rsidRPr="00431C5F" w14:paraId="387F7067" w14:textId="77777777" w:rsidTr="00C62359">
              <w:trPr>
                <w:trHeight w:val="667"/>
              </w:trPr>
              <w:tc>
                <w:tcPr>
                  <w:tcW w:w="8185" w:type="dxa"/>
                </w:tcPr>
                <w:p w14:paraId="19163B20" w14:textId="77777777" w:rsidR="0004070D" w:rsidRPr="00431C5F" w:rsidRDefault="0004070D" w:rsidP="00562044">
                  <w:pPr>
                    <w:numPr>
                      <w:ilvl w:val="0"/>
                      <w:numId w:val="27"/>
                    </w:numPr>
                    <w:ind w:left="517" w:right="-80"/>
                    <w:contextualSpacing/>
                    <w:rPr>
                      <w:rFonts w:ascii="Calibri" w:eastAsia="Times New Roman" w:hAnsi="Calibri"/>
                      <w:bCs/>
                      <w:sz w:val="18"/>
                      <w:szCs w:val="18"/>
                    </w:rPr>
                  </w:pPr>
                  <w:r w:rsidRPr="00431C5F">
                    <w:rPr>
                      <w:rFonts w:ascii="Calibri" w:eastAsia="Times New Roman" w:hAnsi="Calibri"/>
                      <w:bCs/>
                      <w:sz w:val="18"/>
                      <w:szCs w:val="18"/>
                    </w:rPr>
                    <w:t>Acts as advocate for students</w:t>
                  </w:r>
                </w:p>
                <w:p w14:paraId="04E6F1ED" w14:textId="77777777" w:rsidR="0004070D" w:rsidRPr="00431C5F" w:rsidRDefault="0004070D" w:rsidP="00562044">
                  <w:pPr>
                    <w:numPr>
                      <w:ilvl w:val="0"/>
                      <w:numId w:val="27"/>
                    </w:numPr>
                    <w:ind w:left="517" w:right="-80"/>
                    <w:contextualSpacing/>
                    <w:rPr>
                      <w:rFonts w:ascii="Calibri" w:eastAsia="Times New Roman" w:hAnsi="Calibri"/>
                      <w:bCs/>
                      <w:sz w:val="18"/>
                      <w:szCs w:val="18"/>
                    </w:rPr>
                  </w:pPr>
                  <w:r w:rsidRPr="00431C5F">
                    <w:rPr>
                      <w:rFonts w:ascii="Calibri" w:eastAsia="Times New Roman" w:hAnsi="Calibri"/>
                      <w:bCs/>
                      <w:sz w:val="18"/>
                      <w:szCs w:val="18"/>
                    </w:rPr>
                    <w:t>Integrates community and the learner’s other environments into each lesson with real-world connections</w:t>
                  </w:r>
                </w:p>
                <w:p w14:paraId="2ADBC686" w14:textId="77777777" w:rsidR="0004070D" w:rsidRPr="00431C5F" w:rsidRDefault="0004070D" w:rsidP="00562044">
                  <w:pPr>
                    <w:numPr>
                      <w:ilvl w:val="0"/>
                      <w:numId w:val="26"/>
                    </w:numPr>
                    <w:ind w:left="517" w:right="-80"/>
                    <w:contextualSpacing/>
                    <w:rPr>
                      <w:rFonts w:eastAsia="Times New Roman"/>
                      <w:bCs/>
                      <w:sz w:val="18"/>
                      <w:szCs w:val="18"/>
                    </w:rPr>
                  </w:pPr>
                  <w:r w:rsidRPr="00431C5F">
                    <w:rPr>
                      <w:rFonts w:ascii="Calibri" w:eastAsia="Times New Roman" w:hAnsi="Calibri"/>
                      <w:bCs/>
                      <w:sz w:val="18"/>
                      <w:szCs w:val="18"/>
                    </w:rPr>
                    <w:t>Develops lessons and promotes classroom environments that counteract negative stereotypes and bigotry</w:t>
                  </w:r>
                </w:p>
              </w:tc>
              <w:tc>
                <w:tcPr>
                  <w:tcW w:w="270" w:type="dxa"/>
                  <w:tcBorders>
                    <w:right w:val="nil"/>
                  </w:tcBorders>
                </w:tcPr>
                <w:p w14:paraId="4C5BC9B6" w14:textId="77777777" w:rsidR="0004070D" w:rsidRPr="00431C5F" w:rsidRDefault="0004070D" w:rsidP="00C62359">
                  <w:pPr>
                    <w:tabs>
                      <w:tab w:val="center" w:pos="4320"/>
                      <w:tab w:val="right" w:pos="8640"/>
                    </w:tabs>
                    <w:ind w:right="-80"/>
                    <w:rPr>
                      <w:rFonts w:eastAsia="Times New Roman"/>
                      <w:b/>
                      <w:bCs/>
                    </w:rPr>
                  </w:pPr>
                </w:p>
              </w:tc>
              <w:tc>
                <w:tcPr>
                  <w:tcW w:w="270" w:type="dxa"/>
                  <w:tcBorders>
                    <w:left w:val="nil"/>
                    <w:right w:val="nil"/>
                  </w:tcBorders>
                </w:tcPr>
                <w:p w14:paraId="78562C72" w14:textId="77777777" w:rsidR="0004070D" w:rsidRPr="00431C5F" w:rsidRDefault="0004070D" w:rsidP="00C62359">
                  <w:pPr>
                    <w:tabs>
                      <w:tab w:val="center" w:pos="4320"/>
                      <w:tab w:val="right" w:pos="8640"/>
                    </w:tabs>
                    <w:ind w:right="-80"/>
                    <w:rPr>
                      <w:rFonts w:eastAsia="Times New Roman"/>
                      <w:b/>
                      <w:bCs/>
                    </w:rPr>
                  </w:pPr>
                </w:p>
              </w:tc>
              <w:tc>
                <w:tcPr>
                  <w:tcW w:w="1080" w:type="dxa"/>
                  <w:gridSpan w:val="4"/>
                  <w:tcBorders>
                    <w:left w:val="nil"/>
                    <w:right w:val="nil"/>
                  </w:tcBorders>
                </w:tcPr>
                <w:p w14:paraId="1CF40FBF" w14:textId="77777777" w:rsidR="0004070D" w:rsidRPr="00431C5F" w:rsidRDefault="0004070D" w:rsidP="00C62359">
                  <w:pPr>
                    <w:tabs>
                      <w:tab w:val="center" w:pos="4320"/>
                      <w:tab w:val="right" w:pos="8640"/>
                    </w:tabs>
                    <w:ind w:right="-80"/>
                    <w:rPr>
                      <w:rFonts w:eastAsia="Times New Roman"/>
                      <w:b/>
                      <w:bCs/>
                    </w:rPr>
                  </w:pPr>
                </w:p>
              </w:tc>
              <w:tc>
                <w:tcPr>
                  <w:tcW w:w="360" w:type="dxa"/>
                  <w:tcBorders>
                    <w:left w:val="nil"/>
                  </w:tcBorders>
                </w:tcPr>
                <w:p w14:paraId="5A0CCF74" w14:textId="77777777" w:rsidR="0004070D" w:rsidRPr="00431C5F" w:rsidRDefault="0004070D" w:rsidP="00C62359">
                  <w:pPr>
                    <w:tabs>
                      <w:tab w:val="center" w:pos="4320"/>
                      <w:tab w:val="right" w:pos="8640"/>
                    </w:tabs>
                    <w:ind w:right="-80"/>
                    <w:rPr>
                      <w:rFonts w:eastAsia="Times New Roman"/>
                      <w:b/>
                      <w:bCs/>
                    </w:rPr>
                  </w:pPr>
                </w:p>
              </w:tc>
            </w:tr>
          </w:tbl>
          <w:p w14:paraId="0C080267" w14:textId="77777777" w:rsidR="0004070D" w:rsidRPr="00431C5F" w:rsidRDefault="0004070D" w:rsidP="00C62359">
            <w:pPr>
              <w:spacing w:before="60"/>
              <w:ind w:left="-108" w:right="-144"/>
              <w:rPr>
                <w:rFonts w:eastAsia="Times New Roman"/>
                <w:b/>
                <w:bCs/>
              </w:rPr>
            </w:pPr>
          </w:p>
        </w:tc>
      </w:tr>
      <w:tr w:rsidR="0004070D" w14:paraId="4AE431B7" w14:textId="77777777" w:rsidTr="00C62359">
        <w:trPr>
          <w:gridBefore w:val="1"/>
          <w:wBefore w:w="19" w:type="dxa"/>
        </w:trPr>
        <w:tc>
          <w:tcPr>
            <w:tcW w:w="7043" w:type="dxa"/>
            <w:tcBorders>
              <w:top w:val="single" w:sz="4" w:space="0" w:color="auto"/>
              <w:left w:val="single" w:sz="4" w:space="0" w:color="auto"/>
              <w:bottom w:val="single" w:sz="4" w:space="0" w:color="auto"/>
              <w:right w:val="nil"/>
            </w:tcBorders>
            <w:shd w:val="clear" w:color="auto" w:fill="D9D9D9"/>
          </w:tcPr>
          <w:p w14:paraId="7AE9725A" w14:textId="77777777" w:rsidR="0004070D" w:rsidRPr="00022FA8" w:rsidRDefault="0004070D" w:rsidP="00C62359">
            <w:pPr>
              <w:pStyle w:val="Footer"/>
              <w:rPr>
                <w:rFonts w:asciiTheme="majorHAnsi" w:hAnsiTheme="majorHAnsi" w:cs="Arial"/>
                <w:b/>
                <w:sz w:val="20"/>
                <w:szCs w:val="20"/>
              </w:rPr>
            </w:pPr>
            <w:r w:rsidRPr="00022FA8">
              <w:rPr>
                <w:rFonts w:asciiTheme="majorHAnsi" w:hAnsiTheme="majorHAnsi" w:cs="Arial"/>
                <w:b/>
                <w:sz w:val="20"/>
                <w:szCs w:val="20"/>
              </w:rPr>
              <w:t>Leadership and Collaboration</w:t>
            </w:r>
          </w:p>
        </w:tc>
        <w:tc>
          <w:tcPr>
            <w:tcW w:w="596" w:type="dxa"/>
            <w:shd w:val="clear" w:color="auto" w:fill="D9D9D9" w:themeFill="background1" w:themeFillShade="D9"/>
            <w:vAlign w:val="center"/>
          </w:tcPr>
          <w:p w14:paraId="68D4E2A0" w14:textId="77777777" w:rsidR="0004070D" w:rsidRPr="00022FA8" w:rsidRDefault="0004070D" w:rsidP="00C62359">
            <w:pPr>
              <w:pStyle w:val="Footer"/>
              <w:jc w:val="center"/>
              <w:rPr>
                <w:rFonts w:ascii="Arial" w:hAnsi="Arial" w:cs="Arial"/>
                <w:b/>
                <w:sz w:val="22"/>
                <w:szCs w:val="22"/>
              </w:rPr>
            </w:pPr>
            <w:r>
              <w:rPr>
                <w:rFonts w:ascii="Arial" w:hAnsi="Arial" w:cs="Arial"/>
                <w:b/>
                <w:sz w:val="22"/>
                <w:szCs w:val="22"/>
              </w:rPr>
              <w:t>5</w:t>
            </w:r>
          </w:p>
        </w:tc>
        <w:tc>
          <w:tcPr>
            <w:tcW w:w="596" w:type="dxa"/>
            <w:shd w:val="clear" w:color="auto" w:fill="D9D9D9" w:themeFill="background1" w:themeFillShade="D9"/>
            <w:vAlign w:val="center"/>
          </w:tcPr>
          <w:p w14:paraId="4A06FEBF" w14:textId="77777777" w:rsidR="0004070D" w:rsidRPr="00022FA8" w:rsidRDefault="0004070D" w:rsidP="00C62359">
            <w:pPr>
              <w:pStyle w:val="Footer"/>
              <w:jc w:val="center"/>
              <w:rPr>
                <w:rFonts w:ascii="Arial" w:hAnsi="Arial" w:cs="Arial"/>
                <w:b/>
                <w:sz w:val="22"/>
                <w:szCs w:val="22"/>
              </w:rPr>
            </w:pPr>
            <w:r>
              <w:rPr>
                <w:rFonts w:ascii="Arial" w:hAnsi="Arial" w:cs="Arial"/>
                <w:b/>
                <w:sz w:val="22"/>
                <w:szCs w:val="22"/>
              </w:rPr>
              <w:t>4</w:t>
            </w:r>
          </w:p>
        </w:tc>
        <w:tc>
          <w:tcPr>
            <w:tcW w:w="596" w:type="dxa"/>
            <w:shd w:val="clear" w:color="auto" w:fill="D9D9D9" w:themeFill="background1" w:themeFillShade="D9"/>
            <w:vAlign w:val="center"/>
          </w:tcPr>
          <w:p w14:paraId="0967D170" w14:textId="77777777" w:rsidR="0004070D" w:rsidRPr="00022FA8" w:rsidRDefault="0004070D" w:rsidP="00C62359">
            <w:pPr>
              <w:pStyle w:val="Footer"/>
              <w:jc w:val="center"/>
              <w:rPr>
                <w:rFonts w:ascii="Arial" w:hAnsi="Arial" w:cs="Arial"/>
                <w:b/>
                <w:sz w:val="22"/>
                <w:szCs w:val="22"/>
              </w:rPr>
            </w:pPr>
            <w:r>
              <w:rPr>
                <w:rFonts w:ascii="Arial" w:hAnsi="Arial" w:cs="Arial"/>
                <w:b/>
                <w:sz w:val="22"/>
                <w:szCs w:val="22"/>
              </w:rPr>
              <w:t>3</w:t>
            </w:r>
          </w:p>
        </w:tc>
        <w:tc>
          <w:tcPr>
            <w:tcW w:w="596" w:type="dxa"/>
            <w:shd w:val="clear" w:color="auto" w:fill="D9D9D9" w:themeFill="background1" w:themeFillShade="D9"/>
            <w:vAlign w:val="center"/>
          </w:tcPr>
          <w:p w14:paraId="6EDA6650" w14:textId="77777777" w:rsidR="0004070D" w:rsidRPr="00022FA8" w:rsidRDefault="0004070D" w:rsidP="00C62359">
            <w:pPr>
              <w:pStyle w:val="Footer"/>
              <w:jc w:val="center"/>
              <w:rPr>
                <w:rFonts w:ascii="Arial" w:hAnsi="Arial" w:cs="Arial"/>
                <w:b/>
                <w:sz w:val="22"/>
                <w:szCs w:val="22"/>
              </w:rPr>
            </w:pPr>
            <w:r>
              <w:rPr>
                <w:rFonts w:ascii="Arial" w:hAnsi="Arial" w:cs="Arial"/>
                <w:b/>
                <w:sz w:val="22"/>
                <w:szCs w:val="22"/>
              </w:rPr>
              <w:t>2</w:t>
            </w:r>
          </w:p>
        </w:tc>
        <w:tc>
          <w:tcPr>
            <w:tcW w:w="596" w:type="dxa"/>
            <w:shd w:val="clear" w:color="auto" w:fill="D9D9D9" w:themeFill="background1" w:themeFillShade="D9"/>
            <w:vAlign w:val="center"/>
          </w:tcPr>
          <w:p w14:paraId="4B9406D8" w14:textId="77777777" w:rsidR="0004070D" w:rsidRPr="00022FA8" w:rsidRDefault="0004070D" w:rsidP="00C62359">
            <w:pPr>
              <w:pStyle w:val="Footer"/>
              <w:jc w:val="center"/>
              <w:rPr>
                <w:rFonts w:ascii="Arial" w:hAnsi="Arial" w:cs="Arial"/>
                <w:b/>
                <w:sz w:val="22"/>
                <w:szCs w:val="22"/>
              </w:rPr>
            </w:pPr>
            <w:r>
              <w:rPr>
                <w:rFonts w:ascii="Arial" w:hAnsi="Arial" w:cs="Arial"/>
                <w:b/>
                <w:sz w:val="22"/>
                <w:szCs w:val="22"/>
              </w:rPr>
              <w:t>1</w:t>
            </w:r>
          </w:p>
        </w:tc>
        <w:tc>
          <w:tcPr>
            <w:tcW w:w="597" w:type="dxa"/>
            <w:shd w:val="clear" w:color="auto" w:fill="D9D9D9" w:themeFill="background1" w:themeFillShade="D9"/>
            <w:vAlign w:val="center"/>
          </w:tcPr>
          <w:p w14:paraId="08D76902" w14:textId="77777777" w:rsidR="0004070D" w:rsidRPr="00022FA8" w:rsidRDefault="0004070D" w:rsidP="00C62359">
            <w:pPr>
              <w:pStyle w:val="Footer"/>
              <w:jc w:val="center"/>
              <w:rPr>
                <w:rFonts w:ascii="Arial" w:hAnsi="Arial" w:cs="Arial"/>
                <w:b/>
                <w:sz w:val="22"/>
                <w:szCs w:val="22"/>
              </w:rPr>
            </w:pPr>
            <w:r>
              <w:rPr>
                <w:rFonts w:ascii="Arial" w:hAnsi="Arial" w:cs="Arial"/>
                <w:b/>
                <w:sz w:val="22"/>
                <w:szCs w:val="22"/>
              </w:rPr>
              <w:t>N/0</w:t>
            </w:r>
          </w:p>
        </w:tc>
      </w:tr>
      <w:tr w:rsidR="0004070D" w:rsidRPr="00D528C4" w14:paraId="2A0D4A89" w14:textId="77777777" w:rsidTr="00C62359">
        <w:trPr>
          <w:gridBefore w:val="1"/>
          <w:wBefore w:w="19" w:type="dxa"/>
        </w:trPr>
        <w:tc>
          <w:tcPr>
            <w:tcW w:w="7043" w:type="dxa"/>
            <w:tcBorders>
              <w:top w:val="single" w:sz="4" w:space="0" w:color="auto"/>
              <w:left w:val="single" w:sz="4" w:space="0" w:color="auto"/>
              <w:bottom w:val="single" w:sz="4" w:space="0" w:color="auto"/>
              <w:right w:val="nil"/>
            </w:tcBorders>
          </w:tcPr>
          <w:p w14:paraId="2F5417F7" w14:textId="77777777" w:rsidR="0004070D" w:rsidRPr="00022FA8" w:rsidRDefault="0004070D" w:rsidP="00C62359">
            <w:pPr>
              <w:pStyle w:val="Footer"/>
              <w:rPr>
                <w:rFonts w:asciiTheme="majorHAnsi" w:hAnsiTheme="majorHAnsi" w:cs="Arial"/>
                <w:sz w:val="20"/>
                <w:szCs w:val="20"/>
              </w:rPr>
            </w:pPr>
            <w:r w:rsidRPr="00022FA8">
              <w:rPr>
                <w:rFonts w:asciiTheme="majorHAnsi" w:hAnsiTheme="majorHAnsi" w:cs="Arial"/>
                <w:sz w:val="20"/>
                <w:szCs w:val="20"/>
              </w:rPr>
              <w:t xml:space="preserve">The Candidate demonstrates leadership by taking initiative, identifying and solving problems, and taking responsibility. </w:t>
            </w:r>
          </w:p>
        </w:tc>
        <w:tc>
          <w:tcPr>
            <w:tcW w:w="596" w:type="dxa"/>
          </w:tcPr>
          <w:p w14:paraId="48283A71" w14:textId="77777777" w:rsidR="0004070D" w:rsidRPr="00022FA8" w:rsidRDefault="0004070D" w:rsidP="00C62359">
            <w:pPr>
              <w:pStyle w:val="Footer"/>
              <w:rPr>
                <w:sz w:val="22"/>
              </w:rPr>
            </w:pPr>
          </w:p>
        </w:tc>
        <w:tc>
          <w:tcPr>
            <w:tcW w:w="596" w:type="dxa"/>
          </w:tcPr>
          <w:p w14:paraId="4A56E77A" w14:textId="77777777" w:rsidR="0004070D" w:rsidRPr="00022FA8" w:rsidRDefault="0004070D" w:rsidP="00C62359">
            <w:pPr>
              <w:pStyle w:val="Footer"/>
              <w:rPr>
                <w:sz w:val="22"/>
              </w:rPr>
            </w:pPr>
          </w:p>
        </w:tc>
        <w:tc>
          <w:tcPr>
            <w:tcW w:w="596" w:type="dxa"/>
          </w:tcPr>
          <w:p w14:paraId="02FB18C7" w14:textId="77777777" w:rsidR="0004070D" w:rsidRPr="00022FA8" w:rsidRDefault="0004070D" w:rsidP="00C62359">
            <w:pPr>
              <w:pStyle w:val="Footer"/>
              <w:rPr>
                <w:sz w:val="22"/>
              </w:rPr>
            </w:pPr>
          </w:p>
        </w:tc>
        <w:tc>
          <w:tcPr>
            <w:tcW w:w="596" w:type="dxa"/>
          </w:tcPr>
          <w:p w14:paraId="75F23B85" w14:textId="77777777" w:rsidR="0004070D" w:rsidRPr="00022FA8" w:rsidRDefault="0004070D" w:rsidP="00C62359">
            <w:pPr>
              <w:pStyle w:val="Footer"/>
              <w:rPr>
                <w:sz w:val="22"/>
              </w:rPr>
            </w:pPr>
          </w:p>
        </w:tc>
        <w:tc>
          <w:tcPr>
            <w:tcW w:w="596" w:type="dxa"/>
          </w:tcPr>
          <w:p w14:paraId="68E2441E" w14:textId="77777777" w:rsidR="0004070D" w:rsidRPr="00022FA8" w:rsidRDefault="0004070D" w:rsidP="00C62359">
            <w:pPr>
              <w:pStyle w:val="Footer"/>
              <w:rPr>
                <w:sz w:val="22"/>
              </w:rPr>
            </w:pPr>
          </w:p>
        </w:tc>
        <w:tc>
          <w:tcPr>
            <w:tcW w:w="597" w:type="dxa"/>
          </w:tcPr>
          <w:p w14:paraId="4B5C2BE8" w14:textId="77777777" w:rsidR="0004070D" w:rsidRPr="00022FA8" w:rsidRDefault="0004070D" w:rsidP="00C62359">
            <w:pPr>
              <w:pStyle w:val="Footer"/>
              <w:rPr>
                <w:sz w:val="22"/>
              </w:rPr>
            </w:pPr>
          </w:p>
        </w:tc>
      </w:tr>
      <w:tr w:rsidR="0004070D" w:rsidRPr="00D528C4" w14:paraId="1C4CE21A" w14:textId="77777777" w:rsidTr="00C62359">
        <w:trPr>
          <w:gridBefore w:val="1"/>
          <w:wBefore w:w="19" w:type="dxa"/>
        </w:trPr>
        <w:tc>
          <w:tcPr>
            <w:tcW w:w="7043" w:type="dxa"/>
            <w:tcBorders>
              <w:top w:val="single" w:sz="4" w:space="0" w:color="auto"/>
              <w:left w:val="single" w:sz="4" w:space="0" w:color="auto"/>
              <w:bottom w:val="single" w:sz="4" w:space="0" w:color="auto"/>
              <w:right w:val="nil"/>
            </w:tcBorders>
          </w:tcPr>
          <w:p w14:paraId="5AF128C8" w14:textId="77777777" w:rsidR="0004070D" w:rsidRPr="00022FA8" w:rsidRDefault="0004070D" w:rsidP="00C62359">
            <w:pPr>
              <w:pStyle w:val="Footer"/>
              <w:rPr>
                <w:rFonts w:asciiTheme="majorHAnsi" w:hAnsiTheme="majorHAnsi" w:cs="Arial"/>
                <w:sz w:val="20"/>
                <w:szCs w:val="20"/>
              </w:rPr>
            </w:pPr>
            <w:r w:rsidRPr="00022FA8">
              <w:rPr>
                <w:rFonts w:asciiTheme="majorHAnsi" w:hAnsiTheme="majorHAnsi" w:cs="Arial"/>
                <w:sz w:val="20"/>
                <w:szCs w:val="20"/>
              </w:rPr>
              <w:t>The Candidate collaborates with colleagues, staff, parents, and learners.</w:t>
            </w:r>
          </w:p>
        </w:tc>
        <w:tc>
          <w:tcPr>
            <w:tcW w:w="596" w:type="dxa"/>
          </w:tcPr>
          <w:p w14:paraId="70B677A4" w14:textId="77777777" w:rsidR="0004070D" w:rsidRPr="00022FA8" w:rsidRDefault="0004070D" w:rsidP="00C62359">
            <w:pPr>
              <w:pStyle w:val="Footer"/>
              <w:rPr>
                <w:sz w:val="22"/>
              </w:rPr>
            </w:pPr>
          </w:p>
        </w:tc>
        <w:tc>
          <w:tcPr>
            <w:tcW w:w="596" w:type="dxa"/>
          </w:tcPr>
          <w:p w14:paraId="2318B981" w14:textId="77777777" w:rsidR="0004070D" w:rsidRPr="00022FA8" w:rsidRDefault="0004070D" w:rsidP="00C62359">
            <w:pPr>
              <w:pStyle w:val="Footer"/>
              <w:rPr>
                <w:sz w:val="22"/>
              </w:rPr>
            </w:pPr>
          </w:p>
        </w:tc>
        <w:tc>
          <w:tcPr>
            <w:tcW w:w="596" w:type="dxa"/>
          </w:tcPr>
          <w:p w14:paraId="06914523" w14:textId="77777777" w:rsidR="0004070D" w:rsidRPr="00022FA8" w:rsidRDefault="0004070D" w:rsidP="00C62359">
            <w:pPr>
              <w:pStyle w:val="Footer"/>
              <w:rPr>
                <w:sz w:val="22"/>
              </w:rPr>
            </w:pPr>
          </w:p>
        </w:tc>
        <w:tc>
          <w:tcPr>
            <w:tcW w:w="596" w:type="dxa"/>
          </w:tcPr>
          <w:p w14:paraId="0E15F6D5" w14:textId="77777777" w:rsidR="0004070D" w:rsidRPr="00022FA8" w:rsidRDefault="0004070D" w:rsidP="00C62359">
            <w:pPr>
              <w:pStyle w:val="Footer"/>
              <w:rPr>
                <w:sz w:val="22"/>
              </w:rPr>
            </w:pPr>
          </w:p>
        </w:tc>
        <w:tc>
          <w:tcPr>
            <w:tcW w:w="596" w:type="dxa"/>
          </w:tcPr>
          <w:p w14:paraId="7BAAF5CF" w14:textId="77777777" w:rsidR="0004070D" w:rsidRPr="00022FA8" w:rsidRDefault="0004070D" w:rsidP="00C62359">
            <w:pPr>
              <w:pStyle w:val="Footer"/>
              <w:rPr>
                <w:sz w:val="22"/>
              </w:rPr>
            </w:pPr>
          </w:p>
        </w:tc>
        <w:tc>
          <w:tcPr>
            <w:tcW w:w="597" w:type="dxa"/>
          </w:tcPr>
          <w:p w14:paraId="68A4FB63" w14:textId="77777777" w:rsidR="0004070D" w:rsidRPr="00022FA8" w:rsidRDefault="0004070D" w:rsidP="00C62359">
            <w:pPr>
              <w:pStyle w:val="Footer"/>
              <w:rPr>
                <w:sz w:val="22"/>
              </w:rPr>
            </w:pPr>
          </w:p>
        </w:tc>
      </w:tr>
    </w:tbl>
    <w:p w14:paraId="4C8AD0D1" w14:textId="77777777" w:rsidR="0004070D" w:rsidRDefault="0004070D" w:rsidP="00C62359">
      <w:pPr>
        <w:rPr>
          <w:rFonts w:ascii="Calibri" w:eastAsia="Times New Roman" w:hAnsi="Calibri"/>
        </w:rPr>
      </w:pPr>
      <w:r>
        <w:rPr>
          <w:rFonts w:ascii="Calibri" w:eastAsia="Times New Roman" w:hAnsi="Calibri"/>
        </w:rPr>
        <w:t>The signatures below verify that the Summative Evaluation has been discussed the Candidate.</w:t>
      </w:r>
    </w:p>
    <w:p w14:paraId="0479C5CF" w14:textId="77777777" w:rsidR="0004070D" w:rsidRDefault="0004070D" w:rsidP="00C62359">
      <w:pPr>
        <w:pBdr>
          <w:bottom w:val="single" w:sz="12" w:space="1" w:color="auto"/>
        </w:pBdr>
        <w:rPr>
          <w:rFonts w:ascii="Calibri" w:eastAsia="Times New Roman" w:hAnsi="Calibri"/>
        </w:rPr>
      </w:pPr>
      <w:r w:rsidRPr="00F757AC">
        <w:rPr>
          <w:rFonts w:ascii="Calibri" w:eastAsia="Times New Roman" w:hAnsi="Calibri"/>
        </w:rPr>
        <w:t xml:space="preserve">Candidate                                                                           </w:t>
      </w:r>
      <w:r w:rsidRPr="00F757AC">
        <w:rPr>
          <w:rFonts w:ascii="Calibri" w:eastAsia="Times New Roman" w:hAnsi="Calibri"/>
        </w:rPr>
        <w:tab/>
      </w:r>
      <w:r>
        <w:rPr>
          <w:rFonts w:ascii="Calibri" w:eastAsia="Times New Roman" w:hAnsi="Calibri"/>
        </w:rPr>
        <w:t xml:space="preserve">        </w:t>
      </w:r>
      <w:r w:rsidRPr="00F757AC">
        <w:rPr>
          <w:rFonts w:ascii="Calibri" w:eastAsia="Times New Roman" w:hAnsi="Calibri"/>
        </w:rPr>
        <w:t>University Supervisor</w:t>
      </w:r>
      <w:r>
        <w:rPr>
          <w:rFonts w:ascii="Calibri" w:eastAsia="Times New Roman" w:hAnsi="Calibri"/>
        </w:rPr>
        <w:t>/Classroom Mentor</w:t>
      </w:r>
      <w:r w:rsidRPr="00F757AC">
        <w:rPr>
          <w:rFonts w:ascii="Calibri" w:eastAsia="Times New Roman" w:hAnsi="Calibri"/>
        </w:rPr>
        <w:t xml:space="preserve">      </w:t>
      </w:r>
    </w:p>
    <w:p w14:paraId="4EA64E8B" w14:textId="77777777" w:rsidR="0004070D" w:rsidRPr="00F757AC" w:rsidRDefault="0004070D" w:rsidP="00C62359">
      <w:pPr>
        <w:pBdr>
          <w:bottom w:val="single" w:sz="12" w:space="1" w:color="auto"/>
        </w:pBdr>
        <w:rPr>
          <w:rFonts w:ascii="Calibri" w:eastAsia="Times New Roman" w:hAnsi="Calibri"/>
          <w:u w:val="single"/>
        </w:rPr>
      </w:pPr>
      <w:r w:rsidRPr="00F757AC">
        <w:rPr>
          <w:rFonts w:ascii="Calibri" w:eastAsia="Times New Roman" w:hAnsi="Calibri"/>
          <w:u w:val="single"/>
        </w:rPr>
        <w:tab/>
      </w:r>
      <w:r w:rsidRPr="00F757AC">
        <w:rPr>
          <w:rFonts w:ascii="Calibri" w:eastAsia="Times New Roman" w:hAnsi="Calibri"/>
          <w:u w:val="single"/>
        </w:rPr>
        <w:tab/>
      </w:r>
      <w:r w:rsidRPr="00F757AC">
        <w:rPr>
          <w:rFonts w:ascii="Calibri" w:eastAsia="Times New Roman" w:hAnsi="Calibri"/>
          <w:u w:val="single"/>
        </w:rPr>
        <w:tab/>
      </w:r>
      <w:r w:rsidRPr="00F757AC">
        <w:rPr>
          <w:rFonts w:ascii="Calibri" w:eastAsia="Times New Roman" w:hAnsi="Calibri"/>
          <w:u w:val="single"/>
        </w:rPr>
        <w:tab/>
      </w:r>
      <w:r w:rsidRPr="00F757AC">
        <w:rPr>
          <w:rFonts w:ascii="Calibri" w:eastAsia="Times New Roman" w:hAnsi="Calibri"/>
          <w:u w:val="single"/>
        </w:rPr>
        <w:tab/>
      </w:r>
      <w:r w:rsidRPr="00F757AC">
        <w:rPr>
          <w:rFonts w:ascii="Calibri" w:eastAsia="Times New Roman" w:hAnsi="Calibri"/>
          <w:u w:val="single"/>
        </w:rPr>
        <w:tab/>
      </w:r>
      <w:r w:rsidRPr="00F757AC">
        <w:rPr>
          <w:rFonts w:ascii="Calibri" w:eastAsia="Times New Roman" w:hAnsi="Calibri"/>
        </w:rPr>
        <w:tab/>
      </w:r>
      <w:r>
        <w:rPr>
          <w:rFonts w:ascii="Calibri" w:eastAsia="Times New Roman" w:hAnsi="Calibri"/>
        </w:rPr>
        <w:tab/>
        <w:t xml:space="preserve">        _________</w:t>
      </w:r>
      <w:r w:rsidRPr="00F757AC">
        <w:rPr>
          <w:rFonts w:ascii="Calibri" w:eastAsia="Times New Roman" w:hAnsi="Calibri"/>
          <w:u w:val="single"/>
        </w:rPr>
        <w:tab/>
      </w:r>
      <w:r w:rsidRPr="00F757AC">
        <w:rPr>
          <w:rFonts w:ascii="Calibri" w:eastAsia="Times New Roman" w:hAnsi="Calibri"/>
          <w:u w:val="single"/>
        </w:rPr>
        <w:tab/>
      </w:r>
      <w:r w:rsidRPr="00F757AC">
        <w:rPr>
          <w:rFonts w:ascii="Calibri" w:eastAsia="Times New Roman" w:hAnsi="Calibri"/>
          <w:u w:val="single"/>
        </w:rPr>
        <w:tab/>
      </w:r>
      <w:r w:rsidRPr="00F757AC">
        <w:rPr>
          <w:rFonts w:ascii="Calibri" w:eastAsia="Times New Roman" w:hAnsi="Calibri"/>
          <w:u w:val="single"/>
        </w:rPr>
        <w:tab/>
      </w:r>
      <w:r w:rsidRPr="00F757AC">
        <w:rPr>
          <w:rFonts w:ascii="Calibri" w:eastAsia="Times New Roman" w:hAnsi="Calibri"/>
          <w:u w:val="single"/>
        </w:rPr>
        <w:tab/>
      </w:r>
    </w:p>
    <w:p w14:paraId="5D201B1D" w14:textId="77777777" w:rsidR="0004070D" w:rsidRDefault="0004070D" w:rsidP="00C62359">
      <w:pPr>
        <w:pBdr>
          <w:bottom w:val="single" w:sz="12" w:space="1" w:color="auto"/>
        </w:pBdr>
        <w:rPr>
          <w:rFonts w:ascii="Calibri" w:eastAsia="Times New Roman" w:hAnsi="Calibri"/>
        </w:rPr>
      </w:pPr>
    </w:p>
    <w:p w14:paraId="33BD019A" w14:textId="77777777" w:rsidR="0004070D" w:rsidRPr="00022FA8" w:rsidRDefault="0004070D" w:rsidP="00C62359">
      <w:pPr>
        <w:pStyle w:val="FootnoteText"/>
        <w:rPr>
          <w:rFonts w:ascii="Calibri" w:hAnsi="Calibri"/>
        </w:rPr>
      </w:pPr>
      <w:r w:rsidRPr="00022FA8">
        <w:rPr>
          <w:rFonts w:ascii="Calibri" w:hAnsi="Calibri"/>
        </w:rPr>
        <w:t>Adapted from the National Institute for Excellence in Teaching Tennessee TEAM Evaluation System Handbook</w:t>
      </w:r>
    </w:p>
    <w:p w14:paraId="74F33128" w14:textId="77777777" w:rsidR="00BA787D" w:rsidRDefault="00BA787D">
      <w:pPr>
        <w:spacing w:after="160" w:line="259" w:lineRule="auto"/>
        <w:rPr>
          <w:b/>
          <w:bCs/>
          <w:sz w:val="22"/>
          <w:szCs w:val="22"/>
        </w:rPr>
        <w:sectPr w:rsidR="00BA787D" w:rsidSect="00AA0719">
          <w:pgSz w:w="12240" w:h="15840"/>
          <w:pgMar w:top="720" w:right="720" w:bottom="720" w:left="720" w:header="720" w:footer="720" w:gutter="0"/>
          <w:cols w:space="720"/>
          <w:titlePg/>
          <w:docGrid w:linePitch="360"/>
        </w:sectPr>
      </w:pPr>
    </w:p>
    <w:tbl>
      <w:tblPr>
        <w:tblW w:w="106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2"/>
        <w:gridCol w:w="1101"/>
        <w:gridCol w:w="1140"/>
        <w:gridCol w:w="2661"/>
        <w:gridCol w:w="1668"/>
      </w:tblGrid>
      <w:tr w:rsidR="00BA787D" w:rsidRPr="00775854" w14:paraId="5D0CF10C" w14:textId="77777777" w:rsidTr="009F7AF5">
        <w:trPr>
          <w:trHeight w:val="1487"/>
        </w:trPr>
        <w:tc>
          <w:tcPr>
            <w:tcW w:w="10692" w:type="dxa"/>
            <w:gridSpan w:val="5"/>
            <w:tcBorders>
              <w:top w:val="nil"/>
              <w:left w:val="nil"/>
              <w:right w:val="nil"/>
            </w:tcBorders>
          </w:tcPr>
          <w:p w14:paraId="30B1BEEC" w14:textId="77777777" w:rsidR="00BA787D" w:rsidRPr="00775854" w:rsidRDefault="00BA787D" w:rsidP="009F7AF5">
            <w:pPr>
              <w:rPr>
                <w:rFonts w:eastAsia="Times New Roman"/>
                <w:sz w:val="52"/>
                <w:szCs w:val="52"/>
              </w:rPr>
            </w:pPr>
            <w:r w:rsidRPr="00775854">
              <w:rPr>
                <w:rFonts w:eastAsia="Times New Roman"/>
                <w:noProof/>
                <w:sz w:val="52"/>
                <w:szCs w:val="52"/>
              </w:rPr>
              <w:lastRenderedPageBreak/>
              <mc:AlternateContent>
                <mc:Choice Requires="wps">
                  <w:drawing>
                    <wp:anchor distT="0" distB="0" distL="114300" distR="114300" simplePos="0" relativeHeight="251666944" behindDoc="0" locked="0" layoutInCell="1" allowOverlap="1" wp14:anchorId="5349D20A" wp14:editId="08412D60">
                      <wp:simplePos x="0" y="0"/>
                      <wp:positionH relativeFrom="column">
                        <wp:posOffset>2634615</wp:posOffset>
                      </wp:positionH>
                      <wp:positionV relativeFrom="paragraph">
                        <wp:posOffset>245745</wp:posOffset>
                      </wp:positionV>
                      <wp:extent cx="4102735" cy="438150"/>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E0754" w14:textId="77777777" w:rsidR="00937911" w:rsidRPr="00E72861" w:rsidRDefault="00937911" w:rsidP="009F7AF5">
                                  <w:pPr>
                                    <w:pStyle w:val="Heading7"/>
                                    <w:rPr>
                                      <w:rFonts w:ascii="Arial" w:eastAsiaTheme="minorHAnsi" w:hAnsi="Arial" w:cs="Arial"/>
                                      <w:szCs w:val="24"/>
                                      <w:lang w:val="en-US" w:eastAsia="en-US"/>
                                    </w:rPr>
                                  </w:pPr>
                                  <w:r w:rsidRPr="00E72861">
                                    <w:rPr>
                                      <w:rFonts w:ascii="Arial" w:eastAsiaTheme="minorHAnsi" w:hAnsi="Arial" w:cs="Arial"/>
                                      <w:szCs w:val="24"/>
                                      <w:lang w:val="en-US" w:eastAsia="en-US"/>
                                    </w:rPr>
                                    <w:t>CANDIDATE LESSON OBSERVATION REPORT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49D20A" id="Text Box 85" o:spid="_x0000_s1042" type="#_x0000_t202" style="position:absolute;margin-left:207.45pt;margin-top:19.35pt;width:323.05pt;height:3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7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" stroked="f">
                      <v:textbox>
                        <w:txbxContent>
                          <w:p w14:paraId="63EE0754" w14:textId="77777777" w:rsidR="00937911" w:rsidRPr="00E72861" w:rsidRDefault="00937911" w:rsidP="009F7AF5">
                            <w:pPr>
                              <w:pStyle w:val="Heading7"/>
                              <w:rPr>
                                <w:rFonts w:ascii="Arial" w:eastAsiaTheme="minorHAnsi" w:hAnsi="Arial" w:cs="Arial"/>
                                <w:szCs w:val="24"/>
                                <w:lang w:val="en-US" w:eastAsia="en-US"/>
                              </w:rPr>
                            </w:pPr>
                            <w:r w:rsidRPr="00E72861">
                              <w:rPr>
                                <w:rFonts w:ascii="Arial" w:eastAsiaTheme="minorHAnsi" w:hAnsi="Arial" w:cs="Arial"/>
                                <w:szCs w:val="24"/>
                                <w:lang w:val="en-US" w:eastAsia="en-US"/>
                              </w:rPr>
                              <w:t>CANDIDATE LESSON OBSERVATION REPORT</w:t>
                            </w:r>
                          </w:p>
                        </w:txbxContent>
                      </v:textbox>
                    </v:shape>
                  </w:pict>
                </mc:Fallback>
              </mc:AlternateContent>
            </w:r>
            <w:r w:rsidRPr="00775854">
              <w:rPr>
                <w:rFonts w:eastAsia="Times New Roman"/>
                <w:noProof/>
              </w:rPr>
              <w:drawing>
                <wp:inline distT="0" distB="0" distL="0" distR="0" wp14:anchorId="2420A3E8" wp14:editId="4776689B">
                  <wp:extent cx="1264920" cy="495300"/>
                  <wp:effectExtent l="0" t="0" r="0" b="0"/>
                  <wp:docPr id="14" name="Picture 14" descr="C:\Documents and Settings\skcolema\Local Settings\Temporary Internet Files\Content.Word\KingUniversityLog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kcolema\Local Settings\Temporary Internet Files\Content.Word\KingUniversityLogoBW.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4920" cy="495300"/>
                          </a:xfrm>
                          <a:prstGeom prst="rect">
                            <a:avLst/>
                          </a:prstGeom>
                          <a:noFill/>
                          <a:ln>
                            <a:noFill/>
                          </a:ln>
                        </pic:spPr>
                      </pic:pic>
                    </a:graphicData>
                  </a:graphic>
                </wp:inline>
              </w:drawing>
            </w:r>
          </w:p>
          <w:p w14:paraId="2DF63316" w14:textId="77777777" w:rsidR="00BA787D" w:rsidRPr="00775854" w:rsidRDefault="00BA787D" w:rsidP="009F7AF5">
            <w:pPr>
              <w:rPr>
                <w:rFonts w:ascii="Arial" w:eastAsia="Times New Roman" w:hAnsi="Arial" w:cs="Arial"/>
                <w:sz w:val="17"/>
                <w:szCs w:val="17"/>
              </w:rPr>
            </w:pPr>
            <w:r w:rsidRPr="00775854">
              <w:rPr>
                <w:rFonts w:ascii="Arial" w:eastAsia="Times New Roman" w:hAnsi="Arial" w:cs="Arial"/>
                <w:sz w:val="17"/>
                <w:szCs w:val="17"/>
              </w:rPr>
              <w:t>SCHOOL OF EDUCATION</w:t>
            </w:r>
          </w:p>
          <w:p w14:paraId="5912942E" w14:textId="77777777" w:rsidR="00BA787D" w:rsidRPr="00775854" w:rsidRDefault="00BA787D" w:rsidP="009F7AF5">
            <w:pPr>
              <w:rPr>
                <w:rFonts w:eastAsia="Times New Roman"/>
                <w:sz w:val="15"/>
                <w:szCs w:val="15"/>
              </w:rPr>
            </w:pPr>
            <w:r w:rsidRPr="00775854">
              <w:rPr>
                <w:rFonts w:eastAsia="Times New Roman"/>
                <w:sz w:val="15"/>
                <w:szCs w:val="15"/>
              </w:rPr>
              <w:t>Department of Teacher Education</w:t>
            </w:r>
          </w:p>
          <w:p w14:paraId="38CB839A" w14:textId="77777777" w:rsidR="00BA787D" w:rsidRPr="00775854" w:rsidRDefault="00BA787D" w:rsidP="009F7AF5">
            <w:pPr>
              <w:rPr>
                <w:rFonts w:eastAsia="Times New Roman"/>
                <w:sz w:val="16"/>
                <w:szCs w:val="16"/>
              </w:rPr>
            </w:pPr>
          </w:p>
          <w:p w14:paraId="72846B15" w14:textId="77777777" w:rsidR="00BA787D" w:rsidRPr="00775854" w:rsidRDefault="00BA787D" w:rsidP="009F7AF5">
            <w:pPr>
              <w:rPr>
                <w:rFonts w:ascii="Calibri" w:eastAsia="Times New Roman" w:hAnsi="Calibri"/>
              </w:rPr>
            </w:pPr>
            <w:r w:rsidRPr="009C26EA">
              <w:rPr>
                <w:rFonts w:ascii="Calibri" w:eastAsia="Times New Roman" w:hAnsi="Calibri"/>
                <w:b/>
              </w:rPr>
              <w:t>CANDIDATE NAME</w:t>
            </w:r>
            <w:r>
              <w:rPr>
                <w:rFonts w:ascii="Calibri" w:eastAsia="Times New Roman" w:hAnsi="Calibri"/>
              </w:rPr>
              <w:t xml:space="preserve">: </w:t>
            </w:r>
          </w:p>
        </w:tc>
      </w:tr>
      <w:tr w:rsidR="00BA787D" w:rsidRPr="00775854" w14:paraId="7F752A60" w14:textId="77777777" w:rsidTr="009F7AF5">
        <w:trPr>
          <w:trHeight w:val="592"/>
        </w:trPr>
        <w:tc>
          <w:tcPr>
            <w:tcW w:w="6363" w:type="dxa"/>
            <w:gridSpan w:val="3"/>
          </w:tcPr>
          <w:p w14:paraId="54885344" w14:textId="77777777" w:rsidR="00BA787D" w:rsidRPr="00775854" w:rsidRDefault="00BA787D" w:rsidP="009F7AF5">
            <w:pPr>
              <w:rPr>
                <w:rFonts w:ascii="Calibri" w:eastAsia="Times New Roman" w:hAnsi="Calibri"/>
              </w:rPr>
            </w:pPr>
            <w:r w:rsidRPr="00775854">
              <w:rPr>
                <w:rFonts w:ascii="Calibri" w:eastAsia="Times New Roman" w:hAnsi="Calibri"/>
              </w:rPr>
              <w:t>Observer:</w:t>
            </w:r>
          </w:p>
        </w:tc>
        <w:tc>
          <w:tcPr>
            <w:tcW w:w="2661" w:type="dxa"/>
          </w:tcPr>
          <w:p w14:paraId="0CEF45DA" w14:textId="77777777" w:rsidR="00BA787D" w:rsidRPr="00775854" w:rsidRDefault="00BA787D" w:rsidP="009F7AF5">
            <w:pPr>
              <w:rPr>
                <w:rFonts w:ascii="Calibri" w:eastAsia="Times New Roman" w:hAnsi="Calibri"/>
              </w:rPr>
            </w:pPr>
            <w:r w:rsidRPr="00775854">
              <w:rPr>
                <w:rFonts w:ascii="Calibri" w:eastAsia="Times New Roman" w:hAnsi="Calibri"/>
              </w:rPr>
              <w:t>Date:</w:t>
            </w:r>
          </w:p>
        </w:tc>
        <w:tc>
          <w:tcPr>
            <w:tcW w:w="1668" w:type="dxa"/>
          </w:tcPr>
          <w:p w14:paraId="5257701F" w14:textId="77777777" w:rsidR="00BA787D" w:rsidRPr="00775854" w:rsidRDefault="00BA787D" w:rsidP="009F7AF5">
            <w:pPr>
              <w:rPr>
                <w:rFonts w:ascii="Calibri" w:eastAsia="Times New Roman" w:hAnsi="Calibri"/>
              </w:rPr>
            </w:pPr>
            <w:r>
              <w:rPr>
                <w:rFonts w:ascii="Calibri" w:eastAsia="Times New Roman" w:hAnsi="Calibri"/>
              </w:rPr>
              <w:t>Day of Week:</w:t>
            </w:r>
          </w:p>
        </w:tc>
      </w:tr>
      <w:tr w:rsidR="00BA787D" w:rsidRPr="00775854" w14:paraId="3B4340EA" w14:textId="77777777" w:rsidTr="009F7AF5">
        <w:trPr>
          <w:trHeight w:val="582"/>
        </w:trPr>
        <w:tc>
          <w:tcPr>
            <w:tcW w:w="6363" w:type="dxa"/>
            <w:gridSpan w:val="3"/>
          </w:tcPr>
          <w:p w14:paraId="4CE7B244" w14:textId="77777777" w:rsidR="00BA787D" w:rsidRPr="00775854" w:rsidRDefault="00BA787D" w:rsidP="009F7AF5">
            <w:pPr>
              <w:rPr>
                <w:rFonts w:ascii="Calibri" w:eastAsia="Times New Roman" w:hAnsi="Calibri"/>
              </w:rPr>
            </w:pPr>
            <w:r w:rsidRPr="00775854">
              <w:rPr>
                <w:rFonts w:ascii="Calibri" w:eastAsia="Times New Roman" w:hAnsi="Calibri"/>
              </w:rPr>
              <w:t>Grade Level/Subject:</w:t>
            </w:r>
          </w:p>
        </w:tc>
        <w:tc>
          <w:tcPr>
            <w:tcW w:w="2661" w:type="dxa"/>
          </w:tcPr>
          <w:p w14:paraId="6FAEAB40" w14:textId="77777777" w:rsidR="00BA787D" w:rsidRDefault="00BA787D" w:rsidP="009F7AF5">
            <w:pPr>
              <w:rPr>
                <w:rFonts w:ascii="Calibri" w:eastAsia="Times New Roman" w:hAnsi="Calibri"/>
              </w:rPr>
            </w:pPr>
            <w:r w:rsidRPr="00775854">
              <w:rPr>
                <w:rFonts w:ascii="Calibri" w:eastAsia="Times New Roman" w:hAnsi="Calibri"/>
                <w:noProof/>
              </w:rPr>
              <mc:AlternateContent>
                <mc:Choice Requires="wps">
                  <w:drawing>
                    <wp:anchor distT="0" distB="0" distL="114300" distR="114300" simplePos="0" relativeHeight="251667968" behindDoc="0" locked="0" layoutInCell="1" allowOverlap="1" wp14:anchorId="1C593F83" wp14:editId="2497ED02">
                      <wp:simplePos x="0" y="0"/>
                      <wp:positionH relativeFrom="column">
                        <wp:posOffset>635</wp:posOffset>
                      </wp:positionH>
                      <wp:positionV relativeFrom="paragraph">
                        <wp:posOffset>5715</wp:posOffset>
                      </wp:positionV>
                      <wp:extent cx="151765" cy="142875"/>
                      <wp:effectExtent l="13970" t="9525" r="5715" b="952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D546F" id="Rectangle 84" o:spid="_x0000_s1026" style="position:absolute;margin-left:.05pt;margin-top:.45pt;width:11.95pt;height:11.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"/>
                  </w:pict>
                </mc:Fallback>
              </mc:AlternateContent>
            </w:r>
            <w:r w:rsidRPr="00775854">
              <w:rPr>
                <w:rFonts w:ascii="Calibri" w:eastAsia="Times New Roman" w:hAnsi="Calibri"/>
              </w:rPr>
              <w:t xml:space="preserve">       Announced</w:t>
            </w:r>
          </w:p>
          <w:p w14:paraId="1AEC9A35" w14:textId="77777777" w:rsidR="00BA787D" w:rsidRPr="00775854" w:rsidRDefault="00BA787D" w:rsidP="009F7AF5">
            <w:pPr>
              <w:rPr>
                <w:rFonts w:ascii="Calibri" w:eastAsia="Times New Roman" w:hAnsi="Calibri"/>
              </w:rPr>
            </w:pPr>
            <w:r w:rsidRPr="00775854">
              <w:rPr>
                <w:rFonts w:ascii="Calibri" w:eastAsia="Times New Roman" w:hAnsi="Calibri"/>
              </w:rPr>
              <w:t xml:space="preserve">   </w:t>
            </w:r>
            <w:r w:rsidRPr="00775854">
              <w:rPr>
                <w:rFonts w:ascii="Calibri" w:eastAsia="Times New Roman" w:hAnsi="Calibri"/>
                <w:noProof/>
              </w:rPr>
              <mc:AlternateContent>
                <mc:Choice Requires="wps">
                  <w:drawing>
                    <wp:anchor distT="0" distB="0" distL="114300" distR="114300" simplePos="0" relativeHeight="251668992" behindDoc="0" locked="0" layoutInCell="1" allowOverlap="1" wp14:anchorId="6832BF28" wp14:editId="736C3260">
                      <wp:simplePos x="0" y="0"/>
                      <wp:positionH relativeFrom="column">
                        <wp:posOffset>-3175</wp:posOffset>
                      </wp:positionH>
                      <wp:positionV relativeFrom="paragraph">
                        <wp:posOffset>13970</wp:posOffset>
                      </wp:positionV>
                      <wp:extent cx="151765" cy="142875"/>
                      <wp:effectExtent l="5715" t="9525" r="13970" b="952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8C117" id="Rectangle 83" o:spid="_x0000_s1026" style="position:absolute;margin-left:-.25pt;margin-top:1.1pt;width:11.95pt;height:11.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"/>
                  </w:pict>
                </mc:Fallback>
              </mc:AlternateContent>
            </w:r>
            <w:r w:rsidRPr="00775854">
              <w:rPr>
                <w:rFonts w:ascii="Calibri" w:eastAsia="Times New Roman" w:hAnsi="Calibri"/>
              </w:rPr>
              <w:t xml:space="preserve">  </w:t>
            </w:r>
            <w:r>
              <w:rPr>
                <w:rFonts w:ascii="Calibri" w:eastAsia="Times New Roman" w:hAnsi="Calibri"/>
              </w:rPr>
              <w:t xml:space="preserve">  </w:t>
            </w:r>
            <w:r w:rsidRPr="00775854">
              <w:rPr>
                <w:rFonts w:ascii="Calibri" w:eastAsia="Times New Roman" w:hAnsi="Calibri"/>
              </w:rPr>
              <w:t>Unannounced</w:t>
            </w:r>
          </w:p>
        </w:tc>
        <w:tc>
          <w:tcPr>
            <w:tcW w:w="1668" w:type="dxa"/>
          </w:tcPr>
          <w:p w14:paraId="01E4A2B9" w14:textId="77777777" w:rsidR="00BA787D" w:rsidRPr="00775854" w:rsidRDefault="00BA787D" w:rsidP="009F7AF5">
            <w:pPr>
              <w:rPr>
                <w:rFonts w:ascii="Calibri" w:eastAsia="Times New Roman" w:hAnsi="Calibri"/>
              </w:rPr>
            </w:pPr>
            <w:r w:rsidRPr="00775854">
              <w:rPr>
                <w:rFonts w:ascii="Calibri" w:eastAsia="Times New Roman" w:hAnsi="Calibri"/>
              </w:rPr>
              <w:t>Time:</w:t>
            </w:r>
          </w:p>
        </w:tc>
      </w:tr>
      <w:tr w:rsidR="00BA787D" w:rsidRPr="00775854" w14:paraId="0971ADB5" w14:textId="77777777" w:rsidTr="009F7AF5">
        <w:trPr>
          <w:trHeight w:val="602"/>
        </w:trPr>
        <w:tc>
          <w:tcPr>
            <w:tcW w:w="6363" w:type="dxa"/>
            <w:gridSpan w:val="3"/>
          </w:tcPr>
          <w:p w14:paraId="1E1E2335" w14:textId="77777777" w:rsidR="00BA787D" w:rsidRPr="00775854" w:rsidRDefault="00BA787D" w:rsidP="009F7AF5">
            <w:pPr>
              <w:rPr>
                <w:rFonts w:ascii="Calibri" w:eastAsia="Times New Roman" w:hAnsi="Calibri"/>
              </w:rPr>
            </w:pPr>
            <w:r w:rsidRPr="00775854">
              <w:rPr>
                <w:rFonts w:ascii="Calibri" w:eastAsia="Times New Roman" w:hAnsi="Calibri"/>
              </w:rPr>
              <w:t>School Name:</w:t>
            </w:r>
          </w:p>
        </w:tc>
        <w:tc>
          <w:tcPr>
            <w:tcW w:w="4329" w:type="dxa"/>
            <w:gridSpan w:val="2"/>
          </w:tcPr>
          <w:p w14:paraId="05397CB4" w14:textId="77777777" w:rsidR="00BA787D" w:rsidRPr="00775854" w:rsidRDefault="00BA787D" w:rsidP="009F7AF5">
            <w:pPr>
              <w:rPr>
                <w:rFonts w:ascii="Calibri" w:eastAsia="Times New Roman" w:hAnsi="Calibri"/>
              </w:rPr>
            </w:pPr>
            <w:r>
              <w:rPr>
                <w:rFonts w:ascii="Calibri" w:eastAsia="Times New Roman" w:hAnsi="Calibri"/>
              </w:rPr>
              <w:t>Placement (1</w:t>
            </w:r>
            <w:r w:rsidRPr="005B3E47">
              <w:rPr>
                <w:rFonts w:ascii="Calibri" w:eastAsia="Times New Roman" w:hAnsi="Calibri"/>
                <w:vertAlign w:val="superscript"/>
              </w:rPr>
              <w:t>st</w:t>
            </w:r>
            <w:r>
              <w:rPr>
                <w:rFonts w:ascii="Calibri" w:eastAsia="Times New Roman" w:hAnsi="Calibri"/>
              </w:rPr>
              <w:t xml:space="preserve"> or 2</w:t>
            </w:r>
            <w:r w:rsidRPr="005B3E47">
              <w:rPr>
                <w:rFonts w:ascii="Calibri" w:eastAsia="Times New Roman" w:hAnsi="Calibri"/>
                <w:vertAlign w:val="superscript"/>
              </w:rPr>
              <w:t>nd</w:t>
            </w:r>
            <w:r>
              <w:rPr>
                <w:rFonts w:ascii="Calibri" w:eastAsia="Times New Roman" w:hAnsi="Calibri"/>
              </w:rPr>
              <w:t>) &amp; Observation Number:</w:t>
            </w:r>
          </w:p>
        </w:tc>
      </w:tr>
      <w:tr w:rsidR="00BA787D" w:rsidRPr="00775854" w14:paraId="4A40F778" w14:textId="77777777" w:rsidTr="009F7AF5">
        <w:trPr>
          <w:trHeight w:val="620"/>
        </w:trPr>
        <w:tc>
          <w:tcPr>
            <w:tcW w:w="10692" w:type="dxa"/>
            <w:gridSpan w:val="5"/>
          </w:tcPr>
          <w:p w14:paraId="6921A196" w14:textId="77777777" w:rsidR="00BA787D" w:rsidRPr="00775854" w:rsidRDefault="00BA787D" w:rsidP="009F7AF5">
            <w:pPr>
              <w:rPr>
                <w:rFonts w:ascii="Calibri" w:eastAsia="Times New Roman" w:hAnsi="Calibri" w:cs="Arial"/>
                <w:b/>
                <w:sz w:val="23"/>
                <w:szCs w:val="23"/>
              </w:rPr>
            </w:pPr>
            <w:r w:rsidRPr="00775854">
              <w:rPr>
                <w:rFonts w:ascii="Calibri" w:eastAsia="Times New Roman" w:hAnsi="Calibri" w:cs="Arial"/>
                <w:b/>
                <w:sz w:val="23"/>
                <w:szCs w:val="23"/>
              </w:rPr>
              <w:t>SCALE</w:t>
            </w:r>
            <w:proofErr w:type="gramStart"/>
            <w:r w:rsidRPr="00775854">
              <w:rPr>
                <w:rFonts w:ascii="Calibri" w:eastAsia="Times New Roman" w:hAnsi="Calibri" w:cs="Arial"/>
                <w:b/>
                <w:sz w:val="23"/>
                <w:szCs w:val="23"/>
              </w:rPr>
              <w:t xml:space="preserve">:  </w:t>
            </w:r>
            <w:r>
              <w:rPr>
                <w:rFonts w:ascii="Calibri" w:eastAsia="Times New Roman" w:hAnsi="Calibri" w:cs="Arial"/>
                <w:b/>
                <w:sz w:val="23"/>
                <w:szCs w:val="23"/>
              </w:rPr>
              <w:t>(</w:t>
            </w:r>
            <w:proofErr w:type="gramEnd"/>
            <w:r w:rsidRPr="00775854">
              <w:rPr>
                <w:rFonts w:ascii="Calibri" w:eastAsia="Times New Roman" w:hAnsi="Calibri" w:cs="Arial"/>
                <w:b/>
                <w:sz w:val="23"/>
                <w:szCs w:val="23"/>
              </w:rPr>
              <w:t>0-5</w:t>
            </w:r>
            <w:r>
              <w:rPr>
                <w:rFonts w:ascii="Calibri" w:eastAsia="Times New Roman" w:hAnsi="Calibri" w:cs="Arial"/>
                <w:b/>
                <w:sz w:val="23"/>
                <w:szCs w:val="23"/>
              </w:rPr>
              <w:t>)</w:t>
            </w:r>
            <w:r w:rsidRPr="00775854">
              <w:rPr>
                <w:rFonts w:ascii="Calibri" w:eastAsia="Times New Roman" w:hAnsi="Calibri" w:cs="Arial"/>
                <w:b/>
                <w:sz w:val="23"/>
                <w:szCs w:val="23"/>
              </w:rPr>
              <w:t xml:space="preserve">  5—Significantly Above Expectations   4:   3—At Expectations   2:    1—Significantly Below Expectations    0—Not Present   N/O—No Opportunity to Observe  (Two or four are also options for scoring.)</w:t>
            </w:r>
          </w:p>
        </w:tc>
      </w:tr>
      <w:tr w:rsidR="00BA787D" w:rsidRPr="00775854" w14:paraId="4E649EE9" w14:textId="77777777" w:rsidTr="009F7AF5">
        <w:trPr>
          <w:trHeight w:val="329"/>
        </w:trPr>
        <w:tc>
          <w:tcPr>
            <w:tcW w:w="4122" w:type="dxa"/>
            <w:shd w:val="clear" w:color="auto" w:fill="D9D9D9" w:themeFill="background1" w:themeFillShade="D9"/>
            <w:vAlign w:val="center"/>
          </w:tcPr>
          <w:p w14:paraId="396299B9" w14:textId="77777777" w:rsidR="00BA787D" w:rsidRPr="00ED073D" w:rsidRDefault="00BA787D" w:rsidP="009F7AF5">
            <w:pPr>
              <w:rPr>
                <w:rFonts w:ascii="Arial" w:eastAsia="Times New Roman" w:hAnsi="Arial" w:cs="Arial"/>
                <w:b/>
                <w:sz w:val="20"/>
                <w:szCs w:val="23"/>
              </w:rPr>
            </w:pPr>
            <w:r>
              <w:rPr>
                <w:rFonts w:ascii="Arial" w:eastAsia="Times New Roman" w:hAnsi="Arial" w:cs="Arial"/>
                <w:b/>
                <w:sz w:val="20"/>
                <w:szCs w:val="23"/>
              </w:rPr>
              <w:t xml:space="preserve">INSTRUCTION </w:t>
            </w:r>
          </w:p>
        </w:tc>
        <w:tc>
          <w:tcPr>
            <w:tcW w:w="1101" w:type="dxa"/>
            <w:shd w:val="clear" w:color="auto" w:fill="D9D9D9" w:themeFill="background1" w:themeFillShade="D9"/>
            <w:vAlign w:val="center"/>
          </w:tcPr>
          <w:p w14:paraId="16B033F6" w14:textId="77777777" w:rsidR="00BA787D" w:rsidRPr="00ED073D" w:rsidRDefault="00BA787D" w:rsidP="009F7AF5">
            <w:pPr>
              <w:rPr>
                <w:rFonts w:ascii="Arial" w:eastAsia="Times New Roman" w:hAnsi="Arial" w:cs="Arial"/>
                <w:b/>
                <w:sz w:val="20"/>
                <w:szCs w:val="23"/>
              </w:rPr>
            </w:pPr>
            <w:r w:rsidRPr="00ED073D">
              <w:rPr>
                <w:rFonts w:ascii="Arial" w:eastAsia="Times New Roman" w:hAnsi="Arial" w:cs="Arial"/>
                <w:b/>
                <w:sz w:val="20"/>
                <w:szCs w:val="23"/>
              </w:rPr>
              <w:t>SCORE</w:t>
            </w:r>
          </w:p>
        </w:tc>
        <w:tc>
          <w:tcPr>
            <w:tcW w:w="5469" w:type="dxa"/>
            <w:gridSpan w:val="3"/>
            <w:vMerge w:val="restart"/>
          </w:tcPr>
          <w:p w14:paraId="00C63179" w14:textId="77777777" w:rsidR="00BA787D" w:rsidRPr="003136F3" w:rsidRDefault="00BA787D" w:rsidP="009F7AF5">
            <w:pPr>
              <w:jc w:val="center"/>
              <w:rPr>
                <w:rFonts w:ascii="Arial" w:eastAsia="Times New Roman" w:hAnsi="Arial" w:cs="Arial"/>
                <w:b/>
                <w:sz w:val="23"/>
                <w:szCs w:val="23"/>
              </w:rPr>
            </w:pPr>
            <w:r>
              <w:rPr>
                <w:rFonts w:ascii="Arial" w:eastAsia="Times New Roman" w:hAnsi="Arial" w:cs="Arial"/>
                <w:b/>
                <w:sz w:val="23"/>
                <w:szCs w:val="23"/>
              </w:rPr>
              <w:t>Reinforcement Objectives</w:t>
            </w:r>
          </w:p>
        </w:tc>
      </w:tr>
      <w:tr w:rsidR="00BA787D" w:rsidRPr="00775854" w14:paraId="3BC55340" w14:textId="77777777" w:rsidTr="009F7AF5">
        <w:trPr>
          <w:trHeight w:val="320"/>
        </w:trPr>
        <w:tc>
          <w:tcPr>
            <w:tcW w:w="4122" w:type="dxa"/>
            <w:vAlign w:val="center"/>
          </w:tcPr>
          <w:p w14:paraId="05313414" w14:textId="77777777" w:rsidR="00BA787D" w:rsidRPr="007A1533" w:rsidRDefault="00BA787D" w:rsidP="00562044">
            <w:pPr>
              <w:pStyle w:val="ListParagraph"/>
              <w:numPr>
                <w:ilvl w:val="0"/>
                <w:numId w:val="55"/>
              </w:numPr>
              <w:rPr>
                <w:rFonts w:ascii="Arial" w:hAnsi="Arial" w:cs="Arial"/>
                <w:sz w:val="20"/>
                <w:szCs w:val="20"/>
              </w:rPr>
            </w:pPr>
            <w:r w:rsidRPr="007A1533">
              <w:rPr>
                <w:rFonts w:ascii="Arial" w:hAnsi="Arial" w:cs="Arial"/>
                <w:sz w:val="20"/>
                <w:szCs w:val="20"/>
              </w:rPr>
              <w:t xml:space="preserve">Standards and </w:t>
            </w:r>
            <w:proofErr w:type="gramStart"/>
            <w:r w:rsidRPr="007A1533">
              <w:rPr>
                <w:rFonts w:ascii="Arial" w:hAnsi="Arial" w:cs="Arial"/>
                <w:sz w:val="20"/>
                <w:szCs w:val="20"/>
              </w:rPr>
              <w:t>Objectives  (</w:t>
            </w:r>
            <w:proofErr w:type="gramEnd"/>
            <w:r w:rsidRPr="007A1533">
              <w:rPr>
                <w:rFonts w:ascii="Arial" w:hAnsi="Arial" w:cs="Arial"/>
                <w:sz w:val="20"/>
                <w:szCs w:val="20"/>
              </w:rPr>
              <w:t>SO)</w:t>
            </w:r>
          </w:p>
        </w:tc>
        <w:tc>
          <w:tcPr>
            <w:tcW w:w="1101" w:type="dxa"/>
            <w:vAlign w:val="center"/>
          </w:tcPr>
          <w:p w14:paraId="4BA7A3A1" w14:textId="77777777" w:rsidR="00BA787D" w:rsidRPr="003136F3" w:rsidRDefault="00BA787D" w:rsidP="009F7AF5">
            <w:pPr>
              <w:rPr>
                <w:rFonts w:ascii="Arial" w:eastAsia="Times New Roman" w:hAnsi="Arial" w:cs="Arial"/>
                <w:b/>
                <w:sz w:val="20"/>
                <w:szCs w:val="20"/>
              </w:rPr>
            </w:pPr>
          </w:p>
        </w:tc>
        <w:tc>
          <w:tcPr>
            <w:tcW w:w="5469" w:type="dxa"/>
            <w:gridSpan w:val="3"/>
            <w:vMerge/>
          </w:tcPr>
          <w:p w14:paraId="793D3273" w14:textId="77777777" w:rsidR="00BA787D" w:rsidRPr="003136F3" w:rsidRDefault="00BA787D" w:rsidP="009F7AF5">
            <w:pPr>
              <w:rPr>
                <w:rFonts w:ascii="Arial" w:eastAsia="Times New Roman" w:hAnsi="Arial" w:cs="Arial"/>
                <w:b/>
                <w:sz w:val="20"/>
                <w:szCs w:val="20"/>
              </w:rPr>
            </w:pPr>
          </w:p>
        </w:tc>
      </w:tr>
      <w:tr w:rsidR="00BA787D" w:rsidRPr="00775854" w14:paraId="279E8B92" w14:textId="77777777" w:rsidTr="009F7AF5">
        <w:trPr>
          <w:trHeight w:val="320"/>
        </w:trPr>
        <w:tc>
          <w:tcPr>
            <w:tcW w:w="4122" w:type="dxa"/>
            <w:vAlign w:val="center"/>
          </w:tcPr>
          <w:p w14:paraId="1C178044" w14:textId="77777777" w:rsidR="00BA787D" w:rsidRPr="007A1533" w:rsidRDefault="00BA787D" w:rsidP="00562044">
            <w:pPr>
              <w:pStyle w:val="ListParagraph"/>
              <w:numPr>
                <w:ilvl w:val="0"/>
                <w:numId w:val="55"/>
              </w:numPr>
              <w:rPr>
                <w:rFonts w:ascii="Arial" w:hAnsi="Arial" w:cs="Arial"/>
                <w:sz w:val="20"/>
                <w:szCs w:val="20"/>
              </w:rPr>
            </w:pPr>
            <w:r w:rsidRPr="007A1533">
              <w:rPr>
                <w:rFonts w:ascii="Arial" w:hAnsi="Arial" w:cs="Arial"/>
                <w:sz w:val="20"/>
                <w:szCs w:val="20"/>
              </w:rPr>
              <w:t>Motivating Students (MOT)</w:t>
            </w:r>
          </w:p>
        </w:tc>
        <w:tc>
          <w:tcPr>
            <w:tcW w:w="1101" w:type="dxa"/>
            <w:vAlign w:val="center"/>
          </w:tcPr>
          <w:p w14:paraId="4CA06527" w14:textId="77777777" w:rsidR="00BA787D" w:rsidRPr="003136F3" w:rsidRDefault="00BA787D" w:rsidP="009F7AF5">
            <w:pPr>
              <w:rPr>
                <w:rFonts w:ascii="Arial" w:eastAsia="Times New Roman" w:hAnsi="Arial" w:cs="Arial"/>
                <w:b/>
                <w:sz w:val="20"/>
                <w:szCs w:val="20"/>
              </w:rPr>
            </w:pPr>
          </w:p>
        </w:tc>
        <w:tc>
          <w:tcPr>
            <w:tcW w:w="5469" w:type="dxa"/>
            <w:gridSpan w:val="3"/>
            <w:vMerge/>
          </w:tcPr>
          <w:p w14:paraId="405568B4" w14:textId="77777777" w:rsidR="00BA787D" w:rsidRPr="003136F3" w:rsidRDefault="00BA787D" w:rsidP="009F7AF5">
            <w:pPr>
              <w:rPr>
                <w:rFonts w:ascii="Arial" w:eastAsia="Times New Roman" w:hAnsi="Arial" w:cs="Arial"/>
                <w:b/>
                <w:sz w:val="20"/>
                <w:szCs w:val="20"/>
              </w:rPr>
            </w:pPr>
          </w:p>
        </w:tc>
      </w:tr>
      <w:tr w:rsidR="00BA787D" w:rsidRPr="00775854" w14:paraId="6CD5F2D1" w14:textId="77777777" w:rsidTr="009F7AF5">
        <w:trPr>
          <w:trHeight w:val="320"/>
        </w:trPr>
        <w:tc>
          <w:tcPr>
            <w:tcW w:w="4122" w:type="dxa"/>
            <w:vAlign w:val="center"/>
          </w:tcPr>
          <w:p w14:paraId="085D3323" w14:textId="77777777" w:rsidR="00BA787D" w:rsidRPr="007A1533" w:rsidRDefault="00BA787D" w:rsidP="00562044">
            <w:pPr>
              <w:pStyle w:val="ListParagraph"/>
              <w:numPr>
                <w:ilvl w:val="0"/>
                <w:numId w:val="55"/>
              </w:numPr>
              <w:rPr>
                <w:rFonts w:ascii="Arial" w:hAnsi="Arial" w:cs="Arial"/>
                <w:sz w:val="20"/>
                <w:szCs w:val="20"/>
              </w:rPr>
            </w:pPr>
            <w:r w:rsidRPr="007A1533">
              <w:rPr>
                <w:rFonts w:ascii="Arial" w:hAnsi="Arial" w:cs="Arial"/>
                <w:sz w:val="20"/>
                <w:szCs w:val="20"/>
              </w:rPr>
              <w:t>Presenting Instructional Content (PIC)</w:t>
            </w:r>
          </w:p>
        </w:tc>
        <w:tc>
          <w:tcPr>
            <w:tcW w:w="1101" w:type="dxa"/>
            <w:vAlign w:val="center"/>
          </w:tcPr>
          <w:p w14:paraId="7A7F8A0C" w14:textId="77777777" w:rsidR="00BA787D" w:rsidRPr="003136F3" w:rsidRDefault="00BA787D" w:rsidP="009F7AF5">
            <w:pPr>
              <w:rPr>
                <w:rFonts w:ascii="Arial" w:eastAsia="Times New Roman" w:hAnsi="Arial" w:cs="Arial"/>
                <w:b/>
                <w:sz w:val="20"/>
                <w:szCs w:val="20"/>
              </w:rPr>
            </w:pPr>
          </w:p>
        </w:tc>
        <w:tc>
          <w:tcPr>
            <w:tcW w:w="5469" w:type="dxa"/>
            <w:gridSpan w:val="3"/>
            <w:vMerge/>
          </w:tcPr>
          <w:p w14:paraId="09DFE161" w14:textId="77777777" w:rsidR="00BA787D" w:rsidRPr="003136F3" w:rsidRDefault="00BA787D" w:rsidP="009F7AF5">
            <w:pPr>
              <w:rPr>
                <w:rFonts w:ascii="Arial" w:eastAsia="Times New Roman" w:hAnsi="Arial" w:cs="Arial"/>
                <w:b/>
                <w:sz w:val="20"/>
                <w:szCs w:val="20"/>
              </w:rPr>
            </w:pPr>
          </w:p>
        </w:tc>
      </w:tr>
      <w:tr w:rsidR="00BA787D" w:rsidRPr="00775854" w14:paraId="479D3BEF" w14:textId="77777777" w:rsidTr="009F7AF5">
        <w:trPr>
          <w:trHeight w:val="320"/>
        </w:trPr>
        <w:tc>
          <w:tcPr>
            <w:tcW w:w="4122" w:type="dxa"/>
            <w:vAlign w:val="center"/>
          </w:tcPr>
          <w:p w14:paraId="66D13F0C" w14:textId="77777777" w:rsidR="00BA787D" w:rsidRPr="003136F3" w:rsidRDefault="00BA787D" w:rsidP="00562044">
            <w:pPr>
              <w:pStyle w:val="ListParagraph"/>
              <w:numPr>
                <w:ilvl w:val="0"/>
                <w:numId w:val="55"/>
              </w:numPr>
              <w:ind w:left="240" w:hanging="180"/>
              <w:rPr>
                <w:rFonts w:ascii="Arial" w:hAnsi="Arial" w:cs="Arial"/>
                <w:sz w:val="20"/>
                <w:szCs w:val="20"/>
              </w:rPr>
            </w:pPr>
            <w:r>
              <w:rPr>
                <w:rFonts w:ascii="Arial" w:hAnsi="Arial" w:cs="Arial"/>
                <w:sz w:val="20"/>
                <w:szCs w:val="20"/>
              </w:rPr>
              <w:t>Lesson Structure and Pacing (LS)</w:t>
            </w:r>
          </w:p>
        </w:tc>
        <w:tc>
          <w:tcPr>
            <w:tcW w:w="1101" w:type="dxa"/>
            <w:vAlign w:val="center"/>
          </w:tcPr>
          <w:p w14:paraId="046CAAC5" w14:textId="77777777" w:rsidR="00BA787D" w:rsidRPr="003136F3" w:rsidRDefault="00BA787D" w:rsidP="009F7AF5">
            <w:pPr>
              <w:rPr>
                <w:rFonts w:ascii="Arial" w:eastAsia="Times New Roman" w:hAnsi="Arial" w:cs="Arial"/>
                <w:b/>
                <w:sz w:val="20"/>
                <w:szCs w:val="20"/>
              </w:rPr>
            </w:pPr>
          </w:p>
        </w:tc>
        <w:tc>
          <w:tcPr>
            <w:tcW w:w="5469" w:type="dxa"/>
            <w:gridSpan w:val="3"/>
            <w:vMerge/>
          </w:tcPr>
          <w:p w14:paraId="57E00143" w14:textId="77777777" w:rsidR="00BA787D" w:rsidRPr="003136F3" w:rsidRDefault="00BA787D" w:rsidP="009F7AF5">
            <w:pPr>
              <w:rPr>
                <w:rFonts w:ascii="Arial" w:eastAsia="Times New Roman" w:hAnsi="Arial" w:cs="Arial"/>
                <w:b/>
                <w:sz w:val="20"/>
                <w:szCs w:val="20"/>
              </w:rPr>
            </w:pPr>
          </w:p>
        </w:tc>
      </w:tr>
      <w:tr w:rsidR="00BA787D" w:rsidRPr="00775854" w14:paraId="19B8034C" w14:textId="77777777" w:rsidTr="009F7AF5">
        <w:trPr>
          <w:trHeight w:val="320"/>
        </w:trPr>
        <w:tc>
          <w:tcPr>
            <w:tcW w:w="4122" w:type="dxa"/>
            <w:vAlign w:val="center"/>
          </w:tcPr>
          <w:p w14:paraId="76111C6F" w14:textId="77777777" w:rsidR="00BA787D" w:rsidRPr="003136F3" w:rsidRDefault="00BA787D" w:rsidP="00562044">
            <w:pPr>
              <w:pStyle w:val="ListParagraph"/>
              <w:numPr>
                <w:ilvl w:val="0"/>
                <w:numId w:val="55"/>
              </w:numPr>
              <w:ind w:left="240" w:hanging="180"/>
              <w:rPr>
                <w:rFonts w:ascii="Arial" w:hAnsi="Arial" w:cs="Arial"/>
                <w:sz w:val="20"/>
                <w:szCs w:val="20"/>
              </w:rPr>
            </w:pPr>
            <w:r>
              <w:rPr>
                <w:rFonts w:ascii="Arial" w:hAnsi="Arial" w:cs="Arial"/>
                <w:sz w:val="20"/>
                <w:szCs w:val="20"/>
              </w:rPr>
              <w:t>Activities and Materials (ACT)</w:t>
            </w:r>
          </w:p>
        </w:tc>
        <w:tc>
          <w:tcPr>
            <w:tcW w:w="1101" w:type="dxa"/>
            <w:vAlign w:val="center"/>
          </w:tcPr>
          <w:p w14:paraId="097CBBA6" w14:textId="77777777" w:rsidR="00BA787D" w:rsidRPr="003136F3" w:rsidRDefault="00BA787D" w:rsidP="009F7AF5">
            <w:pPr>
              <w:rPr>
                <w:rFonts w:ascii="Arial" w:eastAsia="Times New Roman" w:hAnsi="Arial" w:cs="Arial"/>
                <w:b/>
                <w:sz w:val="20"/>
                <w:szCs w:val="20"/>
              </w:rPr>
            </w:pPr>
          </w:p>
        </w:tc>
        <w:tc>
          <w:tcPr>
            <w:tcW w:w="5469" w:type="dxa"/>
            <w:gridSpan w:val="3"/>
            <w:vMerge/>
          </w:tcPr>
          <w:p w14:paraId="11378362" w14:textId="77777777" w:rsidR="00BA787D" w:rsidRPr="003136F3" w:rsidRDefault="00BA787D" w:rsidP="009F7AF5">
            <w:pPr>
              <w:rPr>
                <w:rFonts w:ascii="Arial" w:eastAsia="Times New Roman" w:hAnsi="Arial" w:cs="Arial"/>
                <w:b/>
                <w:sz w:val="20"/>
                <w:szCs w:val="20"/>
              </w:rPr>
            </w:pPr>
          </w:p>
        </w:tc>
      </w:tr>
      <w:tr w:rsidR="00BA787D" w:rsidRPr="00775854" w14:paraId="00ECFF6B" w14:textId="77777777" w:rsidTr="009F7AF5">
        <w:trPr>
          <w:trHeight w:val="320"/>
        </w:trPr>
        <w:tc>
          <w:tcPr>
            <w:tcW w:w="4122" w:type="dxa"/>
            <w:vAlign w:val="center"/>
          </w:tcPr>
          <w:p w14:paraId="43633308" w14:textId="77777777" w:rsidR="00BA787D" w:rsidRPr="003136F3" w:rsidRDefault="00BA787D" w:rsidP="00562044">
            <w:pPr>
              <w:pStyle w:val="ListParagraph"/>
              <w:numPr>
                <w:ilvl w:val="0"/>
                <w:numId w:val="55"/>
              </w:numPr>
              <w:ind w:left="240" w:hanging="180"/>
              <w:rPr>
                <w:rFonts w:ascii="Arial" w:hAnsi="Arial" w:cs="Arial"/>
                <w:sz w:val="20"/>
                <w:szCs w:val="20"/>
              </w:rPr>
            </w:pPr>
            <w:r>
              <w:rPr>
                <w:rFonts w:ascii="Arial" w:hAnsi="Arial" w:cs="Arial"/>
                <w:sz w:val="20"/>
                <w:szCs w:val="20"/>
              </w:rPr>
              <w:t>Questioning (QU)</w:t>
            </w:r>
          </w:p>
        </w:tc>
        <w:tc>
          <w:tcPr>
            <w:tcW w:w="1101" w:type="dxa"/>
            <w:vAlign w:val="center"/>
          </w:tcPr>
          <w:p w14:paraId="4FA98B21" w14:textId="77777777" w:rsidR="00BA787D" w:rsidRPr="003136F3" w:rsidRDefault="00BA787D" w:rsidP="009F7AF5">
            <w:pPr>
              <w:rPr>
                <w:rFonts w:ascii="Arial" w:eastAsia="Times New Roman" w:hAnsi="Arial" w:cs="Arial"/>
                <w:b/>
                <w:sz w:val="20"/>
                <w:szCs w:val="20"/>
              </w:rPr>
            </w:pPr>
          </w:p>
        </w:tc>
        <w:tc>
          <w:tcPr>
            <w:tcW w:w="5469" w:type="dxa"/>
            <w:gridSpan w:val="3"/>
            <w:vMerge/>
          </w:tcPr>
          <w:p w14:paraId="364B46EF" w14:textId="77777777" w:rsidR="00BA787D" w:rsidRPr="003136F3" w:rsidRDefault="00BA787D" w:rsidP="009F7AF5">
            <w:pPr>
              <w:rPr>
                <w:rFonts w:ascii="Arial" w:eastAsia="Times New Roman" w:hAnsi="Arial" w:cs="Arial"/>
                <w:b/>
                <w:sz w:val="20"/>
                <w:szCs w:val="20"/>
              </w:rPr>
            </w:pPr>
          </w:p>
        </w:tc>
      </w:tr>
      <w:tr w:rsidR="00BA787D" w:rsidRPr="00775854" w14:paraId="690F9048" w14:textId="77777777" w:rsidTr="009F7AF5">
        <w:trPr>
          <w:trHeight w:val="320"/>
        </w:trPr>
        <w:tc>
          <w:tcPr>
            <w:tcW w:w="4122" w:type="dxa"/>
            <w:vAlign w:val="center"/>
          </w:tcPr>
          <w:p w14:paraId="1F0F4F04" w14:textId="77777777" w:rsidR="00BA787D" w:rsidRPr="003136F3" w:rsidRDefault="00BA787D" w:rsidP="00562044">
            <w:pPr>
              <w:pStyle w:val="ListParagraph"/>
              <w:numPr>
                <w:ilvl w:val="0"/>
                <w:numId w:val="55"/>
              </w:numPr>
              <w:ind w:left="240" w:hanging="180"/>
              <w:rPr>
                <w:rFonts w:ascii="Arial" w:hAnsi="Arial" w:cs="Arial"/>
                <w:sz w:val="20"/>
                <w:szCs w:val="20"/>
              </w:rPr>
            </w:pPr>
            <w:r>
              <w:rPr>
                <w:rFonts w:ascii="Arial" w:hAnsi="Arial" w:cs="Arial"/>
                <w:sz w:val="20"/>
                <w:szCs w:val="20"/>
              </w:rPr>
              <w:t>Academic Feedback (FEED)</w:t>
            </w:r>
          </w:p>
        </w:tc>
        <w:tc>
          <w:tcPr>
            <w:tcW w:w="1101" w:type="dxa"/>
            <w:vAlign w:val="center"/>
          </w:tcPr>
          <w:p w14:paraId="29570733" w14:textId="77777777" w:rsidR="00BA787D" w:rsidRPr="003136F3" w:rsidRDefault="00BA787D" w:rsidP="009F7AF5">
            <w:pPr>
              <w:rPr>
                <w:rFonts w:ascii="Arial" w:eastAsia="Times New Roman" w:hAnsi="Arial" w:cs="Arial"/>
                <w:b/>
                <w:sz w:val="20"/>
                <w:szCs w:val="20"/>
              </w:rPr>
            </w:pPr>
          </w:p>
        </w:tc>
        <w:tc>
          <w:tcPr>
            <w:tcW w:w="5469" w:type="dxa"/>
            <w:gridSpan w:val="3"/>
            <w:vMerge/>
          </w:tcPr>
          <w:p w14:paraId="0ABBFE18" w14:textId="77777777" w:rsidR="00BA787D" w:rsidRPr="003136F3" w:rsidRDefault="00BA787D" w:rsidP="009F7AF5">
            <w:pPr>
              <w:rPr>
                <w:rFonts w:ascii="Arial" w:eastAsia="Times New Roman" w:hAnsi="Arial" w:cs="Arial"/>
                <w:b/>
                <w:sz w:val="20"/>
                <w:szCs w:val="20"/>
              </w:rPr>
            </w:pPr>
          </w:p>
        </w:tc>
      </w:tr>
      <w:tr w:rsidR="00BA787D" w:rsidRPr="00775854" w14:paraId="473A888E" w14:textId="77777777" w:rsidTr="009F7AF5">
        <w:trPr>
          <w:trHeight w:val="320"/>
        </w:trPr>
        <w:tc>
          <w:tcPr>
            <w:tcW w:w="4122" w:type="dxa"/>
            <w:vAlign w:val="center"/>
          </w:tcPr>
          <w:p w14:paraId="151F0D23" w14:textId="77777777" w:rsidR="00BA787D" w:rsidRPr="003136F3" w:rsidRDefault="00BA787D" w:rsidP="00562044">
            <w:pPr>
              <w:pStyle w:val="ListParagraph"/>
              <w:numPr>
                <w:ilvl w:val="0"/>
                <w:numId w:val="55"/>
              </w:numPr>
              <w:ind w:left="240" w:hanging="180"/>
              <w:rPr>
                <w:rFonts w:ascii="Arial" w:hAnsi="Arial" w:cs="Arial"/>
                <w:sz w:val="20"/>
                <w:szCs w:val="20"/>
              </w:rPr>
            </w:pPr>
            <w:r>
              <w:rPr>
                <w:rFonts w:ascii="Arial" w:hAnsi="Arial" w:cs="Arial"/>
                <w:sz w:val="20"/>
                <w:szCs w:val="20"/>
              </w:rPr>
              <w:t>Grouping Students (GRP)</w:t>
            </w:r>
          </w:p>
        </w:tc>
        <w:tc>
          <w:tcPr>
            <w:tcW w:w="1101" w:type="dxa"/>
            <w:vAlign w:val="center"/>
          </w:tcPr>
          <w:p w14:paraId="6347B3F5" w14:textId="77777777" w:rsidR="00BA787D" w:rsidRPr="003136F3" w:rsidRDefault="00BA787D" w:rsidP="009F7AF5">
            <w:pPr>
              <w:rPr>
                <w:rFonts w:ascii="Arial" w:eastAsia="Times New Roman" w:hAnsi="Arial" w:cs="Arial"/>
                <w:b/>
                <w:sz w:val="20"/>
                <w:szCs w:val="20"/>
              </w:rPr>
            </w:pPr>
          </w:p>
        </w:tc>
        <w:tc>
          <w:tcPr>
            <w:tcW w:w="5469" w:type="dxa"/>
            <w:gridSpan w:val="3"/>
            <w:vMerge/>
          </w:tcPr>
          <w:p w14:paraId="50CF9957" w14:textId="77777777" w:rsidR="00BA787D" w:rsidRPr="003136F3" w:rsidRDefault="00BA787D" w:rsidP="009F7AF5">
            <w:pPr>
              <w:rPr>
                <w:rFonts w:ascii="Arial" w:eastAsia="Times New Roman" w:hAnsi="Arial" w:cs="Arial"/>
                <w:b/>
                <w:sz w:val="20"/>
                <w:szCs w:val="20"/>
              </w:rPr>
            </w:pPr>
          </w:p>
        </w:tc>
      </w:tr>
      <w:tr w:rsidR="00BA787D" w:rsidRPr="00775854" w14:paraId="55DB621A" w14:textId="77777777" w:rsidTr="009F7AF5">
        <w:trPr>
          <w:trHeight w:val="320"/>
        </w:trPr>
        <w:tc>
          <w:tcPr>
            <w:tcW w:w="4122" w:type="dxa"/>
            <w:vAlign w:val="center"/>
          </w:tcPr>
          <w:p w14:paraId="2B958348" w14:textId="77777777" w:rsidR="00BA787D" w:rsidRPr="003136F3" w:rsidRDefault="00BA787D" w:rsidP="00562044">
            <w:pPr>
              <w:pStyle w:val="ListParagraph"/>
              <w:numPr>
                <w:ilvl w:val="0"/>
                <w:numId w:val="55"/>
              </w:numPr>
              <w:ind w:left="240" w:hanging="180"/>
              <w:rPr>
                <w:rFonts w:ascii="Arial" w:hAnsi="Arial" w:cs="Arial"/>
                <w:sz w:val="20"/>
                <w:szCs w:val="20"/>
              </w:rPr>
            </w:pPr>
            <w:r>
              <w:rPr>
                <w:rFonts w:ascii="Arial" w:hAnsi="Arial" w:cs="Arial"/>
                <w:sz w:val="20"/>
                <w:szCs w:val="20"/>
              </w:rPr>
              <w:t>Teacher Content Knowledge (TCK)</w:t>
            </w:r>
          </w:p>
        </w:tc>
        <w:tc>
          <w:tcPr>
            <w:tcW w:w="1101" w:type="dxa"/>
            <w:vAlign w:val="center"/>
          </w:tcPr>
          <w:p w14:paraId="21DA36E0" w14:textId="77777777" w:rsidR="00BA787D" w:rsidRPr="003136F3" w:rsidRDefault="00BA787D" w:rsidP="009F7AF5">
            <w:pPr>
              <w:rPr>
                <w:rFonts w:ascii="Arial" w:eastAsia="Times New Roman" w:hAnsi="Arial" w:cs="Arial"/>
                <w:b/>
                <w:sz w:val="20"/>
                <w:szCs w:val="20"/>
              </w:rPr>
            </w:pPr>
          </w:p>
        </w:tc>
        <w:tc>
          <w:tcPr>
            <w:tcW w:w="5469" w:type="dxa"/>
            <w:gridSpan w:val="3"/>
            <w:vMerge/>
          </w:tcPr>
          <w:p w14:paraId="4B78016C" w14:textId="77777777" w:rsidR="00BA787D" w:rsidRPr="003136F3" w:rsidRDefault="00BA787D" w:rsidP="009F7AF5">
            <w:pPr>
              <w:rPr>
                <w:rFonts w:ascii="Arial" w:eastAsia="Times New Roman" w:hAnsi="Arial" w:cs="Arial"/>
                <w:b/>
                <w:sz w:val="20"/>
                <w:szCs w:val="20"/>
              </w:rPr>
            </w:pPr>
          </w:p>
        </w:tc>
      </w:tr>
      <w:tr w:rsidR="00BA787D" w:rsidRPr="00775854" w14:paraId="3317B2BB" w14:textId="77777777" w:rsidTr="009F7AF5">
        <w:trPr>
          <w:trHeight w:val="320"/>
        </w:trPr>
        <w:tc>
          <w:tcPr>
            <w:tcW w:w="4122" w:type="dxa"/>
            <w:vAlign w:val="center"/>
          </w:tcPr>
          <w:p w14:paraId="5C4F5F6D" w14:textId="77777777" w:rsidR="00BA787D" w:rsidRDefault="00BA787D" w:rsidP="00562044">
            <w:pPr>
              <w:pStyle w:val="ListParagraph"/>
              <w:numPr>
                <w:ilvl w:val="0"/>
                <w:numId w:val="55"/>
              </w:numPr>
              <w:ind w:left="420"/>
              <w:rPr>
                <w:rFonts w:ascii="Arial" w:hAnsi="Arial" w:cs="Arial"/>
                <w:sz w:val="20"/>
                <w:szCs w:val="20"/>
              </w:rPr>
            </w:pPr>
            <w:r>
              <w:rPr>
                <w:rFonts w:ascii="Arial" w:hAnsi="Arial" w:cs="Arial"/>
                <w:sz w:val="20"/>
                <w:szCs w:val="20"/>
              </w:rPr>
              <w:t>Teacher Knowledge of Students (TKS)</w:t>
            </w:r>
          </w:p>
        </w:tc>
        <w:tc>
          <w:tcPr>
            <w:tcW w:w="1101" w:type="dxa"/>
            <w:vAlign w:val="center"/>
          </w:tcPr>
          <w:p w14:paraId="6C0CCC96" w14:textId="77777777" w:rsidR="00BA787D" w:rsidRPr="003136F3" w:rsidRDefault="00BA787D" w:rsidP="009F7AF5">
            <w:pPr>
              <w:rPr>
                <w:rFonts w:ascii="Arial" w:eastAsia="Times New Roman" w:hAnsi="Arial" w:cs="Arial"/>
                <w:b/>
                <w:sz w:val="20"/>
                <w:szCs w:val="20"/>
              </w:rPr>
            </w:pPr>
          </w:p>
        </w:tc>
        <w:tc>
          <w:tcPr>
            <w:tcW w:w="5469" w:type="dxa"/>
            <w:gridSpan w:val="3"/>
            <w:vMerge/>
          </w:tcPr>
          <w:p w14:paraId="4211773A" w14:textId="77777777" w:rsidR="00BA787D" w:rsidRPr="003136F3" w:rsidRDefault="00BA787D" w:rsidP="009F7AF5">
            <w:pPr>
              <w:rPr>
                <w:rFonts w:ascii="Arial" w:eastAsia="Times New Roman" w:hAnsi="Arial" w:cs="Arial"/>
                <w:b/>
                <w:sz w:val="20"/>
                <w:szCs w:val="20"/>
              </w:rPr>
            </w:pPr>
          </w:p>
        </w:tc>
      </w:tr>
      <w:tr w:rsidR="00BA787D" w:rsidRPr="00775854" w14:paraId="50264275" w14:textId="77777777" w:rsidTr="009F7AF5">
        <w:trPr>
          <w:trHeight w:val="320"/>
        </w:trPr>
        <w:tc>
          <w:tcPr>
            <w:tcW w:w="4122" w:type="dxa"/>
            <w:vAlign w:val="center"/>
          </w:tcPr>
          <w:p w14:paraId="2F306E6D" w14:textId="77777777" w:rsidR="00BA787D" w:rsidRDefault="00BA787D" w:rsidP="00562044">
            <w:pPr>
              <w:pStyle w:val="ListParagraph"/>
              <w:numPr>
                <w:ilvl w:val="0"/>
                <w:numId w:val="55"/>
              </w:numPr>
              <w:ind w:left="420"/>
              <w:rPr>
                <w:rFonts w:ascii="Arial" w:hAnsi="Arial" w:cs="Arial"/>
                <w:sz w:val="20"/>
                <w:szCs w:val="20"/>
              </w:rPr>
            </w:pPr>
            <w:r>
              <w:rPr>
                <w:rFonts w:ascii="Arial" w:hAnsi="Arial" w:cs="Arial"/>
                <w:sz w:val="20"/>
                <w:szCs w:val="20"/>
              </w:rPr>
              <w:t>Thinking (TH)</w:t>
            </w:r>
          </w:p>
        </w:tc>
        <w:tc>
          <w:tcPr>
            <w:tcW w:w="1101" w:type="dxa"/>
            <w:vAlign w:val="center"/>
          </w:tcPr>
          <w:p w14:paraId="700911CE" w14:textId="77777777" w:rsidR="00BA787D" w:rsidRPr="003136F3" w:rsidRDefault="00BA787D" w:rsidP="009F7AF5">
            <w:pPr>
              <w:rPr>
                <w:rFonts w:ascii="Arial" w:eastAsia="Times New Roman" w:hAnsi="Arial" w:cs="Arial"/>
                <w:b/>
                <w:sz w:val="20"/>
                <w:szCs w:val="20"/>
              </w:rPr>
            </w:pPr>
          </w:p>
        </w:tc>
        <w:tc>
          <w:tcPr>
            <w:tcW w:w="5469" w:type="dxa"/>
            <w:gridSpan w:val="3"/>
            <w:vMerge w:val="restart"/>
          </w:tcPr>
          <w:p w14:paraId="26FCED3F" w14:textId="77777777" w:rsidR="00BA787D" w:rsidRPr="003136F3" w:rsidRDefault="00BA787D" w:rsidP="009F7AF5">
            <w:pPr>
              <w:jc w:val="center"/>
              <w:rPr>
                <w:rFonts w:ascii="Arial" w:eastAsia="Times New Roman" w:hAnsi="Arial" w:cs="Arial"/>
                <w:b/>
                <w:sz w:val="20"/>
                <w:szCs w:val="20"/>
              </w:rPr>
            </w:pPr>
            <w:r>
              <w:rPr>
                <w:rFonts w:ascii="Arial" w:eastAsia="Times New Roman" w:hAnsi="Arial" w:cs="Arial"/>
                <w:b/>
                <w:sz w:val="23"/>
                <w:szCs w:val="23"/>
              </w:rPr>
              <w:t>Refinement Objectives</w:t>
            </w:r>
          </w:p>
        </w:tc>
      </w:tr>
      <w:tr w:rsidR="00BA787D" w:rsidRPr="00775854" w14:paraId="471607B7" w14:textId="77777777" w:rsidTr="009F7AF5">
        <w:trPr>
          <w:trHeight w:val="320"/>
        </w:trPr>
        <w:tc>
          <w:tcPr>
            <w:tcW w:w="4122" w:type="dxa"/>
            <w:vAlign w:val="center"/>
          </w:tcPr>
          <w:p w14:paraId="66D061A9" w14:textId="77777777" w:rsidR="00BA787D" w:rsidRDefault="00BA787D" w:rsidP="00562044">
            <w:pPr>
              <w:pStyle w:val="ListParagraph"/>
              <w:numPr>
                <w:ilvl w:val="0"/>
                <w:numId w:val="55"/>
              </w:numPr>
              <w:ind w:left="420"/>
              <w:rPr>
                <w:rFonts w:ascii="Arial" w:hAnsi="Arial" w:cs="Arial"/>
                <w:sz w:val="20"/>
                <w:szCs w:val="20"/>
              </w:rPr>
            </w:pPr>
            <w:r>
              <w:rPr>
                <w:rFonts w:ascii="Arial" w:hAnsi="Arial" w:cs="Arial"/>
                <w:sz w:val="20"/>
                <w:szCs w:val="20"/>
              </w:rPr>
              <w:t>Problem Solving (PS)</w:t>
            </w:r>
          </w:p>
        </w:tc>
        <w:tc>
          <w:tcPr>
            <w:tcW w:w="1101" w:type="dxa"/>
            <w:vAlign w:val="center"/>
          </w:tcPr>
          <w:p w14:paraId="633F8475" w14:textId="77777777" w:rsidR="00BA787D" w:rsidRPr="003136F3" w:rsidRDefault="00BA787D" w:rsidP="009F7AF5">
            <w:pPr>
              <w:rPr>
                <w:rFonts w:ascii="Arial" w:eastAsia="Times New Roman" w:hAnsi="Arial" w:cs="Arial"/>
                <w:b/>
                <w:sz w:val="20"/>
                <w:szCs w:val="20"/>
              </w:rPr>
            </w:pPr>
          </w:p>
        </w:tc>
        <w:tc>
          <w:tcPr>
            <w:tcW w:w="5469" w:type="dxa"/>
            <w:gridSpan w:val="3"/>
            <w:vMerge/>
          </w:tcPr>
          <w:p w14:paraId="16C96435" w14:textId="77777777" w:rsidR="00BA787D" w:rsidRPr="003136F3" w:rsidRDefault="00BA787D" w:rsidP="009F7AF5">
            <w:pPr>
              <w:rPr>
                <w:rFonts w:ascii="Arial" w:eastAsia="Times New Roman" w:hAnsi="Arial" w:cs="Arial"/>
                <w:b/>
                <w:sz w:val="20"/>
                <w:szCs w:val="20"/>
              </w:rPr>
            </w:pPr>
          </w:p>
        </w:tc>
      </w:tr>
      <w:tr w:rsidR="00BA787D" w:rsidRPr="00775854" w14:paraId="2ADFDE2B" w14:textId="77777777" w:rsidTr="009F7AF5">
        <w:trPr>
          <w:trHeight w:val="320"/>
        </w:trPr>
        <w:tc>
          <w:tcPr>
            <w:tcW w:w="4122" w:type="dxa"/>
            <w:shd w:val="clear" w:color="auto" w:fill="D9D9D9" w:themeFill="background1" w:themeFillShade="D9"/>
            <w:vAlign w:val="center"/>
          </w:tcPr>
          <w:p w14:paraId="3332D5BE" w14:textId="77777777" w:rsidR="00BA787D" w:rsidRPr="00ED073D" w:rsidRDefault="00BA787D" w:rsidP="009F7AF5">
            <w:pPr>
              <w:ind w:left="60"/>
              <w:rPr>
                <w:rFonts w:ascii="Arial" w:hAnsi="Arial" w:cs="Arial"/>
                <w:b/>
                <w:sz w:val="20"/>
                <w:szCs w:val="20"/>
              </w:rPr>
            </w:pPr>
            <w:r>
              <w:rPr>
                <w:rFonts w:ascii="Arial" w:hAnsi="Arial" w:cs="Arial"/>
                <w:b/>
                <w:sz w:val="20"/>
                <w:szCs w:val="20"/>
              </w:rPr>
              <w:t>PLANNNING</w:t>
            </w:r>
          </w:p>
        </w:tc>
        <w:tc>
          <w:tcPr>
            <w:tcW w:w="1101" w:type="dxa"/>
            <w:shd w:val="clear" w:color="auto" w:fill="D9D9D9" w:themeFill="background1" w:themeFillShade="D9"/>
            <w:vAlign w:val="center"/>
          </w:tcPr>
          <w:p w14:paraId="403EA0D5" w14:textId="77777777" w:rsidR="00BA787D" w:rsidRPr="003136F3" w:rsidRDefault="00BA787D" w:rsidP="009F7AF5">
            <w:pPr>
              <w:rPr>
                <w:rFonts w:ascii="Arial" w:eastAsia="Times New Roman" w:hAnsi="Arial" w:cs="Arial"/>
                <w:b/>
                <w:sz w:val="20"/>
                <w:szCs w:val="20"/>
              </w:rPr>
            </w:pPr>
            <w:r>
              <w:rPr>
                <w:rFonts w:ascii="Arial" w:eastAsia="Times New Roman" w:hAnsi="Arial" w:cs="Arial"/>
                <w:b/>
                <w:sz w:val="20"/>
                <w:szCs w:val="20"/>
              </w:rPr>
              <w:t>SCORE</w:t>
            </w:r>
          </w:p>
        </w:tc>
        <w:tc>
          <w:tcPr>
            <w:tcW w:w="5469" w:type="dxa"/>
            <w:gridSpan w:val="3"/>
            <w:vMerge/>
          </w:tcPr>
          <w:p w14:paraId="3DACD7CE" w14:textId="77777777" w:rsidR="00BA787D" w:rsidRPr="003136F3" w:rsidRDefault="00BA787D" w:rsidP="009F7AF5">
            <w:pPr>
              <w:rPr>
                <w:rFonts w:ascii="Arial" w:eastAsia="Times New Roman" w:hAnsi="Arial" w:cs="Arial"/>
                <w:b/>
                <w:sz w:val="20"/>
                <w:szCs w:val="20"/>
              </w:rPr>
            </w:pPr>
          </w:p>
        </w:tc>
      </w:tr>
      <w:tr w:rsidR="00BA787D" w:rsidRPr="00775854" w14:paraId="53508198" w14:textId="77777777" w:rsidTr="009F7AF5">
        <w:trPr>
          <w:trHeight w:val="320"/>
        </w:trPr>
        <w:tc>
          <w:tcPr>
            <w:tcW w:w="4122" w:type="dxa"/>
            <w:vAlign w:val="center"/>
          </w:tcPr>
          <w:p w14:paraId="695AD369" w14:textId="77777777" w:rsidR="00BA787D" w:rsidRPr="007A1533" w:rsidRDefault="00BA787D" w:rsidP="00562044">
            <w:pPr>
              <w:pStyle w:val="ListParagraph"/>
              <w:numPr>
                <w:ilvl w:val="0"/>
                <w:numId w:val="56"/>
              </w:numPr>
              <w:rPr>
                <w:rFonts w:ascii="Arial" w:hAnsi="Arial" w:cs="Arial"/>
                <w:sz w:val="20"/>
                <w:szCs w:val="20"/>
              </w:rPr>
            </w:pPr>
            <w:r w:rsidRPr="007A1533">
              <w:rPr>
                <w:rFonts w:ascii="Arial" w:hAnsi="Arial" w:cs="Arial"/>
                <w:sz w:val="20"/>
                <w:szCs w:val="20"/>
              </w:rPr>
              <w:t>Instructional Plans (IP)</w:t>
            </w:r>
          </w:p>
        </w:tc>
        <w:tc>
          <w:tcPr>
            <w:tcW w:w="1101" w:type="dxa"/>
            <w:vAlign w:val="center"/>
          </w:tcPr>
          <w:p w14:paraId="5C6D6166" w14:textId="77777777" w:rsidR="00BA787D" w:rsidRDefault="00BA787D" w:rsidP="009F7AF5">
            <w:pPr>
              <w:rPr>
                <w:rFonts w:ascii="Arial" w:eastAsia="Times New Roman" w:hAnsi="Arial" w:cs="Arial"/>
                <w:b/>
                <w:sz w:val="20"/>
                <w:szCs w:val="20"/>
              </w:rPr>
            </w:pPr>
          </w:p>
        </w:tc>
        <w:tc>
          <w:tcPr>
            <w:tcW w:w="5469" w:type="dxa"/>
            <w:gridSpan w:val="3"/>
            <w:vMerge/>
          </w:tcPr>
          <w:p w14:paraId="6B3E625D" w14:textId="77777777" w:rsidR="00BA787D" w:rsidRPr="003136F3" w:rsidRDefault="00BA787D" w:rsidP="009F7AF5">
            <w:pPr>
              <w:rPr>
                <w:rFonts w:ascii="Arial" w:eastAsia="Times New Roman" w:hAnsi="Arial" w:cs="Arial"/>
                <w:b/>
                <w:sz w:val="20"/>
                <w:szCs w:val="20"/>
              </w:rPr>
            </w:pPr>
          </w:p>
        </w:tc>
      </w:tr>
      <w:tr w:rsidR="00BA787D" w:rsidRPr="00775854" w14:paraId="1FA7D820" w14:textId="77777777" w:rsidTr="009F7AF5">
        <w:trPr>
          <w:trHeight w:val="320"/>
        </w:trPr>
        <w:tc>
          <w:tcPr>
            <w:tcW w:w="4122" w:type="dxa"/>
            <w:vAlign w:val="center"/>
          </w:tcPr>
          <w:p w14:paraId="52888F24" w14:textId="77777777" w:rsidR="00BA787D" w:rsidRPr="007A1533" w:rsidRDefault="00BA787D" w:rsidP="00562044">
            <w:pPr>
              <w:pStyle w:val="ListParagraph"/>
              <w:numPr>
                <w:ilvl w:val="0"/>
                <w:numId w:val="56"/>
              </w:numPr>
              <w:rPr>
                <w:rFonts w:ascii="Arial" w:hAnsi="Arial" w:cs="Arial"/>
                <w:sz w:val="20"/>
                <w:szCs w:val="20"/>
              </w:rPr>
            </w:pPr>
            <w:r w:rsidRPr="007A1533">
              <w:rPr>
                <w:rFonts w:ascii="Arial" w:hAnsi="Arial" w:cs="Arial"/>
                <w:sz w:val="20"/>
                <w:szCs w:val="20"/>
              </w:rPr>
              <w:t>Student Work (SW)</w:t>
            </w:r>
          </w:p>
        </w:tc>
        <w:tc>
          <w:tcPr>
            <w:tcW w:w="1101" w:type="dxa"/>
            <w:vAlign w:val="center"/>
          </w:tcPr>
          <w:p w14:paraId="5BE839A2" w14:textId="77777777" w:rsidR="00BA787D" w:rsidRDefault="00BA787D" w:rsidP="009F7AF5">
            <w:pPr>
              <w:rPr>
                <w:rFonts w:ascii="Arial" w:eastAsia="Times New Roman" w:hAnsi="Arial" w:cs="Arial"/>
                <w:b/>
                <w:sz w:val="20"/>
                <w:szCs w:val="20"/>
              </w:rPr>
            </w:pPr>
          </w:p>
        </w:tc>
        <w:tc>
          <w:tcPr>
            <w:tcW w:w="5469" w:type="dxa"/>
            <w:gridSpan w:val="3"/>
            <w:vMerge/>
          </w:tcPr>
          <w:p w14:paraId="76F7E8B8" w14:textId="77777777" w:rsidR="00BA787D" w:rsidRPr="003136F3" w:rsidRDefault="00BA787D" w:rsidP="009F7AF5">
            <w:pPr>
              <w:rPr>
                <w:rFonts w:ascii="Arial" w:eastAsia="Times New Roman" w:hAnsi="Arial" w:cs="Arial"/>
                <w:b/>
                <w:sz w:val="20"/>
                <w:szCs w:val="20"/>
              </w:rPr>
            </w:pPr>
          </w:p>
        </w:tc>
      </w:tr>
      <w:tr w:rsidR="00BA787D" w:rsidRPr="00775854" w14:paraId="067F282F" w14:textId="77777777" w:rsidTr="009F7AF5">
        <w:trPr>
          <w:trHeight w:val="320"/>
        </w:trPr>
        <w:tc>
          <w:tcPr>
            <w:tcW w:w="4122" w:type="dxa"/>
            <w:vAlign w:val="center"/>
          </w:tcPr>
          <w:p w14:paraId="051B1214" w14:textId="77777777" w:rsidR="00BA787D" w:rsidRPr="007A1533" w:rsidRDefault="00BA787D" w:rsidP="00562044">
            <w:pPr>
              <w:pStyle w:val="ListParagraph"/>
              <w:numPr>
                <w:ilvl w:val="0"/>
                <w:numId w:val="56"/>
              </w:numPr>
              <w:rPr>
                <w:rFonts w:ascii="Arial" w:hAnsi="Arial" w:cs="Arial"/>
                <w:sz w:val="20"/>
                <w:szCs w:val="20"/>
              </w:rPr>
            </w:pPr>
            <w:r w:rsidRPr="007A1533">
              <w:rPr>
                <w:rFonts w:ascii="Arial" w:hAnsi="Arial" w:cs="Arial"/>
                <w:sz w:val="20"/>
                <w:szCs w:val="20"/>
              </w:rPr>
              <w:t>Assessment (AS)</w:t>
            </w:r>
          </w:p>
        </w:tc>
        <w:tc>
          <w:tcPr>
            <w:tcW w:w="1101" w:type="dxa"/>
            <w:vAlign w:val="center"/>
          </w:tcPr>
          <w:p w14:paraId="7A91438E" w14:textId="77777777" w:rsidR="00BA787D" w:rsidRDefault="00BA787D" w:rsidP="009F7AF5">
            <w:pPr>
              <w:rPr>
                <w:rFonts w:ascii="Arial" w:eastAsia="Times New Roman" w:hAnsi="Arial" w:cs="Arial"/>
                <w:b/>
                <w:sz w:val="20"/>
                <w:szCs w:val="20"/>
              </w:rPr>
            </w:pPr>
          </w:p>
        </w:tc>
        <w:tc>
          <w:tcPr>
            <w:tcW w:w="5469" w:type="dxa"/>
            <w:gridSpan w:val="3"/>
            <w:vMerge/>
          </w:tcPr>
          <w:p w14:paraId="31D9AAEE" w14:textId="77777777" w:rsidR="00BA787D" w:rsidRPr="003136F3" w:rsidRDefault="00BA787D" w:rsidP="009F7AF5">
            <w:pPr>
              <w:rPr>
                <w:rFonts w:ascii="Arial" w:eastAsia="Times New Roman" w:hAnsi="Arial" w:cs="Arial"/>
                <w:b/>
                <w:sz w:val="20"/>
                <w:szCs w:val="20"/>
              </w:rPr>
            </w:pPr>
          </w:p>
        </w:tc>
      </w:tr>
      <w:tr w:rsidR="00BA787D" w:rsidRPr="00775854" w14:paraId="63137C39" w14:textId="77777777" w:rsidTr="009F7AF5">
        <w:trPr>
          <w:trHeight w:val="320"/>
        </w:trPr>
        <w:tc>
          <w:tcPr>
            <w:tcW w:w="4122" w:type="dxa"/>
            <w:shd w:val="clear" w:color="auto" w:fill="D9D9D9" w:themeFill="background1" w:themeFillShade="D9"/>
            <w:vAlign w:val="center"/>
          </w:tcPr>
          <w:p w14:paraId="57353DA2" w14:textId="77777777" w:rsidR="00BA787D" w:rsidRDefault="00BA787D" w:rsidP="009F7AF5">
            <w:pPr>
              <w:ind w:left="60"/>
              <w:rPr>
                <w:rFonts w:ascii="Arial" w:hAnsi="Arial" w:cs="Arial"/>
                <w:b/>
                <w:sz w:val="20"/>
                <w:szCs w:val="20"/>
              </w:rPr>
            </w:pPr>
            <w:r>
              <w:rPr>
                <w:rFonts w:ascii="Arial" w:hAnsi="Arial" w:cs="Arial"/>
                <w:b/>
                <w:sz w:val="20"/>
                <w:szCs w:val="20"/>
              </w:rPr>
              <w:t>ENVIRONMENT</w:t>
            </w:r>
          </w:p>
        </w:tc>
        <w:tc>
          <w:tcPr>
            <w:tcW w:w="1101" w:type="dxa"/>
            <w:shd w:val="clear" w:color="auto" w:fill="D9D9D9" w:themeFill="background1" w:themeFillShade="D9"/>
            <w:vAlign w:val="center"/>
          </w:tcPr>
          <w:p w14:paraId="308A5049" w14:textId="77777777" w:rsidR="00BA787D" w:rsidRDefault="00BA787D" w:rsidP="009F7AF5">
            <w:pPr>
              <w:rPr>
                <w:rFonts w:ascii="Arial" w:eastAsia="Times New Roman" w:hAnsi="Arial" w:cs="Arial"/>
                <w:b/>
                <w:sz w:val="20"/>
                <w:szCs w:val="20"/>
              </w:rPr>
            </w:pPr>
            <w:r>
              <w:rPr>
                <w:rFonts w:ascii="Arial" w:eastAsia="Times New Roman" w:hAnsi="Arial" w:cs="Arial"/>
                <w:b/>
                <w:sz w:val="20"/>
                <w:szCs w:val="20"/>
              </w:rPr>
              <w:t>SCORE</w:t>
            </w:r>
          </w:p>
        </w:tc>
        <w:tc>
          <w:tcPr>
            <w:tcW w:w="5469" w:type="dxa"/>
            <w:gridSpan w:val="3"/>
            <w:vMerge/>
          </w:tcPr>
          <w:p w14:paraId="4536D198" w14:textId="77777777" w:rsidR="00BA787D" w:rsidRPr="003136F3" w:rsidRDefault="00BA787D" w:rsidP="009F7AF5">
            <w:pPr>
              <w:rPr>
                <w:rFonts w:ascii="Arial" w:eastAsia="Times New Roman" w:hAnsi="Arial" w:cs="Arial"/>
                <w:b/>
                <w:sz w:val="20"/>
                <w:szCs w:val="20"/>
              </w:rPr>
            </w:pPr>
          </w:p>
        </w:tc>
      </w:tr>
      <w:tr w:rsidR="00BA787D" w:rsidRPr="00775854" w14:paraId="694DF7FE" w14:textId="77777777" w:rsidTr="009F7AF5">
        <w:trPr>
          <w:trHeight w:val="320"/>
        </w:trPr>
        <w:tc>
          <w:tcPr>
            <w:tcW w:w="4122" w:type="dxa"/>
            <w:vAlign w:val="center"/>
          </w:tcPr>
          <w:p w14:paraId="7D9185E6" w14:textId="77777777" w:rsidR="00BA787D" w:rsidRPr="005D655F" w:rsidRDefault="005D655F" w:rsidP="005D655F">
            <w:pPr>
              <w:ind w:left="360"/>
              <w:rPr>
                <w:rFonts w:ascii="Arial" w:hAnsi="Arial" w:cs="Arial"/>
                <w:sz w:val="20"/>
                <w:szCs w:val="20"/>
              </w:rPr>
            </w:pPr>
            <w:r>
              <w:rPr>
                <w:rFonts w:ascii="Arial" w:hAnsi="Arial" w:cs="Arial"/>
                <w:sz w:val="20"/>
                <w:szCs w:val="20"/>
              </w:rPr>
              <w:t>1.</w:t>
            </w:r>
            <w:r w:rsidR="00BA787D" w:rsidRPr="005D655F">
              <w:rPr>
                <w:rFonts w:ascii="Arial" w:hAnsi="Arial" w:cs="Arial"/>
                <w:sz w:val="20"/>
                <w:szCs w:val="20"/>
              </w:rPr>
              <w:t xml:space="preserve"> </w:t>
            </w:r>
            <w:r w:rsidR="00F559E9">
              <w:rPr>
                <w:rFonts w:ascii="Arial" w:hAnsi="Arial" w:cs="Arial"/>
                <w:sz w:val="20"/>
                <w:szCs w:val="20"/>
              </w:rPr>
              <w:t xml:space="preserve"> </w:t>
            </w:r>
            <w:r w:rsidR="00BA787D" w:rsidRPr="005D655F">
              <w:rPr>
                <w:rFonts w:ascii="Arial" w:hAnsi="Arial" w:cs="Arial"/>
                <w:sz w:val="20"/>
                <w:szCs w:val="20"/>
              </w:rPr>
              <w:t>Expectations (ES)</w:t>
            </w:r>
          </w:p>
        </w:tc>
        <w:tc>
          <w:tcPr>
            <w:tcW w:w="1101" w:type="dxa"/>
            <w:vAlign w:val="center"/>
          </w:tcPr>
          <w:p w14:paraId="52CAB7AC" w14:textId="77777777" w:rsidR="00BA787D" w:rsidRDefault="00BA787D" w:rsidP="009F7AF5">
            <w:pPr>
              <w:rPr>
                <w:rFonts w:ascii="Arial" w:eastAsia="Times New Roman" w:hAnsi="Arial" w:cs="Arial"/>
                <w:b/>
                <w:sz w:val="20"/>
                <w:szCs w:val="20"/>
              </w:rPr>
            </w:pPr>
          </w:p>
        </w:tc>
        <w:tc>
          <w:tcPr>
            <w:tcW w:w="5469" w:type="dxa"/>
            <w:gridSpan w:val="3"/>
            <w:vMerge/>
          </w:tcPr>
          <w:p w14:paraId="45F529B6" w14:textId="77777777" w:rsidR="00BA787D" w:rsidRPr="003136F3" w:rsidRDefault="00BA787D" w:rsidP="009F7AF5">
            <w:pPr>
              <w:rPr>
                <w:rFonts w:ascii="Arial" w:eastAsia="Times New Roman" w:hAnsi="Arial" w:cs="Arial"/>
                <w:b/>
                <w:sz w:val="20"/>
                <w:szCs w:val="20"/>
              </w:rPr>
            </w:pPr>
          </w:p>
        </w:tc>
      </w:tr>
      <w:tr w:rsidR="00BA787D" w:rsidRPr="00775854" w14:paraId="137362E2" w14:textId="77777777" w:rsidTr="009F7AF5">
        <w:trPr>
          <w:trHeight w:val="320"/>
        </w:trPr>
        <w:tc>
          <w:tcPr>
            <w:tcW w:w="4122" w:type="dxa"/>
            <w:vAlign w:val="center"/>
          </w:tcPr>
          <w:p w14:paraId="6F2FB30C" w14:textId="77777777" w:rsidR="00BA787D" w:rsidRPr="005D655F" w:rsidRDefault="005D655F" w:rsidP="005D655F">
            <w:pPr>
              <w:ind w:left="360"/>
              <w:rPr>
                <w:rFonts w:ascii="Arial" w:hAnsi="Arial" w:cs="Arial"/>
                <w:sz w:val="20"/>
                <w:szCs w:val="20"/>
              </w:rPr>
            </w:pPr>
            <w:r>
              <w:rPr>
                <w:rFonts w:ascii="Arial" w:hAnsi="Arial" w:cs="Arial"/>
                <w:sz w:val="20"/>
                <w:szCs w:val="20"/>
              </w:rPr>
              <w:t>2</w:t>
            </w:r>
            <w:r w:rsidR="00F559E9">
              <w:rPr>
                <w:rFonts w:ascii="Arial" w:hAnsi="Arial" w:cs="Arial"/>
                <w:sz w:val="20"/>
                <w:szCs w:val="20"/>
              </w:rPr>
              <w:t xml:space="preserve">.  </w:t>
            </w:r>
            <w:r w:rsidR="00BA787D" w:rsidRPr="005D655F">
              <w:rPr>
                <w:rFonts w:ascii="Arial" w:hAnsi="Arial" w:cs="Arial"/>
                <w:sz w:val="20"/>
                <w:szCs w:val="20"/>
              </w:rPr>
              <w:t>Managing Student Behavior (MSB)</w:t>
            </w:r>
          </w:p>
        </w:tc>
        <w:tc>
          <w:tcPr>
            <w:tcW w:w="1101" w:type="dxa"/>
            <w:vAlign w:val="center"/>
          </w:tcPr>
          <w:p w14:paraId="13F4C328" w14:textId="77777777" w:rsidR="00BA787D" w:rsidRDefault="00BA787D" w:rsidP="009F7AF5">
            <w:pPr>
              <w:rPr>
                <w:rFonts w:ascii="Arial" w:eastAsia="Times New Roman" w:hAnsi="Arial" w:cs="Arial"/>
                <w:b/>
                <w:sz w:val="20"/>
                <w:szCs w:val="20"/>
              </w:rPr>
            </w:pPr>
          </w:p>
        </w:tc>
        <w:tc>
          <w:tcPr>
            <w:tcW w:w="5469" w:type="dxa"/>
            <w:gridSpan w:val="3"/>
            <w:vMerge/>
          </w:tcPr>
          <w:p w14:paraId="2FEF894F" w14:textId="77777777" w:rsidR="00BA787D" w:rsidRPr="003136F3" w:rsidRDefault="00BA787D" w:rsidP="009F7AF5">
            <w:pPr>
              <w:rPr>
                <w:rFonts w:ascii="Arial" w:eastAsia="Times New Roman" w:hAnsi="Arial" w:cs="Arial"/>
                <w:b/>
                <w:sz w:val="20"/>
                <w:szCs w:val="20"/>
              </w:rPr>
            </w:pPr>
          </w:p>
        </w:tc>
      </w:tr>
      <w:tr w:rsidR="00BA787D" w:rsidRPr="00775854" w14:paraId="69B04F8E" w14:textId="77777777" w:rsidTr="009F7AF5">
        <w:trPr>
          <w:trHeight w:val="320"/>
        </w:trPr>
        <w:tc>
          <w:tcPr>
            <w:tcW w:w="4122" w:type="dxa"/>
            <w:vAlign w:val="center"/>
          </w:tcPr>
          <w:p w14:paraId="4CA54102" w14:textId="77777777" w:rsidR="00BA787D" w:rsidRPr="005D655F" w:rsidRDefault="005D655F" w:rsidP="005D655F">
            <w:pPr>
              <w:ind w:left="360"/>
              <w:rPr>
                <w:rFonts w:ascii="Arial" w:hAnsi="Arial" w:cs="Arial"/>
                <w:sz w:val="20"/>
                <w:szCs w:val="20"/>
              </w:rPr>
            </w:pPr>
            <w:r>
              <w:rPr>
                <w:rFonts w:ascii="Arial" w:hAnsi="Arial" w:cs="Arial"/>
                <w:sz w:val="20"/>
                <w:szCs w:val="20"/>
              </w:rPr>
              <w:t xml:space="preserve">3.  </w:t>
            </w:r>
            <w:r w:rsidR="00BA787D" w:rsidRPr="005D655F">
              <w:rPr>
                <w:rFonts w:ascii="Arial" w:hAnsi="Arial" w:cs="Arial"/>
                <w:sz w:val="20"/>
                <w:szCs w:val="20"/>
              </w:rPr>
              <w:t>Environment (ENV)</w:t>
            </w:r>
          </w:p>
        </w:tc>
        <w:tc>
          <w:tcPr>
            <w:tcW w:w="1101" w:type="dxa"/>
            <w:vAlign w:val="center"/>
          </w:tcPr>
          <w:p w14:paraId="7ABBB972" w14:textId="77777777" w:rsidR="00BA787D" w:rsidRDefault="00BA787D" w:rsidP="009F7AF5">
            <w:pPr>
              <w:rPr>
                <w:rFonts w:ascii="Arial" w:eastAsia="Times New Roman" w:hAnsi="Arial" w:cs="Arial"/>
                <w:b/>
                <w:sz w:val="20"/>
                <w:szCs w:val="20"/>
              </w:rPr>
            </w:pPr>
          </w:p>
        </w:tc>
        <w:tc>
          <w:tcPr>
            <w:tcW w:w="5469" w:type="dxa"/>
            <w:gridSpan w:val="3"/>
            <w:vMerge/>
          </w:tcPr>
          <w:p w14:paraId="0EC654CF" w14:textId="77777777" w:rsidR="00BA787D" w:rsidRPr="003136F3" w:rsidRDefault="00BA787D" w:rsidP="009F7AF5">
            <w:pPr>
              <w:rPr>
                <w:rFonts w:ascii="Arial" w:eastAsia="Times New Roman" w:hAnsi="Arial" w:cs="Arial"/>
                <w:b/>
                <w:sz w:val="20"/>
                <w:szCs w:val="20"/>
              </w:rPr>
            </w:pPr>
          </w:p>
        </w:tc>
      </w:tr>
      <w:tr w:rsidR="00BA787D" w:rsidRPr="00775854" w14:paraId="7C1373EB" w14:textId="77777777" w:rsidTr="009F7AF5">
        <w:trPr>
          <w:trHeight w:val="320"/>
        </w:trPr>
        <w:tc>
          <w:tcPr>
            <w:tcW w:w="4122" w:type="dxa"/>
            <w:vAlign w:val="center"/>
          </w:tcPr>
          <w:p w14:paraId="2BE8E9EE" w14:textId="77777777" w:rsidR="00BA787D" w:rsidRPr="005D655F" w:rsidRDefault="005D655F" w:rsidP="005D655F">
            <w:pPr>
              <w:ind w:left="360"/>
              <w:rPr>
                <w:rFonts w:ascii="Arial" w:hAnsi="Arial" w:cs="Arial"/>
                <w:sz w:val="20"/>
                <w:szCs w:val="20"/>
              </w:rPr>
            </w:pPr>
            <w:r>
              <w:rPr>
                <w:rFonts w:ascii="Arial" w:hAnsi="Arial" w:cs="Arial"/>
                <w:sz w:val="20"/>
                <w:szCs w:val="20"/>
              </w:rPr>
              <w:t>4.</w:t>
            </w:r>
            <w:r w:rsidRPr="005D655F">
              <w:rPr>
                <w:rFonts w:ascii="Arial" w:hAnsi="Arial" w:cs="Arial"/>
                <w:sz w:val="20"/>
                <w:szCs w:val="20"/>
              </w:rPr>
              <w:t xml:space="preserve">  </w:t>
            </w:r>
            <w:r w:rsidR="00BA787D" w:rsidRPr="005D655F">
              <w:rPr>
                <w:rFonts w:ascii="Arial" w:hAnsi="Arial" w:cs="Arial"/>
                <w:sz w:val="20"/>
                <w:szCs w:val="20"/>
              </w:rPr>
              <w:t>Respectful Culture (RC)</w:t>
            </w:r>
          </w:p>
        </w:tc>
        <w:tc>
          <w:tcPr>
            <w:tcW w:w="1101" w:type="dxa"/>
            <w:vAlign w:val="center"/>
          </w:tcPr>
          <w:p w14:paraId="21632628" w14:textId="77777777" w:rsidR="00BA787D" w:rsidRDefault="00BA787D" w:rsidP="009F7AF5">
            <w:pPr>
              <w:rPr>
                <w:rFonts w:ascii="Arial" w:eastAsia="Times New Roman" w:hAnsi="Arial" w:cs="Arial"/>
                <w:b/>
                <w:sz w:val="20"/>
                <w:szCs w:val="20"/>
              </w:rPr>
            </w:pPr>
          </w:p>
        </w:tc>
        <w:tc>
          <w:tcPr>
            <w:tcW w:w="5469" w:type="dxa"/>
            <w:gridSpan w:val="3"/>
            <w:vMerge/>
          </w:tcPr>
          <w:p w14:paraId="73BB8613" w14:textId="77777777" w:rsidR="00BA787D" w:rsidRPr="003136F3" w:rsidRDefault="00BA787D" w:rsidP="009F7AF5">
            <w:pPr>
              <w:rPr>
                <w:rFonts w:ascii="Arial" w:eastAsia="Times New Roman" w:hAnsi="Arial" w:cs="Arial"/>
                <w:b/>
                <w:sz w:val="20"/>
                <w:szCs w:val="20"/>
              </w:rPr>
            </w:pPr>
          </w:p>
        </w:tc>
      </w:tr>
    </w:tbl>
    <w:p w14:paraId="115309AA" w14:textId="77777777" w:rsidR="00BA787D" w:rsidRPr="00775854" w:rsidRDefault="00BA787D" w:rsidP="009F7AF5">
      <w:pPr>
        <w:rPr>
          <w:rFonts w:ascii="Calibri" w:eastAsia="Times New Roman" w:hAnsi="Calibri"/>
        </w:rPr>
      </w:pPr>
      <w:r w:rsidRPr="00775854">
        <w:rPr>
          <w:rFonts w:ascii="Calibri" w:eastAsia="Times New Roman" w:hAnsi="Calibri"/>
        </w:rPr>
        <w:t xml:space="preserve"> Adapted from the National Institute for Excellence in Teaching Tennessee TEAM Evaluation System Handbook </w:t>
      </w:r>
    </w:p>
    <w:p w14:paraId="39A68C02" w14:textId="77777777" w:rsidR="00BA787D" w:rsidRPr="00775854" w:rsidRDefault="00BA787D" w:rsidP="009F7AF5">
      <w:pPr>
        <w:spacing w:before="240"/>
        <w:rPr>
          <w:rFonts w:eastAsia="Times New Roman"/>
          <w:b/>
          <w:bCs/>
          <w:sz w:val="16"/>
        </w:rPr>
      </w:pPr>
      <w:r w:rsidRPr="00775854">
        <w:rPr>
          <w:rFonts w:eastAsia="Times New Roman"/>
          <w:sz w:val="16"/>
        </w:rPr>
        <w:t>__________________________________________________________________</w:t>
      </w:r>
      <w:r w:rsidRPr="00775854">
        <w:rPr>
          <w:rFonts w:eastAsia="Times New Roman"/>
          <w:sz w:val="16"/>
          <w:u w:val="single"/>
        </w:rPr>
        <w:tab/>
      </w:r>
      <w:r w:rsidRPr="00775854">
        <w:rPr>
          <w:rFonts w:eastAsia="Times New Roman"/>
          <w:sz w:val="16"/>
          <w:u w:val="single"/>
        </w:rPr>
        <w:tab/>
      </w:r>
      <w:r w:rsidRPr="00775854">
        <w:rPr>
          <w:rFonts w:eastAsia="Times New Roman"/>
          <w:sz w:val="16"/>
          <w:u w:val="single"/>
        </w:rPr>
        <w:tab/>
      </w:r>
      <w:r w:rsidRPr="00775854">
        <w:rPr>
          <w:rFonts w:eastAsia="Times New Roman"/>
          <w:sz w:val="16"/>
          <w:u w:val="single"/>
        </w:rPr>
        <w:tab/>
      </w:r>
      <w:r w:rsidRPr="00775854">
        <w:rPr>
          <w:rFonts w:eastAsia="Times New Roman"/>
          <w:sz w:val="16"/>
          <w:u w:val="single"/>
        </w:rPr>
        <w:tab/>
      </w:r>
      <w:r w:rsidRPr="00775854">
        <w:rPr>
          <w:rFonts w:eastAsia="Times New Roman"/>
          <w:sz w:val="16"/>
          <w:u w:val="single"/>
        </w:rPr>
        <w:tab/>
      </w:r>
      <w:r w:rsidRPr="00775854">
        <w:rPr>
          <w:rFonts w:eastAsia="Times New Roman"/>
          <w:sz w:val="16"/>
          <w:u w:val="single"/>
        </w:rPr>
        <w:tab/>
      </w:r>
      <w:r w:rsidRPr="00775854">
        <w:rPr>
          <w:rFonts w:eastAsia="Times New Roman"/>
          <w:sz w:val="16"/>
        </w:rPr>
        <w:t>__</w:t>
      </w:r>
    </w:p>
    <w:p w14:paraId="45560CFB" w14:textId="77777777" w:rsidR="00BA787D" w:rsidRPr="00775854" w:rsidRDefault="00BA787D" w:rsidP="009F7AF5">
      <w:pPr>
        <w:spacing w:after="360"/>
        <w:rPr>
          <w:rFonts w:eastAsia="Times New Roman"/>
          <w:b/>
          <w:bCs/>
          <w:sz w:val="18"/>
          <w:szCs w:val="18"/>
        </w:rPr>
      </w:pPr>
      <w:r w:rsidRPr="00775854">
        <w:rPr>
          <w:rFonts w:eastAsia="Times New Roman" w:cs="Arial"/>
          <w:b/>
          <w:bCs/>
          <w:i/>
          <w:sz w:val="18"/>
          <w:szCs w:val="18"/>
        </w:rPr>
        <w:t>Candidate Signature / Date</w:t>
      </w:r>
      <w:r w:rsidRPr="00775854">
        <w:rPr>
          <w:rFonts w:eastAsia="Times New Roman"/>
          <w:sz w:val="18"/>
          <w:szCs w:val="18"/>
        </w:rPr>
        <w:t xml:space="preserve">  </w:t>
      </w:r>
      <w:r w:rsidRPr="00775854">
        <w:rPr>
          <w:rFonts w:eastAsia="Times New Roman"/>
          <w:b/>
          <w:bCs/>
          <w:sz w:val="18"/>
          <w:szCs w:val="18"/>
        </w:rPr>
        <w:tab/>
      </w:r>
      <w:r w:rsidRPr="00775854">
        <w:rPr>
          <w:rFonts w:eastAsia="Times New Roman"/>
          <w:b/>
          <w:bCs/>
          <w:sz w:val="16"/>
        </w:rPr>
        <w:tab/>
      </w:r>
      <w:r w:rsidRPr="00775854">
        <w:rPr>
          <w:rFonts w:eastAsia="Times New Roman"/>
          <w:b/>
          <w:bCs/>
          <w:sz w:val="16"/>
        </w:rPr>
        <w:tab/>
      </w:r>
      <w:r w:rsidRPr="00775854">
        <w:rPr>
          <w:rFonts w:eastAsia="Times New Roman"/>
          <w:b/>
          <w:bCs/>
          <w:sz w:val="16"/>
        </w:rPr>
        <w:tab/>
      </w:r>
    </w:p>
    <w:p w14:paraId="113CD460" w14:textId="77777777" w:rsidR="00BA787D" w:rsidRPr="005B3E47" w:rsidRDefault="00BA787D" w:rsidP="009F7AF5">
      <w:pPr>
        <w:pBdr>
          <w:top w:val="single" w:sz="6" w:space="1" w:color="auto"/>
        </w:pBdr>
        <w:ind w:right="144"/>
        <w:rPr>
          <w:rFonts w:eastAsia="Times New Roman"/>
          <w:sz w:val="18"/>
          <w:szCs w:val="18"/>
        </w:rPr>
      </w:pPr>
      <w:r w:rsidRPr="00775854">
        <w:rPr>
          <w:rFonts w:eastAsia="Times New Roman" w:cs="Arial"/>
          <w:b/>
          <w:bCs/>
          <w:i/>
          <w:sz w:val="18"/>
          <w:szCs w:val="18"/>
        </w:rPr>
        <w:t>University Supervisor’s and/or Mentor Teacher’s Signature / Date</w:t>
      </w:r>
    </w:p>
    <w:p w14:paraId="65AC1C86" w14:textId="77777777" w:rsidR="0004070D" w:rsidRDefault="0004070D">
      <w:pPr>
        <w:spacing w:after="160" w:line="259" w:lineRule="auto"/>
        <w:rPr>
          <w:b/>
          <w:bCs/>
          <w:sz w:val="22"/>
          <w:szCs w:val="22"/>
        </w:rPr>
        <w:sectPr w:rsidR="0004070D" w:rsidSect="00AA0719">
          <w:pgSz w:w="12240" w:h="15840"/>
          <w:pgMar w:top="720" w:right="720" w:bottom="720" w:left="720" w:header="720" w:footer="720" w:gutter="0"/>
          <w:cols w:space="720"/>
          <w:titlePg/>
          <w:docGrid w:linePitch="360"/>
        </w:sectPr>
      </w:pPr>
    </w:p>
    <w:p w14:paraId="16CF1C9F" w14:textId="77777777" w:rsidR="003F6F5F" w:rsidRDefault="003F6F5F" w:rsidP="009F7AF5">
      <w:pPr>
        <w:rPr>
          <w:b/>
        </w:rPr>
      </w:pPr>
      <w:r>
        <w:rPr>
          <w:b/>
        </w:rPr>
        <w:lastRenderedPageBreak/>
        <w:t>Teaching Candidate Formal Lesson Observation Reflection Assignment                    Page 1</w:t>
      </w:r>
    </w:p>
    <w:p w14:paraId="059DA646" w14:textId="77777777" w:rsidR="008F10CC" w:rsidRPr="00387C65" w:rsidRDefault="008F10CC" w:rsidP="008F10CC">
      <w:pPr>
        <w:pBdr>
          <w:top w:val="single" w:sz="12" w:space="1" w:color="auto"/>
          <w:left w:val="single" w:sz="12" w:space="4" w:color="auto"/>
          <w:bottom w:val="single" w:sz="12" w:space="1" w:color="auto"/>
          <w:right w:val="single" w:sz="12" w:space="4" w:color="auto"/>
        </w:pBdr>
      </w:pPr>
      <w:r w:rsidRPr="00387C65">
        <w:rPr>
          <w:b/>
        </w:rPr>
        <w:t xml:space="preserve">Directions: </w:t>
      </w:r>
      <w:r w:rsidRPr="00387C65">
        <w:t xml:space="preserve">After planning and teaching a lesson, use this guide to complete a reflective essay.  You will do this each time you are formally observed by your college supervisor and will finish it and email it to your supervisor by midnight of the day following the lesson observation. You may also use this guide when </w:t>
      </w:r>
      <w:r>
        <w:t xml:space="preserve">you </w:t>
      </w:r>
      <w:r w:rsidRPr="00387C65">
        <w:t>wish to analyze a lesson that you have taught.</w:t>
      </w:r>
    </w:p>
    <w:p w14:paraId="0C00879A" w14:textId="77777777" w:rsidR="008F10CC" w:rsidRPr="00387C65" w:rsidRDefault="008F10CC" w:rsidP="008F10CC">
      <w:pPr>
        <w:pBdr>
          <w:top w:val="single" w:sz="12" w:space="1" w:color="auto"/>
          <w:left w:val="single" w:sz="12" w:space="4" w:color="auto"/>
          <w:bottom w:val="single" w:sz="12" w:space="1" w:color="auto"/>
          <w:right w:val="single" w:sz="12" w:space="4" w:color="auto"/>
        </w:pBdr>
      </w:pPr>
      <w:r w:rsidRPr="00387C65">
        <w:t>In a Word document, write the essay in double spaced indented paragraphs using 11-12 point font in Times New Roman, Garamond, or Cambria.  Put your name, date, and school in the header.  Title your paper with the Subject/Grade Level, and topic of lesson.</w:t>
      </w:r>
    </w:p>
    <w:p w14:paraId="0B5ECCF4" w14:textId="77777777" w:rsidR="008F10CC" w:rsidRPr="00387C65" w:rsidRDefault="008F10CC" w:rsidP="008F10CC">
      <w:pPr>
        <w:pBdr>
          <w:top w:val="single" w:sz="12" w:space="1" w:color="auto"/>
          <w:left w:val="single" w:sz="12" w:space="4" w:color="auto"/>
          <w:bottom w:val="single" w:sz="12" w:space="1" w:color="auto"/>
          <w:right w:val="single" w:sz="12" w:space="4" w:color="auto"/>
        </w:pBdr>
      </w:pPr>
      <w:r w:rsidRPr="00387C65">
        <w:t>Use subtitles and write a paragraph for each of the following.</w:t>
      </w:r>
    </w:p>
    <w:p w14:paraId="4EE97459" w14:textId="77777777" w:rsidR="008F10CC" w:rsidRPr="000601E7" w:rsidRDefault="008F10CC" w:rsidP="008F10CC">
      <w:pPr>
        <w:rPr>
          <w:b/>
        </w:rPr>
      </w:pPr>
      <w:r w:rsidRPr="000601E7">
        <w:rPr>
          <w:b/>
        </w:rPr>
        <w:t xml:space="preserve">Introduction: </w:t>
      </w:r>
    </w:p>
    <w:p w14:paraId="6D214DA6" w14:textId="77777777" w:rsidR="008F10CC" w:rsidRPr="000601E7" w:rsidRDefault="008F10CC" w:rsidP="008F10CC">
      <w:pPr>
        <w:pStyle w:val="BodyText"/>
        <w:rPr>
          <w:rFonts w:ascii="Times New Roman" w:hAnsi="Times New Roman"/>
          <w:b w:val="0"/>
          <w:bCs/>
          <w:sz w:val="22"/>
        </w:rPr>
      </w:pPr>
      <w:r w:rsidRPr="000601E7">
        <w:rPr>
          <w:rFonts w:ascii="Times New Roman" w:hAnsi="Times New Roman"/>
          <w:b w:val="0"/>
          <w:bCs/>
          <w:sz w:val="22"/>
        </w:rPr>
        <w:t>Describe the lesson objective and the activities and materials that you used.  Also briefly describe your students.</w:t>
      </w:r>
    </w:p>
    <w:p w14:paraId="31ACD8E9" w14:textId="77777777" w:rsidR="008F10CC" w:rsidRPr="000601E7" w:rsidRDefault="008F10CC" w:rsidP="008F10CC">
      <w:pPr>
        <w:rPr>
          <w:bCs/>
        </w:rPr>
      </w:pPr>
    </w:p>
    <w:p w14:paraId="4F0A2302" w14:textId="77777777" w:rsidR="008F10CC" w:rsidRPr="000601E7" w:rsidRDefault="008F10CC" w:rsidP="008F10CC">
      <w:pPr>
        <w:rPr>
          <w:b/>
        </w:rPr>
      </w:pPr>
      <w:r w:rsidRPr="000601E7">
        <w:rPr>
          <w:b/>
        </w:rPr>
        <w:t>Central Focus:</w:t>
      </w:r>
    </w:p>
    <w:p w14:paraId="52EDDEB0" w14:textId="77777777" w:rsidR="008F10CC" w:rsidRPr="000601E7" w:rsidRDefault="008F10CC" w:rsidP="008F10CC">
      <w:pPr>
        <w:rPr>
          <w:bCs/>
        </w:rPr>
      </w:pPr>
      <w:r w:rsidRPr="000601E7">
        <w:rPr>
          <w:bCs/>
        </w:rPr>
        <w:t>Describe the students’ ability to learn the lesson’s central focus and how you adjusted the lesson to make the central focus accessible to learners with different learning needs. If you were less than successful in emphasizing the central focus or did not reach all learners, then analyze why the lesson was not successful in this respect and how you could make changes to the lesson to achieve it in the future.</w:t>
      </w:r>
    </w:p>
    <w:p w14:paraId="0A84F369" w14:textId="77777777" w:rsidR="008F10CC" w:rsidRPr="000601E7" w:rsidRDefault="008F10CC" w:rsidP="008F10CC">
      <w:pPr>
        <w:pStyle w:val="BodyText"/>
        <w:rPr>
          <w:rFonts w:ascii="Times New Roman" w:hAnsi="Times New Roman"/>
          <w:b w:val="0"/>
          <w:bCs/>
          <w:sz w:val="22"/>
        </w:rPr>
      </w:pPr>
    </w:p>
    <w:p w14:paraId="297AC515" w14:textId="77777777" w:rsidR="008F10CC" w:rsidRPr="000601E7" w:rsidRDefault="008F10CC" w:rsidP="008F10CC">
      <w:pPr>
        <w:rPr>
          <w:b/>
        </w:rPr>
      </w:pPr>
      <w:r w:rsidRPr="000601E7">
        <w:rPr>
          <w:b/>
        </w:rPr>
        <w:t>Feedback:</w:t>
      </w:r>
    </w:p>
    <w:p w14:paraId="65E78A79" w14:textId="77777777" w:rsidR="008F10CC" w:rsidRPr="000601E7" w:rsidRDefault="008F10CC" w:rsidP="008F10CC">
      <w:pPr>
        <w:rPr>
          <w:bCs/>
        </w:rPr>
      </w:pPr>
      <w:r w:rsidRPr="000601E7">
        <w:rPr>
          <w:bCs/>
        </w:rPr>
        <w:t>Describe how feedback during the lesson was timely and specific.  Use specific examples, quotes, or observations.  If you did not achieve the desired level of feedback, then analyze why the lesson was not successful in this respect and how you could make changes to the lesson to achieve it in the future.</w:t>
      </w:r>
    </w:p>
    <w:p w14:paraId="7EB8279C" w14:textId="77777777" w:rsidR="008F10CC" w:rsidRPr="000601E7" w:rsidRDefault="008F10CC" w:rsidP="008F10CC">
      <w:pPr>
        <w:rPr>
          <w:bCs/>
        </w:rPr>
      </w:pPr>
    </w:p>
    <w:p w14:paraId="79D47BD6" w14:textId="77777777" w:rsidR="008F10CC" w:rsidRPr="000601E7" w:rsidRDefault="008F10CC" w:rsidP="008F10CC">
      <w:pPr>
        <w:rPr>
          <w:b/>
        </w:rPr>
      </w:pPr>
      <w:r w:rsidRPr="000601E7">
        <w:rPr>
          <w:b/>
        </w:rPr>
        <w:t>Student Engagement:</w:t>
      </w:r>
    </w:p>
    <w:p w14:paraId="679FBDCC" w14:textId="77777777" w:rsidR="008F10CC" w:rsidRPr="000601E7" w:rsidRDefault="008F10CC" w:rsidP="008F10CC">
      <w:pPr>
        <w:pStyle w:val="BodyText"/>
        <w:rPr>
          <w:rFonts w:ascii="Times New Roman" w:hAnsi="Times New Roman"/>
          <w:b w:val="0"/>
          <w:bCs/>
          <w:sz w:val="22"/>
        </w:rPr>
      </w:pPr>
      <w:r w:rsidRPr="000601E7">
        <w:rPr>
          <w:rFonts w:ascii="Times New Roman" w:hAnsi="Times New Roman"/>
          <w:b w:val="0"/>
          <w:bCs/>
          <w:sz w:val="22"/>
        </w:rPr>
        <w:t>Describe how the lesson promoted a high level of student engagement.  Use specific examples, quotes, or observations for evident of student engagement.  If you were less than successful in promoting student engagement, then analyze why the lesson was not successful in this respect and how you could make changes to the lesson to achieve it in the future.</w:t>
      </w:r>
    </w:p>
    <w:p w14:paraId="76411B17" w14:textId="77777777" w:rsidR="008F10CC" w:rsidRPr="000601E7" w:rsidRDefault="008F10CC" w:rsidP="008F10CC">
      <w:pPr>
        <w:pStyle w:val="BodyText"/>
        <w:rPr>
          <w:rFonts w:ascii="Times New Roman" w:hAnsi="Times New Roman"/>
          <w:b w:val="0"/>
          <w:bCs/>
          <w:sz w:val="22"/>
        </w:rPr>
      </w:pPr>
    </w:p>
    <w:p w14:paraId="3AB93558" w14:textId="77777777" w:rsidR="008F10CC" w:rsidRPr="000601E7" w:rsidRDefault="008F10CC" w:rsidP="008F10CC">
      <w:pPr>
        <w:rPr>
          <w:b/>
        </w:rPr>
      </w:pPr>
      <w:r w:rsidRPr="000601E7">
        <w:rPr>
          <w:b/>
        </w:rPr>
        <w:t>Academic Language:</w:t>
      </w:r>
    </w:p>
    <w:p w14:paraId="6E4051B3" w14:textId="77777777" w:rsidR="008F10CC" w:rsidRPr="000601E7" w:rsidRDefault="008F10CC" w:rsidP="008F10CC">
      <w:pPr>
        <w:rPr>
          <w:bCs/>
        </w:rPr>
      </w:pPr>
      <w:r w:rsidRPr="000601E7">
        <w:rPr>
          <w:bCs/>
        </w:rPr>
        <w:t>Describe at least one type of academic language demand that impacted your lesson (language function, general academic vocabulary or subject specific vocabulary, discourse or syntax and how you made the inherent language demand accessible to your students.  Analyze your lesson to determine how you could improve on making the language accessible to students, especially those with particular language needs.</w:t>
      </w:r>
    </w:p>
    <w:p w14:paraId="348B2CF9" w14:textId="77777777" w:rsidR="008F10CC" w:rsidRPr="000601E7" w:rsidRDefault="008F10CC" w:rsidP="008F10CC">
      <w:pPr>
        <w:rPr>
          <w:bCs/>
        </w:rPr>
      </w:pPr>
    </w:p>
    <w:p w14:paraId="5A492A7E" w14:textId="77777777" w:rsidR="008F10CC" w:rsidRPr="000601E7" w:rsidRDefault="008F10CC" w:rsidP="008F10CC">
      <w:pPr>
        <w:rPr>
          <w:b/>
        </w:rPr>
      </w:pPr>
      <w:r w:rsidRPr="000601E7">
        <w:rPr>
          <w:b/>
        </w:rPr>
        <w:t>Research and Theory Connection:</w:t>
      </w:r>
    </w:p>
    <w:p w14:paraId="43EFFC0A" w14:textId="77777777" w:rsidR="008F10CC" w:rsidRPr="000601E7" w:rsidRDefault="008F10CC" w:rsidP="008F10CC">
      <w:pPr>
        <w:pStyle w:val="BodyText"/>
        <w:rPr>
          <w:rFonts w:ascii="Times New Roman" w:hAnsi="Times New Roman"/>
          <w:b w:val="0"/>
          <w:bCs/>
          <w:sz w:val="22"/>
        </w:rPr>
      </w:pPr>
      <w:r w:rsidRPr="000601E7">
        <w:rPr>
          <w:rFonts w:ascii="Times New Roman" w:hAnsi="Times New Roman"/>
          <w:b w:val="0"/>
          <w:bCs/>
          <w:sz w:val="22"/>
        </w:rPr>
        <w:t>Describe the research and/or theories that influenced your instructional decisions when planning the lesson.  Support any revisions you plan to make in this lesson with relevant research-based findings or any extra instruction you plan to use with your class for the next lesson.</w:t>
      </w:r>
    </w:p>
    <w:p w14:paraId="0A795D79" w14:textId="77777777" w:rsidR="003F6F5F" w:rsidRDefault="003F6F5F">
      <w:r>
        <w:br w:type="page"/>
      </w:r>
    </w:p>
    <w:p w14:paraId="6D03A2ED" w14:textId="2559863C" w:rsidR="003F6F5F" w:rsidRPr="002B5E29" w:rsidRDefault="003F6F5F" w:rsidP="009F7AF5">
      <w:pPr>
        <w:pStyle w:val="BodyText"/>
        <w:rPr>
          <w:b w:val="0"/>
          <w:sz w:val="22"/>
        </w:rPr>
      </w:pPr>
      <w:r w:rsidRPr="00DA3E4A">
        <w:rPr>
          <w:sz w:val="22"/>
        </w:rPr>
        <w:lastRenderedPageBreak/>
        <w:t xml:space="preserve">Lesson Observation </w:t>
      </w:r>
      <w:r w:rsidR="007F23AC">
        <w:rPr>
          <w:sz w:val="22"/>
        </w:rPr>
        <w:t xml:space="preserve">Reflection </w:t>
      </w:r>
      <w:r w:rsidRPr="00DA3E4A">
        <w:rPr>
          <w:sz w:val="22"/>
        </w:rPr>
        <w:t>Rubric</w:t>
      </w:r>
      <w:r w:rsidRPr="00DA3E4A">
        <w:rPr>
          <w:sz w:val="22"/>
        </w:rPr>
        <w:tab/>
      </w:r>
      <w:r>
        <w:rPr>
          <w:sz w:val="22"/>
        </w:rPr>
        <w:tab/>
      </w:r>
      <w:r>
        <w:rPr>
          <w:sz w:val="22"/>
        </w:rPr>
        <w:tab/>
      </w:r>
      <w:r>
        <w:rPr>
          <w:sz w:val="22"/>
        </w:rPr>
        <w:tab/>
      </w:r>
      <w:r>
        <w:rPr>
          <w:sz w:val="22"/>
        </w:rPr>
        <w:tab/>
      </w:r>
      <w:r>
        <w:rPr>
          <w:sz w:val="22"/>
        </w:rPr>
        <w:tab/>
      </w:r>
      <w:r>
        <w:rPr>
          <w:sz w:val="22"/>
        </w:rPr>
        <w:tab/>
      </w:r>
      <w:r>
        <w:rPr>
          <w:sz w:val="22"/>
        </w:rPr>
        <w:tab/>
      </w:r>
      <w:r w:rsidRPr="002B5E29">
        <w:rPr>
          <w:sz w:val="22"/>
        </w:rPr>
        <w:t xml:space="preserve">       Page 2</w:t>
      </w:r>
    </w:p>
    <w:tbl>
      <w:tblPr>
        <w:tblStyle w:val="TableGrid"/>
        <w:tblW w:w="9540" w:type="dxa"/>
        <w:tblInd w:w="18" w:type="dxa"/>
        <w:tblLook w:val="04A0" w:firstRow="1" w:lastRow="0" w:firstColumn="1" w:lastColumn="0" w:noHBand="0" w:noVBand="1"/>
      </w:tblPr>
      <w:tblGrid>
        <w:gridCol w:w="1591"/>
        <w:gridCol w:w="2649"/>
        <w:gridCol w:w="2650"/>
        <w:gridCol w:w="2650"/>
      </w:tblGrid>
      <w:tr w:rsidR="008F10CC" w:rsidRPr="006E033F" w14:paraId="56D8ED81" w14:textId="77777777" w:rsidTr="006441C2">
        <w:tc>
          <w:tcPr>
            <w:tcW w:w="1591" w:type="dxa"/>
          </w:tcPr>
          <w:p w14:paraId="6BD6CBA4" w14:textId="77777777" w:rsidR="008F10CC" w:rsidRPr="00B57815" w:rsidRDefault="008F10CC" w:rsidP="006441C2">
            <w:pPr>
              <w:jc w:val="center"/>
              <w:rPr>
                <w:b/>
              </w:rPr>
            </w:pPr>
            <w:r w:rsidRPr="00B57815">
              <w:rPr>
                <w:b/>
              </w:rPr>
              <w:t>Scoring Rubric</w:t>
            </w:r>
          </w:p>
        </w:tc>
        <w:tc>
          <w:tcPr>
            <w:tcW w:w="2649" w:type="dxa"/>
            <w:vAlign w:val="center"/>
          </w:tcPr>
          <w:p w14:paraId="2A4F5149" w14:textId="77777777" w:rsidR="008F10CC" w:rsidRPr="00B57815" w:rsidRDefault="008F10CC" w:rsidP="006441C2">
            <w:pPr>
              <w:jc w:val="center"/>
              <w:rPr>
                <w:b/>
              </w:rPr>
            </w:pPr>
            <w:r w:rsidRPr="00B57815">
              <w:rPr>
                <w:b/>
              </w:rPr>
              <w:t>5</w:t>
            </w:r>
          </w:p>
          <w:p w14:paraId="3FEE16FD" w14:textId="77777777" w:rsidR="008F10CC" w:rsidRPr="00B57815" w:rsidRDefault="008F10CC" w:rsidP="006441C2">
            <w:pPr>
              <w:jc w:val="center"/>
              <w:rPr>
                <w:b/>
              </w:rPr>
            </w:pPr>
            <w:r w:rsidRPr="00B57815">
              <w:rPr>
                <w:b/>
              </w:rPr>
              <w:t>Exceeds expectations</w:t>
            </w:r>
          </w:p>
        </w:tc>
        <w:tc>
          <w:tcPr>
            <w:tcW w:w="2650" w:type="dxa"/>
            <w:vAlign w:val="center"/>
          </w:tcPr>
          <w:p w14:paraId="2BF4CDF7" w14:textId="77777777" w:rsidR="008F10CC" w:rsidRPr="00B57815" w:rsidRDefault="008F10CC" w:rsidP="006441C2">
            <w:pPr>
              <w:jc w:val="center"/>
              <w:rPr>
                <w:b/>
              </w:rPr>
            </w:pPr>
            <w:r w:rsidRPr="00B57815">
              <w:rPr>
                <w:b/>
              </w:rPr>
              <w:t>3</w:t>
            </w:r>
          </w:p>
          <w:p w14:paraId="698E3F57" w14:textId="77777777" w:rsidR="008F10CC" w:rsidRPr="00B57815" w:rsidRDefault="008F10CC" w:rsidP="006441C2">
            <w:pPr>
              <w:jc w:val="center"/>
              <w:rPr>
                <w:b/>
              </w:rPr>
            </w:pPr>
            <w:r w:rsidRPr="00B57815">
              <w:rPr>
                <w:b/>
              </w:rPr>
              <w:t>At expectations</w:t>
            </w:r>
          </w:p>
        </w:tc>
        <w:tc>
          <w:tcPr>
            <w:tcW w:w="2650" w:type="dxa"/>
            <w:vAlign w:val="center"/>
          </w:tcPr>
          <w:p w14:paraId="1120D8CE" w14:textId="77777777" w:rsidR="008F10CC" w:rsidRPr="00B57815" w:rsidRDefault="008F10CC" w:rsidP="006441C2">
            <w:pPr>
              <w:jc w:val="center"/>
              <w:rPr>
                <w:b/>
              </w:rPr>
            </w:pPr>
            <w:r w:rsidRPr="00B57815">
              <w:rPr>
                <w:b/>
              </w:rPr>
              <w:t>1</w:t>
            </w:r>
          </w:p>
          <w:p w14:paraId="342A1567" w14:textId="77777777" w:rsidR="008F10CC" w:rsidRPr="00B57815" w:rsidRDefault="008F10CC" w:rsidP="006441C2">
            <w:pPr>
              <w:jc w:val="center"/>
              <w:rPr>
                <w:b/>
              </w:rPr>
            </w:pPr>
            <w:r w:rsidRPr="00B57815">
              <w:rPr>
                <w:b/>
              </w:rPr>
              <w:t>Below</w:t>
            </w:r>
          </w:p>
          <w:p w14:paraId="4D83DD98" w14:textId="77777777" w:rsidR="008F10CC" w:rsidRPr="00B57815" w:rsidRDefault="008F10CC" w:rsidP="006441C2">
            <w:pPr>
              <w:jc w:val="center"/>
              <w:rPr>
                <w:b/>
              </w:rPr>
            </w:pPr>
            <w:r w:rsidRPr="00B57815">
              <w:rPr>
                <w:b/>
              </w:rPr>
              <w:t>expectations</w:t>
            </w:r>
          </w:p>
        </w:tc>
      </w:tr>
      <w:tr w:rsidR="008F10CC" w14:paraId="10B39AD2" w14:textId="77777777" w:rsidTr="006441C2">
        <w:tc>
          <w:tcPr>
            <w:tcW w:w="1591" w:type="dxa"/>
          </w:tcPr>
          <w:p w14:paraId="5B1C4D2C" w14:textId="77777777" w:rsidR="008F10CC" w:rsidRPr="000601E7" w:rsidRDefault="008F10CC" w:rsidP="006441C2">
            <w:pPr>
              <w:jc w:val="center"/>
              <w:rPr>
                <w:b/>
                <w:bCs/>
                <w:sz w:val="22"/>
                <w:szCs w:val="22"/>
              </w:rPr>
            </w:pPr>
            <w:r w:rsidRPr="000601E7">
              <w:rPr>
                <w:b/>
                <w:bCs/>
                <w:sz w:val="22"/>
                <w:szCs w:val="22"/>
              </w:rPr>
              <w:t>Formatting and Style</w:t>
            </w:r>
          </w:p>
        </w:tc>
        <w:tc>
          <w:tcPr>
            <w:tcW w:w="2649" w:type="dxa"/>
          </w:tcPr>
          <w:p w14:paraId="67C96C9F" w14:textId="77777777" w:rsidR="008F10CC" w:rsidRPr="000601E7" w:rsidRDefault="008F10CC" w:rsidP="006441C2">
            <w:pPr>
              <w:rPr>
                <w:sz w:val="22"/>
                <w:szCs w:val="22"/>
              </w:rPr>
            </w:pPr>
            <w:r w:rsidRPr="000601E7">
              <w:rPr>
                <w:sz w:val="22"/>
                <w:szCs w:val="22"/>
              </w:rPr>
              <w:t>In addition to Level 3, paragraphs are well written with fluent sentence structure and college-level vocabulary.</w:t>
            </w:r>
          </w:p>
        </w:tc>
        <w:tc>
          <w:tcPr>
            <w:tcW w:w="2650" w:type="dxa"/>
          </w:tcPr>
          <w:p w14:paraId="3558EF39" w14:textId="77777777" w:rsidR="008F10CC" w:rsidRPr="000601E7" w:rsidRDefault="008F10CC" w:rsidP="006441C2">
            <w:pPr>
              <w:ind w:left="-44"/>
              <w:rPr>
                <w:sz w:val="22"/>
                <w:szCs w:val="22"/>
              </w:rPr>
            </w:pPr>
            <w:r w:rsidRPr="000601E7">
              <w:rPr>
                <w:sz w:val="22"/>
                <w:szCs w:val="22"/>
              </w:rPr>
              <w:t xml:space="preserve">All directions followed, </w:t>
            </w:r>
          </w:p>
          <w:p w14:paraId="2FDE20EB" w14:textId="77777777" w:rsidR="008F10CC" w:rsidRPr="000601E7" w:rsidRDefault="008F10CC" w:rsidP="006441C2">
            <w:pPr>
              <w:ind w:left="-44"/>
              <w:rPr>
                <w:sz w:val="22"/>
                <w:szCs w:val="22"/>
              </w:rPr>
            </w:pPr>
            <w:r w:rsidRPr="000601E7">
              <w:rPr>
                <w:sz w:val="22"/>
                <w:szCs w:val="22"/>
              </w:rPr>
              <w:t>Grammar or spelling errors were minimal and did not detract from the meaning of the text.</w:t>
            </w:r>
          </w:p>
        </w:tc>
        <w:tc>
          <w:tcPr>
            <w:tcW w:w="2650" w:type="dxa"/>
          </w:tcPr>
          <w:p w14:paraId="77A1AE96" w14:textId="77777777" w:rsidR="008F10CC" w:rsidRPr="000601E7" w:rsidRDefault="008F10CC" w:rsidP="006441C2">
            <w:pPr>
              <w:rPr>
                <w:sz w:val="22"/>
                <w:szCs w:val="22"/>
              </w:rPr>
            </w:pPr>
            <w:r w:rsidRPr="000601E7">
              <w:rPr>
                <w:sz w:val="22"/>
                <w:szCs w:val="22"/>
              </w:rPr>
              <w:t>Directions not followed and/or multiple distracting errors.</w:t>
            </w:r>
          </w:p>
        </w:tc>
      </w:tr>
      <w:tr w:rsidR="008F10CC" w14:paraId="0671C87C" w14:textId="77777777" w:rsidTr="006441C2">
        <w:tc>
          <w:tcPr>
            <w:tcW w:w="1591" w:type="dxa"/>
          </w:tcPr>
          <w:p w14:paraId="5547142C" w14:textId="77777777" w:rsidR="008F10CC" w:rsidRPr="000601E7" w:rsidRDefault="008F10CC" w:rsidP="006441C2">
            <w:pPr>
              <w:jc w:val="center"/>
              <w:rPr>
                <w:b/>
                <w:bCs/>
                <w:sz w:val="22"/>
                <w:szCs w:val="22"/>
              </w:rPr>
            </w:pPr>
            <w:r w:rsidRPr="000601E7">
              <w:rPr>
                <w:b/>
                <w:bCs/>
                <w:sz w:val="22"/>
                <w:szCs w:val="22"/>
              </w:rPr>
              <w:t>Introduction</w:t>
            </w:r>
          </w:p>
        </w:tc>
        <w:tc>
          <w:tcPr>
            <w:tcW w:w="2649" w:type="dxa"/>
          </w:tcPr>
          <w:p w14:paraId="22DDCA6E" w14:textId="77777777" w:rsidR="008F10CC" w:rsidRPr="000601E7" w:rsidRDefault="008F10CC" w:rsidP="006441C2">
            <w:pPr>
              <w:rPr>
                <w:sz w:val="22"/>
                <w:szCs w:val="22"/>
              </w:rPr>
            </w:pPr>
            <w:r w:rsidRPr="000601E7">
              <w:rPr>
                <w:sz w:val="22"/>
                <w:szCs w:val="22"/>
              </w:rPr>
              <w:t>In addition to Level 3, additional insights into the classroom context were given.</w:t>
            </w:r>
          </w:p>
        </w:tc>
        <w:tc>
          <w:tcPr>
            <w:tcW w:w="2650" w:type="dxa"/>
          </w:tcPr>
          <w:p w14:paraId="31ABADC3" w14:textId="77777777" w:rsidR="008F10CC" w:rsidRPr="000601E7" w:rsidRDefault="008F10CC" w:rsidP="006441C2">
            <w:pPr>
              <w:rPr>
                <w:sz w:val="22"/>
                <w:szCs w:val="22"/>
              </w:rPr>
            </w:pPr>
            <w:r w:rsidRPr="000601E7">
              <w:rPr>
                <w:sz w:val="22"/>
                <w:szCs w:val="22"/>
              </w:rPr>
              <w:t>Thorough description of lesson and students.</w:t>
            </w:r>
          </w:p>
        </w:tc>
        <w:tc>
          <w:tcPr>
            <w:tcW w:w="2650" w:type="dxa"/>
          </w:tcPr>
          <w:p w14:paraId="2235D67A" w14:textId="77777777" w:rsidR="008F10CC" w:rsidRPr="000601E7" w:rsidRDefault="008F10CC" w:rsidP="006441C2">
            <w:pPr>
              <w:rPr>
                <w:sz w:val="22"/>
                <w:szCs w:val="22"/>
              </w:rPr>
            </w:pPr>
            <w:r w:rsidRPr="000601E7">
              <w:rPr>
                <w:sz w:val="22"/>
                <w:szCs w:val="22"/>
              </w:rPr>
              <w:t>Detailed descriptions were not given.</w:t>
            </w:r>
          </w:p>
        </w:tc>
      </w:tr>
      <w:tr w:rsidR="008F10CC" w14:paraId="06C30B98" w14:textId="77777777" w:rsidTr="006441C2">
        <w:tc>
          <w:tcPr>
            <w:tcW w:w="1591" w:type="dxa"/>
          </w:tcPr>
          <w:p w14:paraId="5624FF6F" w14:textId="77777777" w:rsidR="008F10CC" w:rsidRPr="000601E7" w:rsidRDefault="008F10CC" w:rsidP="006441C2">
            <w:pPr>
              <w:jc w:val="center"/>
              <w:rPr>
                <w:b/>
                <w:bCs/>
                <w:sz w:val="22"/>
                <w:szCs w:val="22"/>
              </w:rPr>
            </w:pPr>
            <w:r w:rsidRPr="000601E7">
              <w:rPr>
                <w:b/>
                <w:bCs/>
                <w:sz w:val="22"/>
                <w:szCs w:val="22"/>
              </w:rPr>
              <w:t>Central Focus</w:t>
            </w:r>
          </w:p>
        </w:tc>
        <w:tc>
          <w:tcPr>
            <w:tcW w:w="2649" w:type="dxa"/>
          </w:tcPr>
          <w:p w14:paraId="64681C9D" w14:textId="77777777" w:rsidR="008F10CC" w:rsidRPr="000601E7" w:rsidRDefault="008F10CC" w:rsidP="006441C2">
            <w:pPr>
              <w:rPr>
                <w:sz w:val="22"/>
                <w:szCs w:val="22"/>
              </w:rPr>
            </w:pPr>
            <w:r w:rsidRPr="000601E7">
              <w:rPr>
                <w:sz w:val="22"/>
                <w:szCs w:val="22"/>
              </w:rPr>
              <w:t xml:space="preserve">In addition to Level 3, writing showed deep analysis of how the central focus was taught, scaffolded, and learned within the lesson.  </w:t>
            </w:r>
          </w:p>
        </w:tc>
        <w:tc>
          <w:tcPr>
            <w:tcW w:w="2650" w:type="dxa"/>
          </w:tcPr>
          <w:p w14:paraId="091EA455" w14:textId="77777777" w:rsidR="008F10CC" w:rsidRPr="000601E7" w:rsidRDefault="008F10CC" w:rsidP="006441C2">
            <w:pPr>
              <w:rPr>
                <w:sz w:val="22"/>
                <w:szCs w:val="22"/>
              </w:rPr>
            </w:pPr>
            <w:r w:rsidRPr="000601E7">
              <w:rPr>
                <w:sz w:val="22"/>
                <w:szCs w:val="22"/>
              </w:rPr>
              <w:t>Specific evidence was given for teaching and learning of the central focus with self-assessment of lesson and analysis of the effectiveness with ideas of how to improve.</w:t>
            </w:r>
          </w:p>
        </w:tc>
        <w:tc>
          <w:tcPr>
            <w:tcW w:w="2650" w:type="dxa"/>
          </w:tcPr>
          <w:p w14:paraId="7792F691" w14:textId="77777777" w:rsidR="008F10CC" w:rsidRPr="000601E7" w:rsidRDefault="008F10CC" w:rsidP="006441C2">
            <w:pPr>
              <w:rPr>
                <w:sz w:val="22"/>
                <w:szCs w:val="22"/>
              </w:rPr>
            </w:pPr>
            <w:r w:rsidRPr="000601E7">
              <w:rPr>
                <w:sz w:val="22"/>
                <w:szCs w:val="22"/>
              </w:rPr>
              <w:t>Specific evidence was not provided.</w:t>
            </w:r>
          </w:p>
          <w:p w14:paraId="5C0A0086" w14:textId="77777777" w:rsidR="008F10CC" w:rsidRPr="000601E7" w:rsidRDefault="008F10CC" w:rsidP="006441C2">
            <w:pPr>
              <w:rPr>
                <w:sz w:val="22"/>
                <w:szCs w:val="22"/>
              </w:rPr>
            </w:pPr>
            <w:r w:rsidRPr="000601E7">
              <w:rPr>
                <w:sz w:val="22"/>
                <w:szCs w:val="22"/>
              </w:rPr>
              <w:t>No analysis.</w:t>
            </w:r>
          </w:p>
        </w:tc>
      </w:tr>
      <w:tr w:rsidR="008F10CC" w14:paraId="29349F2A" w14:textId="77777777" w:rsidTr="006441C2">
        <w:tc>
          <w:tcPr>
            <w:tcW w:w="1591" w:type="dxa"/>
          </w:tcPr>
          <w:p w14:paraId="03A083D0" w14:textId="77777777" w:rsidR="008F10CC" w:rsidRPr="000601E7" w:rsidRDefault="008F10CC" w:rsidP="006441C2">
            <w:pPr>
              <w:jc w:val="center"/>
              <w:rPr>
                <w:b/>
                <w:bCs/>
                <w:sz w:val="22"/>
                <w:szCs w:val="22"/>
              </w:rPr>
            </w:pPr>
            <w:r w:rsidRPr="000601E7">
              <w:rPr>
                <w:b/>
                <w:bCs/>
                <w:sz w:val="22"/>
                <w:szCs w:val="22"/>
              </w:rPr>
              <w:t>Feedback</w:t>
            </w:r>
          </w:p>
        </w:tc>
        <w:tc>
          <w:tcPr>
            <w:tcW w:w="2649" w:type="dxa"/>
          </w:tcPr>
          <w:p w14:paraId="3FED81E1" w14:textId="77777777" w:rsidR="008F10CC" w:rsidRPr="000601E7" w:rsidRDefault="008F10CC" w:rsidP="006441C2">
            <w:pPr>
              <w:rPr>
                <w:sz w:val="22"/>
                <w:szCs w:val="22"/>
              </w:rPr>
            </w:pPr>
            <w:r w:rsidRPr="000601E7">
              <w:rPr>
                <w:sz w:val="22"/>
                <w:szCs w:val="22"/>
              </w:rPr>
              <w:t>In addition to Level 3, writing showed deep analysis of how feedback was used and received and how it promoted learning.</w:t>
            </w:r>
          </w:p>
        </w:tc>
        <w:tc>
          <w:tcPr>
            <w:tcW w:w="2650" w:type="dxa"/>
          </w:tcPr>
          <w:p w14:paraId="159C5AE0" w14:textId="77777777" w:rsidR="008F10CC" w:rsidRPr="000601E7" w:rsidRDefault="008F10CC" w:rsidP="006441C2">
            <w:pPr>
              <w:rPr>
                <w:sz w:val="22"/>
                <w:szCs w:val="22"/>
              </w:rPr>
            </w:pPr>
            <w:r w:rsidRPr="000601E7">
              <w:rPr>
                <w:sz w:val="22"/>
                <w:szCs w:val="22"/>
              </w:rPr>
              <w:t>Specific evidence was given for use of feedback within the lesson with self-assessment and analysis of the effectiveness of the lesson and ideas of how to improve this area.</w:t>
            </w:r>
          </w:p>
        </w:tc>
        <w:tc>
          <w:tcPr>
            <w:tcW w:w="2650" w:type="dxa"/>
          </w:tcPr>
          <w:p w14:paraId="2A56F774" w14:textId="77777777" w:rsidR="008F10CC" w:rsidRPr="000601E7" w:rsidRDefault="008F10CC" w:rsidP="006441C2">
            <w:pPr>
              <w:rPr>
                <w:sz w:val="22"/>
                <w:szCs w:val="22"/>
              </w:rPr>
            </w:pPr>
            <w:r w:rsidRPr="000601E7">
              <w:rPr>
                <w:sz w:val="22"/>
                <w:szCs w:val="22"/>
              </w:rPr>
              <w:t>Specific evidence was not provided.</w:t>
            </w:r>
          </w:p>
          <w:p w14:paraId="655FD9D5" w14:textId="77777777" w:rsidR="008F10CC" w:rsidRPr="000601E7" w:rsidRDefault="008F10CC" w:rsidP="006441C2">
            <w:pPr>
              <w:rPr>
                <w:sz w:val="22"/>
                <w:szCs w:val="22"/>
              </w:rPr>
            </w:pPr>
            <w:r w:rsidRPr="000601E7">
              <w:rPr>
                <w:sz w:val="22"/>
                <w:szCs w:val="22"/>
              </w:rPr>
              <w:t>No analysis.</w:t>
            </w:r>
          </w:p>
        </w:tc>
      </w:tr>
      <w:tr w:rsidR="008F10CC" w14:paraId="69B521E8" w14:textId="77777777" w:rsidTr="006441C2">
        <w:tc>
          <w:tcPr>
            <w:tcW w:w="1591" w:type="dxa"/>
          </w:tcPr>
          <w:p w14:paraId="62CADF7A" w14:textId="77777777" w:rsidR="008F10CC" w:rsidRPr="000601E7" w:rsidRDefault="008F10CC" w:rsidP="006441C2">
            <w:pPr>
              <w:jc w:val="center"/>
              <w:rPr>
                <w:b/>
                <w:bCs/>
                <w:sz w:val="22"/>
                <w:szCs w:val="22"/>
              </w:rPr>
            </w:pPr>
            <w:r w:rsidRPr="000601E7">
              <w:rPr>
                <w:b/>
                <w:bCs/>
                <w:sz w:val="22"/>
                <w:szCs w:val="22"/>
              </w:rPr>
              <w:t>Student Engagement</w:t>
            </w:r>
          </w:p>
        </w:tc>
        <w:tc>
          <w:tcPr>
            <w:tcW w:w="2649" w:type="dxa"/>
          </w:tcPr>
          <w:p w14:paraId="1BEC47A1" w14:textId="77777777" w:rsidR="008F10CC" w:rsidRPr="000601E7" w:rsidRDefault="008F10CC" w:rsidP="006441C2">
            <w:pPr>
              <w:rPr>
                <w:sz w:val="22"/>
                <w:szCs w:val="22"/>
              </w:rPr>
            </w:pPr>
            <w:r w:rsidRPr="000601E7">
              <w:rPr>
                <w:sz w:val="22"/>
                <w:szCs w:val="22"/>
              </w:rPr>
              <w:t>In addition to Level 3, writing showed deep analysis of how student engagement occurred in the classroom and how all students were reached and accommodated.</w:t>
            </w:r>
          </w:p>
        </w:tc>
        <w:tc>
          <w:tcPr>
            <w:tcW w:w="2650" w:type="dxa"/>
          </w:tcPr>
          <w:p w14:paraId="5284AC13" w14:textId="77777777" w:rsidR="008F10CC" w:rsidRPr="000601E7" w:rsidRDefault="008F10CC" w:rsidP="006441C2">
            <w:pPr>
              <w:rPr>
                <w:sz w:val="22"/>
                <w:szCs w:val="22"/>
              </w:rPr>
            </w:pPr>
            <w:r w:rsidRPr="000601E7">
              <w:rPr>
                <w:sz w:val="22"/>
                <w:szCs w:val="22"/>
              </w:rPr>
              <w:t>Specific evidence was given for student engagement with self-assessment of the lesson and analysis of the effectiveness with ideas of how to improve.</w:t>
            </w:r>
          </w:p>
        </w:tc>
        <w:tc>
          <w:tcPr>
            <w:tcW w:w="2650" w:type="dxa"/>
          </w:tcPr>
          <w:p w14:paraId="46CA44C5" w14:textId="77777777" w:rsidR="008F10CC" w:rsidRPr="000601E7" w:rsidRDefault="008F10CC" w:rsidP="006441C2">
            <w:pPr>
              <w:rPr>
                <w:sz w:val="22"/>
                <w:szCs w:val="22"/>
              </w:rPr>
            </w:pPr>
            <w:r w:rsidRPr="000601E7">
              <w:rPr>
                <w:sz w:val="22"/>
                <w:szCs w:val="22"/>
              </w:rPr>
              <w:t>Specific evidence was not provided.</w:t>
            </w:r>
          </w:p>
          <w:p w14:paraId="58BD1AAC" w14:textId="77777777" w:rsidR="008F10CC" w:rsidRPr="000601E7" w:rsidRDefault="008F10CC" w:rsidP="006441C2">
            <w:pPr>
              <w:rPr>
                <w:sz w:val="22"/>
                <w:szCs w:val="22"/>
              </w:rPr>
            </w:pPr>
            <w:r w:rsidRPr="000601E7">
              <w:rPr>
                <w:sz w:val="22"/>
                <w:szCs w:val="22"/>
              </w:rPr>
              <w:t>No analysis.</w:t>
            </w:r>
          </w:p>
        </w:tc>
      </w:tr>
      <w:tr w:rsidR="008F10CC" w14:paraId="4760627A" w14:textId="77777777" w:rsidTr="006441C2">
        <w:tc>
          <w:tcPr>
            <w:tcW w:w="1591" w:type="dxa"/>
          </w:tcPr>
          <w:p w14:paraId="64E2B0EC" w14:textId="77777777" w:rsidR="008F10CC" w:rsidRPr="000601E7" w:rsidRDefault="008F10CC" w:rsidP="006441C2">
            <w:pPr>
              <w:jc w:val="center"/>
              <w:rPr>
                <w:b/>
                <w:bCs/>
                <w:sz w:val="22"/>
                <w:szCs w:val="22"/>
              </w:rPr>
            </w:pPr>
            <w:r w:rsidRPr="000601E7">
              <w:rPr>
                <w:b/>
                <w:bCs/>
                <w:sz w:val="22"/>
                <w:szCs w:val="22"/>
              </w:rPr>
              <w:t xml:space="preserve">Academic Language </w:t>
            </w:r>
          </w:p>
        </w:tc>
        <w:tc>
          <w:tcPr>
            <w:tcW w:w="2649" w:type="dxa"/>
          </w:tcPr>
          <w:p w14:paraId="67AA404C" w14:textId="73F83542" w:rsidR="008F10CC" w:rsidRPr="000601E7" w:rsidRDefault="000601E7" w:rsidP="006441C2">
            <w:pPr>
              <w:pStyle w:val="Header"/>
              <w:rPr>
                <w:rFonts w:ascii="Times New Roman" w:hAnsi="Times New Roman"/>
                <w:caps w:val="0"/>
                <w:sz w:val="22"/>
                <w:szCs w:val="22"/>
              </w:rPr>
            </w:pPr>
            <w:r w:rsidRPr="000601E7">
              <w:rPr>
                <w:rFonts w:ascii="Times New Roman" w:eastAsia="Garamond" w:hAnsi="Times New Roman"/>
                <w:caps w:val="0"/>
                <w:spacing w:val="0"/>
                <w:sz w:val="22"/>
                <w:szCs w:val="22"/>
              </w:rPr>
              <w:t>In addition to Level 3, writing showed deep analysis of how students’ understanding of the language improved their understanding of the lesson and how all students were reached and accommodated.</w:t>
            </w:r>
          </w:p>
        </w:tc>
        <w:tc>
          <w:tcPr>
            <w:tcW w:w="2650" w:type="dxa"/>
          </w:tcPr>
          <w:p w14:paraId="09719966" w14:textId="77777777" w:rsidR="008F10CC" w:rsidRPr="000601E7" w:rsidRDefault="008F10CC" w:rsidP="006441C2">
            <w:pPr>
              <w:rPr>
                <w:sz w:val="22"/>
                <w:szCs w:val="22"/>
              </w:rPr>
            </w:pPr>
            <w:r w:rsidRPr="000601E7">
              <w:rPr>
                <w:sz w:val="22"/>
                <w:szCs w:val="22"/>
              </w:rPr>
              <w:t>Specific evidence was given about addressing language demands with self-assessment of the lesson and analysis of the effectiveness with ideas of how to improve.</w:t>
            </w:r>
          </w:p>
        </w:tc>
        <w:tc>
          <w:tcPr>
            <w:tcW w:w="2650" w:type="dxa"/>
          </w:tcPr>
          <w:p w14:paraId="6616A635" w14:textId="77777777" w:rsidR="008F10CC" w:rsidRPr="000601E7" w:rsidRDefault="008F10CC" w:rsidP="006441C2">
            <w:pPr>
              <w:rPr>
                <w:sz w:val="22"/>
                <w:szCs w:val="22"/>
              </w:rPr>
            </w:pPr>
            <w:r w:rsidRPr="000601E7">
              <w:rPr>
                <w:sz w:val="22"/>
                <w:szCs w:val="22"/>
              </w:rPr>
              <w:t>Specific evidence was not provided.</w:t>
            </w:r>
          </w:p>
          <w:p w14:paraId="0DF33C63" w14:textId="77777777" w:rsidR="008F10CC" w:rsidRPr="000601E7" w:rsidRDefault="008F10CC" w:rsidP="006441C2">
            <w:pPr>
              <w:rPr>
                <w:sz w:val="22"/>
                <w:szCs w:val="22"/>
              </w:rPr>
            </w:pPr>
            <w:r w:rsidRPr="000601E7">
              <w:rPr>
                <w:sz w:val="22"/>
                <w:szCs w:val="22"/>
              </w:rPr>
              <w:t>No analysis.</w:t>
            </w:r>
          </w:p>
        </w:tc>
      </w:tr>
      <w:tr w:rsidR="008F10CC" w14:paraId="2999846A" w14:textId="77777777" w:rsidTr="006441C2">
        <w:tc>
          <w:tcPr>
            <w:tcW w:w="1591" w:type="dxa"/>
          </w:tcPr>
          <w:p w14:paraId="57AECB38" w14:textId="77777777" w:rsidR="008F10CC" w:rsidRPr="000601E7" w:rsidRDefault="008F10CC" w:rsidP="006441C2">
            <w:pPr>
              <w:jc w:val="center"/>
              <w:rPr>
                <w:b/>
                <w:bCs/>
                <w:sz w:val="22"/>
                <w:szCs w:val="22"/>
              </w:rPr>
            </w:pPr>
            <w:r w:rsidRPr="000601E7">
              <w:rPr>
                <w:b/>
                <w:bCs/>
                <w:sz w:val="22"/>
                <w:szCs w:val="22"/>
              </w:rPr>
              <w:t>Research and Theory</w:t>
            </w:r>
          </w:p>
        </w:tc>
        <w:tc>
          <w:tcPr>
            <w:tcW w:w="2649" w:type="dxa"/>
          </w:tcPr>
          <w:p w14:paraId="67B70892" w14:textId="77777777" w:rsidR="008F10CC" w:rsidRPr="000601E7" w:rsidRDefault="008F10CC" w:rsidP="006441C2">
            <w:pPr>
              <w:rPr>
                <w:sz w:val="22"/>
                <w:szCs w:val="22"/>
              </w:rPr>
            </w:pPr>
            <w:r w:rsidRPr="000601E7">
              <w:rPr>
                <w:sz w:val="22"/>
                <w:szCs w:val="22"/>
              </w:rPr>
              <w:t>Three or more references were discussed and connected to the lesson plan, lesson taught, or lesson revisions.</w:t>
            </w:r>
          </w:p>
        </w:tc>
        <w:tc>
          <w:tcPr>
            <w:tcW w:w="2650" w:type="dxa"/>
          </w:tcPr>
          <w:p w14:paraId="73D0B216" w14:textId="77777777" w:rsidR="008F10CC" w:rsidRPr="000601E7" w:rsidRDefault="008F10CC" w:rsidP="006441C2">
            <w:pPr>
              <w:rPr>
                <w:sz w:val="22"/>
                <w:szCs w:val="22"/>
              </w:rPr>
            </w:pPr>
            <w:r w:rsidRPr="000601E7">
              <w:rPr>
                <w:sz w:val="22"/>
                <w:szCs w:val="22"/>
              </w:rPr>
              <w:t>At least one reference to theories or research was discussed in relation to the lesson plan and lesson taught.</w:t>
            </w:r>
          </w:p>
        </w:tc>
        <w:tc>
          <w:tcPr>
            <w:tcW w:w="2650" w:type="dxa"/>
          </w:tcPr>
          <w:p w14:paraId="284CE929" w14:textId="77777777" w:rsidR="008F10CC" w:rsidRPr="000601E7" w:rsidRDefault="008F10CC" w:rsidP="006441C2">
            <w:pPr>
              <w:rPr>
                <w:sz w:val="22"/>
                <w:szCs w:val="22"/>
              </w:rPr>
            </w:pPr>
            <w:r w:rsidRPr="000601E7">
              <w:rPr>
                <w:sz w:val="22"/>
                <w:szCs w:val="22"/>
              </w:rPr>
              <w:t>No references were cited.  Research and theory were only discussed in general ways.</w:t>
            </w:r>
          </w:p>
        </w:tc>
      </w:tr>
    </w:tbl>
    <w:p w14:paraId="4B11968E" w14:textId="2968B868" w:rsidR="0004070D" w:rsidRDefault="0004070D">
      <w:pPr>
        <w:spacing w:after="160" w:line="259" w:lineRule="auto"/>
        <w:rPr>
          <w:b/>
          <w:bCs/>
          <w:sz w:val="22"/>
          <w:szCs w:val="22"/>
        </w:rPr>
      </w:pPr>
    </w:p>
    <w:p w14:paraId="3177271A" w14:textId="3FAA49E6" w:rsidR="0069344F" w:rsidRDefault="0069344F">
      <w:pPr>
        <w:spacing w:after="160" w:line="259" w:lineRule="auto"/>
        <w:rPr>
          <w:b/>
          <w:bCs/>
          <w:sz w:val="22"/>
          <w:szCs w:val="22"/>
        </w:rPr>
      </w:pPr>
    </w:p>
    <w:p w14:paraId="02E1C7B6" w14:textId="6ECA2BCE" w:rsidR="0069344F" w:rsidRDefault="0069344F">
      <w:pPr>
        <w:spacing w:after="160" w:line="259" w:lineRule="auto"/>
        <w:rPr>
          <w:b/>
          <w:bCs/>
          <w:sz w:val="22"/>
          <w:szCs w:val="22"/>
        </w:rPr>
      </w:pPr>
    </w:p>
    <w:p w14:paraId="5CFF75A5" w14:textId="5DFDF449" w:rsidR="0069344F" w:rsidRDefault="0069344F">
      <w:pPr>
        <w:spacing w:after="160" w:line="259" w:lineRule="auto"/>
        <w:rPr>
          <w:b/>
          <w:bCs/>
          <w:sz w:val="22"/>
          <w:szCs w:val="22"/>
        </w:rPr>
      </w:pPr>
    </w:p>
    <w:p w14:paraId="6EEE6C58" w14:textId="77777777" w:rsidR="0069344F" w:rsidRPr="00431C5F" w:rsidRDefault="0069344F" w:rsidP="0069344F">
      <w:pPr>
        <w:rPr>
          <w:rFonts w:eastAsia="Times New Roman"/>
        </w:rPr>
      </w:pPr>
    </w:p>
    <w:p w14:paraId="4BBF6833" w14:textId="77777777" w:rsidR="0069344F" w:rsidRPr="00431C5F" w:rsidRDefault="0069344F" w:rsidP="0069344F">
      <w:pPr>
        <w:rPr>
          <w:rFonts w:eastAsia="Times New Roman"/>
          <w:sz w:val="52"/>
          <w:szCs w:val="52"/>
        </w:rPr>
      </w:pPr>
      <w:r w:rsidRPr="00431C5F">
        <w:rPr>
          <w:rFonts w:eastAsia="Times New Roman"/>
          <w:noProof/>
          <w:sz w:val="52"/>
          <w:szCs w:val="52"/>
        </w:rPr>
        <mc:AlternateContent>
          <mc:Choice Requires="wps">
            <w:drawing>
              <wp:anchor distT="0" distB="0" distL="114300" distR="114300" simplePos="0" relativeHeight="251713024" behindDoc="0" locked="0" layoutInCell="1" allowOverlap="1" wp14:anchorId="181E4201" wp14:editId="5BD6F209">
                <wp:simplePos x="0" y="0"/>
                <wp:positionH relativeFrom="column">
                  <wp:posOffset>2200275</wp:posOffset>
                </wp:positionH>
                <wp:positionV relativeFrom="paragraph">
                  <wp:posOffset>0</wp:posOffset>
                </wp:positionV>
                <wp:extent cx="4676775" cy="554990"/>
                <wp:effectExtent l="1905" t="3810" r="0" b="317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554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2894D" w14:textId="77777777" w:rsidR="00937911" w:rsidRDefault="00937911" w:rsidP="0069344F">
                            <w:pPr>
                              <w:jc w:val="right"/>
                              <w:rPr>
                                <w:rFonts w:ascii="Arial Black" w:hAnsi="Arial Black"/>
                              </w:rPr>
                            </w:pPr>
                            <w:r>
                              <w:rPr>
                                <w:rFonts w:ascii="Arial Black" w:hAnsi="Arial Black"/>
                              </w:rPr>
                              <w:t xml:space="preserve">Supervisor: </w:t>
                            </w:r>
                            <w:r w:rsidRPr="00E372DF">
                              <w:rPr>
                                <w:rFonts w:ascii="Arial Black" w:hAnsi="Arial Black"/>
                                <w:u w:val="single"/>
                              </w:rPr>
                              <w:t>Optional</w:t>
                            </w:r>
                            <w:r>
                              <w:rPr>
                                <w:rFonts w:ascii="Arial Black" w:hAnsi="Arial Black"/>
                              </w:rPr>
                              <w:t xml:space="preserve"> Feedback Form</w:t>
                            </w:r>
                          </w:p>
                          <w:p w14:paraId="1DCA24B1" w14:textId="77777777" w:rsidR="00937911" w:rsidRPr="00C301D2" w:rsidRDefault="00937911" w:rsidP="0069344F">
                            <w:pPr>
                              <w:jc w:val="right"/>
                              <w:rPr>
                                <w:rFonts w:ascii="Arial Black" w:hAnsi="Arial Black"/>
                              </w:rPr>
                            </w:pPr>
                            <w:r>
                              <w:rPr>
                                <w:rFonts w:ascii="Arial Black" w:hAnsi="Arial Black"/>
                              </w:rPr>
                              <w:t>For Candidate Lesson Observation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1E4201" id="Text Box 87" o:spid="_x0000_s1043" type="#_x0000_t202" style="position:absolute;margin-left:173.25pt;margin-top:0;width:368.25pt;height:43.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" stroked="f">
                <v:textbox>
                  <w:txbxContent>
                    <w:p w14:paraId="3032894D" w14:textId="77777777" w:rsidR="00937911" w:rsidRDefault="00937911" w:rsidP="0069344F">
                      <w:pPr>
                        <w:jc w:val="right"/>
                        <w:rPr>
                          <w:rFonts w:ascii="Arial Black" w:hAnsi="Arial Black"/>
                        </w:rPr>
                      </w:pPr>
                      <w:r>
                        <w:rPr>
                          <w:rFonts w:ascii="Arial Black" w:hAnsi="Arial Black"/>
                        </w:rPr>
                        <w:t xml:space="preserve">Supervisor: </w:t>
                      </w:r>
                      <w:r w:rsidRPr="00E372DF">
                        <w:rPr>
                          <w:rFonts w:ascii="Arial Black" w:hAnsi="Arial Black"/>
                          <w:u w:val="single"/>
                        </w:rPr>
                        <w:t>Optional</w:t>
                      </w:r>
                      <w:r>
                        <w:rPr>
                          <w:rFonts w:ascii="Arial Black" w:hAnsi="Arial Black"/>
                        </w:rPr>
                        <w:t xml:space="preserve"> Feedback Form</w:t>
                      </w:r>
                    </w:p>
                    <w:p w14:paraId="1DCA24B1" w14:textId="77777777" w:rsidR="00937911" w:rsidRPr="00C301D2" w:rsidRDefault="00937911" w:rsidP="0069344F">
                      <w:pPr>
                        <w:jc w:val="right"/>
                        <w:rPr>
                          <w:rFonts w:ascii="Arial Black" w:hAnsi="Arial Black"/>
                        </w:rPr>
                      </w:pPr>
                      <w:r>
                        <w:rPr>
                          <w:rFonts w:ascii="Arial Black" w:hAnsi="Arial Black"/>
                        </w:rPr>
                        <w:t>For Candidate Lesson Observation</w:t>
                      </w:r>
                    </w:p>
                  </w:txbxContent>
                </v:textbox>
              </v:shape>
            </w:pict>
          </mc:Fallback>
        </mc:AlternateContent>
      </w:r>
      <w:r w:rsidRPr="00431C5F">
        <w:rPr>
          <w:rFonts w:eastAsia="Times New Roman"/>
          <w:noProof/>
          <w:sz w:val="52"/>
          <w:szCs w:val="52"/>
        </w:rPr>
        <w:drawing>
          <wp:inline distT="0" distB="0" distL="0" distR="0" wp14:anchorId="60101CA8" wp14:editId="65284D9E">
            <wp:extent cx="1322070" cy="521944"/>
            <wp:effectExtent l="19050" t="0" r="0" b="0"/>
            <wp:docPr id="49" name="Picture 3" descr="C:\Documents and Settings\skcolema\Local Settings\Temporary Internet Files\Content.Word\KingUniversityLog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kcolema\Local Settings\Temporary Internet Files\Content.Word\KingUniversityLogoBW.JPG"/>
                    <pic:cNvPicPr>
                      <a:picLocks noChangeAspect="1" noChangeArrowheads="1"/>
                    </pic:cNvPicPr>
                  </pic:nvPicPr>
                  <pic:blipFill>
                    <a:blip r:embed="rId55" cstate="print"/>
                    <a:srcRect/>
                    <a:stretch>
                      <a:fillRect/>
                    </a:stretch>
                  </pic:blipFill>
                  <pic:spPr bwMode="auto">
                    <a:xfrm>
                      <a:off x="0" y="0"/>
                      <a:ext cx="1364034" cy="538511"/>
                    </a:xfrm>
                    <a:prstGeom prst="rect">
                      <a:avLst/>
                    </a:prstGeom>
                    <a:noFill/>
                    <a:ln w="9525">
                      <a:noFill/>
                      <a:miter lim="800000"/>
                      <a:headEnd/>
                      <a:tailEnd/>
                    </a:ln>
                  </pic:spPr>
                </pic:pic>
              </a:graphicData>
            </a:graphic>
          </wp:inline>
        </w:drawing>
      </w:r>
    </w:p>
    <w:p w14:paraId="090D4CAA" w14:textId="77777777" w:rsidR="0069344F" w:rsidRPr="00431C5F" w:rsidRDefault="0069344F" w:rsidP="0069344F">
      <w:pPr>
        <w:rPr>
          <w:rFonts w:ascii="Arial" w:eastAsia="Times New Roman" w:hAnsi="Arial" w:cs="Arial"/>
          <w:sz w:val="18"/>
          <w:szCs w:val="18"/>
        </w:rPr>
      </w:pPr>
      <w:r w:rsidRPr="00431C5F">
        <w:rPr>
          <w:rFonts w:ascii="Arial" w:eastAsia="Times New Roman" w:hAnsi="Arial" w:cs="Arial"/>
          <w:sz w:val="18"/>
          <w:szCs w:val="18"/>
        </w:rPr>
        <w:t>SCHOOL OF EDUCATION</w:t>
      </w:r>
    </w:p>
    <w:p w14:paraId="5E42CAF5" w14:textId="77777777" w:rsidR="0069344F" w:rsidRPr="00431C5F" w:rsidRDefault="0069344F" w:rsidP="0069344F">
      <w:pPr>
        <w:rPr>
          <w:rFonts w:eastAsia="Times New Roman"/>
          <w:sz w:val="16"/>
          <w:szCs w:val="16"/>
        </w:rPr>
      </w:pPr>
      <w:r w:rsidRPr="00431C5F">
        <w:rPr>
          <w:rFonts w:eastAsia="Times New Roman"/>
          <w:sz w:val="16"/>
          <w:szCs w:val="16"/>
        </w:rPr>
        <w:t>Department of Teacher Education</w:t>
      </w:r>
    </w:p>
    <w:p w14:paraId="4370F17F" w14:textId="77777777" w:rsidR="0069344F" w:rsidRDefault="0069344F" w:rsidP="0069344F">
      <w:pPr>
        <w:rPr>
          <w:rFonts w:ascii="Calibri" w:eastAsia="Times New Roman" w:hAnsi="Calibri" w:cs="Arial"/>
          <w:b/>
          <w:sz w:val="32"/>
          <w:szCs w:val="23"/>
        </w:rPr>
      </w:pPr>
      <w:r w:rsidRPr="00287206">
        <w:rPr>
          <w:rFonts w:ascii="Calibri" w:eastAsia="Times New Roman" w:hAnsi="Calibri" w:cs="Arial"/>
          <w:b/>
          <w:sz w:val="32"/>
          <w:szCs w:val="23"/>
        </w:rPr>
        <w:t xml:space="preserve">Candidate Name: </w:t>
      </w:r>
      <w:r>
        <w:rPr>
          <w:rFonts w:ascii="Calibri" w:eastAsia="Times New Roman" w:hAnsi="Calibri" w:cs="Arial"/>
          <w:b/>
          <w:sz w:val="32"/>
          <w:szCs w:val="23"/>
        </w:rPr>
        <w:tab/>
      </w:r>
      <w:r>
        <w:rPr>
          <w:rFonts w:ascii="Calibri" w:eastAsia="Times New Roman" w:hAnsi="Calibri" w:cs="Arial"/>
          <w:b/>
          <w:sz w:val="32"/>
          <w:szCs w:val="23"/>
        </w:rPr>
        <w:tab/>
      </w:r>
      <w:r>
        <w:rPr>
          <w:rFonts w:ascii="Calibri" w:eastAsia="Times New Roman" w:hAnsi="Calibri" w:cs="Arial"/>
          <w:b/>
          <w:sz w:val="32"/>
          <w:szCs w:val="23"/>
        </w:rPr>
        <w:tab/>
      </w:r>
      <w:r>
        <w:rPr>
          <w:rFonts w:ascii="Calibri" w:eastAsia="Times New Roman" w:hAnsi="Calibri" w:cs="Arial"/>
          <w:b/>
          <w:sz w:val="32"/>
          <w:szCs w:val="23"/>
        </w:rPr>
        <w:tab/>
      </w:r>
      <w:r>
        <w:rPr>
          <w:rFonts w:ascii="Calibri" w:eastAsia="Times New Roman" w:hAnsi="Calibri" w:cs="Arial"/>
          <w:b/>
          <w:sz w:val="32"/>
          <w:szCs w:val="23"/>
        </w:rPr>
        <w:tab/>
      </w:r>
      <w:r>
        <w:rPr>
          <w:rFonts w:ascii="Calibri" w:eastAsia="Times New Roman" w:hAnsi="Calibri" w:cs="Arial"/>
          <w:b/>
          <w:sz w:val="32"/>
          <w:szCs w:val="23"/>
        </w:rPr>
        <w:tab/>
        <w:t>Date of Observation:</w:t>
      </w:r>
    </w:p>
    <w:p w14:paraId="5EED5C78" w14:textId="77777777" w:rsidR="0069344F" w:rsidRPr="00287206" w:rsidRDefault="0069344F" w:rsidP="0069344F">
      <w:pPr>
        <w:rPr>
          <w:rFonts w:ascii="Calibri" w:eastAsia="Times New Roman" w:hAnsi="Calibri" w:cs="Arial"/>
          <w:b/>
          <w:sz w:val="32"/>
          <w:szCs w:val="23"/>
        </w:rPr>
      </w:pPr>
    </w:p>
    <w:tbl>
      <w:tblPr>
        <w:tblStyle w:val="TableGrid"/>
        <w:tblW w:w="10525" w:type="dxa"/>
        <w:tblLayout w:type="fixed"/>
        <w:tblLook w:val="04A0" w:firstRow="1" w:lastRow="0" w:firstColumn="1" w:lastColumn="0" w:noHBand="0" w:noVBand="1"/>
      </w:tblPr>
      <w:tblGrid>
        <w:gridCol w:w="1710"/>
        <w:gridCol w:w="990"/>
        <w:gridCol w:w="7825"/>
      </w:tblGrid>
      <w:tr w:rsidR="0069344F" w:rsidRPr="00431C5F" w14:paraId="0EE2B2BC" w14:textId="77777777" w:rsidTr="00EF24D6">
        <w:trPr>
          <w:tblHeader/>
        </w:trPr>
        <w:tc>
          <w:tcPr>
            <w:tcW w:w="1710" w:type="dxa"/>
          </w:tcPr>
          <w:p w14:paraId="53013E6F" w14:textId="77777777" w:rsidR="0069344F" w:rsidRPr="00431C5F" w:rsidRDefault="0069344F" w:rsidP="0069344F">
            <w:pPr>
              <w:jc w:val="center"/>
              <w:rPr>
                <w:rFonts w:eastAsia="Times New Roman"/>
              </w:rPr>
            </w:pPr>
            <w:r w:rsidRPr="00431C5F">
              <w:rPr>
                <w:rFonts w:eastAsia="Times New Roman"/>
              </w:rPr>
              <w:t>INSTRUCTION</w:t>
            </w:r>
          </w:p>
        </w:tc>
        <w:tc>
          <w:tcPr>
            <w:tcW w:w="990" w:type="dxa"/>
          </w:tcPr>
          <w:p w14:paraId="71C5162B" w14:textId="77777777" w:rsidR="0069344F" w:rsidRPr="00431C5F" w:rsidRDefault="0069344F" w:rsidP="0069344F">
            <w:pPr>
              <w:jc w:val="center"/>
              <w:rPr>
                <w:rFonts w:eastAsia="Times New Roman"/>
              </w:rPr>
            </w:pPr>
            <w:r w:rsidRPr="00431C5F">
              <w:rPr>
                <w:rFonts w:eastAsia="Times New Roman"/>
              </w:rPr>
              <w:t>SCORE</w:t>
            </w:r>
          </w:p>
        </w:tc>
        <w:tc>
          <w:tcPr>
            <w:tcW w:w="7825" w:type="dxa"/>
          </w:tcPr>
          <w:p w14:paraId="30F05467" w14:textId="77777777" w:rsidR="0069344F" w:rsidRPr="00431C5F" w:rsidRDefault="0069344F" w:rsidP="0069344F">
            <w:pPr>
              <w:jc w:val="center"/>
              <w:rPr>
                <w:rFonts w:eastAsia="Times New Roman"/>
              </w:rPr>
            </w:pPr>
            <w:r>
              <w:rPr>
                <w:rFonts w:eastAsia="Times New Roman"/>
              </w:rPr>
              <w:t>Evidence Notes and Feedback</w:t>
            </w:r>
          </w:p>
        </w:tc>
      </w:tr>
      <w:tr w:rsidR="0069344F" w:rsidRPr="00431C5F" w14:paraId="68510266" w14:textId="77777777" w:rsidTr="00EF24D6">
        <w:trPr>
          <w:trHeight w:val="288"/>
        </w:trPr>
        <w:tc>
          <w:tcPr>
            <w:tcW w:w="10525" w:type="dxa"/>
            <w:gridSpan w:val="3"/>
            <w:shd w:val="clear" w:color="auto" w:fill="D9D9D9" w:themeFill="background1" w:themeFillShade="D9"/>
          </w:tcPr>
          <w:p w14:paraId="29EF9C6E" w14:textId="77777777" w:rsidR="0069344F" w:rsidRPr="00360881" w:rsidRDefault="0069344F" w:rsidP="0069344F">
            <w:pPr>
              <w:pStyle w:val="Heading2"/>
              <w:spacing w:before="0" w:after="0"/>
              <w:outlineLvl w:val="1"/>
            </w:pPr>
            <w:r w:rsidRPr="00360881">
              <w:t>Domain 1: Instruction</w:t>
            </w:r>
          </w:p>
        </w:tc>
      </w:tr>
      <w:tr w:rsidR="0069344F" w:rsidRPr="00431C5F" w14:paraId="6F56FD03" w14:textId="77777777" w:rsidTr="0069344F">
        <w:trPr>
          <w:trHeight w:val="908"/>
        </w:trPr>
        <w:tc>
          <w:tcPr>
            <w:tcW w:w="1710" w:type="dxa"/>
          </w:tcPr>
          <w:p w14:paraId="06D5E61D" w14:textId="77777777" w:rsidR="0069344F" w:rsidRPr="00BD2BE1" w:rsidRDefault="0069344F" w:rsidP="0069344F">
            <w:pPr>
              <w:pStyle w:val="ListParagraph"/>
              <w:numPr>
                <w:ilvl w:val="0"/>
                <w:numId w:val="31"/>
              </w:numPr>
              <w:ind w:left="330"/>
            </w:pPr>
            <w:r w:rsidRPr="00BD2BE1">
              <w:t>Standards and Objectives</w:t>
            </w:r>
          </w:p>
        </w:tc>
        <w:tc>
          <w:tcPr>
            <w:tcW w:w="990" w:type="dxa"/>
          </w:tcPr>
          <w:p w14:paraId="56E99EF5" w14:textId="77777777" w:rsidR="0069344F" w:rsidRPr="00431C5F" w:rsidRDefault="0069344F" w:rsidP="0069344F">
            <w:pPr>
              <w:jc w:val="center"/>
              <w:rPr>
                <w:rFonts w:eastAsia="Times New Roman"/>
              </w:rPr>
            </w:pPr>
          </w:p>
        </w:tc>
        <w:tc>
          <w:tcPr>
            <w:tcW w:w="7825" w:type="dxa"/>
          </w:tcPr>
          <w:p w14:paraId="5B83EE3A" w14:textId="77777777" w:rsidR="0069344F" w:rsidRPr="00431C5F" w:rsidRDefault="0069344F" w:rsidP="0069344F">
            <w:pPr>
              <w:jc w:val="center"/>
              <w:rPr>
                <w:rFonts w:eastAsia="Times New Roman"/>
              </w:rPr>
            </w:pPr>
          </w:p>
        </w:tc>
      </w:tr>
      <w:tr w:rsidR="0069344F" w:rsidRPr="00431C5F" w14:paraId="753DC062" w14:textId="77777777" w:rsidTr="0069344F">
        <w:trPr>
          <w:trHeight w:val="602"/>
        </w:trPr>
        <w:tc>
          <w:tcPr>
            <w:tcW w:w="1710" w:type="dxa"/>
          </w:tcPr>
          <w:p w14:paraId="7735430A" w14:textId="77777777" w:rsidR="0069344F" w:rsidRPr="00BD2BE1" w:rsidRDefault="0069344F" w:rsidP="0069344F">
            <w:pPr>
              <w:pStyle w:val="ListParagraph"/>
              <w:numPr>
                <w:ilvl w:val="0"/>
                <w:numId w:val="31"/>
              </w:numPr>
              <w:ind w:left="420"/>
            </w:pPr>
            <w:r w:rsidRPr="00BD2BE1">
              <w:t>Motivating Students</w:t>
            </w:r>
          </w:p>
        </w:tc>
        <w:tc>
          <w:tcPr>
            <w:tcW w:w="990" w:type="dxa"/>
          </w:tcPr>
          <w:p w14:paraId="5159C6A6" w14:textId="77777777" w:rsidR="0069344F" w:rsidRPr="00431C5F" w:rsidRDefault="0069344F" w:rsidP="0069344F">
            <w:pPr>
              <w:jc w:val="center"/>
              <w:rPr>
                <w:rFonts w:eastAsia="Times New Roman"/>
              </w:rPr>
            </w:pPr>
          </w:p>
        </w:tc>
        <w:tc>
          <w:tcPr>
            <w:tcW w:w="7825" w:type="dxa"/>
          </w:tcPr>
          <w:p w14:paraId="7C26BD6C" w14:textId="77777777" w:rsidR="0069344F" w:rsidRPr="00431C5F" w:rsidRDefault="0069344F" w:rsidP="0069344F">
            <w:pPr>
              <w:jc w:val="center"/>
              <w:rPr>
                <w:rFonts w:eastAsia="Times New Roman"/>
              </w:rPr>
            </w:pPr>
          </w:p>
        </w:tc>
      </w:tr>
      <w:tr w:rsidR="0069344F" w:rsidRPr="00431C5F" w14:paraId="25180F23" w14:textId="77777777" w:rsidTr="0069344F">
        <w:trPr>
          <w:trHeight w:val="908"/>
        </w:trPr>
        <w:tc>
          <w:tcPr>
            <w:tcW w:w="1710" w:type="dxa"/>
          </w:tcPr>
          <w:p w14:paraId="5D0A5C05" w14:textId="77777777" w:rsidR="0069344F" w:rsidRPr="00BD2BE1" w:rsidRDefault="0069344F" w:rsidP="0069344F">
            <w:pPr>
              <w:pStyle w:val="ListParagraph"/>
              <w:numPr>
                <w:ilvl w:val="0"/>
                <w:numId w:val="31"/>
              </w:numPr>
              <w:ind w:left="330"/>
            </w:pPr>
            <w:r w:rsidRPr="00BD2BE1">
              <w:t>Presenting Instructional Content</w:t>
            </w:r>
          </w:p>
        </w:tc>
        <w:tc>
          <w:tcPr>
            <w:tcW w:w="990" w:type="dxa"/>
          </w:tcPr>
          <w:p w14:paraId="717925B9" w14:textId="77777777" w:rsidR="0069344F" w:rsidRPr="00431C5F" w:rsidRDefault="0069344F" w:rsidP="0069344F">
            <w:pPr>
              <w:jc w:val="center"/>
              <w:rPr>
                <w:rFonts w:eastAsia="Times New Roman"/>
              </w:rPr>
            </w:pPr>
          </w:p>
        </w:tc>
        <w:tc>
          <w:tcPr>
            <w:tcW w:w="7825" w:type="dxa"/>
          </w:tcPr>
          <w:p w14:paraId="4FA9185A" w14:textId="77777777" w:rsidR="0069344F" w:rsidRPr="00431C5F" w:rsidRDefault="0069344F" w:rsidP="0069344F">
            <w:pPr>
              <w:jc w:val="center"/>
              <w:rPr>
                <w:rFonts w:eastAsia="Times New Roman"/>
              </w:rPr>
            </w:pPr>
          </w:p>
        </w:tc>
      </w:tr>
      <w:tr w:rsidR="0069344F" w:rsidRPr="00431C5F" w14:paraId="39780680" w14:textId="77777777" w:rsidTr="0069344F">
        <w:trPr>
          <w:trHeight w:val="872"/>
        </w:trPr>
        <w:tc>
          <w:tcPr>
            <w:tcW w:w="1710" w:type="dxa"/>
          </w:tcPr>
          <w:p w14:paraId="27096E69" w14:textId="77777777" w:rsidR="0069344F" w:rsidRPr="00BD2BE1" w:rsidRDefault="0069344F" w:rsidP="0069344F">
            <w:pPr>
              <w:pStyle w:val="ListParagraph"/>
              <w:numPr>
                <w:ilvl w:val="0"/>
                <w:numId w:val="31"/>
              </w:numPr>
              <w:ind w:left="330"/>
            </w:pPr>
            <w:r w:rsidRPr="00BD2BE1">
              <w:t>Lesson Structure and Pacing</w:t>
            </w:r>
          </w:p>
        </w:tc>
        <w:tc>
          <w:tcPr>
            <w:tcW w:w="990" w:type="dxa"/>
          </w:tcPr>
          <w:p w14:paraId="2FDD6A91" w14:textId="77777777" w:rsidR="0069344F" w:rsidRPr="00431C5F" w:rsidRDefault="0069344F" w:rsidP="0069344F">
            <w:pPr>
              <w:jc w:val="center"/>
              <w:rPr>
                <w:rFonts w:eastAsia="Times New Roman"/>
              </w:rPr>
            </w:pPr>
          </w:p>
        </w:tc>
        <w:tc>
          <w:tcPr>
            <w:tcW w:w="7825" w:type="dxa"/>
          </w:tcPr>
          <w:p w14:paraId="5C4E0DE6" w14:textId="77777777" w:rsidR="0069344F" w:rsidRPr="00431C5F" w:rsidRDefault="0069344F" w:rsidP="0069344F">
            <w:pPr>
              <w:jc w:val="center"/>
              <w:rPr>
                <w:rFonts w:eastAsia="Times New Roman"/>
              </w:rPr>
            </w:pPr>
          </w:p>
        </w:tc>
      </w:tr>
      <w:tr w:rsidR="0069344F" w:rsidRPr="00431C5F" w14:paraId="75F7AEF7" w14:textId="77777777" w:rsidTr="0069344F">
        <w:trPr>
          <w:trHeight w:val="818"/>
        </w:trPr>
        <w:tc>
          <w:tcPr>
            <w:tcW w:w="1710" w:type="dxa"/>
          </w:tcPr>
          <w:p w14:paraId="4C9E1D16" w14:textId="77777777" w:rsidR="0069344F" w:rsidRPr="00BD2BE1" w:rsidRDefault="0069344F" w:rsidP="0069344F">
            <w:pPr>
              <w:pStyle w:val="ListParagraph"/>
              <w:numPr>
                <w:ilvl w:val="0"/>
                <w:numId w:val="31"/>
              </w:numPr>
              <w:ind w:left="330"/>
            </w:pPr>
            <w:r w:rsidRPr="00BD2BE1">
              <w:t>Activities and Materials</w:t>
            </w:r>
          </w:p>
        </w:tc>
        <w:tc>
          <w:tcPr>
            <w:tcW w:w="990" w:type="dxa"/>
          </w:tcPr>
          <w:p w14:paraId="68CEC4DC" w14:textId="77777777" w:rsidR="0069344F" w:rsidRPr="00431C5F" w:rsidRDefault="0069344F" w:rsidP="0069344F">
            <w:pPr>
              <w:jc w:val="center"/>
              <w:rPr>
                <w:rFonts w:eastAsia="Times New Roman"/>
              </w:rPr>
            </w:pPr>
          </w:p>
        </w:tc>
        <w:tc>
          <w:tcPr>
            <w:tcW w:w="7825" w:type="dxa"/>
          </w:tcPr>
          <w:p w14:paraId="5F630D07" w14:textId="77777777" w:rsidR="0069344F" w:rsidRPr="00431C5F" w:rsidRDefault="0069344F" w:rsidP="0069344F">
            <w:pPr>
              <w:jc w:val="center"/>
              <w:rPr>
                <w:rFonts w:eastAsia="Times New Roman"/>
              </w:rPr>
            </w:pPr>
          </w:p>
        </w:tc>
      </w:tr>
      <w:tr w:rsidR="0069344F" w:rsidRPr="00431C5F" w14:paraId="1D19AC3E" w14:textId="77777777" w:rsidTr="0069344F">
        <w:trPr>
          <w:trHeight w:val="602"/>
        </w:trPr>
        <w:tc>
          <w:tcPr>
            <w:tcW w:w="1710" w:type="dxa"/>
          </w:tcPr>
          <w:p w14:paraId="3A002960" w14:textId="77777777" w:rsidR="0069344F" w:rsidRPr="00BD2BE1" w:rsidRDefault="0069344F" w:rsidP="0069344F">
            <w:pPr>
              <w:pStyle w:val="ListParagraph"/>
              <w:numPr>
                <w:ilvl w:val="0"/>
                <w:numId w:val="31"/>
              </w:numPr>
              <w:ind w:left="330"/>
            </w:pPr>
            <w:r w:rsidRPr="00BD2BE1">
              <w:t>Questioning</w:t>
            </w:r>
          </w:p>
        </w:tc>
        <w:tc>
          <w:tcPr>
            <w:tcW w:w="990" w:type="dxa"/>
          </w:tcPr>
          <w:p w14:paraId="3340143A" w14:textId="77777777" w:rsidR="0069344F" w:rsidRPr="00431C5F" w:rsidRDefault="0069344F" w:rsidP="0069344F">
            <w:pPr>
              <w:jc w:val="center"/>
              <w:rPr>
                <w:rFonts w:eastAsia="Times New Roman"/>
              </w:rPr>
            </w:pPr>
          </w:p>
        </w:tc>
        <w:tc>
          <w:tcPr>
            <w:tcW w:w="7825" w:type="dxa"/>
          </w:tcPr>
          <w:p w14:paraId="3C54D26E" w14:textId="77777777" w:rsidR="0069344F" w:rsidRPr="00431C5F" w:rsidRDefault="0069344F" w:rsidP="0069344F">
            <w:pPr>
              <w:jc w:val="center"/>
              <w:rPr>
                <w:rFonts w:eastAsia="Times New Roman"/>
              </w:rPr>
            </w:pPr>
          </w:p>
        </w:tc>
      </w:tr>
      <w:tr w:rsidR="0069344F" w:rsidRPr="00431C5F" w14:paraId="15F9C730" w14:textId="77777777" w:rsidTr="0069344F">
        <w:trPr>
          <w:trHeight w:val="620"/>
        </w:trPr>
        <w:tc>
          <w:tcPr>
            <w:tcW w:w="1710" w:type="dxa"/>
          </w:tcPr>
          <w:p w14:paraId="7CF177AC" w14:textId="77777777" w:rsidR="0069344F" w:rsidRPr="00BD2BE1" w:rsidRDefault="0069344F" w:rsidP="0069344F">
            <w:pPr>
              <w:pStyle w:val="ListParagraph"/>
              <w:numPr>
                <w:ilvl w:val="0"/>
                <w:numId w:val="31"/>
              </w:numPr>
              <w:ind w:left="330"/>
            </w:pPr>
            <w:r w:rsidRPr="00BD2BE1">
              <w:t>Academic Feedback</w:t>
            </w:r>
          </w:p>
        </w:tc>
        <w:tc>
          <w:tcPr>
            <w:tcW w:w="990" w:type="dxa"/>
          </w:tcPr>
          <w:p w14:paraId="568907AE" w14:textId="77777777" w:rsidR="0069344F" w:rsidRPr="00431C5F" w:rsidRDefault="0069344F" w:rsidP="0069344F">
            <w:pPr>
              <w:jc w:val="center"/>
              <w:rPr>
                <w:rFonts w:eastAsia="Times New Roman"/>
              </w:rPr>
            </w:pPr>
          </w:p>
        </w:tc>
        <w:tc>
          <w:tcPr>
            <w:tcW w:w="7825" w:type="dxa"/>
          </w:tcPr>
          <w:p w14:paraId="61F88456" w14:textId="77777777" w:rsidR="0069344F" w:rsidRPr="00431C5F" w:rsidRDefault="0069344F" w:rsidP="0069344F">
            <w:pPr>
              <w:jc w:val="center"/>
              <w:rPr>
                <w:rFonts w:eastAsia="Times New Roman"/>
              </w:rPr>
            </w:pPr>
          </w:p>
        </w:tc>
      </w:tr>
      <w:tr w:rsidR="0069344F" w:rsidRPr="00431C5F" w14:paraId="4FE581B2" w14:textId="77777777" w:rsidTr="0069344F">
        <w:trPr>
          <w:trHeight w:val="620"/>
        </w:trPr>
        <w:tc>
          <w:tcPr>
            <w:tcW w:w="1710" w:type="dxa"/>
          </w:tcPr>
          <w:p w14:paraId="2A5B3E27" w14:textId="77777777" w:rsidR="0069344F" w:rsidRPr="00BD2BE1" w:rsidRDefault="0069344F" w:rsidP="0069344F">
            <w:pPr>
              <w:pStyle w:val="ListParagraph"/>
              <w:numPr>
                <w:ilvl w:val="0"/>
                <w:numId w:val="31"/>
              </w:numPr>
              <w:ind w:left="330"/>
            </w:pPr>
            <w:r w:rsidRPr="00BD2BE1">
              <w:t>Grouping Students</w:t>
            </w:r>
          </w:p>
        </w:tc>
        <w:tc>
          <w:tcPr>
            <w:tcW w:w="990" w:type="dxa"/>
          </w:tcPr>
          <w:p w14:paraId="096C1D1D" w14:textId="77777777" w:rsidR="0069344F" w:rsidRPr="00431C5F" w:rsidRDefault="0069344F" w:rsidP="0069344F">
            <w:pPr>
              <w:jc w:val="center"/>
              <w:rPr>
                <w:rFonts w:eastAsia="Times New Roman"/>
              </w:rPr>
            </w:pPr>
          </w:p>
        </w:tc>
        <w:tc>
          <w:tcPr>
            <w:tcW w:w="7825" w:type="dxa"/>
          </w:tcPr>
          <w:p w14:paraId="13A584D4" w14:textId="77777777" w:rsidR="0069344F" w:rsidRPr="00431C5F" w:rsidRDefault="0069344F" w:rsidP="0069344F">
            <w:pPr>
              <w:jc w:val="center"/>
              <w:rPr>
                <w:rFonts w:eastAsia="Times New Roman"/>
              </w:rPr>
            </w:pPr>
          </w:p>
        </w:tc>
      </w:tr>
      <w:tr w:rsidR="0069344F" w:rsidRPr="00431C5F" w14:paraId="1BD6A8FE" w14:textId="77777777" w:rsidTr="0069344F">
        <w:trPr>
          <w:trHeight w:val="800"/>
        </w:trPr>
        <w:tc>
          <w:tcPr>
            <w:tcW w:w="1710" w:type="dxa"/>
          </w:tcPr>
          <w:p w14:paraId="32AD6AD9" w14:textId="77777777" w:rsidR="0069344F" w:rsidRPr="00BD2BE1" w:rsidRDefault="0069344F" w:rsidP="0069344F">
            <w:pPr>
              <w:pStyle w:val="ListParagraph"/>
              <w:numPr>
                <w:ilvl w:val="0"/>
                <w:numId w:val="31"/>
              </w:numPr>
              <w:ind w:left="330"/>
            </w:pPr>
            <w:r w:rsidRPr="00BD2BE1">
              <w:t>Teacher Content Knowledge</w:t>
            </w:r>
          </w:p>
        </w:tc>
        <w:tc>
          <w:tcPr>
            <w:tcW w:w="990" w:type="dxa"/>
          </w:tcPr>
          <w:p w14:paraId="41E8D0DD" w14:textId="77777777" w:rsidR="0069344F" w:rsidRPr="00431C5F" w:rsidRDefault="0069344F" w:rsidP="0069344F">
            <w:pPr>
              <w:jc w:val="center"/>
              <w:rPr>
                <w:rFonts w:eastAsia="Times New Roman"/>
              </w:rPr>
            </w:pPr>
          </w:p>
        </w:tc>
        <w:tc>
          <w:tcPr>
            <w:tcW w:w="7825" w:type="dxa"/>
          </w:tcPr>
          <w:p w14:paraId="1BA17372" w14:textId="77777777" w:rsidR="0069344F" w:rsidRPr="00431C5F" w:rsidRDefault="0069344F" w:rsidP="0069344F">
            <w:pPr>
              <w:jc w:val="center"/>
              <w:rPr>
                <w:rFonts w:eastAsia="Times New Roman"/>
              </w:rPr>
            </w:pPr>
          </w:p>
        </w:tc>
      </w:tr>
      <w:tr w:rsidR="0069344F" w:rsidRPr="00431C5F" w14:paraId="295E5874" w14:textId="77777777" w:rsidTr="0069344F">
        <w:trPr>
          <w:trHeight w:val="863"/>
        </w:trPr>
        <w:tc>
          <w:tcPr>
            <w:tcW w:w="1710" w:type="dxa"/>
          </w:tcPr>
          <w:p w14:paraId="151DE42E" w14:textId="77777777" w:rsidR="0069344F" w:rsidRPr="00BD2BE1" w:rsidRDefault="0069344F" w:rsidP="0069344F">
            <w:pPr>
              <w:pStyle w:val="ListParagraph"/>
              <w:numPr>
                <w:ilvl w:val="0"/>
                <w:numId w:val="31"/>
              </w:numPr>
              <w:ind w:left="330"/>
            </w:pPr>
            <w:r w:rsidRPr="00BD2BE1">
              <w:t>Teacher Knowledge of Students</w:t>
            </w:r>
          </w:p>
        </w:tc>
        <w:tc>
          <w:tcPr>
            <w:tcW w:w="990" w:type="dxa"/>
          </w:tcPr>
          <w:p w14:paraId="36C76C43" w14:textId="77777777" w:rsidR="0069344F" w:rsidRPr="00431C5F" w:rsidRDefault="0069344F" w:rsidP="0069344F">
            <w:pPr>
              <w:jc w:val="center"/>
              <w:rPr>
                <w:rFonts w:eastAsia="Times New Roman"/>
              </w:rPr>
            </w:pPr>
          </w:p>
        </w:tc>
        <w:tc>
          <w:tcPr>
            <w:tcW w:w="7825" w:type="dxa"/>
          </w:tcPr>
          <w:p w14:paraId="1B911EFC" w14:textId="77777777" w:rsidR="0069344F" w:rsidRPr="00431C5F" w:rsidRDefault="0069344F" w:rsidP="0069344F">
            <w:pPr>
              <w:jc w:val="center"/>
              <w:rPr>
                <w:rFonts w:eastAsia="Times New Roman"/>
              </w:rPr>
            </w:pPr>
          </w:p>
        </w:tc>
      </w:tr>
      <w:tr w:rsidR="0069344F" w:rsidRPr="00431C5F" w14:paraId="7D385916" w14:textId="77777777" w:rsidTr="0069344F">
        <w:trPr>
          <w:trHeight w:val="440"/>
        </w:trPr>
        <w:tc>
          <w:tcPr>
            <w:tcW w:w="1710" w:type="dxa"/>
          </w:tcPr>
          <w:p w14:paraId="237428BE" w14:textId="1220DCF1" w:rsidR="0069344F" w:rsidRDefault="0069344F" w:rsidP="0069344F">
            <w:pPr>
              <w:pStyle w:val="ListParagraph"/>
              <w:numPr>
                <w:ilvl w:val="0"/>
                <w:numId w:val="31"/>
              </w:numPr>
              <w:spacing w:before="100" w:beforeAutospacing="1"/>
              <w:ind w:left="330"/>
            </w:pPr>
            <w:r w:rsidRPr="00BD2BE1">
              <w:t>Thinking</w:t>
            </w:r>
          </w:p>
          <w:p w14:paraId="7FDA1439" w14:textId="0DC64C06" w:rsidR="0069344F" w:rsidRPr="0069344F" w:rsidRDefault="0069344F" w:rsidP="0069344F">
            <w:pPr>
              <w:spacing w:before="100" w:beforeAutospacing="1"/>
            </w:pPr>
          </w:p>
        </w:tc>
        <w:tc>
          <w:tcPr>
            <w:tcW w:w="990" w:type="dxa"/>
          </w:tcPr>
          <w:p w14:paraId="3A4BC941" w14:textId="77777777" w:rsidR="0069344F" w:rsidRPr="00431C5F" w:rsidRDefault="0069344F" w:rsidP="0069344F">
            <w:pPr>
              <w:spacing w:before="100" w:beforeAutospacing="1"/>
              <w:jc w:val="center"/>
              <w:rPr>
                <w:rFonts w:eastAsia="Times New Roman"/>
              </w:rPr>
            </w:pPr>
          </w:p>
        </w:tc>
        <w:tc>
          <w:tcPr>
            <w:tcW w:w="7825" w:type="dxa"/>
          </w:tcPr>
          <w:p w14:paraId="0874A05A" w14:textId="77777777" w:rsidR="0069344F" w:rsidRPr="00431C5F" w:rsidRDefault="0069344F" w:rsidP="0069344F">
            <w:pPr>
              <w:spacing w:before="100" w:beforeAutospacing="1"/>
              <w:jc w:val="center"/>
              <w:rPr>
                <w:rFonts w:eastAsia="Times New Roman"/>
              </w:rPr>
            </w:pPr>
          </w:p>
        </w:tc>
      </w:tr>
      <w:tr w:rsidR="0069344F" w:rsidRPr="00431C5F" w14:paraId="421CDD4B" w14:textId="77777777" w:rsidTr="0069344F">
        <w:trPr>
          <w:trHeight w:val="70"/>
        </w:trPr>
        <w:tc>
          <w:tcPr>
            <w:tcW w:w="1710" w:type="dxa"/>
          </w:tcPr>
          <w:p w14:paraId="75BE8A43" w14:textId="77777777" w:rsidR="0069344F" w:rsidRPr="00BD2BE1" w:rsidRDefault="0069344F" w:rsidP="0069344F">
            <w:pPr>
              <w:pStyle w:val="ListParagraph"/>
              <w:numPr>
                <w:ilvl w:val="0"/>
                <w:numId w:val="31"/>
              </w:numPr>
              <w:ind w:left="330"/>
            </w:pPr>
            <w:r w:rsidRPr="00BD2BE1">
              <w:t xml:space="preserve">Problem Solving </w:t>
            </w:r>
          </w:p>
        </w:tc>
        <w:tc>
          <w:tcPr>
            <w:tcW w:w="990" w:type="dxa"/>
          </w:tcPr>
          <w:p w14:paraId="29CB347C" w14:textId="77777777" w:rsidR="0069344F" w:rsidRPr="00431C5F" w:rsidRDefault="0069344F" w:rsidP="0069344F">
            <w:pPr>
              <w:jc w:val="center"/>
              <w:rPr>
                <w:rFonts w:eastAsia="Times New Roman"/>
              </w:rPr>
            </w:pPr>
          </w:p>
        </w:tc>
        <w:tc>
          <w:tcPr>
            <w:tcW w:w="7825" w:type="dxa"/>
          </w:tcPr>
          <w:p w14:paraId="73A95488" w14:textId="77777777" w:rsidR="0069344F" w:rsidRPr="00431C5F" w:rsidRDefault="0069344F" w:rsidP="0069344F">
            <w:pPr>
              <w:jc w:val="center"/>
              <w:rPr>
                <w:rFonts w:eastAsia="Times New Roman"/>
              </w:rPr>
            </w:pPr>
          </w:p>
        </w:tc>
      </w:tr>
      <w:tr w:rsidR="0069344F" w:rsidRPr="00431C5F" w14:paraId="1EE5167F" w14:textId="77777777" w:rsidTr="00EF24D6">
        <w:trPr>
          <w:trHeight w:val="288"/>
        </w:trPr>
        <w:tc>
          <w:tcPr>
            <w:tcW w:w="10525" w:type="dxa"/>
            <w:gridSpan w:val="3"/>
            <w:shd w:val="clear" w:color="auto" w:fill="D9D9D9" w:themeFill="background1" w:themeFillShade="D9"/>
          </w:tcPr>
          <w:p w14:paraId="686251B2" w14:textId="77777777" w:rsidR="0069344F" w:rsidRPr="00360881" w:rsidRDefault="0069344F" w:rsidP="0069344F">
            <w:pPr>
              <w:pStyle w:val="Heading2"/>
              <w:spacing w:before="0" w:after="0"/>
              <w:outlineLvl w:val="1"/>
            </w:pPr>
            <w:r w:rsidRPr="00360881">
              <w:lastRenderedPageBreak/>
              <w:t>Domain 2: Planning</w:t>
            </w:r>
          </w:p>
        </w:tc>
      </w:tr>
      <w:tr w:rsidR="0069344F" w:rsidRPr="00431C5F" w14:paraId="5740E369" w14:textId="77777777" w:rsidTr="0069344F">
        <w:trPr>
          <w:trHeight w:val="530"/>
        </w:trPr>
        <w:tc>
          <w:tcPr>
            <w:tcW w:w="1710" w:type="dxa"/>
          </w:tcPr>
          <w:p w14:paraId="559CD124" w14:textId="77777777" w:rsidR="0069344F" w:rsidRPr="00360881" w:rsidRDefault="0069344F" w:rsidP="0069344F">
            <w:pPr>
              <w:pStyle w:val="ListParagraph"/>
              <w:numPr>
                <w:ilvl w:val="0"/>
                <w:numId w:val="32"/>
              </w:numPr>
              <w:ind w:left="330"/>
            </w:pPr>
            <w:r w:rsidRPr="00360881">
              <w:t>Instructional Plans</w:t>
            </w:r>
          </w:p>
        </w:tc>
        <w:tc>
          <w:tcPr>
            <w:tcW w:w="990" w:type="dxa"/>
          </w:tcPr>
          <w:p w14:paraId="7C102518" w14:textId="77777777" w:rsidR="0069344F" w:rsidRPr="00431C5F" w:rsidRDefault="0069344F" w:rsidP="0069344F">
            <w:pPr>
              <w:jc w:val="center"/>
              <w:rPr>
                <w:rFonts w:eastAsia="Times New Roman"/>
              </w:rPr>
            </w:pPr>
          </w:p>
        </w:tc>
        <w:tc>
          <w:tcPr>
            <w:tcW w:w="7825" w:type="dxa"/>
          </w:tcPr>
          <w:p w14:paraId="126C13D1" w14:textId="77777777" w:rsidR="0069344F" w:rsidRPr="00360881" w:rsidRDefault="0069344F" w:rsidP="0069344F">
            <w:pPr>
              <w:jc w:val="center"/>
              <w:rPr>
                <w:rFonts w:eastAsia="Times New Roman"/>
              </w:rPr>
            </w:pPr>
          </w:p>
        </w:tc>
      </w:tr>
      <w:tr w:rsidR="0069344F" w:rsidRPr="00431C5F" w14:paraId="4870AB74" w14:textId="77777777" w:rsidTr="0069344F">
        <w:trPr>
          <w:trHeight w:val="512"/>
        </w:trPr>
        <w:tc>
          <w:tcPr>
            <w:tcW w:w="1710" w:type="dxa"/>
          </w:tcPr>
          <w:p w14:paraId="6F610C9B" w14:textId="77777777" w:rsidR="0069344F" w:rsidRPr="00360881" w:rsidRDefault="0069344F" w:rsidP="0069344F">
            <w:pPr>
              <w:pStyle w:val="ListParagraph"/>
              <w:numPr>
                <w:ilvl w:val="0"/>
                <w:numId w:val="32"/>
              </w:numPr>
              <w:ind w:left="330"/>
            </w:pPr>
            <w:r w:rsidRPr="00360881">
              <w:t>Student Work</w:t>
            </w:r>
          </w:p>
        </w:tc>
        <w:tc>
          <w:tcPr>
            <w:tcW w:w="990" w:type="dxa"/>
          </w:tcPr>
          <w:p w14:paraId="792D91DD" w14:textId="77777777" w:rsidR="0069344F" w:rsidRPr="00431C5F" w:rsidRDefault="0069344F" w:rsidP="0069344F">
            <w:pPr>
              <w:jc w:val="center"/>
              <w:rPr>
                <w:rFonts w:eastAsia="Times New Roman"/>
              </w:rPr>
            </w:pPr>
          </w:p>
        </w:tc>
        <w:tc>
          <w:tcPr>
            <w:tcW w:w="7825" w:type="dxa"/>
          </w:tcPr>
          <w:p w14:paraId="6441B95A" w14:textId="77777777" w:rsidR="0069344F" w:rsidRPr="00360881" w:rsidRDefault="0069344F" w:rsidP="0069344F">
            <w:pPr>
              <w:jc w:val="center"/>
              <w:rPr>
                <w:rFonts w:eastAsia="Times New Roman"/>
              </w:rPr>
            </w:pPr>
          </w:p>
        </w:tc>
      </w:tr>
      <w:tr w:rsidR="0069344F" w:rsidRPr="00431C5F" w14:paraId="21A0BBBD" w14:textId="77777777" w:rsidTr="0069344F">
        <w:trPr>
          <w:trHeight w:val="395"/>
        </w:trPr>
        <w:tc>
          <w:tcPr>
            <w:tcW w:w="1710" w:type="dxa"/>
          </w:tcPr>
          <w:p w14:paraId="256E615A" w14:textId="77777777" w:rsidR="0069344F" w:rsidRPr="00360881" w:rsidRDefault="0069344F" w:rsidP="0069344F">
            <w:pPr>
              <w:pStyle w:val="ListParagraph"/>
              <w:numPr>
                <w:ilvl w:val="0"/>
                <w:numId w:val="32"/>
              </w:numPr>
              <w:ind w:left="330"/>
            </w:pPr>
            <w:r w:rsidRPr="00360881">
              <w:t>Assessment</w:t>
            </w:r>
          </w:p>
        </w:tc>
        <w:tc>
          <w:tcPr>
            <w:tcW w:w="990" w:type="dxa"/>
          </w:tcPr>
          <w:p w14:paraId="169975DE" w14:textId="77777777" w:rsidR="0069344F" w:rsidRPr="00431C5F" w:rsidRDefault="0069344F" w:rsidP="0069344F">
            <w:pPr>
              <w:jc w:val="center"/>
              <w:rPr>
                <w:rFonts w:eastAsia="Times New Roman"/>
              </w:rPr>
            </w:pPr>
          </w:p>
        </w:tc>
        <w:tc>
          <w:tcPr>
            <w:tcW w:w="7825" w:type="dxa"/>
          </w:tcPr>
          <w:p w14:paraId="184B73A8" w14:textId="77777777" w:rsidR="0069344F" w:rsidRPr="00360881" w:rsidRDefault="0069344F" w:rsidP="0069344F">
            <w:pPr>
              <w:jc w:val="center"/>
              <w:rPr>
                <w:rFonts w:eastAsia="Times New Roman"/>
              </w:rPr>
            </w:pPr>
          </w:p>
        </w:tc>
      </w:tr>
      <w:tr w:rsidR="0069344F" w:rsidRPr="00431C5F" w14:paraId="2AE4BA6D" w14:textId="77777777" w:rsidTr="00EF24D6">
        <w:trPr>
          <w:trHeight w:val="288"/>
        </w:trPr>
        <w:tc>
          <w:tcPr>
            <w:tcW w:w="10525" w:type="dxa"/>
            <w:gridSpan w:val="3"/>
            <w:shd w:val="clear" w:color="auto" w:fill="D9D9D9" w:themeFill="background1" w:themeFillShade="D9"/>
          </w:tcPr>
          <w:p w14:paraId="2E4F14FB" w14:textId="77777777" w:rsidR="0069344F" w:rsidRPr="00360881" w:rsidRDefault="0069344F" w:rsidP="0069344F">
            <w:pPr>
              <w:pStyle w:val="Heading2"/>
              <w:spacing w:before="0" w:after="0"/>
              <w:outlineLvl w:val="1"/>
            </w:pPr>
            <w:r w:rsidRPr="00360881">
              <w:t>Domain 3: Environment</w:t>
            </w:r>
          </w:p>
        </w:tc>
      </w:tr>
      <w:tr w:rsidR="0069344F" w:rsidRPr="00431C5F" w14:paraId="6B09ADA4" w14:textId="77777777" w:rsidTr="0069344F">
        <w:trPr>
          <w:trHeight w:val="575"/>
        </w:trPr>
        <w:tc>
          <w:tcPr>
            <w:tcW w:w="1710" w:type="dxa"/>
          </w:tcPr>
          <w:p w14:paraId="23D0A7E3" w14:textId="77777777" w:rsidR="0069344F" w:rsidRPr="00360881" w:rsidRDefault="0069344F" w:rsidP="0069344F">
            <w:pPr>
              <w:pStyle w:val="ListParagraph"/>
              <w:numPr>
                <w:ilvl w:val="0"/>
                <w:numId w:val="33"/>
              </w:numPr>
              <w:ind w:left="330"/>
            </w:pPr>
            <w:r w:rsidRPr="00360881">
              <w:t>Expectations</w:t>
            </w:r>
          </w:p>
        </w:tc>
        <w:tc>
          <w:tcPr>
            <w:tcW w:w="990" w:type="dxa"/>
          </w:tcPr>
          <w:p w14:paraId="16C58376" w14:textId="77777777" w:rsidR="0069344F" w:rsidRPr="00431C5F" w:rsidRDefault="0069344F" w:rsidP="0069344F">
            <w:pPr>
              <w:jc w:val="center"/>
              <w:rPr>
                <w:rFonts w:eastAsia="Times New Roman"/>
              </w:rPr>
            </w:pPr>
          </w:p>
        </w:tc>
        <w:tc>
          <w:tcPr>
            <w:tcW w:w="7825" w:type="dxa"/>
          </w:tcPr>
          <w:p w14:paraId="32511119" w14:textId="77777777" w:rsidR="0069344F" w:rsidRPr="00431C5F" w:rsidRDefault="0069344F" w:rsidP="0069344F">
            <w:pPr>
              <w:jc w:val="center"/>
              <w:rPr>
                <w:rFonts w:eastAsia="Times New Roman"/>
              </w:rPr>
            </w:pPr>
          </w:p>
        </w:tc>
      </w:tr>
      <w:tr w:rsidR="0069344F" w:rsidRPr="00431C5F" w14:paraId="3E6FF878" w14:textId="77777777" w:rsidTr="0069344F">
        <w:trPr>
          <w:trHeight w:val="710"/>
        </w:trPr>
        <w:tc>
          <w:tcPr>
            <w:tcW w:w="1710" w:type="dxa"/>
          </w:tcPr>
          <w:p w14:paraId="6D576A4E" w14:textId="77777777" w:rsidR="0069344F" w:rsidRPr="00360881" w:rsidRDefault="0069344F" w:rsidP="0069344F">
            <w:pPr>
              <w:pStyle w:val="ListParagraph"/>
              <w:numPr>
                <w:ilvl w:val="0"/>
                <w:numId w:val="33"/>
              </w:numPr>
              <w:ind w:left="330"/>
            </w:pPr>
            <w:r w:rsidRPr="00360881">
              <w:t>Managing Student Behavior</w:t>
            </w:r>
          </w:p>
        </w:tc>
        <w:tc>
          <w:tcPr>
            <w:tcW w:w="990" w:type="dxa"/>
          </w:tcPr>
          <w:p w14:paraId="4D962ABF" w14:textId="77777777" w:rsidR="0069344F" w:rsidRPr="00431C5F" w:rsidRDefault="0069344F" w:rsidP="0069344F">
            <w:pPr>
              <w:jc w:val="center"/>
              <w:rPr>
                <w:rFonts w:eastAsia="Times New Roman"/>
              </w:rPr>
            </w:pPr>
          </w:p>
        </w:tc>
        <w:tc>
          <w:tcPr>
            <w:tcW w:w="7825" w:type="dxa"/>
          </w:tcPr>
          <w:p w14:paraId="14F2B755" w14:textId="77777777" w:rsidR="0069344F" w:rsidRPr="00431C5F" w:rsidRDefault="0069344F" w:rsidP="0069344F">
            <w:pPr>
              <w:jc w:val="center"/>
              <w:rPr>
                <w:rFonts w:eastAsia="Times New Roman"/>
              </w:rPr>
            </w:pPr>
          </w:p>
        </w:tc>
      </w:tr>
      <w:tr w:rsidR="0069344F" w:rsidRPr="00431C5F" w14:paraId="4A384A91" w14:textId="77777777" w:rsidTr="0069344F">
        <w:trPr>
          <w:trHeight w:val="683"/>
        </w:trPr>
        <w:tc>
          <w:tcPr>
            <w:tcW w:w="1710" w:type="dxa"/>
          </w:tcPr>
          <w:p w14:paraId="689BDD19" w14:textId="77777777" w:rsidR="0069344F" w:rsidRPr="00360881" w:rsidRDefault="0069344F" w:rsidP="0069344F">
            <w:pPr>
              <w:pStyle w:val="ListParagraph"/>
              <w:numPr>
                <w:ilvl w:val="0"/>
                <w:numId w:val="33"/>
              </w:numPr>
              <w:ind w:left="330"/>
            </w:pPr>
            <w:r w:rsidRPr="00360881">
              <w:t>Environment</w:t>
            </w:r>
          </w:p>
        </w:tc>
        <w:tc>
          <w:tcPr>
            <w:tcW w:w="990" w:type="dxa"/>
          </w:tcPr>
          <w:p w14:paraId="3E7DE931" w14:textId="77777777" w:rsidR="0069344F" w:rsidRPr="00431C5F" w:rsidRDefault="0069344F" w:rsidP="0069344F">
            <w:pPr>
              <w:jc w:val="center"/>
              <w:rPr>
                <w:rFonts w:eastAsia="Times New Roman"/>
              </w:rPr>
            </w:pPr>
          </w:p>
        </w:tc>
        <w:tc>
          <w:tcPr>
            <w:tcW w:w="7825" w:type="dxa"/>
          </w:tcPr>
          <w:p w14:paraId="7F67BFDC" w14:textId="77777777" w:rsidR="0069344F" w:rsidRPr="00431C5F" w:rsidRDefault="0069344F" w:rsidP="0069344F">
            <w:pPr>
              <w:jc w:val="center"/>
              <w:rPr>
                <w:rFonts w:eastAsia="Times New Roman"/>
              </w:rPr>
            </w:pPr>
          </w:p>
        </w:tc>
      </w:tr>
      <w:tr w:rsidR="0069344F" w:rsidRPr="00431C5F" w14:paraId="26C5076C" w14:textId="77777777" w:rsidTr="0069344F">
        <w:trPr>
          <w:trHeight w:val="710"/>
        </w:trPr>
        <w:tc>
          <w:tcPr>
            <w:tcW w:w="1710" w:type="dxa"/>
          </w:tcPr>
          <w:p w14:paraId="6C916906" w14:textId="77777777" w:rsidR="0069344F" w:rsidRPr="00360881" w:rsidRDefault="0069344F" w:rsidP="0069344F">
            <w:pPr>
              <w:pStyle w:val="ListParagraph"/>
              <w:numPr>
                <w:ilvl w:val="0"/>
                <w:numId w:val="33"/>
              </w:numPr>
              <w:ind w:left="330"/>
            </w:pPr>
            <w:r w:rsidRPr="00360881">
              <w:t>Respectful Culture</w:t>
            </w:r>
          </w:p>
        </w:tc>
        <w:tc>
          <w:tcPr>
            <w:tcW w:w="990" w:type="dxa"/>
          </w:tcPr>
          <w:p w14:paraId="21770EE8" w14:textId="77777777" w:rsidR="0069344F" w:rsidRPr="00431C5F" w:rsidRDefault="0069344F" w:rsidP="0069344F">
            <w:pPr>
              <w:jc w:val="center"/>
              <w:rPr>
                <w:rFonts w:eastAsia="Times New Roman"/>
              </w:rPr>
            </w:pPr>
          </w:p>
        </w:tc>
        <w:tc>
          <w:tcPr>
            <w:tcW w:w="7825" w:type="dxa"/>
          </w:tcPr>
          <w:p w14:paraId="6F839A58" w14:textId="77777777" w:rsidR="0069344F" w:rsidRPr="00431C5F" w:rsidRDefault="0069344F" w:rsidP="0069344F">
            <w:pPr>
              <w:jc w:val="center"/>
              <w:rPr>
                <w:rFonts w:eastAsia="Times New Roman"/>
              </w:rPr>
            </w:pPr>
          </w:p>
        </w:tc>
      </w:tr>
    </w:tbl>
    <w:p w14:paraId="6FBA91F9" w14:textId="77777777" w:rsidR="0069344F" w:rsidRDefault="0069344F" w:rsidP="0069344F">
      <w:pPr>
        <w:tabs>
          <w:tab w:val="center" w:pos="4680"/>
          <w:tab w:val="right" w:pos="9360"/>
        </w:tabs>
        <w:ind w:left="-90"/>
      </w:pPr>
    </w:p>
    <w:p w14:paraId="637EF232" w14:textId="77777777" w:rsidR="0069344F" w:rsidRPr="00287206" w:rsidRDefault="0069344F" w:rsidP="0069344F">
      <w:pPr>
        <w:rPr>
          <w:rFonts w:ascii="Calibri" w:eastAsia="Times New Roman" w:hAnsi="Calibri" w:cs="Arial"/>
          <w:b/>
          <w:sz w:val="32"/>
          <w:szCs w:val="23"/>
        </w:rPr>
      </w:pPr>
      <w:r>
        <w:rPr>
          <w:rFonts w:ascii="Calibri" w:eastAsia="Times New Roman" w:hAnsi="Calibri" w:cs="Arial"/>
          <w:b/>
          <w:sz w:val="32"/>
          <w:szCs w:val="23"/>
        </w:rPr>
        <w:t>Observer Signature</w:t>
      </w:r>
      <w:r w:rsidRPr="00287206">
        <w:rPr>
          <w:rFonts w:ascii="Calibri" w:eastAsia="Times New Roman" w:hAnsi="Calibri" w:cs="Arial"/>
          <w:b/>
          <w:sz w:val="32"/>
          <w:szCs w:val="23"/>
        </w:rPr>
        <w:t xml:space="preserve">: </w:t>
      </w:r>
      <w:r>
        <w:rPr>
          <w:rFonts w:ascii="Calibri" w:eastAsia="Times New Roman" w:hAnsi="Calibri" w:cs="Arial"/>
          <w:b/>
          <w:sz w:val="32"/>
          <w:szCs w:val="23"/>
        </w:rPr>
        <w:tab/>
      </w:r>
      <w:r>
        <w:rPr>
          <w:rFonts w:ascii="Calibri" w:eastAsia="Times New Roman" w:hAnsi="Calibri" w:cs="Arial"/>
          <w:b/>
          <w:sz w:val="32"/>
          <w:szCs w:val="23"/>
        </w:rPr>
        <w:tab/>
      </w:r>
      <w:r>
        <w:rPr>
          <w:rFonts w:ascii="Calibri" w:eastAsia="Times New Roman" w:hAnsi="Calibri" w:cs="Arial"/>
          <w:b/>
          <w:sz w:val="32"/>
          <w:szCs w:val="23"/>
        </w:rPr>
        <w:tab/>
      </w:r>
      <w:r>
        <w:rPr>
          <w:rFonts w:ascii="Calibri" w:eastAsia="Times New Roman" w:hAnsi="Calibri" w:cs="Arial"/>
          <w:b/>
          <w:sz w:val="32"/>
          <w:szCs w:val="23"/>
        </w:rPr>
        <w:tab/>
      </w:r>
      <w:r>
        <w:rPr>
          <w:rFonts w:ascii="Calibri" w:eastAsia="Times New Roman" w:hAnsi="Calibri" w:cs="Arial"/>
          <w:b/>
          <w:sz w:val="32"/>
          <w:szCs w:val="23"/>
        </w:rPr>
        <w:tab/>
      </w:r>
      <w:r>
        <w:rPr>
          <w:rFonts w:ascii="Calibri" w:eastAsia="Times New Roman" w:hAnsi="Calibri" w:cs="Arial"/>
          <w:b/>
          <w:sz w:val="32"/>
          <w:szCs w:val="23"/>
        </w:rPr>
        <w:tab/>
      </w:r>
      <w:r>
        <w:rPr>
          <w:rFonts w:ascii="Calibri" w:eastAsia="Times New Roman" w:hAnsi="Calibri" w:cs="Arial"/>
          <w:b/>
          <w:sz w:val="32"/>
          <w:szCs w:val="23"/>
        </w:rPr>
        <w:tab/>
        <w:t>Date of Observation:</w:t>
      </w:r>
    </w:p>
    <w:p w14:paraId="729181FD" w14:textId="77777777" w:rsidR="0069344F" w:rsidRDefault="0069344F">
      <w:pPr>
        <w:spacing w:after="160" w:line="259" w:lineRule="auto"/>
        <w:rPr>
          <w:b/>
          <w:bCs/>
          <w:sz w:val="22"/>
          <w:szCs w:val="22"/>
        </w:rPr>
        <w:sectPr w:rsidR="0069344F" w:rsidSect="00AA0719">
          <w:pgSz w:w="12240" w:h="15840"/>
          <w:pgMar w:top="720" w:right="720" w:bottom="720" w:left="720" w:header="720" w:footer="720" w:gutter="0"/>
          <w:cols w:space="720"/>
          <w:titlePg/>
          <w:docGrid w:linePitch="360"/>
        </w:sectPr>
      </w:pPr>
    </w:p>
    <w:p w14:paraId="2DBB36A9" w14:textId="4EE21F5B" w:rsidR="00CA0C11" w:rsidRDefault="00CA0C11">
      <w:pPr>
        <w:spacing w:after="160" w:line="259" w:lineRule="auto"/>
        <w:rPr>
          <w:b/>
          <w:bCs/>
          <w:sz w:val="22"/>
          <w:szCs w:val="22"/>
        </w:rPr>
      </w:pPr>
    </w:p>
    <w:p w14:paraId="4AC90BD5" w14:textId="3B70159B" w:rsidR="00787CC4" w:rsidRDefault="00965183" w:rsidP="00965183">
      <w:pPr>
        <w:tabs>
          <w:tab w:val="left" w:pos="1425"/>
        </w:tabs>
        <w:spacing w:after="160" w:line="259" w:lineRule="auto"/>
        <w:jc w:val="center"/>
        <w:rPr>
          <w:rFonts w:asciiTheme="minorHAnsi" w:hAnsiTheme="minorHAnsi"/>
          <w:b/>
          <w:sz w:val="18"/>
          <w:szCs w:val="18"/>
        </w:rPr>
      </w:pPr>
      <w:r>
        <w:rPr>
          <w:b/>
          <w:bCs/>
          <w:sz w:val="22"/>
          <w:szCs w:val="22"/>
        </w:rPr>
        <w:t>k</w:t>
      </w:r>
      <w:r w:rsidR="005C6E72">
        <w:rPr>
          <w:rFonts w:asciiTheme="minorHAnsi" w:hAnsiTheme="minorHAnsi"/>
          <w:b/>
          <w:sz w:val="18"/>
          <w:szCs w:val="18"/>
        </w:rPr>
        <w:t xml:space="preserve">ing University Lesson Plan based on </w:t>
      </w:r>
      <w:proofErr w:type="spellStart"/>
      <w:r w:rsidR="005C6E72">
        <w:rPr>
          <w:rFonts w:asciiTheme="minorHAnsi" w:hAnsiTheme="minorHAnsi"/>
          <w:b/>
          <w:sz w:val="18"/>
          <w:szCs w:val="18"/>
        </w:rPr>
        <w:t>edTPA</w:t>
      </w:r>
      <w:proofErr w:type="spellEnd"/>
      <w:r w:rsidR="005C6E72">
        <w:rPr>
          <w:rFonts w:asciiTheme="minorHAnsi" w:hAnsiTheme="minorHAnsi"/>
          <w:b/>
          <w:sz w:val="18"/>
          <w:szCs w:val="18"/>
        </w:rPr>
        <w:t xml:space="preserve"> </w:t>
      </w:r>
      <w:r>
        <w:rPr>
          <w:rFonts w:asciiTheme="minorHAnsi" w:hAnsiTheme="minorHAnsi"/>
          <w:b/>
          <w:sz w:val="18"/>
          <w:szCs w:val="18"/>
        </w:rPr>
        <w:t>Requirements</w:t>
      </w:r>
    </w:p>
    <w:tbl>
      <w:tblPr>
        <w:tblStyle w:val="TableGrid"/>
        <w:tblW w:w="4750" w:type="pct"/>
        <w:tblLook w:val="04A0" w:firstRow="1" w:lastRow="0" w:firstColumn="1" w:lastColumn="0" w:noHBand="0" w:noVBand="1"/>
      </w:tblPr>
      <w:tblGrid>
        <w:gridCol w:w="1691"/>
        <w:gridCol w:w="1784"/>
        <w:gridCol w:w="549"/>
        <w:gridCol w:w="1349"/>
        <w:gridCol w:w="86"/>
        <w:gridCol w:w="242"/>
        <w:gridCol w:w="1173"/>
        <w:gridCol w:w="759"/>
        <w:gridCol w:w="211"/>
        <w:gridCol w:w="2407"/>
      </w:tblGrid>
      <w:tr w:rsidR="005C6E72" w14:paraId="4D13B4D1" w14:textId="77777777" w:rsidTr="005C6E72">
        <w:trPr>
          <w:trHeight w:val="300"/>
        </w:trPr>
        <w:tc>
          <w:tcPr>
            <w:tcW w:w="1963" w:type="pct"/>
            <w:gridSpan w:val="3"/>
          </w:tcPr>
          <w:p w14:paraId="6C24D21E" w14:textId="77777777" w:rsidR="005C6E72" w:rsidRDefault="005C6E72" w:rsidP="006441C2">
            <w:pPr>
              <w:rPr>
                <w:rFonts w:asciiTheme="minorHAnsi" w:hAnsiTheme="minorHAnsi"/>
                <w:b/>
                <w:sz w:val="18"/>
                <w:szCs w:val="18"/>
              </w:rPr>
            </w:pPr>
            <w:r>
              <w:rPr>
                <w:rFonts w:asciiTheme="minorHAnsi" w:hAnsiTheme="minorHAnsi"/>
                <w:b/>
                <w:sz w:val="18"/>
                <w:szCs w:val="18"/>
              </w:rPr>
              <w:t>Name:</w:t>
            </w:r>
          </w:p>
        </w:tc>
        <w:tc>
          <w:tcPr>
            <w:tcW w:w="3037" w:type="pct"/>
            <w:gridSpan w:val="7"/>
          </w:tcPr>
          <w:p w14:paraId="5B9DBACA" w14:textId="77777777" w:rsidR="005C6E72" w:rsidRDefault="005C6E72" w:rsidP="006441C2">
            <w:pPr>
              <w:rPr>
                <w:rFonts w:asciiTheme="minorHAnsi" w:hAnsiTheme="minorHAnsi"/>
                <w:b/>
                <w:sz w:val="18"/>
                <w:szCs w:val="18"/>
              </w:rPr>
            </w:pPr>
            <w:r>
              <w:rPr>
                <w:rFonts w:asciiTheme="minorHAnsi" w:hAnsiTheme="minorHAnsi"/>
                <w:b/>
                <w:sz w:val="18"/>
                <w:szCs w:val="18"/>
              </w:rPr>
              <w:t>Date:</w:t>
            </w:r>
          </w:p>
        </w:tc>
      </w:tr>
      <w:tr w:rsidR="005C6E72" w14:paraId="164E4373" w14:textId="77777777" w:rsidTr="005C6E72">
        <w:trPr>
          <w:trHeight w:val="331"/>
        </w:trPr>
        <w:tc>
          <w:tcPr>
            <w:tcW w:w="1963" w:type="pct"/>
            <w:gridSpan w:val="3"/>
          </w:tcPr>
          <w:p w14:paraId="080CA32D" w14:textId="77777777" w:rsidR="005C6E72" w:rsidRDefault="005C6E72" w:rsidP="006441C2">
            <w:pPr>
              <w:rPr>
                <w:rFonts w:asciiTheme="minorHAnsi" w:hAnsiTheme="minorHAnsi"/>
                <w:b/>
                <w:sz w:val="18"/>
                <w:szCs w:val="18"/>
              </w:rPr>
            </w:pPr>
            <w:r>
              <w:rPr>
                <w:rFonts w:asciiTheme="minorHAnsi" w:hAnsiTheme="minorHAnsi"/>
                <w:b/>
                <w:sz w:val="18"/>
                <w:szCs w:val="18"/>
              </w:rPr>
              <w:t>Course:</w:t>
            </w:r>
          </w:p>
        </w:tc>
        <w:tc>
          <w:tcPr>
            <w:tcW w:w="3037" w:type="pct"/>
            <w:gridSpan w:val="7"/>
          </w:tcPr>
          <w:p w14:paraId="67DCA261" w14:textId="77777777" w:rsidR="005C6E72" w:rsidRDefault="005C6E72" w:rsidP="006441C2">
            <w:pPr>
              <w:rPr>
                <w:rFonts w:asciiTheme="minorHAnsi" w:hAnsiTheme="minorHAnsi"/>
                <w:b/>
                <w:sz w:val="18"/>
                <w:szCs w:val="18"/>
              </w:rPr>
            </w:pPr>
            <w:r>
              <w:rPr>
                <w:rFonts w:asciiTheme="minorHAnsi" w:hAnsiTheme="minorHAnsi"/>
                <w:b/>
                <w:sz w:val="18"/>
                <w:szCs w:val="18"/>
              </w:rPr>
              <w:t xml:space="preserve">Lesson Plan #: </w:t>
            </w:r>
          </w:p>
        </w:tc>
      </w:tr>
      <w:tr w:rsidR="005C6E72" w14:paraId="453EAE3A" w14:textId="77777777" w:rsidTr="005C6E72">
        <w:trPr>
          <w:trHeight w:val="300"/>
        </w:trPr>
        <w:tc>
          <w:tcPr>
            <w:tcW w:w="1963" w:type="pct"/>
            <w:gridSpan w:val="3"/>
          </w:tcPr>
          <w:p w14:paraId="537E4EF2" w14:textId="77777777" w:rsidR="005C6E72" w:rsidRDefault="005C6E72" w:rsidP="006441C2">
            <w:pPr>
              <w:rPr>
                <w:rFonts w:asciiTheme="minorHAnsi" w:hAnsiTheme="minorHAnsi"/>
                <w:b/>
                <w:sz w:val="18"/>
                <w:szCs w:val="18"/>
              </w:rPr>
            </w:pPr>
            <w:r>
              <w:rPr>
                <w:rFonts w:asciiTheme="minorHAnsi" w:hAnsiTheme="minorHAnsi"/>
                <w:b/>
                <w:sz w:val="18"/>
                <w:szCs w:val="18"/>
              </w:rPr>
              <w:t>Subject Area(s):</w:t>
            </w:r>
          </w:p>
        </w:tc>
        <w:tc>
          <w:tcPr>
            <w:tcW w:w="3037" w:type="pct"/>
            <w:gridSpan w:val="7"/>
          </w:tcPr>
          <w:p w14:paraId="2FA76E49" w14:textId="77777777" w:rsidR="005C6E72" w:rsidRDefault="005C6E72" w:rsidP="006441C2">
            <w:pPr>
              <w:rPr>
                <w:rFonts w:asciiTheme="minorHAnsi" w:hAnsiTheme="minorHAnsi"/>
                <w:b/>
                <w:sz w:val="18"/>
                <w:szCs w:val="18"/>
              </w:rPr>
            </w:pPr>
            <w:r>
              <w:rPr>
                <w:rFonts w:asciiTheme="minorHAnsi" w:hAnsiTheme="minorHAnsi"/>
                <w:b/>
                <w:sz w:val="18"/>
                <w:szCs w:val="18"/>
              </w:rPr>
              <w:t>Grade Level/Time Frame:</w:t>
            </w:r>
          </w:p>
        </w:tc>
      </w:tr>
      <w:tr w:rsidR="005C6E72" w:rsidRPr="003F0E1F" w14:paraId="48EA2B53" w14:textId="77777777" w:rsidTr="005C6E72">
        <w:tblPrEx>
          <w:jc w:val="center"/>
        </w:tblPrEx>
        <w:trPr>
          <w:trHeight w:val="1178"/>
          <w:jc w:val="center"/>
        </w:trPr>
        <w:tc>
          <w:tcPr>
            <w:tcW w:w="825" w:type="pct"/>
            <w:vMerge w:val="restart"/>
            <w:shd w:val="clear" w:color="auto" w:fill="BFBFBF" w:themeFill="background1" w:themeFillShade="BF"/>
          </w:tcPr>
          <w:p w14:paraId="10AEBA65" w14:textId="77777777" w:rsidR="005C6E72" w:rsidRPr="003F0E1F" w:rsidRDefault="005C6E72" w:rsidP="006441C2">
            <w:pPr>
              <w:rPr>
                <w:rFonts w:asciiTheme="minorHAnsi" w:hAnsiTheme="minorHAnsi"/>
                <w:sz w:val="18"/>
                <w:szCs w:val="18"/>
              </w:rPr>
            </w:pPr>
            <w:r w:rsidRPr="003F0E1F">
              <w:rPr>
                <w:rFonts w:asciiTheme="minorHAnsi" w:hAnsiTheme="minorHAnsi"/>
                <w:b/>
                <w:sz w:val="18"/>
                <w:szCs w:val="18"/>
              </w:rPr>
              <w:t xml:space="preserve">Step 1: </w:t>
            </w:r>
            <w:r w:rsidRPr="003F0E1F">
              <w:rPr>
                <w:rFonts w:asciiTheme="minorHAnsi" w:hAnsiTheme="minorHAnsi"/>
                <w:sz w:val="18"/>
                <w:szCs w:val="18"/>
              </w:rPr>
              <w:t>Identify Learners (Classroom Context)</w:t>
            </w:r>
          </w:p>
        </w:tc>
        <w:tc>
          <w:tcPr>
            <w:tcW w:w="870" w:type="pct"/>
          </w:tcPr>
          <w:p w14:paraId="1A316792" w14:textId="77777777" w:rsidR="005C6E72" w:rsidRPr="00FA19A9" w:rsidRDefault="005C6E72" w:rsidP="006441C2">
            <w:pPr>
              <w:rPr>
                <w:rFonts w:asciiTheme="minorHAnsi" w:hAnsiTheme="minorHAnsi"/>
                <w:b/>
                <w:sz w:val="18"/>
                <w:szCs w:val="18"/>
              </w:rPr>
            </w:pPr>
            <w:r w:rsidRPr="00FA19A9">
              <w:rPr>
                <w:rFonts w:asciiTheme="minorHAnsi" w:hAnsiTheme="minorHAnsi"/>
                <w:b/>
                <w:sz w:val="18"/>
                <w:szCs w:val="18"/>
              </w:rPr>
              <w:t>Learning Context</w:t>
            </w:r>
          </w:p>
        </w:tc>
        <w:tc>
          <w:tcPr>
            <w:tcW w:w="3305" w:type="pct"/>
            <w:gridSpan w:val="8"/>
          </w:tcPr>
          <w:p w14:paraId="745F0C53" w14:textId="77777777" w:rsidR="005C6E72" w:rsidRPr="00AC4FAB" w:rsidRDefault="005C6E72" w:rsidP="006441C2">
            <w:pPr>
              <w:rPr>
                <w:rFonts w:asciiTheme="minorHAnsi" w:hAnsiTheme="minorHAnsi"/>
                <w:color w:val="000000" w:themeColor="text1"/>
                <w:sz w:val="18"/>
                <w:szCs w:val="18"/>
              </w:rPr>
            </w:pPr>
            <w:r w:rsidRPr="00AC4FAB">
              <w:rPr>
                <w:rFonts w:asciiTheme="minorHAnsi" w:hAnsiTheme="minorHAnsi"/>
                <w:color w:val="000000" w:themeColor="text1"/>
                <w:sz w:val="18"/>
                <w:szCs w:val="18"/>
              </w:rPr>
              <w:t xml:space="preserve">Description of the </w:t>
            </w:r>
            <w:r w:rsidRPr="00BF5471">
              <w:rPr>
                <w:rFonts w:asciiTheme="minorHAnsi" w:hAnsiTheme="minorHAnsi"/>
                <w:b/>
                <w:color w:val="000000" w:themeColor="text1"/>
                <w:sz w:val="18"/>
                <w:szCs w:val="18"/>
              </w:rPr>
              <w:t>learning environment(s)</w:t>
            </w:r>
            <w:r w:rsidRPr="00AC4FAB">
              <w:rPr>
                <w:rFonts w:asciiTheme="minorHAnsi" w:hAnsiTheme="minorHAnsi"/>
                <w:color w:val="000000" w:themeColor="text1"/>
                <w:sz w:val="18"/>
                <w:szCs w:val="18"/>
              </w:rPr>
              <w:t xml:space="preserve"> where the learning experience take</w:t>
            </w:r>
            <w:r>
              <w:rPr>
                <w:rFonts w:asciiTheme="minorHAnsi" w:hAnsiTheme="minorHAnsi"/>
                <w:color w:val="000000" w:themeColor="text1"/>
                <w:sz w:val="18"/>
                <w:szCs w:val="18"/>
              </w:rPr>
              <w:t>s</w:t>
            </w:r>
            <w:r w:rsidRPr="00AC4FAB">
              <w:rPr>
                <w:rFonts w:asciiTheme="minorHAnsi" w:hAnsiTheme="minorHAnsi"/>
                <w:color w:val="000000" w:themeColor="text1"/>
                <w:sz w:val="18"/>
                <w:szCs w:val="18"/>
              </w:rPr>
              <w:t xml:space="preserve"> place</w:t>
            </w:r>
            <w:r>
              <w:rPr>
                <w:rFonts w:asciiTheme="minorHAnsi" w:hAnsiTheme="minorHAnsi"/>
                <w:color w:val="000000" w:themeColor="text1"/>
                <w:sz w:val="18"/>
                <w:szCs w:val="18"/>
              </w:rPr>
              <w:t>.</w:t>
            </w:r>
          </w:p>
          <w:p w14:paraId="7D68C682" w14:textId="77777777" w:rsidR="005C6E72" w:rsidRPr="00AC4FAB" w:rsidRDefault="005C6E72" w:rsidP="00562044">
            <w:pPr>
              <w:pStyle w:val="ListParagraph"/>
              <w:numPr>
                <w:ilvl w:val="0"/>
                <w:numId w:val="50"/>
              </w:numPr>
              <w:rPr>
                <w:rFonts w:asciiTheme="minorHAnsi" w:hAnsiTheme="minorHAnsi"/>
                <w:color w:val="000000" w:themeColor="text1"/>
                <w:sz w:val="18"/>
                <w:szCs w:val="18"/>
              </w:rPr>
            </w:pPr>
            <w:r w:rsidRPr="00AC4FAB">
              <w:rPr>
                <w:rFonts w:asciiTheme="minorHAnsi" w:hAnsiTheme="minorHAnsi"/>
                <w:color w:val="000000" w:themeColor="text1"/>
                <w:sz w:val="18"/>
                <w:szCs w:val="18"/>
              </w:rPr>
              <w:t>Are there various boards/wall-based resources (e.g., white boards, smart boards, word wall, etc.) and where are they located?</w:t>
            </w:r>
          </w:p>
          <w:p w14:paraId="37945AE5" w14:textId="77777777" w:rsidR="005C6E72" w:rsidRPr="00AC4FAB" w:rsidRDefault="005C6E72" w:rsidP="00562044">
            <w:pPr>
              <w:pStyle w:val="ListParagraph"/>
              <w:numPr>
                <w:ilvl w:val="0"/>
                <w:numId w:val="50"/>
              </w:numPr>
              <w:rPr>
                <w:rFonts w:asciiTheme="minorHAnsi" w:hAnsiTheme="minorHAnsi"/>
                <w:color w:val="000000" w:themeColor="text1"/>
                <w:sz w:val="18"/>
                <w:szCs w:val="18"/>
              </w:rPr>
            </w:pPr>
            <w:r w:rsidRPr="00AC4FAB">
              <w:rPr>
                <w:rFonts w:asciiTheme="minorHAnsi" w:hAnsiTheme="minorHAnsi"/>
                <w:color w:val="000000" w:themeColor="text1"/>
                <w:sz w:val="18"/>
                <w:szCs w:val="18"/>
              </w:rPr>
              <w:t>How are the desks/table(s) arranged and why?</w:t>
            </w:r>
          </w:p>
          <w:p w14:paraId="516FCBCC" w14:textId="77777777" w:rsidR="005C6E72" w:rsidRPr="00ED6F40" w:rsidRDefault="005C6E72" w:rsidP="00562044">
            <w:pPr>
              <w:pStyle w:val="ListParagraph"/>
              <w:numPr>
                <w:ilvl w:val="0"/>
                <w:numId w:val="50"/>
              </w:numPr>
              <w:rPr>
                <w:rFonts w:asciiTheme="minorHAnsi" w:hAnsiTheme="minorHAnsi"/>
                <w:color w:val="000000" w:themeColor="text1"/>
                <w:sz w:val="18"/>
                <w:szCs w:val="18"/>
              </w:rPr>
            </w:pPr>
            <w:r w:rsidRPr="00AC4FAB">
              <w:rPr>
                <w:rFonts w:asciiTheme="minorHAnsi" w:hAnsiTheme="minorHAnsi"/>
                <w:color w:val="000000" w:themeColor="text1"/>
                <w:sz w:val="18"/>
                <w:szCs w:val="18"/>
              </w:rPr>
              <w:t>Are there any “special” areas (carpet, bookshelves, “peace” chairs, etc.)?</w:t>
            </w:r>
          </w:p>
        </w:tc>
      </w:tr>
      <w:tr w:rsidR="005C6E72" w:rsidRPr="003F0E1F" w14:paraId="693D6ABF" w14:textId="77777777" w:rsidTr="005C6E72">
        <w:tblPrEx>
          <w:jc w:val="center"/>
        </w:tblPrEx>
        <w:trPr>
          <w:trHeight w:val="106"/>
          <w:jc w:val="center"/>
        </w:trPr>
        <w:tc>
          <w:tcPr>
            <w:tcW w:w="825" w:type="pct"/>
            <w:vMerge/>
            <w:shd w:val="clear" w:color="auto" w:fill="BFBFBF" w:themeFill="background1" w:themeFillShade="BF"/>
          </w:tcPr>
          <w:p w14:paraId="5A8CDD4D" w14:textId="77777777" w:rsidR="005C6E72" w:rsidRPr="003F0E1F" w:rsidRDefault="005C6E72" w:rsidP="006441C2">
            <w:pPr>
              <w:rPr>
                <w:rFonts w:asciiTheme="minorHAnsi" w:hAnsiTheme="minorHAnsi"/>
                <w:b/>
                <w:sz w:val="18"/>
                <w:szCs w:val="18"/>
              </w:rPr>
            </w:pPr>
          </w:p>
        </w:tc>
        <w:tc>
          <w:tcPr>
            <w:tcW w:w="870" w:type="pct"/>
            <w:vMerge w:val="restart"/>
          </w:tcPr>
          <w:p w14:paraId="6912BE1E" w14:textId="77777777" w:rsidR="005C6E72" w:rsidRPr="00BF48E5" w:rsidRDefault="005C6E72" w:rsidP="006441C2">
            <w:pPr>
              <w:rPr>
                <w:rFonts w:asciiTheme="minorHAnsi" w:hAnsiTheme="minorHAnsi"/>
                <w:b/>
                <w:sz w:val="18"/>
                <w:szCs w:val="18"/>
              </w:rPr>
            </w:pPr>
            <w:r w:rsidRPr="00BF48E5">
              <w:rPr>
                <w:rFonts w:asciiTheme="minorHAnsi" w:hAnsiTheme="minorHAnsi"/>
                <w:b/>
                <w:sz w:val="18"/>
                <w:szCs w:val="18"/>
              </w:rPr>
              <w:t>Learner Description</w:t>
            </w:r>
          </w:p>
        </w:tc>
        <w:tc>
          <w:tcPr>
            <w:tcW w:w="3305" w:type="pct"/>
            <w:gridSpan w:val="8"/>
          </w:tcPr>
          <w:p w14:paraId="0F147B5D" w14:textId="77777777" w:rsidR="005C6E72" w:rsidRPr="00AC4FAB" w:rsidRDefault="005C6E72" w:rsidP="006441C2">
            <w:pPr>
              <w:rPr>
                <w:rFonts w:asciiTheme="minorHAnsi" w:hAnsiTheme="minorHAnsi"/>
                <w:color w:val="000000" w:themeColor="text1"/>
                <w:sz w:val="18"/>
                <w:szCs w:val="18"/>
              </w:rPr>
            </w:pPr>
            <w:r w:rsidRPr="00AC4FAB">
              <w:rPr>
                <w:rFonts w:asciiTheme="minorHAnsi" w:hAnsiTheme="minorHAnsi"/>
                <w:color w:val="000000" w:themeColor="text1"/>
                <w:sz w:val="18"/>
                <w:szCs w:val="18"/>
              </w:rPr>
              <w:t>Number of students in class:</w:t>
            </w:r>
          </w:p>
          <w:p w14:paraId="1FCD58EF" w14:textId="77777777" w:rsidR="005C6E72" w:rsidRPr="00AC4FAB" w:rsidRDefault="005C6E72" w:rsidP="00562044">
            <w:pPr>
              <w:pStyle w:val="ListParagraph"/>
              <w:numPr>
                <w:ilvl w:val="0"/>
                <w:numId w:val="51"/>
              </w:numPr>
              <w:rPr>
                <w:rFonts w:asciiTheme="minorHAnsi" w:hAnsiTheme="minorHAnsi"/>
                <w:color w:val="000000" w:themeColor="text1"/>
                <w:sz w:val="18"/>
                <w:szCs w:val="18"/>
              </w:rPr>
            </w:pPr>
            <w:r w:rsidRPr="00AC4FAB">
              <w:rPr>
                <w:rFonts w:asciiTheme="minorHAnsi" w:hAnsiTheme="minorHAnsi"/>
                <w:color w:val="000000" w:themeColor="text1"/>
                <w:sz w:val="18"/>
                <w:szCs w:val="18"/>
              </w:rPr>
              <w:t>Number of males:</w:t>
            </w:r>
          </w:p>
          <w:p w14:paraId="23D97A81" w14:textId="77777777" w:rsidR="005C6E72" w:rsidRPr="00AC4FAB" w:rsidRDefault="005C6E72" w:rsidP="00562044">
            <w:pPr>
              <w:pStyle w:val="ListParagraph"/>
              <w:numPr>
                <w:ilvl w:val="0"/>
                <w:numId w:val="51"/>
              </w:numPr>
              <w:rPr>
                <w:rFonts w:asciiTheme="minorHAnsi" w:hAnsiTheme="minorHAnsi"/>
                <w:color w:val="000000" w:themeColor="text1"/>
                <w:sz w:val="18"/>
                <w:szCs w:val="18"/>
              </w:rPr>
            </w:pPr>
            <w:r w:rsidRPr="00AC4FAB">
              <w:rPr>
                <w:rFonts w:asciiTheme="minorHAnsi" w:hAnsiTheme="minorHAnsi"/>
                <w:color w:val="000000" w:themeColor="text1"/>
                <w:sz w:val="18"/>
                <w:szCs w:val="18"/>
              </w:rPr>
              <w:t>Number of females:</w:t>
            </w:r>
          </w:p>
        </w:tc>
      </w:tr>
      <w:tr w:rsidR="005C6E72" w:rsidRPr="003F0E1F" w14:paraId="5A2AEC91" w14:textId="77777777" w:rsidTr="005C6E72">
        <w:tblPrEx>
          <w:jc w:val="center"/>
        </w:tblPrEx>
        <w:trPr>
          <w:trHeight w:val="97"/>
          <w:jc w:val="center"/>
        </w:trPr>
        <w:tc>
          <w:tcPr>
            <w:tcW w:w="825" w:type="pct"/>
            <w:vMerge/>
            <w:shd w:val="clear" w:color="auto" w:fill="BFBFBF" w:themeFill="background1" w:themeFillShade="BF"/>
          </w:tcPr>
          <w:p w14:paraId="743510F4" w14:textId="77777777" w:rsidR="005C6E72" w:rsidRPr="003F0E1F" w:rsidRDefault="005C6E72" w:rsidP="006441C2">
            <w:pPr>
              <w:rPr>
                <w:rFonts w:asciiTheme="minorHAnsi" w:hAnsiTheme="minorHAnsi"/>
                <w:b/>
                <w:sz w:val="18"/>
                <w:szCs w:val="18"/>
              </w:rPr>
            </w:pPr>
          </w:p>
        </w:tc>
        <w:tc>
          <w:tcPr>
            <w:tcW w:w="870" w:type="pct"/>
            <w:vMerge/>
          </w:tcPr>
          <w:p w14:paraId="32D84C3D" w14:textId="77777777" w:rsidR="005C6E72" w:rsidRPr="003F0E1F" w:rsidRDefault="005C6E72" w:rsidP="006441C2">
            <w:pPr>
              <w:rPr>
                <w:rFonts w:asciiTheme="minorHAnsi" w:hAnsiTheme="minorHAnsi"/>
                <w:sz w:val="18"/>
                <w:szCs w:val="18"/>
              </w:rPr>
            </w:pPr>
          </w:p>
        </w:tc>
        <w:tc>
          <w:tcPr>
            <w:tcW w:w="926" w:type="pct"/>
            <w:gridSpan w:val="2"/>
          </w:tcPr>
          <w:p w14:paraId="2EF193B5" w14:textId="77777777" w:rsidR="005C6E72" w:rsidRPr="00AC4FAB" w:rsidRDefault="005C6E72" w:rsidP="006441C2">
            <w:pPr>
              <w:rPr>
                <w:rFonts w:asciiTheme="minorHAnsi" w:hAnsiTheme="minorHAnsi"/>
                <w:b/>
                <w:color w:val="000000" w:themeColor="text1"/>
                <w:sz w:val="18"/>
                <w:szCs w:val="18"/>
              </w:rPr>
            </w:pPr>
            <w:r w:rsidRPr="00AC4FAB">
              <w:rPr>
                <w:rFonts w:asciiTheme="minorHAnsi" w:hAnsiTheme="minorHAnsi"/>
                <w:b/>
                <w:color w:val="000000" w:themeColor="text1"/>
                <w:sz w:val="18"/>
                <w:szCs w:val="18"/>
              </w:rPr>
              <w:t>Learning Needs</w:t>
            </w:r>
          </w:p>
        </w:tc>
        <w:tc>
          <w:tcPr>
            <w:tcW w:w="732" w:type="pct"/>
            <w:gridSpan w:val="3"/>
          </w:tcPr>
          <w:p w14:paraId="04BC4E8A" w14:textId="77777777" w:rsidR="005C6E72" w:rsidRPr="00AC4FAB" w:rsidRDefault="005C6E72" w:rsidP="006441C2">
            <w:pPr>
              <w:rPr>
                <w:rFonts w:asciiTheme="minorHAnsi" w:hAnsiTheme="minorHAnsi"/>
                <w:b/>
                <w:color w:val="000000" w:themeColor="text1"/>
                <w:sz w:val="18"/>
                <w:szCs w:val="18"/>
              </w:rPr>
            </w:pPr>
            <w:r>
              <w:rPr>
                <w:rFonts w:asciiTheme="minorHAnsi" w:hAnsiTheme="minorHAnsi"/>
                <w:b/>
                <w:color w:val="000000" w:themeColor="text1"/>
                <w:sz w:val="18"/>
                <w:szCs w:val="18"/>
              </w:rPr>
              <w:t>Number of Students</w:t>
            </w:r>
          </w:p>
        </w:tc>
        <w:tc>
          <w:tcPr>
            <w:tcW w:w="1647" w:type="pct"/>
            <w:gridSpan w:val="3"/>
          </w:tcPr>
          <w:p w14:paraId="471DB80F" w14:textId="77777777" w:rsidR="005C6E72" w:rsidRPr="00AC4FAB" w:rsidRDefault="005C6E72" w:rsidP="006441C2">
            <w:pPr>
              <w:rPr>
                <w:rFonts w:asciiTheme="minorHAnsi" w:hAnsiTheme="minorHAnsi"/>
                <w:b/>
                <w:color w:val="000000" w:themeColor="text1"/>
                <w:sz w:val="18"/>
                <w:szCs w:val="18"/>
              </w:rPr>
            </w:pPr>
            <w:r w:rsidRPr="00AC4FAB">
              <w:rPr>
                <w:rFonts w:asciiTheme="minorHAnsi" w:hAnsiTheme="minorHAnsi"/>
                <w:b/>
                <w:color w:val="000000" w:themeColor="text1"/>
                <w:sz w:val="18"/>
                <w:szCs w:val="18"/>
              </w:rPr>
              <w:t>Supports, Accommodations, Modifications</w:t>
            </w:r>
          </w:p>
        </w:tc>
      </w:tr>
      <w:tr w:rsidR="005C6E72" w:rsidRPr="003F0E1F" w14:paraId="67676EBD" w14:textId="77777777" w:rsidTr="005C6E72">
        <w:tblPrEx>
          <w:jc w:val="center"/>
        </w:tblPrEx>
        <w:trPr>
          <w:trHeight w:val="97"/>
          <w:jc w:val="center"/>
        </w:trPr>
        <w:tc>
          <w:tcPr>
            <w:tcW w:w="825" w:type="pct"/>
            <w:vMerge/>
            <w:shd w:val="clear" w:color="auto" w:fill="BFBFBF" w:themeFill="background1" w:themeFillShade="BF"/>
          </w:tcPr>
          <w:p w14:paraId="3BC25DB4" w14:textId="77777777" w:rsidR="005C6E72" w:rsidRPr="003F0E1F" w:rsidRDefault="005C6E72" w:rsidP="006441C2">
            <w:pPr>
              <w:rPr>
                <w:rFonts w:asciiTheme="minorHAnsi" w:hAnsiTheme="minorHAnsi"/>
                <w:b/>
                <w:sz w:val="18"/>
                <w:szCs w:val="18"/>
              </w:rPr>
            </w:pPr>
          </w:p>
        </w:tc>
        <w:tc>
          <w:tcPr>
            <w:tcW w:w="870" w:type="pct"/>
            <w:vMerge/>
          </w:tcPr>
          <w:p w14:paraId="2A9192DE" w14:textId="77777777" w:rsidR="005C6E72" w:rsidRPr="003F0E1F" w:rsidRDefault="005C6E72" w:rsidP="006441C2">
            <w:pPr>
              <w:rPr>
                <w:rFonts w:asciiTheme="minorHAnsi" w:hAnsiTheme="minorHAnsi"/>
                <w:sz w:val="18"/>
                <w:szCs w:val="18"/>
              </w:rPr>
            </w:pPr>
          </w:p>
        </w:tc>
        <w:tc>
          <w:tcPr>
            <w:tcW w:w="926" w:type="pct"/>
            <w:gridSpan w:val="2"/>
          </w:tcPr>
          <w:p w14:paraId="2DBC0546" w14:textId="77777777" w:rsidR="005C6E72" w:rsidRPr="00AC4FAB" w:rsidRDefault="005C6E72" w:rsidP="006441C2">
            <w:pPr>
              <w:rPr>
                <w:rFonts w:asciiTheme="minorHAnsi" w:hAnsiTheme="minorHAnsi"/>
                <w:color w:val="000000" w:themeColor="text1"/>
                <w:sz w:val="18"/>
                <w:szCs w:val="18"/>
              </w:rPr>
            </w:pPr>
            <w:r w:rsidRPr="00AC4FAB">
              <w:rPr>
                <w:rFonts w:asciiTheme="minorHAnsi" w:hAnsiTheme="minorHAnsi"/>
                <w:color w:val="000000" w:themeColor="text1"/>
                <w:sz w:val="18"/>
                <w:szCs w:val="18"/>
              </w:rPr>
              <w:t>Students w/ IEPs or 504 plans</w:t>
            </w:r>
          </w:p>
        </w:tc>
        <w:tc>
          <w:tcPr>
            <w:tcW w:w="732" w:type="pct"/>
            <w:gridSpan w:val="3"/>
          </w:tcPr>
          <w:p w14:paraId="212311DE" w14:textId="77777777" w:rsidR="005C6E72" w:rsidRPr="00AC4FAB" w:rsidRDefault="005C6E72" w:rsidP="006441C2">
            <w:pPr>
              <w:rPr>
                <w:rFonts w:asciiTheme="minorHAnsi" w:hAnsiTheme="minorHAnsi"/>
                <w:color w:val="000000" w:themeColor="text1"/>
                <w:sz w:val="18"/>
                <w:szCs w:val="18"/>
              </w:rPr>
            </w:pPr>
          </w:p>
        </w:tc>
        <w:tc>
          <w:tcPr>
            <w:tcW w:w="1647" w:type="pct"/>
            <w:gridSpan w:val="3"/>
          </w:tcPr>
          <w:p w14:paraId="59713768" w14:textId="77777777" w:rsidR="005C6E72" w:rsidRPr="00AC4FAB" w:rsidRDefault="005C6E72" w:rsidP="006441C2">
            <w:pPr>
              <w:rPr>
                <w:rFonts w:asciiTheme="minorHAnsi" w:hAnsiTheme="minorHAnsi"/>
                <w:color w:val="000000" w:themeColor="text1"/>
                <w:sz w:val="18"/>
                <w:szCs w:val="18"/>
              </w:rPr>
            </w:pPr>
          </w:p>
        </w:tc>
      </w:tr>
      <w:tr w:rsidR="005C6E72" w:rsidRPr="003F0E1F" w14:paraId="559DEA44" w14:textId="77777777" w:rsidTr="005C6E72">
        <w:tblPrEx>
          <w:jc w:val="center"/>
        </w:tblPrEx>
        <w:trPr>
          <w:trHeight w:val="97"/>
          <w:jc w:val="center"/>
        </w:trPr>
        <w:tc>
          <w:tcPr>
            <w:tcW w:w="825" w:type="pct"/>
            <w:vMerge/>
            <w:shd w:val="clear" w:color="auto" w:fill="BFBFBF" w:themeFill="background1" w:themeFillShade="BF"/>
          </w:tcPr>
          <w:p w14:paraId="06104053" w14:textId="77777777" w:rsidR="005C6E72" w:rsidRPr="003F0E1F" w:rsidRDefault="005C6E72" w:rsidP="006441C2">
            <w:pPr>
              <w:rPr>
                <w:rFonts w:asciiTheme="minorHAnsi" w:hAnsiTheme="minorHAnsi"/>
                <w:b/>
                <w:sz w:val="18"/>
                <w:szCs w:val="18"/>
              </w:rPr>
            </w:pPr>
          </w:p>
        </w:tc>
        <w:tc>
          <w:tcPr>
            <w:tcW w:w="870" w:type="pct"/>
            <w:vMerge/>
          </w:tcPr>
          <w:p w14:paraId="388066B3" w14:textId="77777777" w:rsidR="005C6E72" w:rsidRPr="003F0E1F" w:rsidRDefault="005C6E72" w:rsidP="006441C2">
            <w:pPr>
              <w:rPr>
                <w:rFonts w:asciiTheme="minorHAnsi" w:hAnsiTheme="minorHAnsi"/>
                <w:sz w:val="18"/>
                <w:szCs w:val="18"/>
              </w:rPr>
            </w:pPr>
          </w:p>
        </w:tc>
        <w:tc>
          <w:tcPr>
            <w:tcW w:w="926" w:type="pct"/>
            <w:gridSpan w:val="2"/>
          </w:tcPr>
          <w:p w14:paraId="30F0C3DC" w14:textId="77777777" w:rsidR="005C6E72" w:rsidRPr="00AC4FAB" w:rsidRDefault="005C6E72" w:rsidP="006441C2">
            <w:pPr>
              <w:rPr>
                <w:rFonts w:asciiTheme="minorHAnsi" w:hAnsiTheme="minorHAnsi"/>
                <w:color w:val="000000" w:themeColor="text1"/>
                <w:sz w:val="18"/>
                <w:szCs w:val="18"/>
              </w:rPr>
            </w:pPr>
            <w:r>
              <w:rPr>
                <w:rFonts w:asciiTheme="minorHAnsi" w:hAnsiTheme="minorHAnsi"/>
                <w:color w:val="000000" w:themeColor="text1"/>
                <w:sz w:val="18"/>
                <w:szCs w:val="18"/>
              </w:rPr>
              <w:t>English l</w:t>
            </w:r>
            <w:r w:rsidRPr="00AC4FAB">
              <w:rPr>
                <w:rFonts w:asciiTheme="minorHAnsi" w:hAnsiTheme="minorHAnsi"/>
                <w:color w:val="000000" w:themeColor="text1"/>
                <w:sz w:val="18"/>
                <w:szCs w:val="18"/>
              </w:rPr>
              <w:t>earners</w:t>
            </w:r>
          </w:p>
        </w:tc>
        <w:tc>
          <w:tcPr>
            <w:tcW w:w="732" w:type="pct"/>
            <w:gridSpan w:val="3"/>
          </w:tcPr>
          <w:p w14:paraId="1F9698CE" w14:textId="77777777" w:rsidR="005C6E72" w:rsidRPr="00AC4FAB" w:rsidRDefault="005C6E72" w:rsidP="006441C2">
            <w:pPr>
              <w:rPr>
                <w:rFonts w:asciiTheme="minorHAnsi" w:hAnsiTheme="minorHAnsi"/>
                <w:color w:val="000000" w:themeColor="text1"/>
                <w:sz w:val="18"/>
                <w:szCs w:val="18"/>
              </w:rPr>
            </w:pPr>
          </w:p>
        </w:tc>
        <w:tc>
          <w:tcPr>
            <w:tcW w:w="1647" w:type="pct"/>
            <w:gridSpan w:val="3"/>
          </w:tcPr>
          <w:p w14:paraId="6F70CE0E" w14:textId="77777777" w:rsidR="005C6E72" w:rsidRPr="00AC4FAB" w:rsidRDefault="005C6E72" w:rsidP="006441C2">
            <w:pPr>
              <w:rPr>
                <w:rFonts w:asciiTheme="minorHAnsi" w:hAnsiTheme="minorHAnsi"/>
                <w:color w:val="000000" w:themeColor="text1"/>
                <w:sz w:val="18"/>
                <w:szCs w:val="18"/>
              </w:rPr>
            </w:pPr>
          </w:p>
        </w:tc>
      </w:tr>
      <w:tr w:rsidR="005C6E72" w:rsidRPr="003F0E1F" w14:paraId="6DAF3C1F" w14:textId="77777777" w:rsidTr="005C6E72">
        <w:tblPrEx>
          <w:jc w:val="center"/>
        </w:tblPrEx>
        <w:trPr>
          <w:trHeight w:val="97"/>
          <w:jc w:val="center"/>
        </w:trPr>
        <w:tc>
          <w:tcPr>
            <w:tcW w:w="825" w:type="pct"/>
            <w:vMerge/>
            <w:shd w:val="clear" w:color="auto" w:fill="BFBFBF" w:themeFill="background1" w:themeFillShade="BF"/>
          </w:tcPr>
          <w:p w14:paraId="26312439" w14:textId="77777777" w:rsidR="005C6E72" w:rsidRPr="003F0E1F" w:rsidRDefault="005C6E72" w:rsidP="006441C2">
            <w:pPr>
              <w:rPr>
                <w:rFonts w:asciiTheme="minorHAnsi" w:hAnsiTheme="minorHAnsi"/>
                <w:b/>
                <w:sz w:val="18"/>
                <w:szCs w:val="18"/>
              </w:rPr>
            </w:pPr>
          </w:p>
        </w:tc>
        <w:tc>
          <w:tcPr>
            <w:tcW w:w="870" w:type="pct"/>
            <w:vMerge/>
          </w:tcPr>
          <w:p w14:paraId="4647594D" w14:textId="77777777" w:rsidR="005C6E72" w:rsidRPr="003F0E1F" w:rsidRDefault="005C6E72" w:rsidP="006441C2">
            <w:pPr>
              <w:rPr>
                <w:rFonts w:asciiTheme="minorHAnsi" w:hAnsiTheme="minorHAnsi"/>
                <w:sz w:val="18"/>
                <w:szCs w:val="18"/>
              </w:rPr>
            </w:pPr>
          </w:p>
        </w:tc>
        <w:tc>
          <w:tcPr>
            <w:tcW w:w="926" w:type="pct"/>
            <w:gridSpan w:val="2"/>
          </w:tcPr>
          <w:p w14:paraId="3A39BA76" w14:textId="77777777" w:rsidR="005C6E72" w:rsidRPr="00AC4FAB" w:rsidRDefault="005C6E72" w:rsidP="006441C2">
            <w:pPr>
              <w:rPr>
                <w:rFonts w:asciiTheme="minorHAnsi" w:hAnsiTheme="minorHAnsi"/>
                <w:color w:val="000000" w:themeColor="text1"/>
                <w:sz w:val="18"/>
                <w:szCs w:val="18"/>
              </w:rPr>
            </w:pPr>
            <w:r w:rsidRPr="00AC4FAB">
              <w:rPr>
                <w:rFonts w:asciiTheme="minorHAnsi" w:hAnsiTheme="minorHAnsi"/>
                <w:color w:val="000000" w:themeColor="text1"/>
                <w:sz w:val="18"/>
                <w:szCs w:val="18"/>
              </w:rPr>
              <w:t xml:space="preserve">Gifted </w:t>
            </w:r>
          </w:p>
        </w:tc>
        <w:tc>
          <w:tcPr>
            <w:tcW w:w="732" w:type="pct"/>
            <w:gridSpan w:val="3"/>
          </w:tcPr>
          <w:p w14:paraId="53B31263" w14:textId="77777777" w:rsidR="005C6E72" w:rsidRPr="00AC4FAB" w:rsidRDefault="005C6E72" w:rsidP="006441C2">
            <w:pPr>
              <w:rPr>
                <w:rFonts w:asciiTheme="minorHAnsi" w:hAnsiTheme="minorHAnsi"/>
                <w:color w:val="000000" w:themeColor="text1"/>
                <w:sz w:val="18"/>
                <w:szCs w:val="18"/>
              </w:rPr>
            </w:pPr>
          </w:p>
        </w:tc>
        <w:tc>
          <w:tcPr>
            <w:tcW w:w="1647" w:type="pct"/>
            <w:gridSpan w:val="3"/>
          </w:tcPr>
          <w:p w14:paraId="17D551C9" w14:textId="77777777" w:rsidR="005C6E72" w:rsidRPr="00AC4FAB" w:rsidRDefault="005C6E72" w:rsidP="006441C2">
            <w:pPr>
              <w:rPr>
                <w:rFonts w:asciiTheme="minorHAnsi" w:hAnsiTheme="minorHAnsi"/>
                <w:color w:val="000000" w:themeColor="text1"/>
                <w:sz w:val="18"/>
                <w:szCs w:val="18"/>
              </w:rPr>
            </w:pPr>
          </w:p>
        </w:tc>
      </w:tr>
      <w:tr w:rsidR="005C6E72" w:rsidRPr="003F0E1F" w14:paraId="5DC9CC45" w14:textId="77777777" w:rsidTr="005C6E72">
        <w:tblPrEx>
          <w:jc w:val="center"/>
        </w:tblPrEx>
        <w:trPr>
          <w:trHeight w:val="97"/>
          <w:jc w:val="center"/>
        </w:trPr>
        <w:tc>
          <w:tcPr>
            <w:tcW w:w="825" w:type="pct"/>
            <w:vMerge/>
            <w:shd w:val="clear" w:color="auto" w:fill="BFBFBF" w:themeFill="background1" w:themeFillShade="BF"/>
          </w:tcPr>
          <w:p w14:paraId="76A262A0" w14:textId="77777777" w:rsidR="005C6E72" w:rsidRPr="003F0E1F" w:rsidRDefault="005C6E72" w:rsidP="006441C2">
            <w:pPr>
              <w:rPr>
                <w:rFonts w:asciiTheme="minorHAnsi" w:hAnsiTheme="minorHAnsi"/>
                <w:b/>
                <w:sz w:val="18"/>
                <w:szCs w:val="18"/>
              </w:rPr>
            </w:pPr>
          </w:p>
        </w:tc>
        <w:tc>
          <w:tcPr>
            <w:tcW w:w="870" w:type="pct"/>
            <w:vMerge/>
          </w:tcPr>
          <w:p w14:paraId="4EAE8D95" w14:textId="77777777" w:rsidR="005C6E72" w:rsidRPr="003F0E1F" w:rsidRDefault="005C6E72" w:rsidP="006441C2">
            <w:pPr>
              <w:rPr>
                <w:rFonts w:asciiTheme="minorHAnsi" w:hAnsiTheme="minorHAnsi"/>
                <w:sz w:val="18"/>
                <w:szCs w:val="18"/>
              </w:rPr>
            </w:pPr>
          </w:p>
        </w:tc>
        <w:tc>
          <w:tcPr>
            <w:tcW w:w="926" w:type="pct"/>
            <w:gridSpan w:val="2"/>
          </w:tcPr>
          <w:p w14:paraId="197A77E8" w14:textId="77777777" w:rsidR="005C6E72" w:rsidRPr="00AC4FAB" w:rsidRDefault="005C6E72" w:rsidP="006441C2">
            <w:pPr>
              <w:rPr>
                <w:rFonts w:asciiTheme="minorHAnsi" w:hAnsiTheme="minorHAnsi"/>
                <w:color w:val="000000" w:themeColor="text1"/>
                <w:sz w:val="18"/>
                <w:szCs w:val="18"/>
              </w:rPr>
            </w:pPr>
            <w:r>
              <w:rPr>
                <w:rFonts w:asciiTheme="minorHAnsi" w:hAnsiTheme="minorHAnsi"/>
                <w:color w:val="000000" w:themeColor="text1"/>
                <w:sz w:val="18"/>
                <w:szCs w:val="18"/>
              </w:rPr>
              <w:t>S</w:t>
            </w:r>
            <w:r w:rsidRPr="00AC4FAB">
              <w:rPr>
                <w:rFonts w:asciiTheme="minorHAnsi" w:hAnsiTheme="minorHAnsi"/>
                <w:color w:val="000000" w:themeColor="text1"/>
                <w:sz w:val="18"/>
                <w:szCs w:val="18"/>
              </w:rPr>
              <w:t>tudents with gaps in academic knowledge</w:t>
            </w:r>
          </w:p>
        </w:tc>
        <w:tc>
          <w:tcPr>
            <w:tcW w:w="732" w:type="pct"/>
            <w:gridSpan w:val="3"/>
          </w:tcPr>
          <w:p w14:paraId="0A56AC8B" w14:textId="77777777" w:rsidR="005C6E72" w:rsidRPr="00AC4FAB" w:rsidRDefault="005C6E72" w:rsidP="006441C2">
            <w:pPr>
              <w:rPr>
                <w:rFonts w:asciiTheme="minorHAnsi" w:hAnsiTheme="minorHAnsi"/>
                <w:color w:val="000000" w:themeColor="text1"/>
                <w:sz w:val="18"/>
                <w:szCs w:val="18"/>
              </w:rPr>
            </w:pPr>
          </w:p>
        </w:tc>
        <w:tc>
          <w:tcPr>
            <w:tcW w:w="1647" w:type="pct"/>
            <w:gridSpan w:val="3"/>
          </w:tcPr>
          <w:p w14:paraId="3A25F8E2" w14:textId="77777777" w:rsidR="005C6E72" w:rsidRPr="00AC4FAB" w:rsidRDefault="005C6E72" w:rsidP="006441C2">
            <w:pPr>
              <w:rPr>
                <w:rFonts w:asciiTheme="minorHAnsi" w:hAnsiTheme="minorHAnsi"/>
                <w:color w:val="000000" w:themeColor="text1"/>
                <w:sz w:val="18"/>
                <w:szCs w:val="18"/>
              </w:rPr>
            </w:pPr>
          </w:p>
        </w:tc>
      </w:tr>
      <w:tr w:rsidR="005C6E72" w:rsidRPr="003F0E1F" w14:paraId="52B85F36" w14:textId="77777777" w:rsidTr="005C6E72">
        <w:tblPrEx>
          <w:jc w:val="center"/>
        </w:tblPrEx>
        <w:trPr>
          <w:trHeight w:val="296"/>
          <w:jc w:val="center"/>
        </w:trPr>
        <w:tc>
          <w:tcPr>
            <w:tcW w:w="825" w:type="pct"/>
            <w:vMerge/>
            <w:shd w:val="clear" w:color="auto" w:fill="BFBFBF" w:themeFill="background1" w:themeFillShade="BF"/>
          </w:tcPr>
          <w:p w14:paraId="21AE4890" w14:textId="77777777" w:rsidR="005C6E72" w:rsidRPr="003F0E1F" w:rsidRDefault="005C6E72" w:rsidP="006441C2">
            <w:pPr>
              <w:rPr>
                <w:rFonts w:asciiTheme="minorHAnsi" w:hAnsiTheme="minorHAnsi"/>
                <w:b/>
                <w:sz w:val="18"/>
                <w:szCs w:val="18"/>
              </w:rPr>
            </w:pPr>
          </w:p>
        </w:tc>
        <w:tc>
          <w:tcPr>
            <w:tcW w:w="870" w:type="pct"/>
            <w:vMerge/>
          </w:tcPr>
          <w:p w14:paraId="36227974" w14:textId="77777777" w:rsidR="005C6E72" w:rsidRPr="003F0E1F" w:rsidRDefault="005C6E72" w:rsidP="006441C2">
            <w:pPr>
              <w:rPr>
                <w:rFonts w:asciiTheme="minorHAnsi" w:hAnsiTheme="minorHAnsi"/>
                <w:sz w:val="18"/>
                <w:szCs w:val="18"/>
              </w:rPr>
            </w:pPr>
          </w:p>
        </w:tc>
        <w:tc>
          <w:tcPr>
            <w:tcW w:w="926" w:type="pct"/>
            <w:gridSpan w:val="2"/>
          </w:tcPr>
          <w:p w14:paraId="639A395F" w14:textId="77777777" w:rsidR="005C6E72" w:rsidRPr="00AC4FAB" w:rsidRDefault="005C6E72" w:rsidP="006441C2">
            <w:pPr>
              <w:rPr>
                <w:rFonts w:asciiTheme="minorHAnsi" w:hAnsiTheme="minorHAnsi"/>
                <w:color w:val="000000" w:themeColor="text1"/>
                <w:sz w:val="18"/>
                <w:szCs w:val="18"/>
              </w:rPr>
            </w:pPr>
            <w:r w:rsidRPr="00AC4FAB">
              <w:rPr>
                <w:rFonts w:asciiTheme="minorHAnsi" w:hAnsiTheme="minorHAnsi"/>
                <w:color w:val="000000" w:themeColor="text1"/>
                <w:sz w:val="18"/>
                <w:szCs w:val="18"/>
              </w:rPr>
              <w:t>Other learning needs</w:t>
            </w:r>
          </w:p>
        </w:tc>
        <w:tc>
          <w:tcPr>
            <w:tcW w:w="732" w:type="pct"/>
            <w:gridSpan w:val="3"/>
          </w:tcPr>
          <w:p w14:paraId="2E97D05F" w14:textId="77777777" w:rsidR="005C6E72" w:rsidRPr="00AC4FAB" w:rsidRDefault="005C6E72" w:rsidP="006441C2">
            <w:pPr>
              <w:rPr>
                <w:rFonts w:asciiTheme="minorHAnsi" w:hAnsiTheme="minorHAnsi"/>
                <w:color w:val="000000" w:themeColor="text1"/>
                <w:sz w:val="18"/>
                <w:szCs w:val="18"/>
              </w:rPr>
            </w:pPr>
          </w:p>
        </w:tc>
        <w:tc>
          <w:tcPr>
            <w:tcW w:w="1647" w:type="pct"/>
            <w:gridSpan w:val="3"/>
          </w:tcPr>
          <w:p w14:paraId="1121A4B5" w14:textId="77777777" w:rsidR="005C6E72" w:rsidRPr="00AC4FAB" w:rsidRDefault="005C6E72" w:rsidP="006441C2">
            <w:pPr>
              <w:rPr>
                <w:rFonts w:asciiTheme="minorHAnsi" w:hAnsiTheme="minorHAnsi"/>
                <w:color w:val="000000" w:themeColor="text1"/>
                <w:sz w:val="18"/>
                <w:szCs w:val="18"/>
              </w:rPr>
            </w:pPr>
          </w:p>
        </w:tc>
      </w:tr>
      <w:tr w:rsidR="005C6E72" w:rsidRPr="003F0E1F" w14:paraId="123A46A4" w14:textId="77777777" w:rsidTr="005C6E72">
        <w:tblPrEx>
          <w:jc w:val="center"/>
        </w:tblPrEx>
        <w:trPr>
          <w:trHeight w:val="1853"/>
          <w:jc w:val="center"/>
        </w:trPr>
        <w:tc>
          <w:tcPr>
            <w:tcW w:w="825" w:type="pct"/>
            <w:vMerge/>
            <w:shd w:val="clear" w:color="auto" w:fill="BFBFBF" w:themeFill="background1" w:themeFillShade="BF"/>
          </w:tcPr>
          <w:p w14:paraId="062981F2" w14:textId="77777777" w:rsidR="005C6E72" w:rsidRPr="003F0E1F" w:rsidRDefault="005C6E72" w:rsidP="006441C2">
            <w:pPr>
              <w:rPr>
                <w:rFonts w:asciiTheme="minorHAnsi" w:hAnsiTheme="minorHAnsi"/>
                <w:sz w:val="18"/>
                <w:szCs w:val="18"/>
              </w:rPr>
            </w:pPr>
          </w:p>
        </w:tc>
        <w:tc>
          <w:tcPr>
            <w:tcW w:w="870" w:type="pct"/>
          </w:tcPr>
          <w:p w14:paraId="016AE6E7" w14:textId="77777777" w:rsidR="005C6E72" w:rsidRPr="003F0E1F" w:rsidRDefault="005C6E72" w:rsidP="006441C2">
            <w:pPr>
              <w:rPr>
                <w:rFonts w:asciiTheme="minorHAnsi" w:hAnsiTheme="minorHAnsi"/>
                <w:sz w:val="18"/>
                <w:szCs w:val="18"/>
              </w:rPr>
            </w:pPr>
            <w:r w:rsidRPr="00FA19A9">
              <w:rPr>
                <w:rFonts w:asciiTheme="minorHAnsi" w:hAnsiTheme="minorHAnsi"/>
                <w:b/>
                <w:sz w:val="18"/>
                <w:szCs w:val="18"/>
              </w:rPr>
              <w:t>Personal</w:t>
            </w:r>
            <w:r>
              <w:rPr>
                <w:rFonts w:asciiTheme="minorHAnsi" w:hAnsiTheme="minorHAnsi"/>
                <w:b/>
                <w:sz w:val="18"/>
                <w:szCs w:val="18"/>
              </w:rPr>
              <w:t xml:space="preserve"> Assets</w:t>
            </w:r>
            <w:r w:rsidRPr="00FA19A9">
              <w:rPr>
                <w:rFonts w:asciiTheme="minorHAnsi" w:hAnsiTheme="minorHAnsi"/>
                <w:b/>
                <w:sz w:val="18"/>
                <w:szCs w:val="18"/>
              </w:rPr>
              <w:t>, Cultural,</w:t>
            </w:r>
            <w:r>
              <w:rPr>
                <w:rFonts w:asciiTheme="minorHAnsi" w:hAnsiTheme="minorHAnsi"/>
                <w:b/>
                <w:sz w:val="18"/>
                <w:szCs w:val="18"/>
              </w:rPr>
              <w:t xml:space="preserve"> Assets, </w:t>
            </w:r>
            <w:r w:rsidRPr="00FA19A9">
              <w:rPr>
                <w:rFonts w:asciiTheme="minorHAnsi" w:hAnsiTheme="minorHAnsi"/>
                <w:b/>
                <w:sz w:val="18"/>
                <w:szCs w:val="18"/>
              </w:rPr>
              <w:t>Community Assets</w:t>
            </w:r>
            <w:r>
              <w:rPr>
                <w:rFonts w:asciiTheme="minorHAnsi" w:hAnsiTheme="minorHAnsi"/>
                <w:sz w:val="18"/>
                <w:szCs w:val="18"/>
              </w:rPr>
              <w:t xml:space="preserve"> (also referred to as Funds of Knowledge)</w:t>
            </w:r>
          </w:p>
        </w:tc>
        <w:tc>
          <w:tcPr>
            <w:tcW w:w="3305" w:type="pct"/>
            <w:gridSpan w:val="8"/>
          </w:tcPr>
          <w:p w14:paraId="7D28D20E" w14:textId="77777777" w:rsidR="005C6E72" w:rsidRPr="001161AA" w:rsidRDefault="005C6E72" w:rsidP="006441C2">
            <w:pPr>
              <w:pStyle w:val="ListParagraph"/>
              <w:rPr>
                <w:rFonts w:asciiTheme="minorHAnsi" w:hAnsiTheme="minorHAnsi"/>
                <w:color w:val="000000" w:themeColor="text1"/>
                <w:sz w:val="18"/>
                <w:szCs w:val="18"/>
              </w:rPr>
            </w:pPr>
          </w:p>
          <w:p w14:paraId="220F4E63" w14:textId="77777777" w:rsidR="005C6E72" w:rsidRPr="00AC4FAB" w:rsidRDefault="005C6E72" w:rsidP="00562044">
            <w:pPr>
              <w:pStyle w:val="ListParagraph"/>
              <w:numPr>
                <w:ilvl w:val="0"/>
                <w:numId w:val="52"/>
              </w:numPr>
              <w:rPr>
                <w:rFonts w:asciiTheme="minorHAnsi" w:hAnsiTheme="minorHAnsi"/>
                <w:color w:val="000000" w:themeColor="text1"/>
                <w:sz w:val="18"/>
                <w:szCs w:val="18"/>
              </w:rPr>
            </w:pPr>
            <w:r w:rsidRPr="00AC4FAB">
              <w:rPr>
                <w:rFonts w:asciiTheme="minorHAnsi" w:hAnsiTheme="minorHAnsi"/>
                <w:b/>
                <w:color w:val="000000" w:themeColor="text1"/>
                <w:sz w:val="18"/>
                <w:szCs w:val="18"/>
              </w:rPr>
              <w:t>Personal:</w:t>
            </w:r>
            <w:r w:rsidRPr="00AC4FAB">
              <w:rPr>
                <w:rFonts w:asciiTheme="minorHAnsi" w:hAnsiTheme="minorHAnsi"/>
                <w:color w:val="000000" w:themeColor="text1"/>
                <w:sz w:val="18"/>
                <w:szCs w:val="18"/>
              </w:rPr>
              <w:t xml:space="preserve"> How will you use students’ interests, knowledge, everyday experiences, family backgrounds, etc. to support learning?</w:t>
            </w:r>
          </w:p>
          <w:p w14:paraId="403EEF2D" w14:textId="77777777" w:rsidR="005C6E72" w:rsidRPr="00AC4FAB" w:rsidRDefault="005C6E72" w:rsidP="00562044">
            <w:pPr>
              <w:pStyle w:val="ListParagraph"/>
              <w:numPr>
                <w:ilvl w:val="0"/>
                <w:numId w:val="52"/>
              </w:numPr>
              <w:rPr>
                <w:rFonts w:asciiTheme="minorHAnsi" w:hAnsiTheme="minorHAnsi"/>
                <w:color w:val="000000" w:themeColor="text1"/>
                <w:sz w:val="18"/>
                <w:szCs w:val="18"/>
              </w:rPr>
            </w:pPr>
            <w:r w:rsidRPr="00AC4FAB">
              <w:rPr>
                <w:rFonts w:asciiTheme="minorHAnsi" w:hAnsiTheme="minorHAnsi"/>
                <w:b/>
                <w:color w:val="000000" w:themeColor="text1"/>
                <w:sz w:val="18"/>
                <w:szCs w:val="18"/>
              </w:rPr>
              <w:t>Cultural:</w:t>
            </w:r>
            <w:r w:rsidRPr="00AC4FAB">
              <w:rPr>
                <w:rFonts w:asciiTheme="minorHAnsi" w:hAnsiTheme="minorHAnsi"/>
                <w:color w:val="000000" w:themeColor="text1"/>
                <w:sz w:val="18"/>
                <w:szCs w:val="18"/>
              </w:rPr>
              <w:t xml:space="preserve"> How will you use students’ traditions, languages and dialects, worldviews, literature, art, music, dance, etc. to support learning?</w:t>
            </w:r>
          </w:p>
          <w:p w14:paraId="496A6890" w14:textId="77777777" w:rsidR="005C6E72" w:rsidRPr="009C037B" w:rsidRDefault="005C6E72" w:rsidP="00562044">
            <w:pPr>
              <w:pStyle w:val="ListParagraph"/>
              <w:numPr>
                <w:ilvl w:val="0"/>
                <w:numId w:val="52"/>
              </w:numPr>
              <w:rPr>
                <w:rFonts w:asciiTheme="minorHAnsi" w:hAnsiTheme="minorHAnsi"/>
                <w:color w:val="000000" w:themeColor="text1"/>
                <w:sz w:val="18"/>
                <w:szCs w:val="18"/>
              </w:rPr>
            </w:pPr>
            <w:r w:rsidRPr="00AC4FAB">
              <w:rPr>
                <w:rFonts w:asciiTheme="minorHAnsi" w:hAnsiTheme="minorHAnsi"/>
                <w:b/>
                <w:color w:val="000000" w:themeColor="text1"/>
                <w:sz w:val="18"/>
                <w:szCs w:val="18"/>
              </w:rPr>
              <w:t>Community:</w:t>
            </w:r>
            <w:r w:rsidRPr="00AC4FAB">
              <w:rPr>
                <w:rFonts w:asciiTheme="minorHAnsi" w:hAnsiTheme="minorHAnsi"/>
                <w:color w:val="000000" w:themeColor="text1"/>
                <w:sz w:val="18"/>
                <w:szCs w:val="18"/>
              </w:rPr>
              <w:t xml:space="preserve"> How will you use students’ community resources, such as local landmarks, community events and practices, etc. to support learning?</w:t>
            </w:r>
          </w:p>
        </w:tc>
      </w:tr>
      <w:tr w:rsidR="005C6E72" w:rsidRPr="003F0E1F" w14:paraId="203D4AB8" w14:textId="77777777" w:rsidTr="005C6E72">
        <w:tblPrEx>
          <w:jc w:val="center"/>
        </w:tblPrEx>
        <w:trPr>
          <w:trHeight w:val="1084"/>
          <w:jc w:val="center"/>
        </w:trPr>
        <w:tc>
          <w:tcPr>
            <w:tcW w:w="825" w:type="pct"/>
            <w:vMerge w:val="restart"/>
            <w:shd w:val="clear" w:color="auto" w:fill="BFBFBF" w:themeFill="background1" w:themeFillShade="BF"/>
          </w:tcPr>
          <w:p w14:paraId="60B4AB63" w14:textId="77777777" w:rsidR="005C6E72" w:rsidRPr="003F0E1F" w:rsidRDefault="005C6E72" w:rsidP="006441C2">
            <w:pPr>
              <w:rPr>
                <w:rFonts w:asciiTheme="minorHAnsi" w:hAnsiTheme="minorHAnsi"/>
                <w:sz w:val="18"/>
                <w:szCs w:val="18"/>
              </w:rPr>
            </w:pPr>
            <w:r w:rsidRPr="003F0E1F">
              <w:rPr>
                <w:rFonts w:asciiTheme="minorHAnsi" w:hAnsiTheme="minorHAnsi"/>
                <w:b/>
                <w:sz w:val="18"/>
                <w:szCs w:val="18"/>
              </w:rPr>
              <w:t xml:space="preserve">Step 2: </w:t>
            </w:r>
            <w:r w:rsidRPr="003F0E1F">
              <w:rPr>
                <w:rFonts w:asciiTheme="minorHAnsi" w:hAnsiTheme="minorHAnsi"/>
                <w:sz w:val="18"/>
                <w:szCs w:val="18"/>
              </w:rPr>
              <w:t>Identify Curricular Priorities</w:t>
            </w:r>
          </w:p>
        </w:tc>
        <w:tc>
          <w:tcPr>
            <w:tcW w:w="870" w:type="pct"/>
          </w:tcPr>
          <w:p w14:paraId="0E1FDC72" w14:textId="77777777" w:rsidR="005C6E72" w:rsidRPr="003F0E1F" w:rsidRDefault="005C6E72" w:rsidP="006441C2">
            <w:pPr>
              <w:rPr>
                <w:rFonts w:asciiTheme="minorHAnsi" w:hAnsiTheme="minorHAnsi"/>
                <w:b/>
                <w:sz w:val="18"/>
                <w:szCs w:val="18"/>
              </w:rPr>
            </w:pPr>
            <w:r>
              <w:rPr>
                <w:rFonts w:asciiTheme="minorHAnsi" w:hAnsiTheme="minorHAnsi"/>
                <w:sz w:val="18"/>
                <w:szCs w:val="18"/>
              </w:rPr>
              <w:t xml:space="preserve">Tennessee </w:t>
            </w:r>
            <w:r w:rsidRPr="00FA19A9">
              <w:rPr>
                <w:rFonts w:asciiTheme="minorHAnsi" w:hAnsiTheme="minorHAnsi"/>
                <w:b/>
                <w:sz w:val="18"/>
                <w:szCs w:val="18"/>
              </w:rPr>
              <w:t>Standard</w:t>
            </w:r>
            <w:r>
              <w:rPr>
                <w:rFonts w:asciiTheme="minorHAnsi" w:hAnsiTheme="minorHAnsi"/>
                <w:sz w:val="18"/>
                <w:szCs w:val="18"/>
              </w:rPr>
              <w:t xml:space="preserve"> </w:t>
            </w:r>
            <w:r w:rsidRPr="00FA19A9">
              <w:rPr>
                <w:rFonts w:asciiTheme="minorHAnsi" w:hAnsiTheme="minorHAnsi"/>
                <w:b/>
                <w:sz w:val="18"/>
                <w:szCs w:val="18"/>
              </w:rPr>
              <w:t>(s)</w:t>
            </w:r>
            <w:r>
              <w:rPr>
                <w:rFonts w:asciiTheme="minorHAnsi" w:hAnsiTheme="minorHAnsi"/>
                <w:sz w:val="18"/>
                <w:szCs w:val="18"/>
              </w:rPr>
              <w:t>, WIDA Standard(s), etc.</w:t>
            </w:r>
          </w:p>
        </w:tc>
        <w:tc>
          <w:tcPr>
            <w:tcW w:w="3305" w:type="pct"/>
            <w:gridSpan w:val="8"/>
          </w:tcPr>
          <w:p w14:paraId="7758AEF8" w14:textId="77777777" w:rsidR="005C6E72" w:rsidRPr="00AC4FAB" w:rsidRDefault="005C6E72" w:rsidP="006441C2">
            <w:pPr>
              <w:rPr>
                <w:rFonts w:asciiTheme="minorHAnsi" w:hAnsiTheme="minorHAnsi"/>
                <w:color w:val="000000" w:themeColor="text1"/>
                <w:sz w:val="18"/>
                <w:szCs w:val="18"/>
              </w:rPr>
            </w:pPr>
            <w:r w:rsidRPr="00AC4FAB">
              <w:rPr>
                <w:rFonts w:asciiTheme="minorHAnsi" w:hAnsiTheme="minorHAnsi"/>
                <w:color w:val="000000" w:themeColor="text1"/>
                <w:sz w:val="18"/>
                <w:szCs w:val="18"/>
              </w:rPr>
              <w:t xml:space="preserve">Write out standards that apply to the lesson. Write the number and the statement. Remember to include those that apply to every subject area you are integrating in the lesson. </w:t>
            </w:r>
          </w:p>
        </w:tc>
      </w:tr>
      <w:tr w:rsidR="005C6E72" w:rsidRPr="003F0E1F" w14:paraId="020886AE" w14:textId="77777777" w:rsidTr="005C6E72">
        <w:tblPrEx>
          <w:jc w:val="center"/>
        </w:tblPrEx>
        <w:trPr>
          <w:trHeight w:val="980"/>
          <w:jc w:val="center"/>
        </w:trPr>
        <w:tc>
          <w:tcPr>
            <w:tcW w:w="825" w:type="pct"/>
            <w:vMerge/>
            <w:shd w:val="clear" w:color="auto" w:fill="BFBFBF" w:themeFill="background1" w:themeFillShade="BF"/>
          </w:tcPr>
          <w:p w14:paraId="6A683A9A" w14:textId="77777777" w:rsidR="005C6E72" w:rsidRPr="003F0E1F" w:rsidRDefault="005C6E72" w:rsidP="006441C2">
            <w:pPr>
              <w:rPr>
                <w:rFonts w:asciiTheme="minorHAnsi" w:hAnsiTheme="minorHAnsi"/>
                <w:b/>
                <w:sz w:val="18"/>
                <w:szCs w:val="18"/>
              </w:rPr>
            </w:pPr>
          </w:p>
        </w:tc>
        <w:tc>
          <w:tcPr>
            <w:tcW w:w="870" w:type="pct"/>
          </w:tcPr>
          <w:p w14:paraId="3B9D03E8" w14:textId="77777777" w:rsidR="005C6E72" w:rsidRDefault="005C6E72" w:rsidP="006441C2">
            <w:pPr>
              <w:rPr>
                <w:rFonts w:asciiTheme="minorHAnsi" w:hAnsiTheme="minorHAnsi"/>
                <w:sz w:val="18"/>
                <w:szCs w:val="18"/>
              </w:rPr>
            </w:pPr>
            <w:r w:rsidRPr="00FA19A9">
              <w:rPr>
                <w:rFonts w:asciiTheme="minorHAnsi" w:hAnsiTheme="minorHAnsi"/>
                <w:b/>
                <w:sz w:val="18"/>
                <w:szCs w:val="18"/>
              </w:rPr>
              <w:t>Central Focus</w:t>
            </w:r>
          </w:p>
        </w:tc>
        <w:tc>
          <w:tcPr>
            <w:tcW w:w="3305" w:type="pct"/>
            <w:gridSpan w:val="8"/>
          </w:tcPr>
          <w:p w14:paraId="11ABAC95" w14:textId="384433FB" w:rsidR="005C6E72" w:rsidRPr="00AC4FAB" w:rsidRDefault="00700DBB" w:rsidP="006441C2">
            <w:pPr>
              <w:rPr>
                <w:rFonts w:asciiTheme="minorHAnsi" w:hAnsiTheme="minorHAnsi"/>
                <w:color w:val="000000" w:themeColor="text1"/>
                <w:sz w:val="18"/>
                <w:szCs w:val="18"/>
              </w:rPr>
            </w:pPr>
            <w:r>
              <w:rPr>
                <w:rFonts w:asciiTheme="minorHAnsi" w:hAnsiTheme="minorHAnsi"/>
                <w:color w:val="000000" w:themeColor="text1"/>
                <w:sz w:val="18"/>
                <w:szCs w:val="18"/>
              </w:rPr>
              <w:t xml:space="preserve">Must incorporate central focus from </w:t>
            </w:r>
            <w:proofErr w:type="spellStart"/>
            <w:r>
              <w:rPr>
                <w:rFonts w:asciiTheme="minorHAnsi" w:hAnsiTheme="minorHAnsi"/>
                <w:color w:val="000000" w:themeColor="text1"/>
                <w:sz w:val="18"/>
                <w:szCs w:val="18"/>
              </w:rPr>
              <w:t>edTPA</w:t>
            </w:r>
            <w:proofErr w:type="spellEnd"/>
            <w:r>
              <w:rPr>
                <w:rFonts w:asciiTheme="minorHAnsi" w:hAnsiTheme="minorHAnsi"/>
                <w:color w:val="000000" w:themeColor="text1"/>
                <w:sz w:val="18"/>
                <w:szCs w:val="18"/>
              </w:rPr>
              <w:t xml:space="preserve"> assessment handbook.</w:t>
            </w:r>
          </w:p>
        </w:tc>
      </w:tr>
      <w:tr w:rsidR="005C6E72" w:rsidRPr="003F0E1F" w14:paraId="57F3C6F7" w14:textId="77777777" w:rsidTr="005C6E72">
        <w:tblPrEx>
          <w:jc w:val="center"/>
        </w:tblPrEx>
        <w:trPr>
          <w:trHeight w:val="800"/>
          <w:jc w:val="center"/>
        </w:trPr>
        <w:tc>
          <w:tcPr>
            <w:tcW w:w="825" w:type="pct"/>
            <w:vMerge/>
            <w:shd w:val="clear" w:color="auto" w:fill="BFBFBF" w:themeFill="background1" w:themeFillShade="BF"/>
          </w:tcPr>
          <w:p w14:paraId="1C237DAE" w14:textId="77777777" w:rsidR="005C6E72" w:rsidRPr="003F0E1F" w:rsidRDefault="005C6E72" w:rsidP="006441C2">
            <w:pPr>
              <w:rPr>
                <w:rFonts w:asciiTheme="minorHAnsi" w:hAnsiTheme="minorHAnsi"/>
                <w:b/>
                <w:sz w:val="18"/>
                <w:szCs w:val="18"/>
              </w:rPr>
            </w:pPr>
          </w:p>
        </w:tc>
        <w:tc>
          <w:tcPr>
            <w:tcW w:w="870" w:type="pct"/>
          </w:tcPr>
          <w:p w14:paraId="18994618" w14:textId="77777777" w:rsidR="005C6E72" w:rsidRPr="003F0E1F" w:rsidRDefault="005C6E72" w:rsidP="006441C2">
            <w:pPr>
              <w:rPr>
                <w:rFonts w:asciiTheme="minorHAnsi" w:hAnsiTheme="minorHAnsi"/>
                <w:sz w:val="18"/>
                <w:szCs w:val="18"/>
              </w:rPr>
            </w:pPr>
            <w:r w:rsidRPr="00FA547F">
              <w:rPr>
                <w:rFonts w:asciiTheme="minorHAnsi" w:hAnsiTheme="minorHAnsi"/>
                <w:b/>
                <w:sz w:val="18"/>
                <w:szCs w:val="18"/>
              </w:rPr>
              <w:t>Learning Objective(s</w:t>
            </w:r>
            <w:r>
              <w:rPr>
                <w:rFonts w:asciiTheme="minorHAnsi" w:hAnsiTheme="minorHAnsi"/>
                <w:b/>
                <w:sz w:val="18"/>
                <w:szCs w:val="18"/>
              </w:rPr>
              <w:t>) or Learning Target(s)</w:t>
            </w:r>
          </w:p>
        </w:tc>
        <w:tc>
          <w:tcPr>
            <w:tcW w:w="3305" w:type="pct"/>
            <w:gridSpan w:val="8"/>
          </w:tcPr>
          <w:p w14:paraId="4B22D4F2" w14:textId="730841AE" w:rsidR="005C6E72" w:rsidRDefault="005C6E72" w:rsidP="006441C2">
            <w:pPr>
              <w:rPr>
                <w:rFonts w:asciiTheme="minorHAnsi" w:hAnsiTheme="minorHAnsi"/>
                <w:color w:val="000000" w:themeColor="text1"/>
                <w:sz w:val="18"/>
                <w:szCs w:val="18"/>
              </w:rPr>
            </w:pPr>
            <w:r w:rsidRPr="00AC4FAB">
              <w:rPr>
                <w:rFonts w:asciiTheme="minorHAnsi" w:hAnsiTheme="minorHAnsi"/>
                <w:color w:val="000000" w:themeColor="text1"/>
                <w:sz w:val="18"/>
                <w:szCs w:val="18"/>
              </w:rPr>
              <w:t xml:space="preserve">This (or these) should support the </w:t>
            </w:r>
            <w:r w:rsidR="00F66B5C">
              <w:rPr>
                <w:rFonts w:asciiTheme="minorHAnsi" w:hAnsiTheme="minorHAnsi"/>
                <w:b/>
                <w:color w:val="000000" w:themeColor="text1"/>
                <w:sz w:val="18"/>
                <w:szCs w:val="18"/>
              </w:rPr>
              <w:t xml:space="preserve">central </w:t>
            </w:r>
            <w:proofErr w:type="gramStart"/>
            <w:r w:rsidR="00F66B5C">
              <w:rPr>
                <w:rFonts w:asciiTheme="minorHAnsi" w:hAnsiTheme="minorHAnsi"/>
                <w:b/>
                <w:color w:val="000000" w:themeColor="text1"/>
                <w:sz w:val="18"/>
                <w:szCs w:val="18"/>
              </w:rPr>
              <w:t xml:space="preserve">focus </w:t>
            </w:r>
            <w:r w:rsidRPr="00AC4FAB">
              <w:rPr>
                <w:rFonts w:asciiTheme="minorHAnsi" w:hAnsiTheme="minorHAnsi"/>
                <w:color w:val="000000" w:themeColor="text1"/>
                <w:sz w:val="18"/>
                <w:szCs w:val="18"/>
              </w:rPr>
              <w:t>;</w:t>
            </w:r>
            <w:proofErr w:type="gramEnd"/>
            <w:r w:rsidRPr="00AC4FAB">
              <w:rPr>
                <w:rFonts w:asciiTheme="minorHAnsi" w:hAnsiTheme="minorHAnsi"/>
                <w:color w:val="000000" w:themeColor="text1"/>
                <w:sz w:val="18"/>
                <w:szCs w:val="18"/>
              </w:rPr>
              <w:t xml:space="preserve"> should be measurable; should indicate what students will be able to do at the end of the lesson (These can be written as “I can” statements)</w:t>
            </w:r>
          </w:p>
          <w:p w14:paraId="125013AB" w14:textId="77777777" w:rsidR="005C6E72" w:rsidRDefault="005C6E72" w:rsidP="006441C2">
            <w:pPr>
              <w:rPr>
                <w:rFonts w:asciiTheme="minorHAnsi" w:hAnsiTheme="minorHAnsi"/>
                <w:color w:val="000000" w:themeColor="text1"/>
                <w:sz w:val="18"/>
                <w:szCs w:val="18"/>
              </w:rPr>
            </w:pPr>
          </w:p>
          <w:p w14:paraId="250F531A" w14:textId="77777777" w:rsidR="005C6E72" w:rsidRPr="00AC4FAB" w:rsidRDefault="005C6E72" w:rsidP="006441C2">
            <w:pPr>
              <w:rPr>
                <w:rFonts w:asciiTheme="minorHAnsi" w:hAnsiTheme="minorHAnsi"/>
                <w:color w:val="000000" w:themeColor="text1"/>
                <w:sz w:val="18"/>
                <w:szCs w:val="18"/>
              </w:rPr>
            </w:pPr>
          </w:p>
        </w:tc>
      </w:tr>
      <w:tr w:rsidR="005C6E72" w:rsidRPr="003F0E1F" w14:paraId="3EEA83C5" w14:textId="77777777" w:rsidTr="005C6E72">
        <w:tblPrEx>
          <w:jc w:val="center"/>
        </w:tblPrEx>
        <w:trPr>
          <w:trHeight w:val="800"/>
          <w:jc w:val="center"/>
        </w:trPr>
        <w:tc>
          <w:tcPr>
            <w:tcW w:w="825" w:type="pct"/>
            <w:vMerge/>
            <w:shd w:val="clear" w:color="auto" w:fill="BFBFBF" w:themeFill="background1" w:themeFillShade="BF"/>
          </w:tcPr>
          <w:p w14:paraId="3E24C640" w14:textId="77777777" w:rsidR="005C6E72" w:rsidRPr="003F0E1F" w:rsidRDefault="005C6E72" w:rsidP="006441C2">
            <w:pPr>
              <w:rPr>
                <w:rFonts w:asciiTheme="minorHAnsi" w:hAnsiTheme="minorHAnsi"/>
                <w:b/>
                <w:sz w:val="18"/>
                <w:szCs w:val="18"/>
              </w:rPr>
            </w:pPr>
          </w:p>
        </w:tc>
        <w:tc>
          <w:tcPr>
            <w:tcW w:w="870" w:type="pct"/>
          </w:tcPr>
          <w:p w14:paraId="23D65AE5" w14:textId="77777777" w:rsidR="005C6E72" w:rsidRPr="00FA547F" w:rsidRDefault="005C6E72" w:rsidP="006441C2">
            <w:pPr>
              <w:rPr>
                <w:rFonts w:asciiTheme="minorHAnsi" w:hAnsiTheme="minorHAnsi"/>
                <w:b/>
                <w:sz w:val="18"/>
                <w:szCs w:val="18"/>
              </w:rPr>
            </w:pPr>
            <w:r w:rsidRPr="00FA19A9">
              <w:rPr>
                <w:rFonts w:asciiTheme="minorHAnsi" w:hAnsiTheme="minorHAnsi"/>
                <w:b/>
                <w:sz w:val="18"/>
                <w:szCs w:val="18"/>
              </w:rPr>
              <w:t>Prior Academic Knowledge and Prerequisite Skills</w:t>
            </w:r>
          </w:p>
        </w:tc>
        <w:tc>
          <w:tcPr>
            <w:tcW w:w="3305" w:type="pct"/>
            <w:gridSpan w:val="8"/>
          </w:tcPr>
          <w:p w14:paraId="7169CE44" w14:textId="77777777" w:rsidR="005C6E72" w:rsidRDefault="005C6E72" w:rsidP="006441C2">
            <w:pPr>
              <w:rPr>
                <w:rFonts w:asciiTheme="minorHAnsi" w:hAnsiTheme="minorHAnsi"/>
                <w:color w:val="000000" w:themeColor="text1"/>
                <w:sz w:val="18"/>
                <w:szCs w:val="18"/>
              </w:rPr>
            </w:pPr>
            <w:r w:rsidRPr="00AC4FAB">
              <w:rPr>
                <w:rFonts w:asciiTheme="minorHAnsi" w:hAnsiTheme="minorHAnsi"/>
                <w:color w:val="000000" w:themeColor="text1"/>
                <w:sz w:val="18"/>
                <w:szCs w:val="18"/>
              </w:rPr>
              <w:t xml:space="preserve">What </w:t>
            </w:r>
            <w:r w:rsidRPr="000A7632">
              <w:rPr>
                <w:rFonts w:asciiTheme="minorHAnsi" w:hAnsiTheme="minorHAnsi"/>
                <w:b/>
                <w:color w:val="000000" w:themeColor="text1"/>
                <w:sz w:val="18"/>
                <w:szCs w:val="18"/>
              </w:rPr>
              <w:t>prior academic knowledge</w:t>
            </w:r>
            <w:r>
              <w:rPr>
                <w:rFonts w:asciiTheme="minorHAnsi" w:hAnsiTheme="minorHAnsi"/>
                <w:color w:val="000000" w:themeColor="text1"/>
                <w:sz w:val="18"/>
                <w:szCs w:val="18"/>
              </w:rPr>
              <w:t xml:space="preserve"> and</w:t>
            </w:r>
            <w:r w:rsidRPr="00AC4FAB">
              <w:rPr>
                <w:rFonts w:asciiTheme="minorHAnsi" w:hAnsiTheme="minorHAnsi"/>
                <w:color w:val="000000" w:themeColor="text1"/>
                <w:sz w:val="18"/>
                <w:szCs w:val="18"/>
              </w:rPr>
              <w:t>/</w:t>
            </w:r>
            <w:r>
              <w:rPr>
                <w:rFonts w:asciiTheme="minorHAnsi" w:hAnsiTheme="minorHAnsi"/>
                <w:color w:val="000000" w:themeColor="text1"/>
                <w:sz w:val="18"/>
                <w:szCs w:val="18"/>
              </w:rPr>
              <w:t xml:space="preserve">or </w:t>
            </w:r>
            <w:r w:rsidRPr="000A7632">
              <w:rPr>
                <w:rFonts w:asciiTheme="minorHAnsi" w:hAnsiTheme="minorHAnsi"/>
                <w:b/>
                <w:color w:val="000000" w:themeColor="text1"/>
                <w:sz w:val="18"/>
                <w:szCs w:val="18"/>
              </w:rPr>
              <w:t>prerequisite skills</w:t>
            </w:r>
            <w:r w:rsidRPr="00AC4FAB">
              <w:rPr>
                <w:rFonts w:asciiTheme="minorHAnsi" w:hAnsiTheme="minorHAnsi"/>
                <w:color w:val="000000" w:themeColor="text1"/>
                <w:sz w:val="18"/>
                <w:szCs w:val="18"/>
              </w:rPr>
              <w:t xml:space="preserve"> will students need for this lesson?</w:t>
            </w:r>
          </w:p>
          <w:p w14:paraId="031B070F" w14:textId="77777777" w:rsidR="005C6E72" w:rsidRPr="00AC4FAB" w:rsidRDefault="005C6E72" w:rsidP="006441C2">
            <w:pPr>
              <w:rPr>
                <w:rFonts w:asciiTheme="minorHAnsi" w:hAnsiTheme="minorHAnsi"/>
                <w:color w:val="000000" w:themeColor="text1"/>
                <w:sz w:val="18"/>
                <w:szCs w:val="18"/>
              </w:rPr>
            </w:pPr>
          </w:p>
        </w:tc>
      </w:tr>
      <w:tr w:rsidR="005C6E72" w:rsidRPr="003F0E1F" w14:paraId="321635E0" w14:textId="77777777" w:rsidTr="005C6E72">
        <w:tblPrEx>
          <w:jc w:val="center"/>
        </w:tblPrEx>
        <w:trPr>
          <w:trHeight w:val="1061"/>
          <w:jc w:val="center"/>
        </w:trPr>
        <w:tc>
          <w:tcPr>
            <w:tcW w:w="825" w:type="pct"/>
            <w:vMerge/>
            <w:shd w:val="clear" w:color="auto" w:fill="BFBFBF" w:themeFill="background1" w:themeFillShade="BF"/>
          </w:tcPr>
          <w:p w14:paraId="45CDF4AF" w14:textId="77777777" w:rsidR="005C6E72" w:rsidRPr="003F0E1F" w:rsidRDefault="005C6E72" w:rsidP="006441C2">
            <w:pPr>
              <w:rPr>
                <w:rFonts w:asciiTheme="minorHAnsi" w:hAnsiTheme="minorHAnsi"/>
                <w:b/>
                <w:sz w:val="18"/>
                <w:szCs w:val="18"/>
              </w:rPr>
            </w:pPr>
          </w:p>
        </w:tc>
        <w:tc>
          <w:tcPr>
            <w:tcW w:w="870" w:type="pct"/>
          </w:tcPr>
          <w:p w14:paraId="0930BF6F" w14:textId="77777777" w:rsidR="005C6E72" w:rsidRPr="00FA547F" w:rsidRDefault="005C6E72" w:rsidP="006441C2">
            <w:pPr>
              <w:rPr>
                <w:rFonts w:asciiTheme="minorHAnsi" w:hAnsiTheme="minorHAnsi"/>
                <w:b/>
                <w:sz w:val="18"/>
                <w:szCs w:val="18"/>
              </w:rPr>
            </w:pPr>
            <w:r>
              <w:rPr>
                <w:rFonts w:asciiTheme="minorHAnsi" w:hAnsiTheme="minorHAnsi"/>
                <w:b/>
                <w:sz w:val="18"/>
                <w:szCs w:val="18"/>
              </w:rPr>
              <w:t>Potential Misconceptions and/or Developmental Approximations</w:t>
            </w:r>
          </w:p>
        </w:tc>
        <w:tc>
          <w:tcPr>
            <w:tcW w:w="3305" w:type="pct"/>
            <w:gridSpan w:val="8"/>
          </w:tcPr>
          <w:p w14:paraId="2E2CC158" w14:textId="77777777" w:rsidR="005C6E72" w:rsidRDefault="005C6E72" w:rsidP="006441C2">
            <w:pPr>
              <w:rPr>
                <w:rFonts w:asciiTheme="minorHAnsi" w:hAnsiTheme="minorHAnsi"/>
                <w:color w:val="000000" w:themeColor="text1"/>
                <w:sz w:val="18"/>
                <w:szCs w:val="18"/>
              </w:rPr>
            </w:pPr>
            <w:r>
              <w:rPr>
                <w:rFonts w:asciiTheme="minorHAnsi" w:hAnsiTheme="minorHAnsi"/>
                <w:color w:val="000000" w:themeColor="text1"/>
                <w:sz w:val="18"/>
                <w:szCs w:val="18"/>
              </w:rPr>
              <w:t xml:space="preserve">What potential </w:t>
            </w:r>
            <w:r w:rsidRPr="00BA0160">
              <w:rPr>
                <w:rFonts w:asciiTheme="minorHAnsi" w:hAnsiTheme="minorHAnsi"/>
                <w:b/>
                <w:color w:val="000000" w:themeColor="text1"/>
                <w:sz w:val="18"/>
                <w:szCs w:val="18"/>
              </w:rPr>
              <w:t>misconceptions</w:t>
            </w:r>
            <w:r>
              <w:rPr>
                <w:rFonts w:asciiTheme="minorHAnsi" w:hAnsiTheme="minorHAnsi"/>
                <w:color w:val="000000" w:themeColor="text1"/>
                <w:sz w:val="18"/>
                <w:szCs w:val="18"/>
              </w:rPr>
              <w:t xml:space="preserve"> or </w:t>
            </w:r>
            <w:r w:rsidRPr="00BA0160">
              <w:rPr>
                <w:rFonts w:asciiTheme="minorHAnsi" w:hAnsiTheme="minorHAnsi"/>
                <w:b/>
                <w:color w:val="000000" w:themeColor="text1"/>
                <w:sz w:val="18"/>
                <w:szCs w:val="18"/>
              </w:rPr>
              <w:t>developmental approximations</w:t>
            </w:r>
            <w:r>
              <w:rPr>
                <w:rFonts w:asciiTheme="minorHAnsi" w:hAnsiTheme="minorHAnsi"/>
                <w:color w:val="000000" w:themeColor="text1"/>
                <w:sz w:val="18"/>
                <w:szCs w:val="18"/>
              </w:rPr>
              <w:t xml:space="preserve"> are possible with this content and how will you address each? </w:t>
            </w:r>
          </w:p>
          <w:p w14:paraId="06021368" w14:textId="77777777" w:rsidR="005C6E72" w:rsidRDefault="005C6E72" w:rsidP="006441C2">
            <w:pPr>
              <w:rPr>
                <w:rFonts w:asciiTheme="minorHAnsi" w:hAnsiTheme="minorHAnsi"/>
                <w:color w:val="000000" w:themeColor="text1"/>
                <w:sz w:val="18"/>
                <w:szCs w:val="18"/>
              </w:rPr>
            </w:pPr>
          </w:p>
          <w:p w14:paraId="18AF265F" w14:textId="77777777" w:rsidR="005C6E72" w:rsidRDefault="005C6E72" w:rsidP="006441C2">
            <w:pPr>
              <w:rPr>
                <w:rFonts w:asciiTheme="minorHAnsi" w:hAnsiTheme="minorHAnsi"/>
                <w:color w:val="000000" w:themeColor="text1"/>
                <w:sz w:val="18"/>
                <w:szCs w:val="18"/>
              </w:rPr>
            </w:pPr>
          </w:p>
          <w:p w14:paraId="125FB6B9" w14:textId="77777777" w:rsidR="005C6E72" w:rsidRDefault="005C6E72" w:rsidP="006441C2">
            <w:pPr>
              <w:rPr>
                <w:rFonts w:asciiTheme="minorHAnsi" w:hAnsiTheme="minorHAnsi"/>
                <w:color w:val="000000" w:themeColor="text1"/>
                <w:sz w:val="18"/>
                <w:szCs w:val="18"/>
              </w:rPr>
            </w:pPr>
          </w:p>
          <w:p w14:paraId="7CF19120" w14:textId="77777777" w:rsidR="005C6E72" w:rsidRDefault="005C6E72" w:rsidP="006441C2">
            <w:pPr>
              <w:rPr>
                <w:rFonts w:asciiTheme="minorHAnsi" w:hAnsiTheme="minorHAnsi"/>
                <w:color w:val="000000" w:themeColor="text1"/>
                <w:sz w:val="18"/>
                <w:szCs w:val="18"/>
              </w:rPr>
            </w:pPr>
          </w:p>
          <w:p w14:paraId="5A59621F" w14:textId="77777777" w:rsidR="005C6E72" w:rsidRPr="00F045FA" w:rsidRDefault="005C6E72" w:rsidP="006441C2">
            <w:pPr>
              <w:rPr>
                <w:rFonts w:asciiTheme="minorHAnsi" w:hAnsiTheme="minorHAnsi"/>
                <w:color w:val="000000" w:themeColor="text1"/>
                <w:sz w:val="18"/>
                <w:szCs w:val="18"/>
              </w:rPr>
            </w:pPr>
          </w:p>
        </w:tc>
      </w:tr>
      <w:tr w:rsidR="005C6E72" w:rsidRPr="003F0E1F" w14:paraId="4E6BC94C" w14:textId="77777777" w:rsidTr="005C6E72">
        <w:tblPrEx>
          <w:jc w:val="center"/>
        </w:tblPrEx>
        <w:trPr>
          <w:trHeight w:val="2492"/>
          <w:jc w:val="center"/>
        </w:trPr>
        <w:tc>
          <w:tcPr>
            <w:tcW w:w="825" w:type="pct"/>
            <w:vMerge w:val="restart"/>
            <w:shd w:val="clear" w:color="auto" w:fill="BFBFBF" w:themeFill="background1" w:themeFillShade="BF"/>
          </w:tcPr>
          <w:p w14:paraId="191D9A75" w14:textId="77777777" w:rsidR="005C6E72" w:rsidRPr="003F0E1F" w:rsidRDefault="005C6E72" w:rsidP="006441C2">
            <w:pPr>
              <w:rPr>
                <w:rFonts w:asciiTheme="minorHAnsi" w:hAnsiTheme="minorHAnsi"/>
                <w:sz w:val="18"/>
                <w:szCs w:val="18"/>
              </w:rPr>
            </w:pPr>
            <w:r>
              <w:rPr>
                <w:rFonts w:asciiTheme="minorHAnsi" w:hAnsiTheme="minorHAnsi"/>
                <w:sz w:val="18"/>
                <w:szCs w:val="18"/>
              </w:rPr>
              <w:lastRenderedPageBreak/>
              <w:t>Step 3: Identify Academic Language</w:t>
            </w:r>
          </w:p>
        </w:tc>
        <w:tc>
          <w:tcPr>
            <w:tcW w:w="870" w:type="pct"/>
            <w:vMerge w:val="restart"/>
          </w:tcPr>
          <w:p w14:paraId="1FBB4A4E" w14:textId="77777777" w:rsidR="005C6E72" w:rsidRPr="00BF48E5" w:rsidRDefault="005C6E72" w:rsidP="006441C2">
            <w:pPr>
              <w:rPr>
                <w:rFonts w:asciiTheme="minorHAnsi" w:hAnsiTheme="minorHAnsi"/>
                <w:b/>
                <w:color w:val="00B050"/>
                <w:sz w:val="18"/>
                <w:szCs w:val="18"/>
              </w:rPr>
            </w:pPr>
            <w:r w:rsidRPr="00BF48E5">
              <w:rPr>
                <w:rFonts w:asciiTheme="minorHAnsi" w:hAnsiTheme="minorHAnsi"/>
                <w:b/>
                <w:color w:val="00B050"/>
                <w:sz w:val="18"/>
                <w:szCs w:val="18"/>
              </w:rPr>
              <w:t>Academic Language</w:t>
            </w:r>
          </w:p>
          <w:p w14:paraId="6F1E56F8" w14:textId="77777777" w:rsidR="005C6E72" w:rsidRPr="00113DC9" w:rsidRDefault="005C6E72" w:rsidP="006441C2">
            <w:pPr>
              <w:rPr>
                <w:rFonts w:asciiTheme="minorHAnsi" w:hAnsiTheme="minorHAnsi"/>
                <w:sz w:val="18"/>
                <w:szCs w:val="18"/>
              </w:rPr>
            </w:pPr>
            <w:r w:rsidRPr="00A6389E">
              <w:rPr>
                <w:rFonts w:asciiTheme="minorHAnsi" w:hAnsiTheme="minorHAnsi"/>
                <w:b/>
                <w:sz w:val="18"/>
                <w:szCs w:val="18"/>
              </w:rPr>
              <w:t>Language Function</w:t>
            </w:r>
            <w:r>
              <w:rPr>
                <w:rFonts w:asciiTheme="minorHAnsi" w:hAnsiTheme="minorHAnsi"/>
                <w:b/>
                <w:sz w:val="18"/>
                <w:szCs w:val="18"/>
              </w:rPr>
              <w:t xml:space="preserve">: </w:t>
            </w:r>
            <w:r>
              <w:rPr>
                <w:rFonts w:asciiTheme="minorHAnsi" w:hAnsiTheme="minorHAnsi"/>
                <w:bCs/>
                <w:sz w:val="18"/>
                <w:szCs w:val="18"/>
              </w:rPr>
              <w:t xml:space="preserve"> The</w:t>
            </w:r>
            <w:r>
              <w:rPr>
                <w:rFonts w:asciiTheme="minorHAnsi" w:hAnsiTheme="minorHAnsi"/>
                <w:sz w:val="18"/>
                <w:szCs w:val="18"/>
              </w:rPr>
              <w:t xml:space="preserve"> content and language focus of the </w:t>
            </w:r>
            <w:r w:rsidRPr="000F2CB9">
              <w:rPr>
                <w:rFonts w:asciiTheme="minorHAnsi" w:hAnsiTheme="minorHAnsi"/>
                <w:b/>
                <w:sz w:val="18"/>
                <w:szCs w:val="18"/>
              </w:rPr>
              <w:t>learning task</w:t>
            </w:r>
            <w:r>
              <w:rPr>
                <w:rFonts w:asciiTheme="minorHAnsi" w:hAnsiTheme="minorHAnsi"/>
                <w:b/>
                <w:sz w:val="18"/>
                <w:szCs w:val="18"/>
              </w:rPr>
              <w:t xml:space="preserve"> </w:t>
            </w:r>
            <w:r w:rsidRPr="000F2CB9">
              <w:rPr>
                <w:rFonts w:asciiTheme="minorHAnsi" w:hAnsiTheme="minorHAnsi"/>
                <w:sz w:val="18"/>
                <w:szCs w:val="18"/>
              </w:rPr>
              <w:t>(e.g., activ</w:t>
            </w:r>
            <w:r>
              <w:rPr>
                <w:rFonts w:asciiTheme="minorHAnsi" w:hAnsiTheme="minorHAnsi"/>
                <w:sz w:val="18"/>
                <w:szCs w:val="18"/>
              </w:rPr>
              <w:t>ities, discussions</w:t>
            </w:r>
            <w:r w:rsidRPr="000F2CB9">
              <w:rPr>
                <w:rFonts w:asciiTheme="minorHAnsi" w:hAnsiTheme="minorHAnsi"/>
                <w:sz w:val="18"/>
                <w:szCs w:val="18"/>
              </w:rPr>
              <w:t>)</w:t>
            </w:r>
            <w:r>
              <w:rPr>
                <w:rFonts w:asciiTheme="minorHAnsi" w:hAnsiTheme="minorHAnsi"/>
                <w:sz w:val="18"/>
                <w:szCs w:val="18"/>
              </w:rPr>
              <w:t xml:space="preserve"> represented by the </w:t>
            </w:r>
            <w:r w:rsidRPr="00AC4FAB">
              <w:rPr>
                <w:rFonts w:asciiTheme="minorHAnsi" w:hAnsiTheme="minorHAnsi"/>
                <w:b/>
                <w:sz w:val="18"/>
                <w:szCs w:val="18"/>
              </w:rPr>
              <w:t>active verb</w:t>
            </w:r>
            <w:r>
              <w:rPr>
                <w:rFonts w:asciiTheme="minorHAnsi" w:hAnsiTheme="minorHAnsi"/>
                <w:sz w:val="18"/>
                <w:szCs w:val="18"/>
              </w:rPr>
              <w:t xml:space="preserve"> in the learning objective(s) or learning target(s)</w:t>
            </w:r>
            <w:r w:rsidRPr="00A6389E">
              <w:rPr>
                <w:rFonts w:asciiTheme="minorHAnsi" w:hAnsiTheme="minorHAnsi"/>
                <w:b/>
                <w:sz w:val="18"/>
                <w:szCs w:val="18"/>
              </w:rPr>
              <w:t xml:space="preserve"> </w:t>
            </w:r>
            <w:r>
              <w:rPr>
                <w:rFonts w:asciiTheme="minorHAnsi" w:hAnsiTheme="minorHAnsi"/>
                <w:sz w:val="18"/>
                <w:szCs w:val="18"/>
              </w:rPr>
              <w:t xml:space="preserve">(e.g., apply, evaluate, </w:t>
            </w:r>
            <w:r w:rsidRPr="00A6389E">
              <w:rPr>
                <w:rFonts w:asciiTheme="minorHAnsi" w:hAnsiTheme="minorHAnsi"/>
                <w:sz w:val="18"/>
                <w:szCs w:val="18"/>
              </w:rPr>
              <w:t>cause and effect, sequence, hypothe</w:t>
            </w:r>
            <w:r>
              <w:rPr>
                <w:rFonts w:asciiTheme="minorHAnsi" w:hAnsiTheme="minorHAnsi"/>
                <w:sz w:val="18"/>
                <w:szCs w:val="18"/>
              </w:rPr>
              <w:t xml:space="preserve">size, infer, </w:t>
            </w:r>
            <w:r w:rsidRPr="00A6389E">
              <w:rPr>
                <w:rFonts w:asciiTheme="minorHAnsi" w:hAnsiTheme="minorHAnsi"/>
                <w:sz w:val="18"/>
                <w:szCs w:val="18"/>
              </w:rPr>
              <w:t>summarize, describe, explain</w:t>
            </w:r>
            <w:r>
              <w:rPr>
                <w:rFonts w:asciiTheme="minorHAnsi" w:hAnsiTheme="minorHAnsi"/>
                <w:sz w:val="18"/>
                <w:szCs w:val="18"/>
              </w:rPr>
              <w:t>)</w:t>
            </w:r>
          </w:p>
          <w:p w14:paraId="79FB509E" w14:textId="77777777" w:rsidR="005C6E72" w:rsidRPr="00A6389E" w:rsidRDefault="005C6E72" w:rsidP="006441C2">
            <w:pPr>
              <w:rPr>
                <w:rFonts w:asciiTheme="minorHAnsi" w:hAnsiTheme="minorHAnsi"/>
                <w:b/>
                <w:sz w:val="18"/>
                <w:szCs w:val="18"/>
              </w:rPr>
            </w:pPr>
            <w:r w:rsidRPr="00A6389E">
              <w:rPr>
                <w:rFonts w:asciiTheme="minorHAnsi" w:hAnsiTheme="minorHAnsi"/>
                <w:b/>
                <w:sz w:val="18"/>
                <w:szCs w:val="18"/>
              </w:rPr>
              <w:t>Vocabulary</w:t>
            </w:r>
          </w:p>
          <w:p w14:paraId="3950A639" w14:textId="77777777" w:rsidR="005C6E72" w:rsidRPr="00A6389E" w:rsidRDefault="005C6E72" w:rsidP="00562044">
            <w:pPr>
              <w:numPr>
                <w:ilvl w:val="0"/>
                <w:numId w:val="49"/>
              </w:numPr>
              <w:ind w:left="166" w:hanging="180"/>
              <w:rPr>
                <w:rFonts w:asciiTheme="minorHAnsi" w:hAnsiTheme="minorHAnsi"/>
                <w:sz w:val="18"/>
                <w:szCs w:val="18"/>
              </w:rPr>
            </w:pPr>
            <w:r w:rsidRPr="009647D9">
              <w:rPr>
                <w:rFonts w:asciiTheme="minorHAnsi" w:hAnsiTheme="minorHAnsi"/>
                <w:b/>
                <w:bCs/>
                <w:sz w:val="18"/>
                <w:szCs w:val="18"/>
              </w:rPr>
              <w:t>Multiple Mea</w:t>
            </w:r>
            <w:r>
              <w:rPr>
                <w:rFonts w:asciiTheme="minorHAnsi" w:hAnsiTheme="minorHAnsi"/>
                <w:b/>
                <w:bCs/>
                <w:sz w:val="18"/>
                <w:szCs w:val="18"/>
              </w:rPr>
              <w:t>n</w:t>
            </w:r>
            <w:r w:rsidRPr="009647D9">
              <w:rPr>
                <w:rFonts w:asciiTheme="minorHAnsi" w:hAnsiTheme="minorHAnsi"/>
                <w:b/>
                <w:bCs/>
                <w:sz w:val="18"/>
                <w:szCs w:val="18"/>
              </w:rPr>
              <w:t>ing Words</w:t>
            </w:r>
            <w:r w:rsidRPr="00A6389E">
              <w:rPr>
                <w:rFonts w:asciiTheme="minorHAnsi" w:hAnsiTheme="minorHAnsi"/>
                <w:sz w:val="18"/>
                <w:szCs w:val="18"/>
              </w:rPr>
              <w:t xml:space="preserve"> and phrases with subject specific meanings that differ from meanings used in everyday life (e.g., table, ruler, force)</w:t>
            </w:r>
          </w:p>
          <w:p w14:paraId="6605B70A" w14:textId="77777777" w:rsidR="005C6E72" w:rsidRPr="00A6389E" w:rsidRDefault="005C6E72" w:rsidP="00562044">
            <w:pPr>
              <w:numPr>
                <w:ilvl w:val="0"/>
                <w:numId w:val="49"/>
              </w:numPr>
              <w:ind w:left="166" w:hanging="180"/>
              <w:rPr>
                <w:rFonts w:asciiTheme="minorHAnsi" w:hAnsiTheme="minorHAnsi"/>
                <w:sz w:val="18"/>
                <w:szCs w:val="18"/>
              </w:rPr>
            </w:pPr>
            <w:r w:rsidRPr="00A6389E">
              <w:rPr>
                <w:rFonts w:asciiTheme="minorHAnsi" w:hAnsiTheme="minorHAnsi"/>
                <w:sz w:val="18"/>
                <w:szCs w:val="18"/>
              </w:rPr>
              <w:t xml:space="preserve">General </w:t>
            </w:r>
            <w:r w:rsidRPr="00E746C6">
              <w:rPr>
                <w:rFonts w:asciiTheme="minorHAnsi" w:hAnsiTheme="minorHAnsi"/>
                <w:b/>
                <w:bCs/>
                <w:sz w:val="18"/>
                <w:szCs w:val="18"/>
              </w:rPr>
              <w:t>academic vocabulary</w:t>
            </w:r>
            <w:r w:rsidRPr="00A6389E">
              <w:rPr>
                <w:rFonts w:asciiTheme="minorHAnsi" w:hAnsiTheme="minorHAnsi"/>
                <w:sz w:val="18"/>
                <w:szCs w:val="18"/>
              </w:rPr>
              <w:t xml:space="preserve"> used across disciplines (e.g., compare, analyze, evaluate)</w:t>
            </w:r>
          </w:p>
          <w:p w14:paraId="044BEEC7" w14:textId="77777777" w:rsidR="005C6E72" w:rsidRPr="00113DC9" w:rsidRDefault="005C6E72" w:rsidP="00562044">
            <w:pPr>
              <w:numPr>
                <w:ilvl w:val="0"/>
                <w:numId w:val="49"/>
              </w:numPr>
              <w:ind w:left="166" w:hanging="180"/>
              <w:rPr>
                <w:rFonts w:asciiTheme="minorHAnsi" w:hAnsiTheme="minorHAnsi"/>
                <w:sz w:val="18"/>
                <w:szCs w:val="18"/>
              </w:rPr>
            </w:pPr>
            <w:r w:rsidRPr="00E746C6">
              <w:rPr>
                <w:rFonts w:asciiTheme="minorHAnsi" w:hAnsiTheme="minorHAnsi"/>
                <w:b/>
                <w:bCs/>
                <w:sz w:val="18"/>
                <w:szCs w:val="18"/>
              </w:rPr>
              <w:t>Subject-specific words</w:t>
            </w:r>
            <w:r w:rsidRPr="00A6389E">
              <w:rPr>
                <w:rFonts w:asciiTheme="minorHAnsi" w:hAnsiTheme="minorHAnsi"/>
                <w:sz w:val="18"/>
                <w:szCs w:val="18"/>
              </w:rPr>
              <w:t xml:space="preserve"> defined for use in the discipline. </w:t>
            </w:r>
          </w:p>
          <w:p w14:paraId="7013EA3C" w14:textId="77777777" w:rsidR="005C6E72" w:rsidRPr="00A6389E" w:rsidRDefault="005C6E72" w:rsidP="006441C2">
            <w:pPr>
              <w:rPr>
                <w:rFonts w:asciiTheme="minorHAnsi" w:hAnsiTheme="minorHAnsi"/>
                <w:sz w:val="18"/>
                <w:szCs w:val="18"/>
              </w:rPr>
            </w:pPr>
            <w:r w:rsidRPr="00A6389E">
              <w:rPr>
                <w:rFonts w:asciiTheme="minorHAnsi" w:hAnsiTheme="minorHAnsi"/>
                <w:b/>
                <w:sz w:val="18"/>
                <w:szCs w:val="18"/>
              </w:rPr>
              <w:t>Language Supports</w:t>
            </w:r>
            <w:r>
              <w:rPr>
                <w:rFonts w:asciiTheme="minorHAnsi" w:hAnsiTheme="minorHAnsi"/>
                <w:b/>
                <w:sz w:val="18"/>
                <w:szCs w:val="18"/>
              </w:rPr>
              <w:t xml:space="preserve">: </w:t>
            </w:r>
            <w:r w:rsidRPr="00A6389E">
              <w:rPr>
                <w:rFonts w:asciiTheme="minorHAnsi" w:hAnsiTheme="minorHAnsi"/>
                <w:sz w:val="18"/>
                <w:szCs w:val="18"/>
              </w:rPr>
              <w:t>instructional supports that help students understand and successfully use t</w:t>
            </w:r>
            <w:r>
              <w:rPr>
                <w:rFonts w:asciiTheme="minorHAnsi" w:hAnsiTheme="minorHAnsi"/>
                <w:sz w:val="18"/>
                <w:szCs w:val="18"/>
              </w:rPr>
              <w:t xml:space="preserve">he language function (e.g., </w:t>
            </w:r>
            <w:r w:rsidRPr="00A6389E">
              <w:rPr>
                <w:rFonts w:asciiTheme="minorHAnsi" w:hAnsiTheme="minorHAnsi"/>
                <w:sz w:val="18"/>
                <w:szCs w:val="18"/>
              </w:rPr>
              <w:t>sentence starters, graphic organizers)</w:t>
            </w:r>
          </w:p>
          <w:p w14:paraId="470DE480" w14:textId="77777777" w:rsidR="005C6E72" w:rsidRPr="00A6389E" w:rsidRDefault="005C6E72" w:rsidP="006441C2">
            <w:pPr>
              <w:rPr>
                <w:rFonts w:asciiTheme="minorHAnsi" w:hAnsiTheme="minorHAnsi"/>
                <w:b/>
                <w:sz w:val="18"/>
                <w:szCs w:val="18"/>
              </w:rPr>
            </w:pPr>
          </w:p>
          <w:p w14:paraId="7B03E122" w14:textId="77777777" w:rsidR="005C6E72" w:rsidRPr="00A6389E" w:rsidRDefault="005C6E72" w:rsidP="006441C2">
            <w:pPr>
              <w:rPr>
                <w:rFonts w:asciiTheme="minorHAnsi" w:hAnsiTheme="minorHAnsi"/>
                <w:sz w:val="18"/>
                <w:szCs w:val="18"/>
              </w:rPr>
            </w:pPr>
            <w:r w:rsidRPr="00A6389E">
              <w:rPr>
                <w:rFonts w:asciiTheme="minorHAnsi" w:hAnsiTheme="minorHAnsi"/>
                <w:b/>
                <w:sz w:val="18"/>
                <w:szCs w:val="18"/>
              </w:rPr>
              <w:t>Syntax</w:t>
            </w:r>
            <w:r>
              <w:rPr>
                <w:rFonts w:asciiTheme="minorHAnsi" w:hAnsiTheme="minorHAnsi"/>
                <w:b/>
                <w:sz w:val="18"/>
                <w:szCs w:val="18"/>
              </w:rPr>
              <w:t xml:space="preserve">: </w:t>
            </w:r>
            <w:r>
              <w:rPr>
                <w:rFonts w:asciiTheme="minorHAnsi" w:hAnsiTheme="minorHAnsi"/>
                <w:sz w:val="18"/>
                <w:szCs w:val="18"/>
              </w:rPr>
              <w:t>s</w:t>
            </w:r>
            <w:r w:rsidRPr="00A6389E">
              <w:rPr>
                <w:rFonts w:asciiTheme="minorHAnsi" w:hAnsiTheme="minorHAnsi"/>
                <w:sz w:val="18"/>
                <w:szCs w:val="18"/>
              </w:rPr>
              <w:t>et of conventions for organizing</w:t>
            </w:r>
            <w:r>
              <w:rPr>
                <w:rFonts w:asciiTheme="minorHAnsi" w:hAnsiTheme="minorHAnsi"/>
                <w:sz w:val="18"/>
                <w:szCs w:val="18"/>
              </w:rPr>
              <w:t xml:space="preserve"> information (</w:t>
            </w:r>
            <w:r w:rsidRPr="00A6389E">
              <w:rPr>
                <w:rFonts w:asciiTheme="minorHAnsi" w:hAnsiTheme="minorHAnsi"/>
                <w:sz w:val="18"/>
                <w:szCs w:val="18"/>
              </w:rPr>
              <w:t>e.g., sentences, graphs, tables)</w:t>
            </w:r>
            <w:r>
              <w:rPr>
                <w:rFonts w:asciiTheme="minorHAnsi" w:hAnsiTheme="minorHAnsi"/>
                <w:sz w:val="18"/>
                <w:szCs w:val="18"/>
              </w:rPr>
              <w:t>; organizes language to convey meaning</w:t>
            </w:r>
          </w:p>
          <w:p w14:paraId="5EE0BF00" w14:textId="77777777" w:rsidR="005C6E72" w:rsidRPr="00A6389E" w:rsidRDefault="005C6E72" w:rsidP="006441C2">
            <w:pPr>
              <w:rPr>
                <w:rFonts w:asciiTheme="minorHAnsi" w:hAnsiTheme="minorHAnsi"/>
                <w:sz w:val="18"/>
                <w:szCs w:val="18"/>
              </w:rPr>
            </w:pPr>
          </w:p>
          <w:p w14:paraId="6F0C4155" w14:textId="77777777" w:rsidR="005C6E72" w:rsidRPr="003F0E1F" w:rsidRDefault="005C6E72" w:rsidP="006441C2">
            <w:pPr>
              <w:rPr>
                <w:rFonts w:asciiTheme="minorHAnsi" w:hAnsiTheme="minorHAnsi"/>
                <w:sz w:val="18"/>
                <w:szCs w:val="18"/>
              </w:rPr>
            </w:pPr>
            <w:r w:rsidRPr="00A6389E">
              <w:rPr>
                <w:rFonts w:asciiTheme="minorHAnsi" w:hAnsiTheme="minorHAnsi"/>
                <w:b/>
                <w:sz w:val="18"/>
                <w:szCs w:val="18"/>
              </w:rPr>
              <w:t>Discourse</w:t>
            </w:r>
            <w:r>
              <w:rPr>
                <w:rFonts w:asciiTheme="minorHAnsi" w:hAnsiTheme="minorHAnsi"/>
                <w:b/>
                <w:sz w:val="18"/>
                <w:szCs w:val="18"/>
              </w:rPr>
              <w:t xml:space="preserve">: </w:t>
            </w:r>
            <w:r>
              <w:rPr>
                <w:rFonts w:asciiTheme="minorHAnsi" w:hAnsiTheme="minorHAnsi"/>
                <w:sz w:val="18"/>
                <w:szCs w:val="18"/>
              </w:rPr>
              <w:t xml:space="preserve">how members of the discipline talk, write, and participate in knowledge construction using </w:t>
            </w:r>
            <w:r>
              <w:rPr>
                <w:rFonts w:asciiTheme="minorHAnsi" w:hAnsiTheme="minorHAnsi"/>
                <w:sz w:val="18"/>
                <w:szCs w:val="18"/>
              </w:rPr>
              <w:lastRenderedPageBreak/>
              <w:t xml:space="preserve">the structures of written and oral language; discipline specific discourse has distinctive features or ways of structuring oral or written language, or representing knowledge visually. </w:t>
            </w:r>
          </w:p>
        </w:tc>
        <w:tc>
          <w:tcPr>
            <w:tcW w:w="968" w:type="pct"/>
            <w:gridSpan w:val="3"/>
          </w:tcPr>
          <w:p w14:paraId="44334E05" w14:textId="77777777" w:rsidR="005C6E72" w:rsidRPr="00AC4FAB" w:rsidRDefault="005C6E72" w:rsidP="006441C2">
            <w:pPr>
              <w:rPr>
                <w:rFonts w:asciiTheme="minorHAnsi" w:hAnsiTheme="minorHAnsi"/>
                <w:b/>
                <w:color w:val="000000" w:themeColor="text1"/>
                <w:sz w:val="18"/>
                <w:szCs w:val="18"/>
              </w:rPr>
            </w:pPr>
            <w:r w:rsidRPr="00AC4FAB">
              <w:rPr>
                <w:rFonts w:asciiTheme="minorHAnsi" w:hAnsiTheme="minorHAnsi"/>
                <w:b/>
                <w:color w:val="000000" w:themeColor="text1"/>
                <w:sz w:val="18"/>
                <w:szCs w:val="18"/>
              </w:rPr>
              <w:lastRenderedPageBreak/>
              <w:t>Academic Language</w:t>
            </w:r>
          </w:p>
        </w:tc>
        <w:tc>
          <w:tcPr>
            <w:tcW w:w="1060" w:type="pct"/>
            <w:gridSpan w:val="3"/>
          </w:tcPr>
          <w:p w14:paraId="7F44DE45" w14:textId="77777777" w:rsidR="005C6E72" w:rsidRPr="00AC4FAB" w:rsidRDefault="005C6E72" w:rsidP="006441C2">
            <w:pPr>
              <w:rPr>
                <w:rFonts w:asciiTheme="minorHAnsi" w:hAnsiTheme="minorHAnsi"/>
                <w:b/>
                <w:color w:val="000000" w:themeColor="text1"/>
                <w:sz w:val="18"/>
                <w:szCs w:val="18"/>
              </w:rPr>
            </w:pPr>
            <w:r w:rsidRPr="00AC4FAB">
              <w:rPr>
                <w:rFonts w:asciiTheme="minorHAnsi" w:hAnsiTheme="minorHAnsi"/>
                <w:b/>
                <w:color w:val="000000" w:themeColor="text1"/>
                <w:sz w:val="18"/>
                <w:szCs w:val="18"/>
              </w:rPr>
              <w:t>Whole Class Supports</w:t>
            </w:r>
          </w:p>
        </w:tc>
        <w:tc>
          <w:tcPr>
            <w:tcW w:w="1277" w:type="pct"/>
            <w:gridSpan w:val="2"/>
          </w:tcPr>
          <w:p w14:paraId="100FEFB6" w14:textId="77777777" w:rsidR="005C6E72" w:rsidRPr="00AC4FAB" w:rsidRDefault="005C6E72" w:rsidP="006441C2">
            <w:pPr>
              <w:rPr>
                <w:rFonts w:asciiTheme="minorHAnsi" w:hAnsiTheme="minorHAnsi"/>
                <w:b/>
                <w:color w:val="000000" w:themeColor="text1"/>
                <w:sz w:val="18"/>
                <w:szCs w:val="18"/>
              </w:rPr>
            </w:pPr>
            <w:r w:rsidRPr="00AC4FAB">
              <w:rPr>
                <w:rFonts w:asciiTheme="minorHAnsi" w:hAnsiTheme="minorHAnsi"/>
                <w:b/>
                <w:color w:val="000000" w:themeColor="text1"/>
                <w:sz w:val="18"/>
                <w:szCs w:val="18"/>
              </w:rPr>
              <w:t>Differentiated Supports</w:t>
            </w:r>
          </w:p>
        </w:tc>
      </w:tr>
      <w:tr w:rsidR="005C6E72" w:rsidRPr="003F0E1F" w14:paraId="2DFC7C4C" w14:textId="77777777" w:rsidTr="005C6E72">
        <w:tblPrEx>
          <w:jc w:val="center"/>
        </w:tblPrEx>
        <w:trPr>
          <w:trHeight w:val="924"/>
          <w:jc w:val="center"/>
        </w:trPr>
        <w:tc>
          <w:tcPr>
            <w:tcW w:w="825" w:type="pct"/>
            <w:vMerge/>
            <w:shd w:val="clear" w:color="auto" w:fill="BFBFBF" w:themeFill="background1" w:themeFillShade="BF"/>
          </w:tcPr>
          <w:p w14:paraId="18163A95" w14:textId="77777777" w:rsidR="005C6E72" w:rsidRPr="003F0E1F" w:rsidRDefault="005C6E72" w:rsidP="006441C2">
            <w:pPr>
              <w:rPr>
                <w:rFonts w:asciiTheme="minorHAnsi" w:hAnsiTheme="minorHAnsi"/>
                <w:sz w:val="18"/>
                <w:szCs w:val="18"/>
              </w:rPr>
            </w:pPr>
          </w:p>
        </w:tc>
        <w:tc>
          <w:tcPr>
            <w:tcW w:w="870" w:type="pct"/>
            <w:vMerge/>
          </w:tcPr>
          <w:p w14:paraId="27D23508" w14:textId="77777777" w:rsidR="005C6E72" w:rsidRPr="00C31BC1" w:rsidRDefault="005C6E72" w:rsidP="006441C2">
            <w:pPr>
              <w:rPr>
                <w:rFonts w:asciiTheme="minorHAnsi" w:hAnsiTheme="minorHAnsi"/>
                <w:sz w:val="18"/>
                <w:szCs w:val="18"/>
              </w:rPr>
            </w:pPr>
          </w:p>
        </w:tc>
        <w:tc>
          <w:tcPr>
            <w:tcW w:w="968" w:type="pct"/>
            <w:gridSpan w:val="3"/>
          </w:tcPr>
          <w:p w14:paraId="464931A6" w14:textId="77777777" w:rsidR="005C6E72" w:rsidRPr="00AC4FAB" w:rsidRDefault="005C6E72" w:rsidP="006441C2">
            <w:pPr>
              <w:rPr>
                <w:rFonts w:asciiTheme="minorHAnsi" w:hAnsiTheme="minorHAnsi"/>
                <w:color w:val="000000" w:themeColor="text1"/>
                <w:sz w:val="18"/>
                <w:szCs w:val="18"/>
              </w:rPr>
            </w:pPr>
            <w:r>
              <w:rPr>
                <w:rFonts w:asciiTheme="minorHAnsi" w:hAnsiTheme="minorHAnsi"/>
                <w:color w:val="000000" w:themeColor="text1"/>
                <w:sz w:val="18"/>
                <w:szCs w:val="18"/>
              </w:rPr>
              <w:t xml:space="preserve">ONE </w:t>
            </w:r>
            <w:r w:rsidRPr="00AC4FAB">
              <w:rPr>
                <w:rFonts w:asciiTheme="minorHAnsi" w:hAnsiTheme="minorHAnsi"/>
                <w:color w:val="000000" w:themeColor="text1"/>
                <w:sz w:val="18"/>
                <w:szCs w:val="18"/>
              </w:rPr>
              <w:t>Language function:</w:t>
            </w:r>
          </w:p>
        </w:tc>
        <w:tc>
          <w:tcPr>
            <w:tcW w:w="1060" w:type="pct"/>
            <w:gridSpan w:val="3"/>
          </w:tcPr>
          <w:p w14:paraId="01027A8F" w14:textId="77777777" w:rsidR="005C6E72" w:rsidRPr="00AC4FAB" w:rsidRDefault="005C6E72" w:rsidP="006441C2">
            <w:pPr>
              <w:rPr>
                <w:rFonts w:asciiTheme="minorHAnsi" w:hAnsiTheme="minorHAnsi"/>
                <w:color w:val="000000" w:themeColor="text1"/>
                <w:sz w:val="18"/>
                <w:szCs w:val="18"/>
              </w:rPr>
            </w:pPr>
          </w:p>
        </w:tc>
        <w:tc>
          <w:tcPr>
            <w:tcW w:w="1277" w:type="pct"/>
            <w:gridSpan w:val="2"/>
          </w:tcPr>
          <w:p w14:paraId="57247DD7" w14:textId="77777777" w:rsidR="005C6E72" w:rsidRPr="00AC4FAB" w:rsidRDefault="005C6E72" w:rsidP="006441C2">
            <w:pPr>
              <w:rPr>
                <w:rFonts w:asciiTheme="minorHAnsi" w:hAnsiTheme="minorHAnsi"/>
                <w:color w:val="000000" w:themeColor="text1"/>
                <w:sz w:val="18"/>
                <w:szCs w:val="18"/>
              </w:rPr>
            </w:pPr>
          </w:p>
        </w:tc>
      </w:tr>
      <w:tr w:rsidR="005C6E72" w:rsidRPr="003F0E1F" w14:paraId="71AD2957" w14:textId="77777777" w:rsidTr="005C6E72">
        <w:tblPrEx>
          <w:jc w:val="center"/>
        </w:tblPrEx>
        <w:trPr>
          <w:trHeight w:val="920"/>
          <w:jc w:val="center"/>
        </w:trPr>
        <w:tc>
          <w:tcPr>
            <w:tcW w:w="825" w:type="pct"/>
            <w:vMerge/>
            <w:shd w:val="clear" w:color="auto" w:fill="BFBFBF" w:themeFill="background1" w:themeFillShade="BF"/>
          </w:tcPr>
          <w:p w14:paraId="4A3930B9" w14:textId="77777777" w:rsidR="005C6E72" w:rsidRPr="003F0E1F" w:rsidRDefault="005C6E72" w:rsidP="006441C2">
            <w:pPr>
              <w:rPr>
                <w:rFonts w:asciiTheme="minorHAnsi" w:hAnsiTheme="minorHAnsi"/>
                <w:sz w:val="18"/>
                <w:szCs w:val="18"/>
              </w:rPr>
            </w:pPr>
          </w:p>
        </w:tc>
        <w:tc>
          <w:tcPr>
            <w:tcW w:w="870" w:type="pct"/>
            <w:vMerge/>
          </w:tcPr>
          <w:p w14:paraId="0F0EFD21" w14:textId="77777777" w:rsidR="005C6E72" w:rsidRPr="003F0E1F" w:rsidRDefault="005C6E72" w:rsidP="006441C2">
            <w:pPr>
              <w:rPr>
                <w:rFonts w:asciiTheme="minorHAnsi" w:hAnsiTheme="minorHAnsi"/>
                <w:sz w:val="18"/>
                <w:szCs w:val="18"/>
              </w:rPr>
            </w:pPr>
          </w:p>
        </w:tc>
        <w:tc>
          <w:tcPr>
            <w:tcW w:w="968" w:type="pct"/>
            <w:gridSpan w:val="3"/>
          </w:tcPr>
          <w:p w14:paraId="4D119F3F" w14:textId="77777777" w:rsidR="005C6E72" w:rsidRPr="00AC4FAB" w:rsidRDefault="005C6E72" w:rsidP="006441C2">
            <w:pPr>
              <w:rPr>
                <w:rFonts w:asciiTheme="minorHAnsi" w:hAnsiTheme="minorHAnsi"/>
                <w:color w:val="000000" w:themeColor="text1"/>
                <w:sz w:val="18"/>
                <w:szCs w:val="18"/>
              </w:rPr>
            </w:pPr>
            <w:r w:rsidRPr="00AC4FAB">
              <w:rPr>
                <w:rFonts w:asciiTheme="minorHAnsi" w:hAnsiTheme="minorHAnsi"/>
                <w:color w:val="000000" w:themeColor="text1"/>
                <w:sz w:val="18"/>
                <w:szCs w:val="18"/>
              </w:rPr>
              <w:t>Multiple meaning words:</w:t>
            </w:r>
          </w:p>
        </w:tc>
        <w:tc>
          <w:tcPr>
            <w:tcW w:w="1060" w:type="pct"/>
            <w:gridSpan w:val="3"/>
          </w:tcPr>
          <w:p w14:paraId="38171FEF" w14:textId="77777777" w:rsidR="005C6E72" w:rsidRPr="00AC4FAB" w:rsidRDefault="005C6E72" w:rsidP="006441C2">
            <w:pPr>
              <w:rPr>
                <w:rFonts w:asciiTheme="minorHAnsi" w:hAnsiTheme="minorHAnsi"/>
                <w:color w:val="000000" w:themeColor="text1"/>
                <w:sz w:val="18"/>
                <w:szCs w:val="18"/>
              </w:rPr>
            </w:pPr>
          </w:p>
        </w:tc>
        <w:tc>
          <w:tcPr>
            <w:tcW w:w="1277" w:type="pct"/>
            <w:gridSpan w:val="2"/>
          </w:tcPr>
          <w:p w14:paraId="6A30EAD0" w14:textId="77777777" w:rsidR="005C6E72" w:rsidRPr="00AC4FAB" w:rsidRDefault="005C6E72" w:rsidP="006441C2">
            <w:pPr>
              <w:rPr>
                <w:rFonts w:asciiTheme="minorHAnsi" w:hAnsiTheme="minorHAnsi"/>
                <w:color w:val="000000" w:themeColor="text1"/>
                <w:sz w:val="18"/>
                <w:szCs w:val="18"/>
              </w:rPr>
            </w:pPr>
          </w:p>
        </w:tc>
      </w:tr>
      <w:tr w:rsidR="005C6E72" w:rsidRPr="003F0E1F" w14:paraId="1C5176C0" w14:textId="77777777" w:rsidTr="005C6E72">
        <w:tblPrEx>
          <w:jc w:val="center"/>
        </w:tblPrEx>
        <w:trPr>
          <w:trHeight w:val="920"/>
          <w:jc w:val="center"/>
        </w:trPr>
        <w:tc>
          <w:tcPr>
            <w:tcW w:w="825" w:type="pct"/>
            <w:vMerge/>
            <w:shd w:val="clear" w:color="auto" w:fill="BFBFBF" w:themeFill="background1" w:themeFillShade="BF"/>
          </w:tcPr>
          <w:p w14:paraId="1B17F182" w14:textId="77777777" w:rsidR="005C6E72" w:rsidRPr="003F0E1F" w:rsidRDefault="005C6E72" w:rsidP="006441C2">
            <w:pPr>
              <w:rPr>
                <w:rFonts w:asciiTheme="minorHAnsi" w:hAnsiTheme="minorHAnsi"/>
                <w:sz w:val="18"/>
                <w:szCs w:val="18"/>
              </w:rPr>
            </w:pPr>
          </w:p>
        </w:tc>
        <w:tc>
          <w:tcPr>
            <w:tcW w:w="870" w:type="pct"/>
            <w:vMerge/>
          </w:tcPr>
          <w:p w14:paraId="0098C84B" w14:textId="77777777" w:rsidR="005C6E72" w:rsidRPr="003F0E1F" w:rsidRDefault="005C6E72" w:rsidP="006441C2">
            <w:pPr>
              <w:rPr>
                <w:rFonts w:asciiTheme="minorHAnsi" w:hAnsiTheme="minorHAnsi"/>
                <w:sz w:val="18"/>
                <w:szCs w:val="18"/>
              </w:rPr>
            </w:pPr>
          </w:p>
        </w:tc>
        <w:tc>
          <w:tcPr>
            <w:tcW w:w="968" w:type="pct"/>
            <w:gridSpan w:val="3"/>
          </w:tcPr>
          <w:p w14:paraId="0048A457" w14:textId="77777777" w:rsidR="005C6E72" w:rsidRPr="00AC4FAB" w:rsidRDefault="005C6E72" w:rsidP="006441C2">
            <w:pPr>
              <w:rPr>
                <w:rFonts w:asciiTheme="minorHAnsi" w:hAnsiTheme="minorHAnsi"/>
                <w:color w:val="000000" w:themeColor="text1"/>
                <w:sz w:val="18"/>
                <w:szCs w:val="18"/>
              </w:rPr>
            </w:pPr>
            <w:r w:rsidRPr="00AC4FAB">
              <w:rPr>
                <w:rFonts w:asciiTheme="minorHAnsi" w:hAnsiTheme="minorHAnsi"/>
                <w:color w:val="000000" w:themeColor="text1"/>
                <w:sz w:val="18"/>
                <w:szCs w:val="18"/>
              </w:rPr>
              <w:t>Academic vocabulary:</w:t>
            </w:r>
          </w:p>
        </w:tc>
        <w:tc>
          <w:tcPr>
            <w:tcW w:w="1060" w:type="pct"/>
            <w:gridSpan w:val="3"/>
          </w:tcPr>
          <w:p w14:paraId="7DD54ED5" w14:textId="77777777" w:rsidR="005C6E72" w:rsidRPr="00AC4FAB" w:rsidRDefault="005C6E72" w:rsidP="006441C2">
            <w:pPr>
              <w:rPr>
                <w:rFonts w:asciiTheme="minorHAnsi" w:hAnsiTheme="minorHAnsi"/>
                <w:color w:val="000000" w:themeColor="text1"/>
                <w:sz w:val="18"/>
                <w:szCs w:val="18"/>
              </w:rPr>
            </w:pPr>
          </w:p>
        </w:tc>
        <w:tc>
          <w:tcPr>
            <w:tcW w:w="1277" w:type="pct"/>
            <w:gridSpan w:val="2"/>
          </w:tcPr>
          <w:p w14:paraId="7B3E33AD" w14:textId="77777777" w:rsidR="005C6E72" w:rsidRPr="00AC4FAB" w:rsidRDefault="005C6E72" w:rsidP="006441C2">
            <w:pPr>
              <w:rPr>
                <w:rFonts w:asciiTheme="minorHAnsi" w:hAnsiTheme="minorHAnsi"/>
                <w:color w:val="000000" w:themeColor="text1"/>
                <w:sz w:val="18"/>
                <w:szCs w:val="18"/>
              </w:rPr>
            </w:pPr>
          </w:p>
        </w:tc>
      </w:tr>
      <w:tr w:rsidR="005C6E72" w:rsidRPr="003F0E1F" w14:paraId="62BCD663" w14:textId="77777777" w:rsidTr="005C6E72">
        <w:tblPrEx>
          <w:jc w:val="center"/>
        </w:tblPrEx>
        <w:trPr>
          <w:trHeight w:val="920"/>
          <w:jc w:val="center"/>
        </w:trPr>
        <w:tc>
          <w:tcPr>
            <w:tcW w:w="825" w:type="pct"/>
            <w:vMerge/>
            <w:shd w:val="clear" w:color="auto" w:fill="BFBFBF" w:themeFill="background1" w:themeFillShade="BF"/>
          </w:tcPr>
          <w:p w14:paraId="7C4563CF" w14:textId="77777777" w:rsidR="005C6E72" w:rsidRPr="003F0E1F" w:rsidRDefault="005C6E72" w:rsidP="006441C2">
            <w:pPr>
              <w:rPr>
                <w:rFonts w:asciiTheme="minorHAnsi" w:hAnsiTheme="minorHAnsi"/>
                <w:sz w:val="18"/>
                <w:szCs w:val="18"/>
              </w:rPr>
            </w:pPr>
          </w:p>
        </w:tc>
        <w:tc>
          <w:tcPr>
            <w:tcW w:w="870" w:type="pct"/>
            <w:vMerge/>
          </w:tcPr>
          <w:p w14:paraId="0D130805" w14:textId="77777777" w:rsidR="005C6E72" w:rsidRPr="003F0E1F" w:rsidRDefault="005C6E72" w:rsidP="006441C2">
            <w:pPr>
              <w:rPr>
                <w:rFonts w:asciiTheme="minorHAnsi" w:hAnsiTheme="minorHAnsi"/>
                <w:sz w:val="18"/>
                <w:szCs w:val="18"/>
              </w:rPr>
            </w:pPr>
          </w:p>
        </w:tc>
        <w:tc>
          <w:tcPr>
            <w:tcW w:w="968" w:type="pct"/>
            <w:gridSpan w:val="3"/>
          </w:tcPr>
          <w:p w14:paraId="2E275932" w14:textId="77777777" w:rsidR="005C6E72" w:rsidRPr="00AC4FAB" w:rsidRDefault="005C6E72" w:rsidP="006441C2">
            <w:pPr>
              <w:rPr>
                <w:rFonts w:asciiTheme="minorHAnsi" w:hAnsiTheme="minorHAnsi"/>
                <w:color w:val="000000" w:themeColor="text1"/>
                <w:sz w:val="18"/>
                <w:szCs w:val="18"/>
              </w:rPr>
            </w:pPr>
            <w:r w:rsidRPr="00AC4FAB">
              <w:rPr>
                <w:rFonts w:asciiTheme="minorHAnsi" w:hAnsiTheme="minorHAnsi"/>
                <w:color w:val="000000" w:themeColor="text1"/>
                <w:sz w:val="18"/>
                <w:szCs w:val="18"/>
              </w:rPr>
              <w:t>Subject-specific vocabulary:</w:t>
            </w:r>
          </w:p>
        </w:tc>
        <w:tc>
          <w:tcPr>
            <w:tcW w:w="1060" w:type="pct"/>
            <w:gridSpan w:val="3"/>
          </w:tcPr>
          <w:p w14:paraId="3695A18A" w14:textId="77777777" w:rsidR="005C6E72" w:rsidRPr="00AC4FAB" w:rsidRDefault="005C6E72" w:rsidP="006441C2">
            <w:pPr>
              <w:rPr>
                <w:rFonts w:asciiTheme="minorHAnsi" w:hAnsiTheme="minorHAnsi"/>
                <w:color w:val="000000" w:themeColor="text1"/>
                <w:sz w:val="18"/>
                <w:szCs w:val="18"/>
              </w:rPr>
            </w:pPr>
          </w:p>
        </w:tc>
        <w:tc>
          <w:tcPr>
            <w:tcW w:w="1277" w:type="pct"/>
            <w:gridSpan w:val="2"/>
          </w:tcPr>
          <w:p w14:paraId="256304D3" w14:textId="77777777" w:rsidR="005C6E72" w:rsidRPr="00AC4FAB" w:rsidRDefault="005C6E72" w:rsidP="006441C2">
            <w:pPr>
              <w:rPr>
                <w:rFonts w:asciiTheme="minorHAnsi" w:hAnsiTheme="minorHAnsi"/>
                <w:color w:val="000000" w:themeColor="text1"/>
                <w:sz w:val="18"/>
                <w:szCs w:val="18"/>
              </w:rPr>
            </w:pPr>
          </w:p>
        </w:tc>
      </w:tr>
      <w:tr w:rsidR="005C6E72" w:rsidRPr="003F0E1F" w14:paraId="60302144" w14:textId="77777777" w:rsidTr="005C6E72">
        <w:tblPrEx>
          <w:jc w:val="center"/>
        </w:tblPrEx>
        <w:trPr>
          <w:trHeight w:val="920"/>
          <w:jc w:val="center"/>
        </w:trPr>
        <w:tc>
          <w:tcPr>
            <w:tcW w:w="825" w:type="pct"/>
            <w:vMerge/>
            <w:shd w:val="clear" w:color="auto" w:fill="BFBFBF" w:themeFill="background1" w:themeFillShade="BF"/>
          </w:tcPr>
          <w:p w14:paraId="0179759A" w14:textId="77777777" w:rsidR="005C6E72" w:rsidRPr="003F0E1F" w:rsidRDefault="005C6E72" w:rsidP="006441C2">
            <w:pPr>
              <w:rPr>
                <w:rFonts w:asciiTheme="minorHAnsi" w:hAnsiTheme="minorHAnsi"/>
                <w:sz w:val="18"/>
                <w:szCs w:val="18"/>
              </w:rPr>
            </w:pPr>
          </w:p>
        </w:tc>
        <w:tc>
          <w:tcPr>
            <w:tcW w:w="870" w:type="pct"/>
            <w:vMerge/>
          </w:tcPr>
          <w:p w14:paraId="2BA13C0F" w14:textId="77777777" w:rsidR="005C6E72" w:rsidRPr="003F0E1F" w:rsidRDefault="005C6E72" w:rsidP="006441C2">
            <w:pPr>
              <w:rPr>
                <w:rFonts w:asciiTheme="minorHAnsi" w:hAnsiTheme="minorHAnsi"/>
                <w:sz w:val="18"/>
                <w:szCs w:val="18"/>
              </w:rPr>
            </w:pPr>
          </w:p>
        </w:tc>
        <w:tc>
          <w:tcPr>
            <w:tcW w:w="968" w:type="pct"/>
            <w:gridSpan w:val="3"/>
          </w:tcPr>
          <w:p w14:paraId="6389DE3F" w14:textId="77777777" w:rsidR="005C6E72" w:rsidRPr="00AC4FAB" w:rsidRDefault="005C6E72" w:rsidP="006441C2">
            <w:pPr>
              <w:rPr>
                <w:rFonts w:asciiTheme="minorHAnsi" w:hAnsiTheme="minorHAnsi"/>
                <w:color w:val="000000" w:themeColor="text1"/>
                <w:sz w:val="18"/>
                <w:szCs w:val="18"/>
              </w:rPr>
            </w:pPr>
            <w:r w:rsidRPr="00AC4FAB">
              <w:rPr>
                <w:rFonts w:asciiTheme="minorHAnsi" w:hAnsiTheme="minorHAnsi"/>
                <w:color w:val="000000" w:themeColor="text1"/>
                <w:sz w:val="18"/>
                <w:szCs w:val="18"/>
              </w:rPr>
              <w:t>Syntax:</w:t>
            </w:r>
          </w:p>
        </w:tc>
        <w:tc>
          <w:tcPr>
            <w:tcW w:w="1060" w:type="pct"/>
            <w:gridSpan w:val="3"/>
          </w:tcPr>
          <w:p w14:paraId="3B1FF137" w14:textId="77777777" w:rsidR="005C6E72" w:rsidRPr="00AC4FAB" w:rsidRDefault="005C6E72" w:rsidP="006441C2">
            <w:pPr>
              <w:rPr>
                <w:rFonts w:asciiTheme="minorHAnsi" w:hAnsiTheme="minorHAnsi"/>
                <w:color w:val="000000" w:themeColor="text1"/>
                <w:sz w:val="18"/>
                <w:szCs w:val="18"/>
              </w:rPr>
            </w:pPr>
          </w:p>
        </w:tc>
        <w:tc>
          <w:tcPr>
            <w:tcW w:w="1277" w:type="pct"/>
            <w:gridSpan w:val="2"/>
          </w:tcPr>
          <w:p w14:paraId="5375905D" w14:textId="77777777" w:rsidR="005C6E72" w:rsidRPr="00AC4FAB" w:rsidRDefault="005C6E72" w:rsidP="006441C2">
            <w:pPr>
              <w:rPr>
                <w:rFonts w:asciiTheme="minorHAnsi" w:hAnsiTheme="minorHAnsi"/>
                <w:color w:val="000000" w:themeColor="text1"/>
                <w:sz w:val="18"/>
                <w:szCs w:val="18"/>
              </w:rPr>
            </w:pPr>
          </w:p>
        </w:tc>
      </w:tr>
      <w:tr w:rsidR="005C6E72" w:rsidRPr="003F0E1F" w14:paraId="7FBC189F" w14:textId="77777777" w:rsidTr="005C6E72">
        <w:tblPrEx>
          <w:jc w:val="center"/>
        </w:tblPrEx>
        <w:trPr>
          <w:trHeight w:val="920"/>
          <w:jc w:val="center"/>
        </w:trPr>
        <w:tc>
          <w:tcPr>
            <w:tcW w:w="825" w:type="pct"/>
            <w:vMerge/>
            <w:shd w:val="clear" w:color="auto" w:fill="BFBFBF" w:themeFill="background1" w:themeFillShade="BF"/>
          </w:tcPr>
          <w:p w14:paraId="3179139B" w14:textId="77777777" w:rsidR="005C6E72" w:rsidRPr="003F0E1F" w:rsidRDefault="005C6E72" w:rsidP="006441C2">
            <w:pPr>
              <w:rPr>
                <w:rFonts w:asciiTheme="minorHAnsi" w:hAnsiTheme="minorHAnsi"/>
                <w:sz w:val="18"/>
                <w:szCs w:val="18"/>
              </w:rPr>
            </w:pPr>
          </w:p>
        </w:tc>
        <w:tc>
          <w:tcPr>
            <w:tcW w:w="870" w:type="pct"/>
            <w:vMerge/>
          </w:tcPr>
          <w:p w14:paraId="0CF1FC5A" w14:textId="77777777" w:rsidR="005C6E72" w:rsidRPr="003F0E1F" w:rsidRDefault="005C6E72" w:rsidP="006441C2">
            <w:pPr>
              <w:rPr>
                <w:rFonts w:asciiTheme="minorHAnsi" w:hAnsiTheme="minorHAnsi"/>
                <w:sz w:val="18"/>
                <w:szCs w:val="18"/>
              </w:rPr>
            </w:pPr>
          </w:p>
        </w:tc>
        <w:tc>
          <w:tcPr>
            <w:tcW w:w="968" w:type="pct"/>
            <w:gridSpan w:val="3"/>
          </w:tcPr>
          <w:p w14:paraId="3A6AB068" w14:textId="77777777" w:rsidR="005C6E72" w:rsidRPr="00AC4FAB" w:rsidRDefault="005C6E72" w:rsidP="006441C2">
            <w:pPr>
              <w:rPr>
                <w:rFonts w:asciiTheme="minorHAnsi" w:hAnsiTheme="minorHAnsi"/>
                <w:color w:val="000000" w:themeColor="text1"/>
                <w:sz w:val="18"/>
                <w:szCs w:val="18"/>
              </w:rPr>
            </w:pPr>
            <w:r w:rsidRPr="00AC4FAB">
              <w:rPr>
                <w:rFonts w:asciiTheme="minorHAnsi" w:hAnsiTheme="minorHAnsi"/>
                <w:color w:val="000000" w:themeColor="text1"/>
                <w:sz w:val="18"/>
                <w:szCs w:val="18"/>
              </w:rPr>
              <w:t>Discourse:</w:t>
            </w:r>
          </w:p>
        </w:tc>
        <w:tc>
          <w:tcPr>
            <w:tcW w:w="1060" w:type="pct"/>
            <w:gridSpan w:val="3"/>
          </w:tcPr>
          <w:p w14:paraId="29FE69F6" w14:textId="77777777" w:rsidR="005C6E72" w:rsidRPr="00AC4FAB" w:rsidRDefault="005C6E72" w:rsidP="006441C2">
            <w:pPr>
              <w:rPr>
                <w:rFonts w:asciiTheme="minorHAnsi" w:hAnsiTheme="minorHAnsi"/>
                <w:color w:val="000000" w:themeColor="text1"/>
                <w:sz w:val="18"/>
                <w:szCs w:val="18"/>
              </w:rPr>
            </w:pPr>
          </w:p>
        </w:tc>
        <w:tc>
          <w:tcPr>
            <w:tcW w:w="1277" w:type="pct"/>
            <w:gridSpan w:val="2"/>
          </w:tcPr>
          <w:p w14:paraId="2033D697" w14:textId="77777777" w:rsidR="005C6E72" w:rsidRPr="00AC4FAB" w:rsidRDefault="005C6E72" w:rsidP="006441C2">
            <w:pPr>
              <w:rPr>
                <w:rFonts w:asciiTheme="minorHAnsi" w:hAnsiTheme="minorHAnsi"/>
                <w:color w:val="000000" w:themeColor="text1"/>
                <w:sz w:val="18"/>
                <w:szCs w:val="18"/>
              </w:rPr>
            </w:pPr>
          </w:p>
        </w:tc>
      </w:tr>
      <w:tr w:rsidR="005C6E72" w:rsidRPr="003F0E1F" w14:paraId="0AB5D7D2" w14:textId="77777777" w:rsidTr="005C6E72">
        <w:tblPrEx>
          <w:jc w:val="center"/>
        </w:tblPrEx>
        <w:trPr>
          <w:trHeight w:val="2304"/>
          <w:jc w:val="center"/>
        </w:trPr>
        <w:tc>
          <w:tcPr>
            <w:tcW w:w="825" w:type="pct"/>
            <w:vMerge/>
            <w:shd w:val="clear" w:color="auto" w:fill="BFBFBF" w:themeFill="background1" w:themeFillShade="BF"/>
          </w:tcPr>
          <w:p w14:paraId="6E098DAF" w14:textId="77777777" w:rsidR="005C6E72" w:rsidRPr="003F0E1F" w:rsidRDefault="005C6E72" w:rsidP="006441C2">
            <w:pPr>
              <w:rPr>
                <w:rFonts w:asciiTheme="minorHAnsi" w:hAnsiTheme="minorHAnsi"/>
                <w:sz w:val="18"/>
                <w:szCs w:val="18"/>
              </w:rPr>
            </w:pPr>
          </w:p>
        </w:tc>
        <w:tc>
          <w:tcPr>
            <w:tcW w:w="870" w:type="pct"/>
            <w:vMerge/>
          </w:tcPr>
          <w:p w14:paraId="7F8D7193" w14:textId="77777777" w:rsidR="005C6E72" w:rsidRPr="003F0E1F" w:rsidRDefault="005C6E72" w:rsidP="006441C2">
            <w:pPr>
              <w:rPr>
                <w:rFonts w:asciiTheme="minorHAnsi" w:hAnsiTheme="minorHAnsi"/>
                <w:sz w:val="18"/>
                <w:szCs w:val="18"/>
              </w:rPr>
            </w:pPr>
          </w:p>
        </w:tc>
        <w:tc>
          <w:tcPr>
            <w:tcW w:w="3305" w:type="pct"/>
            <w:gridSpan w:val="8"/>
          </w:tcPr>
          <w:p w14:paraId="704B101B" w14:textId="77777777" w:rsidR="005C6E72" w:rsidRPr="00AC4FAB" w:rsidRDefault="005C6E72" w:rsidP="006441C2">
            <w:pPr>
              <w:rPr>
                <w:rFonts w:asciiTheme="minorHAnsi" w:hAnsiTheme="minorHAnsi"/>
                <w:color w:val="000000" w:themeColor="text1"/>
                <w:sz w:val="18"/>
                <w:szCs w:val="18"/>
              </w:rPr>
            </w:pPr>
            <w:r w:rsidRPr="00AC4FAB">
              <w:rPr>
                <w:rFonts w:asciiTheme="minorHAnsi" w:hAnsiTheme="minorHAnsi"/>
                <w:color w:val="000000" w:themeColor="text1"/>
                <w:sz w:val="18"/>
                <w:szCs w:val="18"/>
              </w:rPr>
              <w:t xml:space="preserve">How will students demonstrate understanding of the </w:t>
            </w:r>
            <w:r w:rsidRPr="00AC4FAB">
              <w:rPr>
                <w:rFonts w:asciiTheme="minorHAnsi" w:hAnsiTheme="minorHAnsi"/>
                <w:b/>
                <w:color w:val="000000" w:themeColor="text1"/>
                <w:sz w:val="18"/>
                <w:szCs w:val="18"/>
              </w:rPr>
              <w:t>academic language</w:t>
            </w:r>
            <w:r w:rsidRPr="00AC4FAB">
              <w:rPr>
                <w:rFonts w:asciiTheme="minorHAnsi" w:hAnsiTheme="minorHAnsi"/>
                <w:color w:val="000000" w:themeColor="text1"/>
                <w:sz w:val="18"/>
                <w:szCs w:val="18"/>
              </w:rPr>
              <w:t xml:space="preserve"> in the different </w:t>
            </w:r>
            <w:r w:rsidRPr="00AC4FAB">
              <w:rPr>
                <w:rFonts w:asciiTheme="minorHAnsi" w:hAnsiTheme="minorHAnsi"/>
                <w:b/>
                <w:color w:val="000000" w:themeColor="text1"/>
                <w:sz w:val="18"/>
                <w:szCs w:val="18"/>
              </w:rPr>
              <w:t>language demands</w:t>
            </w:r>
            <w:r w:rsidRPr="00AC4FAB">
              <w:rPr>
                <w:rFonts w:asciiTheme="minorHAnsi" w:hAnsiTheme="minorHAnsi"/>
                <w:color w:val="000000" w:themeColor="text1"/>
                <w:sz w:val="18"/>
                <w:szCs w:val="18"/>
              </w:rPr>
              <w:t xml:space="preserve"> (e.g., writing, speaking, reading, listening) in the lesson?</w:t>
            </w:r>
          </w:p>
        </w:tc>
      </w:tr>
      <w:tr w:rsidR="005C6E72" w:rsidRPr="003F0E1F" w14:paraId="3B5F35C6" w14:textId="77777777" w:rsidTr="005C6E72">
        <w:tblPrEx>
          <w:jc w:val="center"/>
        </w:tblPrEx>
        <w:trPr>
          <w:trHeight w:val="1151"/>
          <w:jc w:val="center"/>
        </w:trPr>
        <w:tc>
          <w:tcPr>
            <w:tcW w:w="825" w:type="pct"/>
            <w:vMerge w:val="restart"/>
            <w:shd w:val="clear" w:color="auto" w:fill="BFBFBF" w:themeFill="background1" w:themeFillShade="BF"/>
          </w:tcPr>
          <w:p w14:paraId="7D253813" w14:textId="77777777" w:rsidR="005C6E72" w:rsidRPr="003F0E1F" w:rsidRDefault="005C6E72" w:rsidP="006441C2">
            <w:pPr>
              <w:rPr>
                <w:rFonts w:asciiTheme="minorHAnsi" w:hAnsiTheme="minorHAnsi"/>
                <w:sz w:val="18"/>
                <w:szCs w:val="18"/>
              </w:rPr>
            </w:pPr>
            <w:r w:rsidRPr="003F0E1F">
              <w:rPr>
                <w:rFonts w:asciiTheme="minorHAnsi" w:hAnsiTheme="minorHAnsi"/>
                <w:b/>
                <w:sz w:val="18"/>
                <w:szCs w:val="18"/>
              </w:rPr>
              <w:t>Step 3:</w:t>
            </w:r>
            <w:r w:rsidRPr="003F0E1F">
              <w:rPr>
                <w:rFonts w:asciiTheme="minorHAnsi" w:hAnsiTheme="minorHAnsi"/>
                <w:sz w:val="18"/>
                <w:szCs w:val="18"/>
              </w:rPr>
              <w:t xml:space="preserve"> Design Assessment Framework</w:t>
            </w:r>
          </w:p>
          <w:p w14:paraId="17E5383A" w14:textId="77777777" w:rsidR="005C6E72" w:rsidRPr="003F0E1F" w:rsidRDefault="005C6E72" w:rsidP="006441C2">
            <w:pPr>
              <w:rPr>
                <w:rFonts w:asciiTheme="minorHAnsi" w:hAnsiTheme="minorHAnsi"/>
                <w:sz w:val="18"/>
                <w:szCs w:val="18"/>
              </w:rPr>
            </w:pPr>
          </w:p>
        </w:tc>
        <w:tc>
          <w:tcPr>
            <w:tcW w:w="870" w:type="pct"/>
            <w:shd w:val="clear" w:color="auto" w:fill="auto"/>
          </w:tcPr>
          <w:p w14:paraId="4FAABE58" w14:textId="77777777" w:rsidR="005C6E72" w:rsidRDefault="005C6E72" w:rsidP="006441C2">
            <w:pPr>
              <w:jc w:val="center"/>
              <w:rPr>
                <w:rFonts w:asciiTheme="minorHAnsi" w:hAnsiTheme="minorHAnsi"/>
                <w:b/>
                <w:color w:val="000000" w:themeColor="text1"/>
                <w:sz w:val="18"/>
                <w:szCs w:val="18"/>
              </w:rPr>
            </w:pPr>
            <w:r w:rsidRPr="00FE36A1">
              <w:rPr>
                <w:rFonts w:asciiTheme="minorHAnsi" w:hAnsiTheme="minorHAnsi"/>
                <w:b/>
                <w:color w:val="000000" w:themeColor="text1"/>
                <w:sz w:val="18"/>
                <w:szCs w:val="18"/>
              </w:rPr>
              <w:t>Type of Assessment</w:t>
            </w:r>
          </w:p>
          <w:p w14:paraId="6455156D" w14:textId="77777777" w:rsidR="005C6E72" w:rsidRPr="00FE36A1" w:rsidRDefault="005C6E72" w:rsidP="006441C2">
            <w:pPr>
              <w:jc w:val="center"/>
              <w:rPr>
                <w:rFonts w:asciiTheme="minorHAnsi" w:hAnsiTheme="minorHAnsi"/>
                <w:b/>
                <w:color w:val="000000" w:themeColor="text1"/>
                <w:sz w:val="18"/>
                <w:szCs w:val="18"/>
              </w:rPr>
            </w:pPr>
            <w:r>
              <w:rPr>
                <w:rFonts w:asciiTheme="minorHAnsi" w:hAnsiTheme="minorHAnsi"/>
                <w:b/>
                <w:color w:val="000000" w:themeColor="text1"/>
                <w:sz w:val="18"/>
                <w:szCs w:val="18"/>
              </w:rPr>
              <w:t>to measure the learning objectives</w:t>
            </w:r>
          </w:p>
        </w:tc>
        <w:tc>
          <w:tcPr>
            <w:tcW w:w="1086" w:type="pct"/>
            <w:gridSpan w:val="4"/>
            <w:shd w:val="clear" w:color="auto" w:fill="auto"/>
          </w:tcPr>
          <w:p w14:paraId="2F23E02C" w14:textId="77777777" w:rsidR="005C6E72" w:rsidRPr="00FE36A1" w:rsidRDefault="005C6E72" w:rsidP="006441C2">
            <w:pPr>
              <w:jc w:val="center"/>
              <w:rPr>
                <w:rFonts w:asciiTheme="minorHAnsi" w:hAnsiTheme="minorHAnsi"/>
                <w:b/>
                <w:color w:val="000000" w:themeColor="text1"/>
                <w:sz w:val="18"/>
                <w:szCs w:val="18"/>
              </w:rPr>
            </w:pPr>
            <w:r>
              <w:rPr>
                <w:rFonts w:asciiTheme="minorHAnsi" w:hAnsiTheme="minorHAnsi"/>
                <w:b/>
                <w:color w:val="000000" w:themeColor="text1"/>
                <w:sz w:val="18"/>
                <w:szCs w:val="18"/>
              </w:rPr>
              <w:t>Format of Assessment</w:t>
            </w:r>
            <w:r w:rsidRPr="00FE36A1">
              <w:rPr>
                <w:rFonts w:asciiTheme="minorHAnsi" w:hAnsiTheme="minorHAnsi"/>
                <w:b/>
                <w:color w:val="000000" w:themeColor="text1"/>
                <w:sz w:val="18"/>
                <w:szCs w:val="18"/>
              </w:rPr>
              <w:t xml:space="preserve"> (e.g., quiz, test, </w:t>
            </w:r>
            <w:r>
              <w:rPr>
                <w:rFonts w:asciiTheme="minorHAnsi" w:hAnsiTheme="minorHAnsi"/>
                <w:b/>
                <w:color w:val="000000" w:themeColor="text1"/>
                <w:sz w:val="18"/>
                <w:szCs w:val="18"/>
              </w:rPr>
              <w:t>checklist, KWL c</w:t>
            </w:r>
            <w:r w:rsidRPr="00FE36A1">
              <w:rPr>
                <w:rFonts w:asciiTheme="minorHAnsi" w:hAnsiTheme="minorHAnsi"/>
                <w:b/>
                <w:color w:val="000000" w:themeColor="text1"/>
                <w:sz w:val="18"/>
                <w:szCs w:val="18"/>
              </w:rPr>
              <w:t>hart, performance task)</w:t>
            </w:r>
          </w:p>
        </w:tc>
        <w:tc>
          <w:tcPr>
            <w:tcW w:w="1045" w:type="pct"/>
            <w:gridSpan w:val="3"/>
            <w:shd w:val="clear" w:color="auto" w:fill="auto"/>
          </w:tcPr>
          <w:p w14:paraId="0E5BCF34" w14:textId="77777777" w:rsidR="005C6E72" w:rsidRPr="00FE36A1" w:rsidRDefault="005C6E72" w:rsidP="006441C2">
            <w:pPr>
              <w:jc w:val="center"/>
              <w:rPr>
                <w:rFonts w:asciiTheme="minorHAnsi" w:hAnsiTheme="minorHAnsi"/>
                <w:b/>
                <w:color w:val="000000" w:themeColor="text1"/>
                <w:sz w:val="18"/>
                <w:szCs w:val="18"/>
              </w:rPr>
            </w:pPr>
            <w:r w:rsidRPr="00AC4FAB">
              <w:rPr>
                <w:rFonts w:asciiTheme="minorHAnsi" w:hAnsiTheme="minorHAnsi"/>
                <w:b/>
                <w:color w:val="000000" w:themeColor="text1"/>
                <w:sz w:val="18"/>
                <w:szCs w:val="18"/>
              </w:rPr>
              <w:t>Supports, Accommodations, Modifications</w:t>
            </w:r>
          </w:p>
        </w:tc>
        <w:tc>
          <w:tcPr>
            <w:tcW w:w="1174" w:type="pct"/>
            <w:shd w:val="clear" w:color="auto" w:fill="auto"/>
          </w:tcPr>
          <w:p w14:paraId="7328C1D9" w14:textId="77777777" w:rsidR="005C6E72" w:rsidRDefault="005C6E72" w:rsidP="006441C2">
            <w:pPr>
              <w:jc w:val="center"/>
              <w:rPr>
                <w:rFonts w:asciiTheme="minorHAnsi" w:hAnsiTheme="minorHAnsi"/>
                <w:color w:val="000000" w:themeColor="text1"/>
                <w:sz w:val="18"/>
                <w:szCs w:val="18"/>
              </w:rPr>
            </w:pPr>
            <w:r w:rsidRPr="00FE36A1">
              <w:rPr>
                <w:rFonts w:asciiTheme="minorHAnsi" w:hAnsiTheme="minorHAnsi"/>
                <w:b/>
                <w:color w:val="000000" w:themeColor="text1"/>
                <w:sz w:val="18"/>
                <w:szCs w:val="18"/>
              </w:rPr>
              <w:t>Evaluation Criteria</w:t>
            </w:r>
          </w:p>
          <w:p w14:paraId="7DA1985D" w14:textId="77777777" w:rsidR="005C6E72" w:rsidRPr="00F04F8E" w:rsidRDefault="005C6E72" w:rsidP="006441C2">
            <w:pPr>
              <w:jc w:val="center"/>
              <w:rPr>
                <w:rFonts w:asciiTheme="minorHAnsi" w:hAnsiTheme="minorHAnsi"/>
                <w:color w:val="000000" w:themeColor="text1"/>
                <w:sz w:val="18"/>
                <w:szCs w:val="18"/>
              </w:rPr>
            </w:pPr>
            <w:r>
              <w:rPr>
                <w:rFonts w:asciiTheme="minorHAnsi" w:hAnsiTheme="minorHAnsi"/>
                <w:color w:val="000000" w:themeColor="text1"/>
                <w:sz w:val="18"/>
                <w:szCs w:val="18"/>
              </w:rPr>
              <w:t>How will you know or measure if the students have met the learning objective(s) or learning target(s)?</w:t>
            </w:r>
          </w:p>
        </w:tc>
      </w:tr>
      <w:tr w:rsidR="005C6E72" w:rsidRPr="003F0E1F" w14:paraId="6A5CDF47" w14:textId="77777777" w:rsidTr="005C6E72">
        <w:tblPrEx>
          <w:jc w:val="center"/>
        </w:tblPrEx>
        <w:trPr>
          <w:trHeight w:val="413"/>
          <w:jc w:val="center"/>
        </w:trPr>
        <w:tc>
          <w:tcPr>
            <w:tcW w:w="825" w:type="pct"/>
            <w:vMerge/>
            <w:shd w:val="clear" w:color="auto" w:fill="BFBFBF" w:themeFill="background1" w:themeFillShade="BF"/>
          </w:tcPr>
          <w:p w14:paraId="4E9ECEDC" w14:textId="77777777" w:rsidR="005C6E72" w:rsidRPr="003F0E1F" w:rsidRDefault="005C6E72" w:rsidP="006441C2">
            <w:pPr>
              <w:rPr>
                <w:rFonts w:asciiTheme="minorHAnsi" w:hAnsiTheme="minorHAnsi"/>
                <w:b/>
                <w:sz w:val="18"/>
                <w:szCs w:val="18"/>
              </w:rPr>
            </w:pPr>
          </w:p>
        </w:tc>
        <w:tc>
          <w:tcPr>
            <w:tcW w:w="870" w:type="pct"/>
            <w:shd w:val="clear" w:color="auto" w:fill="auto"/>
          </w:tcPr>
          <w:p w14:paraId="3D72B746" w14:textId="77777777" w:rsidR="005C6E72" w:rsidRDefault="005C6E72" w:rsidP="006441C2">
            <w:pPr>
              <w:rPr>
                <w:rFonts w:asciiTheme="minorHAnsi" w:hAnsiTheme="minorHAnsi"/>
                <w:sz w:val="18"/>
                <w:szCs w:val="18"/>
              </w:rPr>
            </w:pPr>
            <w:r>
              <w:rPr>
                <w:rFonts w:asciiTheme="minorHAnsi" w:hAnsiTheme="minorHAnsi"/>
                <w:sz w:val="18"/>
                <w:szCs w:val="18"/>
              </w:rPr>
              <w:t>Pre-assessment (Prior to the lesson)</w:t>
            </w:r>
          </w:p>
        </w:tc>
        <w:tc>
          <w:tcPr>
            <w:tcW w:w="1086" w:type="pct"/>
            <w:gridSpan w:val="4"/>
            <w:shd w:val="clear" w:color="auto" w:fill="auto"/>
          </w:tcPr>
          <w:p w14:paraId="74EDBABD" w14:textId="77777777" w:rsidR="005C6E72" w:rsidRDefault="005C6E72" w:rsidP="006441C2">
            <w:pPr>
              <w:rPr>
                <w:rFonts w:asciiTheme="minorHAnsi" w:hAnsiTheme="minorHAnsi"/>
                <w:sz w:val="18"/>
                <w:szCs w:val="18"/>
              </w:rPr>
            </w:pPr>
          </w:p>
        </w:tc>
        <w:tc>
          <w:tcPr>
            <w:tcW w:w="1045" w:type="pct"/>
            <w:gridSpan w:val="3"/>
            <w:shd w:val="clear" w:color="auto" w:fill="auto"/>
          </w:tcPr>
          <w:p w14:paraId="5F21DB58" w14:textId="77777777" w:rsidR="005C6E72" w:rsidRDefault="005C6E72" w:rsidP="006441C2">
            <w:pPr>
              <w:rPr>
                <w:rFonts w:asciiTheme="minorHAnsi" w:hAnsiTheme="minorHAnsi"/>
                <w:sz w:val="18"/>
                <w:szCs w:val="18"/>
              </w:rPr>
            </w:pPr>
          </w:p>
        </w:tc>
        <w:tc>
          <w:tcPr>
            <w:tcW w:w="1174" w:type="pct"/>
            <w:shd w:val="clear" w:color="auto" w:fill="auto"/>
          </w:tcPr>
          <w:p w14:paraId="30E8B462" w14:textId="77777777" w:rsidR="005C6E72" w:rsidRDefault="005C6E72" w:rsidP="006441C2">
            <w:pPr>
              <w:rPr>
                <w:rFonts w:asciiTheme="minorHAnsi" w:hAnsiTheme="minorHAnsi"/>
                <w:sz w:val="18"/>
                <w:szCs w:val="18"/>
              </w:rPr>
            </w:pPr>
          </w:p>
        </w:tc>
      </w:tr>
      <w:tr w:rsidR="005C6E72" w:rsidRPr="003F0E1F" w14:paraId="27C5BC15" w14:textId="77777777" w:rsidTr="005C6E72">
        <w:tblPrEx>
          <w:jc w:val="center"/>
        </w:tblPrEx>
        <w:trPr>
          <w:trHeight w:val="647"/>
          <w:jc w:val="center"/>
        </w:trPr>
        <w:tc>
          <w:tcPr>
            <w:tcW w:w="825" w:type="pct"/>
            <w:vMerge/>
            <w:shd w:val="clear" w:color="auto" w:fill="BFBFBF" w:themeFill="background1" w:themeFillShade="BF"/>
          </w:tcPr>
          <w:p w14:paraId="07EE922B" w14:textId="77777777" w:rsidR="005C6E72" w:rsidRPr="003F0E1F" w:rsidRDefault="005C6E72" w:rsidP="006441C2">
            <w:pPr>
              <w:rPr>
                <w:rFonts w:asciiTheme="minorHAnsi" w:hAnsiTheme="minorHAnsi"/>
                <w:b/>
                <w:sz w:val="18"/>
                <w:szCs w:val="18"/>
              </w:rPr>
            </w:pPr>
          </w:p>
        </w:tc>
        <w:tc>
          <w:tcPr>
            <w:tcW w:w="870" w:type="pct"/>
            <w:shd w:val="clear" w:color="auto" w:fill="auto"/>
          </w:tcPr>
          <w:p w14:paraId="666A3A42" w14:textId="77777777" w:rsidR="005C6E72" w:rsidRDefault="005C6E72" w:rsidP="006441C2">
            <w:pPr>
              <w:rPr>
                <w:rFonts w:asciiTheme="minorHAnsi" w:hAnsiTheme="minorHAnsi"/>
                <w:sz w:val="18"/>
                <w:szCs w:val="18"/>
              </w:rPr>
            </w:pPr>
            <w:r>
              <w:rPr>
                <w:rFonts w:asciiTheme="minorHAnsi" w:hAnsiTheme="minorHAnsi"/>
                <w:sz w:val="18"/>
                <w:szCs w:val="18"/>
              </w:rPr>
              <w:t>Formative</w:t>
            </w:r>
            <w:r w:rsidRPr="003F0E1F">
              <w:rPr>
                <w:rFonts w:asciiTheme="minorHAnsi" w:hAnsiTheme="minorHAnsi"/>
                <w:sz w:val="18"/>
                <w:szCs w:val="18"/>
              </w:rPr>
              <w:t xml:space="preserve"> assessment</w:t>
            </w:r>
            <w:r>
              <w:rPr>
                <w:rFonts w:asciiTheme="minorHAnsi" w:hAnsiTheme="minorHAnsi"/>
                <w:sz w:val="18"/>
                <w:szCs w:val="18"/>
              </w:rPr>
              <w:t>(</w:t>
            </w:r>
            <w:r w:rsidRPr="003F0E1F">
              <w:rPr>
                <w:rFonts w:asciiTheme="minorHAnsi" w:hAnsiTheme="minorHAnsi"/>
                <w:sz w:val="18"/>
                <w:szCs w:val="18"/>
              </w:rPr>
              <w:t>s</w:t>
            </w:r>
            <w:r>
              <w:rPr>
                <w:rFonts w:asciiTheme="minorHAnsi" w:hAnsiTheme="minorHAnsi"/>
                <w:sz w:val="18"/>
                <w:szCs w:val="18"/>
              </w:rPr>
              <w:t>)</w:t>
            </w:r>
          </w:p>
          <w:p w14:paraId="1449F07D" w14:textId="071B80D7" w:rsidR="005C6E72" w:rsidRPr="003F0E1F" w:rsidRDefault="00F66B5C" w:rsidP="006441C2">
            <w:pPr>
              <w:rPr>
                <w:rFonts w:asciiTheme="minorHAnsi" w:hAnsiTheme="minorHAnsi"/>
                <w:sz w:val="18"/>
                <w:szCs w:val="18"/>
              </w:rPr>
            </w:pPr>
            <w:r>
              <w:rPr>
                <w:rFonts w:asciiTheme="minorHAnsi" w:hAnsiTheme="minorHAnsi"/>
                <w:sz w:val="18"/>
                <w:szCs w:val="18"/>
              </w:rPr>
              <w:t xml:space="preserve">(during the lesson) (At least 2 </w:t>
            </w:r>
            <w:r w:rsidR="005C6E72">
              <w:rPr>
                <w:rFonts w:asciiTheme="minorHAnsi" w:hAnsiTheme="minorHAnsi"/>
                <w:sz w:val="18"/>
                <w:szCs w:val="18"/>
              </w:rPr>
              <w:t>per daily lesson)</w:t>
            </w:r>
          </w:p>
        </w:tc>
        <w:tc>
          <w:tcPr>
            <w:tcW w:w="1086" w:type="pct"/>
            <w:gridSpan w:val="4"/>
            <w:shd w:val="clear" w:color="auto" w:fill="auto"/>
          </w:tcPr>
          <w:p w14:paraId="739B9E35" w14:textId="77777777" w:rsidR="005C6E72" w:rsidRPr="003F0E1F" w:rsidRDefault="005C6E72" w:rsidP="006441C2">
            <w:pPr>
              <w:rPr>
                <w:rFonts w:asciiTheme="minorHAnsi" w:hAnsiTheme="minorHAnsi"/>
                <w:color w:val="FF0000"/>
                <w:sz w:val="18"/>
                <w:szCs w:val="18"/>
              </w:rPr>
            </w:pPr>
          </w:p>
        </w:tc>
        <w:tc>
          <w:tcPr>
            <w:tcW w:w="1045" w:type="pct"/>
            <w:gridSpan w:val="3"/>
            <w:shd w:val="clear" w:color="auto" w:fill="auto"/>
          </w:tcPr>
          <w:p w14:paraId="34115D4D" w14:textId="77777777" w:rsidR="005C6E72" w:rsidRPr="003F0E1F" w:rsidRDefault="005C6E72" w:rsidP="006441C2">
            <w:pPr>
              <w:rPr>
                <w:rFonts w:asciiTheme="minorHAnsi" w:hAnsiTheme="minorHAnsi"/>
                <w:color w:val="FF0000"/>
                <w:sz w:val="18"/>
                <w:szCs w:val="18"/>
              </w:rPr>
            </w:pPr>
          </w:p>
        </w:tc>
        <w:tc>
          <w:tcPr>
            <w:tcW w:w="1174" w:type="pct"/>
            <w:shd w:val="clear" w:color="auto" w:fill="auto"/>
          </w:tcPr>
          <w:p w14:paraId="19352B2A" w14:textId="77777777" w:rsidR="005C6E72" w:rsidRPr="003F0E1F" w:rsidRDefault="005C6E72" w:rsidP="006441C2">
            <w:pPr>
              <w:rPr>
                <w:rFonts w:asciiTheme="minorHAnsi" w:hAnsiTheme="minorHAnsi"/>
                <w:color w:val="FF0000"/>
                <w:sz w:val="18"/>
                <w:szCs w:val="18"/>
              </w:rPr>
            </w:pPr>
          </w:p>
        </w:tc>
      </w:tr>
      <w:tr w:rsidR="005C6E72" w:rsidRPr="003F0E1F" w14:paraId="529FB3AF" w14:textId="77777777" w:rsidTr="005C6E72">
        <w:tblPrEx>
          <w:jc w:val="center"/>
        </w:tblPrEx>
        <w:trPr>
          <w:trHeight w:val="539"/>
          <w:jc w:val="center"/>
        </w:trPr>
        <w:tc>
          <w:tcPr>
            <w:tcW w:w="825" w:type="pct"/>
            <w:vMerge/>
            <w:shd w:val="clear" w:color="auto" w:fill="BFBFBF" w:themeFill="background1" w:themeFillShade="BF"/>
          </w:tcPr>
          <w:p w14:paraId="67CD3297" w14:textId="77777777" w:rsidR="005C6E72" w:rsidRPr="003F0E1F" w:rsidRDefault="005C6E72" w:rsidP="006441C2">
            <w:pPr>
              <w:rPr>
                <w:rFonts w:asciiTheme="minorHAnsi" w:hAnsiTheme="minorHAnsi"/>
                <w:sz w:val="18"/>
                <w:szCs w:val="18"/>
              </w:rPr>
            </w:pPr>
          </w:p>
        </w:tc>
        <w:tc>
          <w:tcPr>
            <w:tcW w:w="870" w:type="pct"/>
            <w:shd w:val="clear" w:color="auto" w:fill="auto"/>
          </w:tcPr>
          <w:p w14:paraId="461AB734" w14:textId="77777777" w:rsidR="005C6E72" w:rsidRDefault="005C6E72" w:rsidP="006441C2">
            <w:pPr>
              <w:rPr>
                <w:rFonts w:asciiTheme="minorHAnsi" w:hAnsiTheme="minorHAnsi"/>
                <w:sz w:val="18"/>
                <w:szCs w:val="18"/>
              </w:rPr>
            </w:pPr>
            <w:r>
              <w:rPr>
                <w:rFonts w:asciiTheme="minorHAnsi" w:hAnsiTheme="minorHAnsi"/>
                <w:sz w:val="18"/>
                <w:szCs w:val="18"/>
              </w:rPr>
              <w:t>Summative assessment(s)</w:t>
            </w:r>
          </w:p>
          <w:p w14:paraId="09F31265" w14:textId="77777777" w:rsidR="005C6E72" w:rsidRPr="003F0E1F" w:rsidRDefault="005C6E72" w:rsidP="006441C2">
            <w:pPr>
              <w:rPr>
                <w:rFonts w:asciiTheme="minorHAnsi" w:hAnsiTheme="minorHAnsi"/>
                <w:sz w:val="18"/>
                <w:szCs w:val="18"/>
              </w:rPr>
            </w:pPr>
            <w:r>
              <w:rPr>
                <w:rFonts w:asciiTheme="minorHAnsi" w:hAnsiTheme="minorHAnsi"/>
                <w:sz w:val="18"/>
                <w:szCs w:val="18"/>
              </w:rPr>
              <w:t>(end of lesson)</w:t>
            </w:r>
          </w:p>
        </w:tc>
        <w:tc>
          <w:tcPr>
            <w:tcW w:w="1086" w:type="pct"/>
            <w:gridSpan w:val="4"/>
            <w:shd w:val="clear" w:color="auto" w:fill="auto"/>
          </w:tcPr>
          <w:p w14:paraId="4D1571A0" w14:textId="77777777" w:rsidR="005C6E72" w:rsidRPr="003F0E1F" w:rsidRDefault="005C6E72" w:rsidP="006441C2">
            <w:pPr>
              <w:rPr>
                <w:rFonts w:asciiTheme="minorHAnsi" w:hAnsiTheme="minorHAnsi"/>
                <w:color w:val="FF0000"/>
                <w:sz w:val="18"/>
                <w:szCs w:val="18"/>
              </w:rPr>
            </w:pPr>
          </w:p>
        </w:tc>
        <w:tc>
          <w:tcPr>
            <w:tcW w:w="1045" w:type="pct"/>
            <w:gridSpan w:val="3"/>
            <w:shd w:val="clear" w:color="auto" w:fill="auto"/>
          </w:tcPr>
          <w:p w14:paraId="4AB4E529" w14:textId="77777777" w:rsidR="005C6E72" w:rsidRPr="003F0E1F" w:rsidRDefault="005C6E72" w:rsidP="006441C2">
            <w:pPr>
              <w:rPr>
                <w:rFonts w:asciiTheme="minorHAnsi" w:hAnsiTheme="minorHAnsi"/>
                <w:color w:val="FF0000"/>
                <w:sz w:val="18"/>
                <w:szCs w:val="18"/>
              </w:rPr>
            </w:pPr>
          </w:p>
        </w:tc>
        <w:tc>
          <w:tcPr>
            <w:tcW w:w="1174" w:type="pct"/>
            <w:shd w:val="clear" w:color="auto" w:fill="auto"/>
          </w:tcPr>
          <w:p w14:paraId="18C82E2A" w14:textId="77777777" w:rsidR="005C6E72" w:rsidRPr="003F0E1F" w:rsidRDefault="005C6E72" w:rsidP="006441C2">
            <w:pPr>
              <w:rPr>
                <w:rFonts w:asciiTheme="minorHAnsi" w:hAnsiTheme="minorHAnsi"/>
                <w:color w:val="FF0000"/>
                <w:sz w:val="18"/>
                <w:szCs w:val="18"/>
              </w:rPr>
            </w:pPr>
          </w:p>
        </w:tc>
      </w:tr>
      <w:tr w:rsidR="005C6E72" w:rsidRPr="003F0E1F" w14:paraId="5146406F" w14:textId="77777777" w:rsidTr="005C6E72">
        <w:tblPrEx>
          <w:jc w:val="center"/>
        </w:tblPrEx>
        <w:trPr>
          <w:trHeight w:val="260"/>
          <w:jc w:val="center"/>
        </w:trPr>
        <w:tc>
          <w:tcPr>
            <w:tcW w:w="825" w:type="pct"/>
            <w:vMerge/>
            <w:shd w:val="clear" w:color="auto" w:fill="BFBFBF" w:themeFill="background1" w:themeFillShade="BF"/>
          </w:tcPr>
          <w:p w14:paraId="53BD23C7" w14:textId="77777777" w:rsidR="005C6E72" w:rsidRPr="003F0E1F" w:rsidRDefault="005C6E72" w:rsidP="006441C2">
            <w:pPr>
              <w:rPr>
                <w:rFonts w:asciiTheme="minorHAnsi" w:hAnsiTheme="minorHAnsi"/>
                <w:sz w:val="18"/>
                <w:szCs w:val="18"/>
              </w:rPr>
            </w:pPr>
          </w:p>
        </w:tc>
        <w:tc>
          <w:tcPr>
            <w:tcW w:w="4175" w:type="pct"/>
            <w:gridSpan w:val="9"/>
          </w:tcPr>
          <w:p w14:paraId="1A127604" w14:textId="77777777" w:rsidR="005C6E72" w:rsidRPr="003F0E1F" w:rsidRDefault="005C6E72" w:rsidP="006441C2">
            <w:pPr>
              <w:jc w:val="center"/>
              <w:rPr>
                <w:rFonts w:asciiTheme="minorHAnsi" w:hAnsiTheme="minorHAnsi"/>
                <w:b/>
                <w:sz w:val="18"/>
                <w:szCs w:val="18"/>
              </w:rPr>
            </w:pPr>
            <w:r w:rsidRPr="003F0E1F">
              <w:rPr>
                <w:rFonts w:asciiTheme="minorHAnsi" w:hAnsiTheme="minorHAnsi"/>
                <w:b/>
                <w:sz w:val="18"/>
                <w:szCs w:val="18"/>
              </w:rPr>
              <w:t>Assessment Plan Alignment</w:t>
            </w:r>
          </w:p>
        </w:tc>
      </w:tr>
      <w:tr w:rsidR="005C6E72" w:rsidRPr="003F0E1F" w14:paraId="69417DA3" w14:textId="77777777" w:rsidTr="005C6E72">
        <w:tblPrEx>
          <w:jc w:val="center"/>
        </w:tblPrEx>
        <w:trPr>
          <w:trHeight w:val="278"/>
          <w:jc w:val="center"/>
        </w:trPr>
        <w:tc>
          <w:tcPr>
            <w:tcW w:w="825" w:type="pct"/>
            <w:vMerge/>
            <w:shd w:val="clear" w:color="auto" w:fill="BFBFBF" w:themeFill="background1" w:themeFillShade="BF"/>
          </w:tcPr>
          <w:p w14:paraId="0F22B905" w14:textId="77777777" w:rsidR="005C6E72" w:rsidRPr="003F0E1F" w:rsidRDefault="005C6E72" w:rsidP="006441C2">
            <w:pPr>
              <w:rPr>
                <w:rFonts w:asciiTheme="minorHAnsi" w:hAnsiTheme="minorHAnsi"/>
                <w:sz w:val="18"/>
                <w:szCs w:val="18"/>
              </w:rPr>
            </w:pPr>
          </w:p>
        </w:tc>
        <w:tc>
          <w:tcPr>
            <w:tcW w:w="870" w:type="pct"/>
          </w:tcPr>
          <w:p w14:paraId="4220AE5D" w14:textId="77777777" w:rsidR="005C6E72" w:rsidRPr="003F0E1F" w:rsidRDefault="005C6E72" w:rsidP="006441C2">
            <w:pPr>
              <w:jc w:val="center"/>
              <w:rPr>
                <w:rFonts w:asciiTheme="minorHAnsi" w:hAnsiTheme="minorHAnsi"/>
                <w:sz w:val="18"/>
                <w:szCs w:val="18"/>
              </w:rPr>
            </w:pPr>
            <w:r w:rsidRPr="003F0E1F">
              <w:rPr>
                <w:rFonts w:asciiTheme="minorHAnsi" w:hAnsiTheme="minorHAnsi"/>
                <w:sz w:val="18"/>
                <w:szCs w:val="18"/>
              </w:rPr>
              <w:t>Standard</w:t>
            </w:r>
            <w:r>
              <w:rPr>
                <w:rFonts w:asciiTheme="minorHAnsi" w:hAnsiTheme="minorHAnsi"/>
                <w:sz w:val="18"/>
                <w:szCs w:val="18"/>
              </w:rPr>
              <w:t>(s)</w:t>
            </w:r>
          </w:p>
        </w:tc>
        <w:tc>
          <w:tcPr>
            <w:tcW w:w="1086" w:type="pct"/>
            <w:gridSpan w:val="4"/>
          </w:tcPr>
          <w:p w14:paraId="7ACDEC70" w14:textId="77777777" w:rsidR="005C6E72" w:rsidRPr="003F0E1F" w:rsidRDefault="005C6E72" w:rsidP="006441C2">
            <w:pPr>
              <w:jc w:val="center"/>
              <w:rPr>
                <w:rFonts w:asciiTheme="minorHAnsi" w:hAnsiTheme="minorHAnsi"/>
                <w:sz w:val="18"/>
                <w:szCs w:val="18"/>
              </w:rPr>
            </w:pPr>
            <w:r w:rsidRPr="003F0E1F">
              <w:rPr>
                <w:rFonts w:asciiTheme="minorHAnsi" w:hAnsiTheme="minorHAnsi"/>
                <w:sz w:val="18"/>
                <w:szCs w:val="18"/>
              </w:rPr>
              <w:t xml:space="preserve">Corresponding </w:t>
            </w:r>
            <w:r>
              <w:rPr>
                <w:rFonts w:asciiTheme="minorHAnsi" w:hAnsiTheme="minorHAnsi"/>
                <w:sz w:val="18"/>
                <w:szCs w:val="18"/>
              </w:rPr>
              <w:t xml:space="preserve">Learning </w:t>
            </w:r>
            <w:r w:rsidRPr="003F0E1F">
              <w:rPr>
                <w:rFonts w:asciiTheme="minorHAnsi" w:hAnsiTheme="minorHAnsi"/>
                <w:sz w:val="18"/>
                <w:szCs w:val="18"/>
              </w:rPr>
              <w:t>Objective(s)</w:t>
            </w:r>
            <w:r>
              <w:rPr>
                <w:rFonts w:asciiTheme="minorHAnsi" w:hAnsiTheme="minorHAnsi"/>
                <w:sz w:val="18"/>
                <w:szCs w:val="18"/>
              </w:rPr>
              <w:t xml:space="preserve"> or Learning Target(s)</w:t>
            </w:r>
          </w:p>
        </w:tc>
        <w:tc>
          <w:tcPr>
            <w:tcW w:w="2219" w:type="pct"/>
            <w:gridSpan w:val="4"/>
          </w:tcPr>
          <w:p w14:paraId="48F48FE7" w14:textId="77777777" w:rsidR="005C6E72" w:rsidRPr="003F0E1F" w:rsidRDefault="005C6E72" w:rsidP="006441C2">
            <w:pPr>
              <w:jc w:val="center"/>
              <w:rPr>
                <w:rFonts w:asciiTheme="minorHAnsi" w:hAnsiTheme="minorHAnsi"/>
                <w:sz w:val="18"/>
                <w:szCs w:val="18"/>
              </w:rPr>
            </w:pPr>
            <w:r>
              <w:rPr>
                <w:rFonts w:asciiTheme="minorHAnsi" w:hAnsiTheme="minorHAnsi"/>
                <w:sz w:val="18"/>
                <w:szCs w:val="18"/>
              </w:rPr>
              <w:t xml:space="preserve">Format of </w:t>
            </w:r>
            <w:r w:rsidRPr="003F0E1F">
              <w:rPr>
                <w:rFonts w:asciiTheme="minorHAnsi" w:hAnsiTheme="minorHAnsi"/>
                <w:sz w:val="18"/>
                <w:szCs w:val="18"/>
              </w:rPr>
              <w:t>Assessment(s)</w:t>
            </w:r>
          </w:p>
        </w:tc>
      </w:tr>
      <w:tr w:rsidR="005C6E72" w:rsidRPr="003F0E1F" w14:paraId="6FD81F07" w14:textId="77777777" w:rsidTr="005C6E72">
        <w:tblPrEx>
          <w:jc w:val="center"/>
        </w:tblPrEx>
        <w:trPr>
          <w:trHeight w:val="800"/>
          <w:jc w:val="center"/>
        </w:trPr>
        <w:tc>
          <w:tcPr>
            <w:tcW w:w="825" w:type="pct"/>
            <w:vMerge/>
            <w:shd w:val="clear" w:color="auto" w:fill="BFBFBF" w:themeFill="background1" w:themeFillShade="BF"/>
          </w:tcPr>
          <w:p w14:paraId="107DC590" w14:textId="77777777" w:rsidR="005C6E72" w:rsidRPr="003F0E1F" w:rsidRDefault="005C6E72" w:rsidP="006441C2">
            <w:pPr>
              <w:rPr>
                <w:rFonts w:asciiTheme="minorHAnsi" w:hAnsiTheme="minorHAnsi"/>
                <w:sz w:val="18"/>
                <w:szCs w:val="18"/>
              </w:rPr>
            </w:pPr>
          </w:p>
        </w:tc>
        <w:tc>
          <w:tcPr>
            <w:tcW w:w="870" w:type="pct"/>
          </w:tcPr>
          <w:p w14:paraId="4410D5A4" w14:textId="77777777" w:rsidR="005C6E72" w:rsidRPr="003F0E1F" w:rsidRDefault="005C6E72" w:rsidP="006441C2">
            <w:pPr>
              <w:rPr>
                <w:rFonts w:asciiTheme="minorHAnsi" w:hAnsiTheme="minorHAnsi"/>
                <w:sz w:val="18"/>
                <w:szCs w:val="18"/>
              </w:rPr>
            </w:pPr>
          </w:p>
        </w:tc>
        <w:tc>
          <w:tcPr>
            <w:tcW w:w="1086" w:type="pct"/>
            <w:gridSpan w:val="4"/>
          </w:tcPr>
          <w:p w14:paraId="54E0D47C" w14:textId="77777777" w:rsidR="005C6E72" w:rsidRPr="003F0E1F" w:rsidRDefault="005C6E72" w:rsidP="006441C2">
            <w:pPr>
              <w:rPr>
                <w:rFonts w:asciiTheme="minorHAnsi" w:hAnsiTheme="minorHAnsi"/>
                <w:sz w:val="18"/>
                <w:szCs w:val="18"/>
              </w:rPr>
            </w:pPr>
          </w:p>
        </w:tc>
        <w:tc>
          <w:tcPr>
            <w:tcW w:w="2219" w:type="pct"/>
            <w:gridSpan w:val="4"/>
          </w:tcPr>
          <w:p w14:paraId="50448611" w14:textId="77777777" w:rsidR="005C6E72" w:rsidRPr="003F0E1F" w:rsidRDefault="005C6E72" w:rsidP="006441C2">
            <w:pPr>
              <w:rPr>
                <w:rFonts w:asciiTheme="minorHAnsi" w:hAnsiTheme="minorHAnsi"/>
                <w:sz w:val="18"/>
                <w:szCs w:val="18"/>
              </w:rPr>
            </w:pPr>
          </w:p>
        </w:tc>
      </w:tr>
      <w:tr w:rsidR="005C6E72" w:rsidRPr="003F0E1F" w14:paraId="6929AD5A" w14:textId="77777777" w:rsidTr="005C6E72">
        <w:tblPrEx>
          <w:jc w:val="center"/>
        </w:tblPrEx>
        <w:trPr>
          <w:trHeight w:val="251"/>
          <w:jc w:val="center"/>
        </w:trPr>
        <w:tc>
          <w:tcPr>
            <w:tcW w:w="825" w:type="pct"/>
            <w:vMerge/>
            <w:shd w:val="clear" w:color="auto" w:fill="BFBFBF" w:themeFill="background1" w:themeFillShade="BF"/>
          </w:tcPr>
          <w:p w14:paraId="512B3C1D" w14:textId="77777777" w:rsidR="005C6E72" w:rsidRPr="003F0E1F" w:rsidRDefault="005C6E72" w:rsidP="006441C2">
            <w:pPr>
              <w:rPr>
                <w:rFonts w:asciiTheme="minorHAnsi" w:hAnsiTheme="minorHAnsi"/>
                <w:sz w:val="18"/>
                <w:szCs w:val="18"/>
              </w:rPr>
            </w:pPr>
          </w:p>
        </w:tc>
        <w:tc>
          <w:tcPr>
            <w:tcW w:w="4175" w:type="pct"/>
            <w:gridSpan w:val="9"/>
          </w:tcPr>
          <w:p w14:paraId="02AE0605" w14:textId="77777777" w:rsidR="005C6E72" w:rsidRPr="003F0E1F" w:rsidRDefault="005C6E72" w:rsidP="006441C2">
            <w:pPr>
              <w:jc w:val="center"/>
              <w:rPr>
                <w:rFonts w:asciiTheme="minorHAnsi" w:hAnsiTheme="minorHAnsi"/>
                <w:b/>
                <w:sz w:val="18"/>
                <w:szCs w:val="18"/>
              </w:rPr>
            </w:pPr>
            <w:r w:rsidRPr="003F0E1F">
              <w:rPr>
                <w:rFonts w:asciiTheme="minorHAnsi" w:hAnsiTheme="minorHAnsi"/>
                <w:b/>
                <w:sz w:val="18"/>
                <w:szCs w:val="18"/>
              </w:rPr>
              <w:t>Pre-Assessment Data Summary</w:t>
            </w:r>
          </w:p>
        </w:tc>
      </w:tr>
      <w:tr w:rsidR="005C6E72" w:rsidRPr="003F0E1F" w14:paraId="7541E314" w14:textId="77777777" w:rsidTr="005C6E72">
        <w:tblPrEx>
          <w:jc w:val="center"/>
        </w:tblPrEx>
        <w:trPr>
          <w:trHeight w:val="431"/>
          <w:jc w:val="center"/>
        </w:trPr>
        <w:tc>
          <w:tcPr>
            <w:tcW w:w="825" w:type="pct"/>
            <w:vMerge/>
            <w:shd w:val="clear" w:color="auto" w:fill="BFBFBF" w:themeFill="background1" w:themeFillShade="BF"/>
          </w:tcPr>
          <w:p w14:paraId="7EEC5718" w14:textId="77777777" w:rsidR="005C6E72" w:rsidRPr="003F0E1F" w:rsidRDefault="005C6E72" w:rsidP="006441C2">
            <w:pPr>
              <w:rPr>
                <w:rFonts w:asciiTheme="minorHAnsi" w:hAnsiTheme="minorHAnsi"/>
                <w:sz w:val="18"/>
                <w:szCs w:val="18"/>
              </w:rPr>
            </w:pPr>
          </w:p>
        </w:tc>
        <w:tc>
          <w:tcPr>
            <w:tcW w:w="4175" w:type="pct"/>
            <w:gridSpan w:val="9"/>
          </w:tcPr>
          <w:p w14:paraId="4BD63F29" w14:textId="77777777" w:rsidR="005C6E72" w:rsidRPr="00AC4FAB" w:rsidRDefault="005C6E72" w:rsidP="006441C2">
            <w:pPr>
              <w:jc w:val="center"/>
              <w:rPr>
                <w:rFonts w:asciiTheme="minorHAnsi" w:hAnsiTheme="minorHAnsi"/>
                <w:b/>
                <w:color w:val="FF0000"/>
                <w:sz w:val="18"/>
                <w:szCs w:val="18"/>
              </w:rPr>
            </w:pPr>
            <w:r w:rsidRPr="00AC4FAB">
              <w:rPr>
                <w:rFonts w:asciiTheme="minorHAnsi" w:hAnsiTheme="minorHAnsi"/>
                <w:b/>
                <w:color w:val="FF0000"/>
                <w:sz w:val="18"/>
                <w:szCs w:val="18"/>
              </w:rPr>
              <w:t>Summarize the results of the pre-assessment data and explain how it will drive your instructional practices.</w:t>
            </w:r>
          </w:p>
        </w:tc>
      </w:tr>
      <w:tr w:rsidR="005C6E72" w:rsidRPr="003F0E1F" w14:paraId="09C241B3" w14:textId="77777777" w:rsidTr="005C6E72">
        <w:tblPrEx>
          <w:jc w:val="center"/>
        </w:tblPrEx>
        <w:trPr>
          <w:trHeight w:val="864"/>
          <w:jc w:val="center"/>
        </w:trPr>
        <w:tc>
          <w:tcPr>
            <w:tcW w:w="825" w:type="pct"/>
            <w:vMerge w:val="restart"/>
            <w:shd w:val="clear" w:color="auto" w:fill="BFBFBF" w:themeFill="background1" w:themeFillShade="BF"/>
          </w:tcPr>
          <w:p w14:paraId="7BB178A3" w14:textId="77777777" w:rsidR="005C6E72" w:rsidRPr="003F0E1F" w:rsidRDefault="005C6E72" w:rsidP="006441C2">
            <w:pPr>
              <w:rPr>
                <w:rFonts w:asciiTheme="minorHAnsi" w:hAnsiTheme="minorHAnsi"/>
                <w:b/>
                <w:sz w:val="18"/>
                <w:szCs w:val="18"/>
              </w:rPr>
            </w:pPr>
            <w:r w:rsidRPr="003F0E1F">
              <w:rPr>
                <w:rFonts w:asciiTheme="minorHAnsi" w:hAnsiTheme="minorHAnsi"/>
                <w:b/>
                <w:sz w:val="18"/>
                <w:szCs w:val="18"/>
              </w:rPr>
              <w:t>Step 4:</w:t>
            </w:r>
            <w:r w:rsidRPr="003F0E1F">
              <w:rPr>
                <w:rFonts w:asciiTheme="minorHAnsi" w:hAnsiTheme="minorHAnsi"/>
                <w:sz w:val="18"/>
                <w:szCs w:val="18"/>
              </w:rPr>
              <w:t xml:space="preserve"> Create Learning Activities</w:t>
            </w:r>
          </w:p>
        </w:tc>
        <w:tc>
          <w:tcPr>
            <w:tcW w:w="870" w:type="pct"/>
            <w:shd w:val="clear" w:color="auto" w:fill="auto"/>
          </w:tcPr>
          <w:p w14:paraId="626E0783" w14:textId="77777777" w:rsidR="005C6E72" w:rsidRPr="003F0E1F" w:rsidRDefault="005C6E72" w:rsidP="006441C2">
            <w:pPr>
              <w:rPr>
                <w:rFonts w:asciiTheme="minorHAnsi" w:hAnsiTheme="minorHAnsi"/>
                <w:b/>
                <w:sz w:val="18"/>
                <w:szCs w:val="18"/>
              </w:rPr>
            </w:pPr>
            <w:r>
              <w:rPr>
                <w:rFonts w:asciiTheme="minorHAnsi" w:hAnsiTheme="minorHAnsi"/>
                <w:b/>
                <w:sz w:val="18"/>
                <w:szCs w:val="18"/>
              </w:rPr>
              <w:t>Research and Theory, or Principles of Child Development</w:t>
            </w:r>
          </w:p>
        </w:tc>
        <w:tc>
          <w:tcPr>
            <w:tcW w:w="3305" w:type="pct"/>
            <w:gridSpan w:val="8"/>
            <w:shd w:val="clear" w:color="auto" w:fill="auto"/>
          </w:tcPr>
          <w:p w14:paraId="322327FF" w14:textId="77777777" w:rsidR="005C6E72" w:rsidRPr="003F0E1F" w:rsidRDefault="005C6E72" w:rsidP="006441C2">
            <w:pPr>
              <w:rPr>
                <w:rFonts w:asciiTheme="minorHAnsi" w:hAnsiTheme="minorHAnsi"/>
                <w:b/>
                <w:color w:val="FF0000"/>
                <w:sz w:val="18"/>
                <w:szCs w:val="18"/>
              </w:rPr>
            </w:pPr>
            <w:r>
              <w:rPr>
                <w:rFonts w:asciiTheme="minorHAnsi" w:hAnsiTheme="minorHAnsi"/>
                <w:color w:val="000000" w:themeColor="text1"/>
                <w:sz w:val="18"/>
                <w:szCs w:val="18"/>
              </w:rPr>
              <w:t xml:space="preserve">What specific </w:t>
            </w:r>
            <w:r>
              <w:rPr>
                <w:rFonts w:asciiTheme="minorHAnsi" w:hAnsiTheme="minorHAnsi"/>
                <w:b/>
                <w:color w:val="000000" w:themeColor="text1"/>
                <w:sz w:val="18"/>
                <w:szCs w:val="18"/>
              </w:rPr>
              <w:t>research, learning theories, and/</w:t>
            </w:r>
            <w:r w:rsidRPr="00BF5471">
              <w:rPr>
                <w:rFonts w:asciiTheme="minorHAnsi" w:hAnsiTheme="minorHAnsi"/>
                <w:b/>
                <w:color w:val="000000" w:themeColor="text1"/>
                <w:sz w:val="18"/>
                <w:szCs w:val="18"/>
              </w:rPr>
              <w:t>or principles of child development</w:t>
            </w:r>
            <w:r>
              <w:rPr>
                <w:rFonts w:asciiTheme="minorHAnsi" w:hAnsiTheme="minorHAnsi"/>
                <w:color w:val="000000" w:themeColor="text1"/>
                <w:sz w:val="18"/>
                <w:szCs w:val="18"/>
              </w:rPr>
              <w:t xml:space="preserve"> guided your instructional choices for this lesson? How are they applicable to your learning objective(s) or learning target(s)?</w:t>
            </w:r>
          </w:p>
        </w:tc>
      </w:tr>
      <w:tr w:rsidR="005C6E72" w:rsidRPr="003F0E1F" w14:paraId="003AC6EE" w14:textId="77777777" w:rsidTr="005C6E72">
        <w:tblPrEx>
          <w:jc w:val="center"/>
        </w:tblPrEx>
        <w:trPr>
          <w:trHeight w:val="971"/>
          <w:jc w:val="center"/>
        </w:trPr>
        <w:tc>
          <w:tcPr>
            <w:tcW w:w="825" w:type="pct"/>
            <w:vMerge/>
            <w:shd w:val="clear" w:color="auto" w:fill="BFBFBF" w:themeFill="background1" w:themeFillShade="BF"/>
          </w:tcPr>
          <w:p w14:paraId="7C5F1E41" w14:textId="77777777" w:rsidR="005C6E72" w:rsidRPr="003F0E1F" w:rsidRDefault="005C6E72" w:rsidP="006441C2">
            <w:pPr>
              <w:rPr>
                <w:rFonts w:asciiTheme="minorHAnsi" w:hAnsiTheme="minorHAnsi"/>
                <w:sz w:val="18"/>
                <w:szCs w:val="18"/>
              </w:rPr>
            </w:pPr>
          </w:p>
        </w:tc>
        <w:tc>
          <w:tcPr>
            <w:tcW w:w="870" w:type="pct"/>
            <w:shd w:val="clear" w:color="auto" w:fill="auto"/>
          </w:tcPr>
          <w:p w14:paraId="6818A696" w14:textId="77777777" w:rsidR="005C6E72" w:rsidRDefault="005C6E72" w:rsidP="006441C2">
            <w:pPr>
              <w:rPr>
                <w:rFonts w:asciiTheme="minorHAnsi" w:hAnsiTheme="minorHAnsi"/>
                <w:b/>
                <w:sz w:val="18"/>
                <w:szCs w:val="18"/>
              </w:rPr>
            </w:pPr>
            <w:r w:rsidRPr="000A7632">
              <w:rPr>
                <w:rFonts w:asciiTheme="minorHAnsi" w:hAnsiTheme="minorHAnsi"/>
                <w:b/>
                <w:color w:val="000000" w:themeColor="text1"/>
                <w:sz w:val="18"/>
                <w:szCs w:val="18"/>
              </w:rPr>
              <w:t>Higher Order Thinking Questions (HOTQs)</w:t>
            </w:r>
          </w:p>
        </w:tc>
        <w:tc>
          <w:tcPr>
            <w:tcW w:w="3305" w:type="pct"/>
            <w:gridSpan w:val="8"/>
            <w:shd w:val="clear" w:color="auto" w:fill="auto"/>
          </w:tcPr>
          <w:p w14:paraId="14BBB5D1" w14:textId="77777777" w:rsidR="005C6E72" w:rsidRDefault="005C6E72" w:rsidP="006441C2">
            <w:pPr>
              <w:rPr>
                <w:rFonts w:asciiTheme="minorHAnsi" w:hAnsiTheme="minorHAnsi"/>
                <w:color w:val="000000" w:themeColor="text1"/>
                <w:sz w:val="18"/>
                <w:szCs w:val="18"/>
              </w:rPr>
            </w:pPr>
            <w:r w:rsidRPr="00FA547F">
              <w:rPr>
                <w:rFonts w:asciiTheme="minorHAnsi" w:hAnsiTheme="minorHAnsi"/>
                <w:b/>
                <w:color w:val="000000" w:themeColor="text1"/>
                <w:sz w:val="18"/>
                <w:szCs w:val="18"/>
              </w:rPr>
              <w:t xml:space="preserve">Create at least 5 </w:t>
            </w:r>
            <w:r>
              <w:rPr>
                <w:rFonts w:asciiTheme="minorHAnsi" w:hAnsiTheme="minorHAnsi"/>
                <w:b/>
                <w:color w:val="000000" w:themeColor="text1"/>
                <w:sz w:val="18"/>
                <w:szCs w:val="18"/>
              </w:rPr>
              <w:t xml:space="preserve">higher-order thinking </w:t>
            </w:r>
            <w:r w:rsidRPr="00FA547F">
              <w:rPr>
                <w:rFonts w:asciiTheme="minorHAnsi" w:hAnsiTheme="minorHAnsi"/>
                <w:b/>
                <w:color w:val="000000" w:themeColor="text1"/>
                <w:sz w:val="18"/>
                <w:szCs w:val="18"/>
              </w:rPr>
              <w:t>questions</w:t>
            </w:r>
            <w:r>
              <w:rPr>
                <w:rFonts w:asciiTheme="minorHAnsi" w:hAnsiTheme="minorHAnsi"/>
                <w:b/>
                <w:color w:val="000000" w:themeColor="text1"/>
                <w:sz w:val="18"/>
                <w:szCs w:val="18"/>
              </w:rPr>
              <w:t xml:space="preserve"> (along with anticipated answers)</w:t>
            </w:r>
            <w:r>
              <w:rPr>
                <w:rFonts w:asciiTheme="minorHAnsi" w:hAnsiTheme="minorHAnsi"/>
                <w:color w:val="000000" w:themeColor="text1"/>
                <w:sz w:val="18"/>
                <w:szCs w:val="18"/>
              </w:rPr>
              <w:t xml:space="preserve"> using </w:t>
            </w:r>
            <w:r>
              <w:rPr>
                <w:rFonts w:asciiTheme="minorHAnsi" w:hAnsiTheme="minorHAnsi"/>
                <w:b/>
                <w:color w:val="000000" w:themeColor="text1"/>
                <w:sz w:val="18"/>
                <w:szCs w:val="18"/>
              </w:rPr>
              <w:t>Bloom’s Taxonomy</w:t>
            </w:r>
            <w:r w:rsidRPr="00FA547F">
              <w:rPr>
                <w:rFonts w:asciiTheme="minorHAnsi" w:hAnsiTheme="minorHAnsi"/>
                <w:color w:val="000000" w:themeColor="text1"/>
                <w:sz w:val="18"/>
                <w:szCs w:val="18"/>
              </w:rPr>
              <w:t xml:space="preserve"> </w:t>
            </w:r>
            <w:r>
              <w:rPr>
                <w:rFonts w:asciiTheme="minorHAnsi" w:hAnsiTheme="minorHAnsi"/>
                <w:color w:val="000000" w:themeColor="text1"/>
                <w:sz w:val="18"/>
                <w:szCs w:val="18"/>
              </w:rPr>
              <w:t xml:space="preserve">or </w:t>
            </w:r>
            <w:r>
              <w:rPr>
                <w:rFonts w:asciiTheme="minorHAnsi" w:hAnsiTheme="minorHAnsi"/>
                <w:b/>
                <w:color w:val="000000" w:themeColor="text1"/>
                <w:sz w:val="18"/>
                <w:szCs w:val="18"/>
              </w:rPr>
              <w:t>Webb’s Depth of Knowledge (</w:t>
            </w:r>
            <w:r>
              <w:rPr>
                <w:rFonts w:asciiTheme="minorHAnsi" w:hAnsiTheme="minorHAnsi"/>
                <w:color w:val="000000" w:themeColor="text1"/>
                <w:sz w:val="18"/>
                <w:szCs w:val="18"/>
              </w:rPr>
              <w:t xml:space="preserve">DOK) levels, then </w:t>
            </w:r>
            <w:r w:rsidRPr="00FA547F">
              <w:rPr>
                <w:rFonts w:asciiTheme="minorHAnsi" w:hAnsiTheme="minorHAnsi"/>
                <w:color w:val="000000" w:themeColor="text1"/>
                <w:sz w:val="18"/>
                <w:szCs w:val="18"/>
              </w:rPr>
              <w:t>identify what le</w:t>
            </w:r>
            <w:r>
              <w:rPr>
                <w:rFonts w:asciiTheme="minorHAnsi" w:hAnsiTheme="minorHAnsi"/>
                <w:color w:val="000000" w:themeColor="text1"/>
                <w:sz w:val="18"/>
                <w:szCs w:val="18"/>
              </w:rPr>
              <w:t>vel each question represents. Embed these questions into your instructional strategies</w:t>
            </w:r>
            <w:r w:rsidRPr="00FA547F">
              <w:rPr>
                <w:rFonts w:asciiTheme="minorHAnsi" w:hAnsiTheme="minorHAnsi"/>
                <w:color w:val="000000" w:themeColor="text1"/>
                <w:sz w:val="18"/>
                <w:szCs w:val="18"/>
              </w:rPr>
              <w:t xml:space="preserve"> and </w:t>
            </w:r>
            <w:r>
              <w:rPr>
                <w:rFonts w:asciiTheme="minorHAnsi" w:hAnsiTheme="minorHAnsi"/>
                <w:color w:val="000000" w:themeColor="text1"/>
                <w:sz w:val="18"/>
                <w:szCs w:val="18"/>
              </w:rPr>
              <w:t>learning tasks section above and highlight them in green</w:t>
            </w:r>
            <w:r w:rsidRPr="00FA547F">
              <w:rPr>
                <w:rFonts w:asciiTheme="minorHAnsi" w:hAnsiTheme="minorHAnsi"/>
                <w:color w:val="000000" w:themeColor="text1"/>
                <w:sz w:val="18"/>
                <w:szCs w:val="18"/>
              </w:rPr>
              <w:t xml:space="preserve">. </w:t>
            </w:r>
            <w:r w:rsidRPr="004863F4">
              <w:rPr>
                <w:rFonts w:asciiTheme="minorHAnsi" w:hAnsiTheme="minorHAnsi"/>
                <w:b/>
                <w:color w:val="000000" w:themeColor="text1"/>
                <w:sz w:val="18"/>
                <w:szCs w:val="18"/>
              </w:rPr>
              <w:t>Remember these questions will occur before, during and after the lesson.</w:t>
            </w:r>
          </w:p>
        </w:tc>
      </w:tr>
      <w:tr w:rsidR="005C6E72" w:rsidRPr="003F0E1F" w14:paraId="4F11849D" w14:textId="77777777" w:rsidTr="005C6E72">
        <w:tblPrEx>
          <w:jc w:val="center"/>
        </w:tblPrEx>
        <w:trPr>
          <w:trHeight w:val="539"/>
          <w:jc w:val="center"/>
        </w:trPr>
        <w:tc>
          <w:tcPr>
            <w:tcW w:w="825" w:type="pct"/>
            <w:vMerge/>
            <w:shd w:val="clear" w:color="auto" w:fill="BFBFBF" w:themeFill="background1" w:themeFillShade="BF"/>
          </w:tcPr>
          <w:p w14:paraId="69EE4E2F" w14:textId="77777777" w:rsidR="005C6E72" w:rsidRPr="003F0E1F" w:rsidRDefault="005C6E72" w:rsidP="006441C2">
            <w:pPr>
              <w:rPr>
                <w:rFonts w:asciiTheme="minorHAnsi" w:hAnsiTheme="minorHAnsi"/>
                <w:sz w:val="18"/>
                <w:szCs w:val="18"/>
              </w:rPr>
            </w:pPr>
          </w:p>
        </w:tc>
        <w:tc>
          <w:tcPr>
            <w:tcW w:w="870" w:type="pct"/>
            <w:shd w:val="clear" w:color="auto" w:fill="auto"/>
          </w:tcPr>
          <w:p w14:paraId="763A43FA" w14:textId="77777777" w:rsidR="005C6E72" w:rsidRPr="00FA547F" w:rsidRDefault="005C6E72" w:rsidP="006441C2">
            <w:pPr>
              <w:rPr>
                <w:rFonts w:asciiTheme="minorHAnsi" w:hAnsiTheme="minorHAnsi"/>
                <w:sz w:val="18"/>
                <w:szCs w:val="18"/>
              </w:rPr>
            </w:pPr>
            <w:r>
              <w:rPr>
                <w:rFonts w:asciiTheme="minorHAnsi" w:hAnsiTheme="minorHAnsi"/>
                <w:b/>
                <w:sz w:val="18"/>
                <w:szCs w:val="18"/>
              </w:rPr>
              <w:t xml:space="preserve">Instructional Strategies and Learning Tasks </w:t>
            </w:r>
          </w:p>
        </w:tc>
        <w:tc>
          <w:tcPr>
            <w:tcW w:w="3305" w:type="pct"/>
            <w:gridSpan w:val="8"/>
            <w:shd w:val="clear" w:color="auto" w:fill="auto"/>
          </w:tcPr>
          <w:p w14:paraId="344ED36B" w14:textId="77777777" w:rsidR="005C6E72" w:rsidRPr="003F0E1F" w:rsidRDefault="005C6E72" w:rsidP="006441C2">
            <w:pPr>
              <w:rPr>
                <w:rFonts w:asciiTheme="minorHAnsi" w:hAnsiTheme="minorHAnsi"/>
                <w:color w:val="FF0000"/>
                <w:sz w:val="18"/>
                <w:szCs w:val="18"/>
              </w:rPr>
            </w:pPr>
            <w:r w:rsidRPr="003F0E1F">
              <w:rPr>
                <w:rFonts w:asciiTheme="minorHAnsi" w:hAnsiTheme="minorHAnsi"/>
                <w:color w:val="FF0000"/>
                <w:sz w:val="18"/>
                <w:szCs w:val="18"/>
              </w:rPr>
              <w:t xml:space="preserve"> </w:t>
            </w:r>
            <w:r>
              <w:rPr>
                <w:rFonts w:asciiTheme="minorHAnsi" w:hAnsiTheme="minorHAnsi"/>
                <w:color w:val="FF0000"/>
                <w:sz w:val="18"/>
                <w:szCs w:val="18"/>
              </w:rPr>
              <w:t>I</w:t>
            </w:r>
            <w:r>
              <w:rPr>
                <w:rFonts w:asciiTheme="minorHAnsi" w:hAnsiTheme="minorHAnsi"/>
                <w:sz w:val="18"/>
                <w:szCs w:val="18"/>
              </w:rPr>
              <w:t xml:space="preserve">nclude activities, discussions, or other modes of participation that engage students to develop, practice, and apply skills and knowledge related to a specific learning objective(s) or learning target(s). Learning tasks may be </w:t>
            </w:r>
            <w:r w:rsidRPr="00FA547F">
              <w:rPr>
                <w:rFonts w:asciiTheme="minorHAnsi" w:hAnsiTheme="minorHAnsi"/>
                <w:b/>
                <w:sz w:val="18"/>
                <w:szCs w:val="18"/>
              </w:rPr>
              <w:t xml:space="preserve">scaffolded </w:t>
            </w:r>
            <w:r>
              <w:rPr>
                <w:rFonts w:asciiTheme="minorHAnsi" w:hAnsiTheme="minorHAnsi"/>
                <w:sz w:val="18"/>
                <w:szCs w:val="18"/>
              </w:rPr>
              <w:t>to connect to prior knowledge and often include formative assessments)</w:t>
            </w:r>
          </w:p>
        </w:tc>
      </w:tr>
      <w:tr w:rsidR="005C6E72" w:rsidRPr="003F0E1F" w14:paraId="1B17A111" w14:textId="77777777" w:rsidTr="005C6E72">
        <w:tblPrEx>
          <w:jc w:val="center"/>
        </w:tblPrEx>
        <w:trPr>
          <w:trHeight w:val="593"/>
          <w:jc w:val="center"/>
        </w:trPr>
        <w:tc>
          <w:tcPr>
            <w:tcW w:w="825" w:type="pct"/>
            <w:vMerge/>
            <w:shd w:val="clear" w:color="auto" w:fill="BFBFBF" w:themeFill="background1" w:themeFillShade="BF"/>
          </w:tcPr>
          <w:p w14:paraId="6E196595" w14:textId="77777777" w:rsidR="005C6E72" w:rsidRPr="003F0E1F" w:rsidRDefault="005C6E72" w:rsidP="006441C2">
            <w:pPr>
              <w:rPr>
                <w:rFonts w:asciiTheme="minorHAnsi" w:hAnsiTheme="minorHAnsi"/>
                <w:sz w:val="18"/>
                <w:szCs w:val="18"/>
              </w:rPr>
            </w:pPr>
          </w:p>
        </w:tc>
        <w:tc>
          <w:tcPr>
            <w:tcW w:w="870" w:type="pct"/>
            <w:shd w:val="clear" w:color="auto" w:fill="auto"/>
          </w:tcPr>
          <w:p w14:paraId="5F5AEA35" w14:textId="77777777" w:rsidR="005C6E72" w:rsidRPr="000A7632" w:rsidRDefault="005C6E72" w:rsidP="006441C2">
            <w:pPr>
              <w:rPr>
                <w:rFonts w:asciiTheme="minorHAnsi" w:hAnsiTheme="minorHAnsi"/>
                <w:b/>
                <w:color w:val="000000" w:themeColor="text1"/>
                <w:sz w:val="18"/>
                <w:szCs w:val="18"/>
              </w:rPr>
            </w:pPr>
            <w:r>
              <w:rPr>
                <w:rFonts w:asciiTheme="minorHAnsi" w:hAnsiTheme="minorHAnsi"/>
                <w:b/>
                <w:color w:val="000000" w:themeColor="text1"/>
                <w:sz w:val="18"/>
                <w:szCs w:val="18"/>
              </w:rPr>
              <w:t>Connection to the Arts</w:t>
            </w:r>
          </w:p>
        </w:tc>
        <w:tc>
          <w:tcPr>
            <w:tcW w:w="3305" w:type="pct"/>
            <w:gridSpan w:val="8"/>
            <w:shd w:val="clear" w:color="auto" w:fill="auto"/>
          </w:tcPr>
          <w:p w14:paraId="3DD7CE71" w14:textId="77777777" w:rsidR="005C6E72" w:rsidRPr="008F54E6" w:rsidRDefault="005C6E72" w:rsidP="006441C2">
            <w:pPr>
              <w:rPr>
                <w:rFonts w:asciiTheme="minorHAnsi" w:hAnsiTheme="minorHAnsi"/>
                <w:color w:val="000000" w:themeColor="text1"/>
                <w:sz w:val="18"/>
                <w:szCs w:val="18"/>
              </w:rPr>
            </w:pPr>
            <w:r>
              <w:rPr>
                <w:rFonts w:asciiTheme="minorHAnsi" w:hAnsiTheme="minorHAnsi"/>
                <w:color w:val="000000" w:themeColor="text1"/>
                <w:sz w:val="18"/>
                <w:szCs w:val="18"/>
              </w:rPr>
              <w:t>How would you incorporate creative expression through drama, movement, visual arts, and/or music into the lesson?</w:t>
            </w:r>
          </w:p>
        </w:tc>
      </w:tr>
      <w:tr w:rsidR="005C6E72" w:rsidRPr="003F0E1F" w14:paraId="3E03E627" w14:textId="77777777" w:rsidTr="005C6E72">
        <w:tblPrEx>
          <w:jc w:val="center"/>
        </w:tblPrEx>
        <w:trPr>
          <w:trHeight w:val="593"/>
          <w:jc w:val="center"/>
        </w:trPr>
        <w:tc>
          <w:tcPr>
            <w:tcW w:w="825" w:type="pct"/>
            <w:vMerge/>
            <w:shd w:val="clear" w:color="auto" w:fill="BFBFBF" w:themeFill="background1" w:themeFillShade="BF"/>
          </w:tcPr>
          <w:p w14:paraId="748ABEBF" w14:textId="77777777" w:rsidR="005C6E72" w:rsidRPr="003F0E1F" w:rsidRDefault="005C6E72" w:rsidP="006441C2">
            <w:pPr>
              <w:rPr>
                <w:rFonts w:asciiTheme="minorHAnsi" w:hAnsiTheme="minorHAnsi"/>
                <w:sz w:val="18"/>
                <w:szCs w:val="18"/>
              </w:rPr>
            </w:pPr>
          </w:p>
        </w:tc>
        <w:tc>
          <w:tcPr>
            <w:tcW w:w="870" w:type="pct"/>
            <w:shd w:val="clear" w:color="auto" w:fill="auto"/>
          </w:tcPr>
          <w:p w14:paraId="09C4A0B9" w14:textId="77777777" w:rsidR="005C6E72" w:rsidRDefault="005C6E72" w:rsidP="006441C2">
            <w:pPr>
              <w:rPr>
                <w:rFonts w:asciiTheme="minorHAnsi" w:hAnsiTheme="minorHAnsi"/>
                <w:b/>
                <w:color w:val="000000" w:themeColor="text1"/>
                <w:sz w:val="18"/>
                <w:szCs w:val="18"/>
              </w:rPr>
            </w:pPr>
            <w:r>
              <w:rPr>
                <w:rFonts w:asciiTheme="minorHAnsi" w:hAnsiTheme="minorHAnsi"/>
                <w:b/>
                <w:sz w:val="18"/>
                <w:szCs w:val="18"/>
              </w:rPr>
              <w:t>Technology Connection</w:t>
            </w:r>
          </w:p>
        </w:tc>
        <w:tc>
          <w:tcPr>
            <w:tcW w:w="3305" w:type="pct"/>
            <w:gridSpan w:val="8"/>
            <w:shd w:val="clear" w:color="auto" w:fill="auto"/>
          </w:tcPr>
          <w:p w14:paraId="57568C15" w14:textId="77777777" w:rsidR="005C6E72" w:rsidRDefault="005C6E72" w:rsidP="006441C2">
            <w:pPr>
              <w:rPr>
                <w:rFonts w:asciiTheme="minorHAnsi" w:hAnsiTheme="minorHAnsi"/>
                <w:color w:val="000000" w:themeColor="text1"/>
                <w:sz w:val="18"/>
                <w:szCs w:val="18"/>
              </w:rPr>
            </w:pPr>
            <w:r>
              <w:rPr>
                <w:rFonts w:asciiTheme="minorHAnsi" w:hAnsiTheme="minorHAnsi"/>
                <w:color w:val="000000" w:themeColor="text1"/>
                <w:sz w:val="18"/>
                <w:szCs w:val="18"/>
              </w:rPr>
              <w:t>How will you, the teacher, use technology?</w:t>
            </w:r>
          </w:p>
          <w:p w14:paraId="2E48E848" w14:textId="77777777" w:rsidR="005C6E72" w:rsidRDefault="005C6E72" w:rsidP="006441C2">
            <w:pPr>
              <w:rPr>
                <w:rFonts w:asciiTheme="minorHAnsi" w:hAnsiTheme="minorHAnsi"/>
                <w:color w:val="000000" w:themeColor="text1"/>
                <w:sz w:val="18"/>
                <w:szCs w:val="18"/>
              </w:rPr>
            </w:pPr>
            <w:r>
              <w:rPr>
                <w:rFonts w:asciiTheme="minorHAnsi" w:hAnsiTheme="minorHAnsi"/>
                <w:color w:val="000000" w:themeColor="text1"/>
                <w:sz w:val="18"/>
                <w:szCs w:val="18"/>
              </w:rPr>
              <w:t>How will the students use technology?</w:t>
            </w:r>
          </w:p>
        </w:tc>
      </w:tr>
      <w:tr w:rsidR="005C6E72" w:rsidRPr="003F0E1F" w14:paraId="37D9F41A" w14:textId="77777777" w:rsidTr="005C6E72">
        <w:tblPrEx>
          <w:jc w:val="center"/>
        </w:tblPrEx>
        <w:trPr>
          <w:trHeight w:val="1061"/>
          <w:jc w:val="center"/>
        </w:trPr>
        <w:tc>
          <w:tcPr>
            <w:tcW w:w="825" w:type="pct"/>
            <w:vMerge/>
            <w:shd w:val="clear" w:color="auto" w:fill="BFBFBF" w:themeFill="background1" w:themeFillShade="BF"/>
          </w:tcPr>
          <w:p w14:paraId="36A13166" w14:textId="77777777" w:rsidR="005C6E72" w:rsidRPr="003F0E1F" w:rsidRDefault="005C6E72" w:rsidP="006441C2">
            <w:pPr>
              <w:rPr>
                <w:rFonts w:asciiTheme="minorHAnsi" w:hAnsiTheme="minorHAnsi"/>
                <w:sz w:val="18"/>
                <w:szCs w:val="18"/>
              </w:rPr>
            </w:pPr>
          </w:p>
        </w:tc>
        <w:tc>
          <w:tcPr>
            <w:tcW w:w="870" w:type="pct"/>
            <w:shd w:val="clear" w:color="auto" w:fill="auto"/>
          </w:tcPr>
          <w:p w14:paraId="60F0D79E" w14:textId="77777777" w:rsidR="005C6E72" w:rsidRPr="000A7632" w:rsidRDefault="005C6E72" w:rsidP="006441C2">
            <w:pPr>
              <w:rPr>
                <w:rFonts w:asciiTheme="minorHAnsi" w:hAnsiTheme="minorHAnsi"/>
                <w:b/>
                <w:color w:val="000000" w:themeColor="text1"/>
                <w:sz w:val="18"/>
                <w:szCs w:val="18"/>
              </w:rPr>
            </w:pPr>
            <w:r>
              <w:rPr>
                <w:rFonts w:asciiTheme="minorHAnsi" w:hAnsiTheme="minorHAnsi"/>
                <w:b/>
                <w:sz w:val="18"/>
                <w:szCs w:val="18"/>
              </w:rPr>
              <w:t>Culturally Responsive Teaching</w:t>
            </w:r>
          </w:p>
        </w:tc>
        <w:tc>
          <w:tcPr>
            <w:tcW w:w="3305" w:type="pct"/>
            <w:gridSpan w:val="8"/>
            <w:shd w:val="clear" w:color="auto" w:fill="auto"/>
          </w:tcPr>
          <w:p w14:paraId="128C9FC5" w14:textId="77777777" w:rsidR="005C6E72" w:rsidRPr="00FA547F" w:rsidRDefault="005C6E72" w:rsidP="006441C2">
            <w:pPr>
              <w:rPr>
                <w:rFonts w:asciiTheme="minorHAnsi" w:hAnsiTheme="minorHAnsi"/>
                <w:b/>
                <w:color w:val="000000" w:themeColor="text1"/>
                <w:sz w:val="18"/>
                <w:szCs w:val="18"/>
              </w:rPr>
            </w:pPr>
            <w:r>
              <w:rPr>
                <w:rFonts w:asciiTheme="minorHAnsi" w:hAnsiTheme="minorHAnsi"/>
                <w:color w:val="000000" w:themeColor="text1"/>
                <w:sz w:val="18"/>
                <w:szCs w:val="18"/>
              </w:rPr>
              <w:t>How is the content of your lesson connected to the students’</w:t>
            </w:r>
            <w:r w:rsidRPr="00BF5471">
              <w:rPr>
                <w:rFonts w:asciiTheme="minorHAnsi" w:hAnsiTheme="minorHAnsi"/>
                <w:b/>
                <w:color w:val="000000" w:themeColor="text1"/>
                <w:sz w:val="18"/>
                <w:szCs w:val="18"/>
              </w:rPr>
              <w:t xml:space="preserve"> assets</w:t>
            </w:r>
            <w:r>
              <w:rPr>
                <w:rFonts w:asciiTheme="minorHAnsi" w:hAnsiTheme="minorHAnsi"/>
                <w:color w:val="000000" w:themeColor="text1"/>
                <w:sz w:val="18"/>
                <w:szCs w:val="18"/>
              </w:rPr>
              <w:t xml:space="preserve"> (personal, cultural, and/or community) within your classroom? Be specific to the content of the lesson and the </w:t>
            </w:r>
            <w:r w:rsidRPr="00BF5471">
              <w:rPr>
                <w:rFonts w:asciiTheme="minorHAnsi" w:hAnsiTheme="minorHAnsi"/>
                <w:b/>
                <w:color w:val="000000" w:themeColor="text1"/>
                <w:sz w:val="18"/>
                <w:szCs w:val="18"/>
              </w:rPr>
              <w:t>assets</w:t>
            </w:r>
            <w:r>
              <w:rPr>
                <w:rFonts w:asciiTheme="minorHAnsi" w:hAnsiTheme="minorHAnsi"/>
                <w:color w:val="000000" w:themeColor="text1"/>
                <w:sz w:val="18"/>
                <w:szCs w:val="18"/>
              </w:rPr>
              <w:t xml:space="preserve"> of your students.</w:t>
            </w:r>
          </w:p>
        </w:tc>
      </w:tr>
      <w:tr w:rsidR="005C6E72" w:rsidRPr="003F0E1F" w14:paraId="7C0504F2" w14:textId="77777777" w:rsidTr="005C6E72">
        <w:tblPrEx>
          <w:jc w:val="center"/>
        </w:tblPrEx>
        <w:trPr>
          <w:trHeight w:val="809"/>
          <w:jc w:val="center"/>
        </w:trPr>
        <w:tc>
          <w:tcPr>
            <w:tcW w:w="825" w:type="pct"/>
            <w:vMerge/>
            <w:shd w:val="clear" w:color="auto" w:fill="BFBFBF" w:themeFill="background1" w:themeFillShade="BF"/>
          </w:tcPr>
          <w:p w14:paraId="3F765160" w14:textId="77777777" w:rsidR="005C6E72" w:rsidRPr="003F0E1F" w:rsidRDefault="005C6E72" w:rsidP="006441C2">
            <w:pPr>
              <w:rPr>
                <w:rFonts w:asciiTheme="minorHAnsi" w:hAnsiTheme="minorHAnsi"/>
                <w:sz w:val="18"/>
                <w:szCs w:val="18"/>
              </w:rPr>
            </w:pPr>
          </w:p>
        </w:tc>
        <w:tc>
          <w:tcPr>
            <w:tcW w:w="870" w:type="pct"/>
            <w:shd w:val="clear" w:color="auto" w:fill="auto"/>
          </w:tcPr>
          <w:p w14:paraId="391CB81A" w14:textId="77777777" w:rsidR="005C6E72" w:rsidRPr="000A7632" w:rsidRDefault="005C6E72" w:rsidP="006441C2">
            <w:pPr>
              <w:rPr>
                <w:rFonts w:asciiTheme="minorHAnsi" w:hAnsiTheme="minorHAnsi"/>
                <w:b/>
                <w:sz w:val="18"/>
                <w:szCs w:val="18"/>
              </w:rPr>
            </w:pPr>
            <w:r>
              <w:rPr>
                <w:rFonts w:asciiTheme="minorHAnsi" w:hAnsiTheme="minorHAnsi"/>
                <w:b/>
                <w:sz w:val="18"/>
                <w:szCs w:val="18"/>
              </w:rPr>
              <w:t xml:space="preserve">Supporting Diverse Learners </w:t>
            </w:r>
          </w:p>
        </w:tc>
        <w:tc>
          <w:tcPr>
            <w:tcW w:w="3305" w:type="pct"/>
            <w:gridSpan w:val="8"/>
            <w:shd w:val="clear" w:color="auto" w:fill="auto"/>
          </w:tcPr>
          <w:p w14:paraId="1DCF8A53" w14:textId="77777777" w:rsidR="005C6E72" w:rsidRDefault="005C6E72" w:rsidP="006441C2">
            <w:pPr>
              <w:rPr>
                <w:rFonts w:asciiTheme="minorHAnsi" w:hAnsiTheme="minorHAnsi"/>
                <w:color w:val="000000" w:themeColor="text1"/>
                <w:sz w:val="18"/>
                <w:szCs w:val="18"/>
              </w:rPr>
            </w:pPr>
            <w:r>
              <w:rPr>
                <w:rFonts w:asciiTheme="minorHAnsi" w:hAnsiTheme="minorHAnsi"/>
                <w:color w:val="000000" w:themeColor="text1"/>
                <w:sz w:val="18"/>
                <w:szCs w:val="18"/>
              </w:rPr>
              <w:t xml:space="preserve">How do you plan to </w:t>
            </w:r>
            <w:r w:rsidRPr="00BF5471">
              <w:rPr>
                <w:rFonts w:asciiTheme="minorHAnsi" w:hAnsiTheme="minorHAnsi"/>
                <w:b/>
                <w:color w:val="000000" w:themeColor="text1"/>
                <w:sz w:val="18"/>
                <w:szCs w:val="18"/>
              </w:rPr>
              <w:t>differentiate</w:t>
            </w:r>
            <w:r>
              <w:rPr>
                <w:rFonts w:asciiTheme="minorHAnsi" w:hAnsiTheme="minorHAnsi"/>
                <w:color w:val="000000" w:themeColor="text1"/>
                <w:sz w:val="18"/>
                <w:szCs w:val="18"/>
              </w:rPr>
              <w:t xml:space="preserve"> your instruction related to the learning objective(s), learning target(s) and/or central focus (e.g., content, process, product; representation, action &amp; expression, engagement).  Explain how the support will assist a specific student and/or group with respect to the specific learning objective(s) or learning target(s). For example:</w:t>
            </w:r>
          </w:p>
          <w:p w14:paraId="4764AB1B" w14:textId="77777777" w:rsidR="005C6E72" w:rsidRPr="004863F4" w:rsidRDefault="005C6E72" w:rsidP="006441C2">
            <w:pPr>
              <w:rPr>
                <w:rFonts w:asciiTheme="minorHAnsi" w:hAnsiTheme="minorHAnsi"/>
                <w:color w:val="000000" w:themeColor="text1"/>
                <w:sz w:val="18"/>
                <w:szCs w:val="18"/>
              </w:rPr>
            </w:pPr>
            <w:r>
              <w:rPr>
                <w:rFonts w:asciiTheme="minorHAnsi" w:hAnsiTheme="minorHAnsi"/>
                <w:b/>
                <w:color w:val="000000" w:themeColor="text1"/>
                <w:sz w:val="18"/>
                <w:szCs w:val="18"/>
              </w:rPr>
              <w:t xml:space="preserve">Note: Make sure you address the needs of the learner(s) identified in the learning description (refer to Step 1). </w:t>
            </w:r>
          </w:p>
        </w:tc>
      </w:tr>
      <w:tr w:rsidR="005C6E72" w:rsidRPr="003F0E1F" w14:paraId="541C157A" w14:textId="77777777" w:rsidTr="005C6E72">
        <w:tblPrEx>
          <w:jc w:val="center"/>
        </w:tblPrEx>
        <w:trPr>
          <w:trHeight w:val="809"/>
          <w:jc w:val="center"/>
        </w:trPr>
        <w:tc>
          <w:tcPr>
            <w:tcW w:w="825" w:type="pct"/>
            <w:vMerge/>
            <w:shd w:val="clear" w:color="auto" w:fill="BFBFBF" w:themeFill="background1" w:themeFillShade="BF"/>
          </w:tcPr>
          <w:p w14:paraId="679BA575" w14:textId="77777777" w:rsidR="005C6E72" w:rsidRPr="003F0E1F" w:rsidRDefault="005C6E72" w:rsidP="006441C2">
            <w:pPr>
              <w:rPr>
                <w:rFonts w:asciiTheme="minorHAnsi" w:hAnsiTheme="minorHAnsi"/>
                <w:sz w:val="18"/>
                <w:szCs w:val="18"/>
              </w:rPr>
            </w:pPr>
          </w:p>
        </w:tc>
        <w:tc>
          <w:tcPr>
            <w:tcW w:w="870" w:type="pct"/>
          </w:tcPr>
          <w:p w14:paraId="592768EC" w14:textId="77777777" w:rsidR="005C6E72" w:rsidRPr="000A7632" w:rsidRDefault="005C6E72" w:rsidP="006441C2">
            <w:pPr>
              <w:rPr>
                <w:rFonts w:asciiTheme="minorHAnsi" w:hAnsiTheme="minorHAnsi"/>
                <w:b/>
                <w:sz w:val="18"/>
                <w:szCs w:val="18"/>
              </w:rPr>
            </w:pPr>
            <w:r w:rsidRPr="000A7632">
              <w:rPr>
                <w:rFonts w:asciiTheme="minorHAnsi" w:hAnsiTheme="minorHAnsi"/>
                <w:b/>
                <w:sz w:val="18"/>
                <w:szCs w:val="18"/>
              </w:rPr>
              <w:t>Re-teaching, Re-Engagement, Practice</w:t>
            </w:r>
          </w:p>
        </w:tc>
        <w:tc>
          <w:tcPr>
            <w:tcW w:w="3305" w:type="pct"/>
            <w:gridSpan w:val="8"/>
          </w:tcPr>
          <w:p w14:paraId="57F10365" w14:textId="77777777" w:rsidR="005C6E72" w:rsidRPr="004863F4" w:rsidRDefault="005C6E72" w:rsidP="006441C2">
            <w:pPr>
              <w:rPr>
                <w:rFonts w:asciiTheme="minorHAnsi" w:hAnsiTheme="minorHAnsi"/>
                <w:color w:val="000000" w:themeColor="text1"/>
                <w:sz w:val="18"/>
                <w:szCs w:val="18"/>
              </w:rPr>
            </w:pPr>
            <w:r w:rsidRPr="004863F4">
              <w:rPr>
                <w:rFonts w:asciiTheme="minorHAnsi" w:hAnsiTheme="minorHAnsi"/>
                <w:color w:val="000000" w:themeColor="text1"/>
                <w:sz w:val="18"/>
                <w:szCs w:val="18"/>
              </w:rPr>
              <w:t xml:space="preserve">Describe at least one new strategy for re-teaching the </w:t>
            </w:r>
            <w:r w:rsidRPr="004863F4">
              <w:rPr>
                <w:rFonts w:asciiTheme="minorHAnsi" w:hAnsiTheme="minorHAnsi"/>
                <w:b/>
                <w:color w:val="000000" w:themeColor="text1"/>
                <w:sz w:val="18"/>
                <w:szCs w:val="18"/>
              </w:rPr>
              <w:t>content and/or skills</w:t>
            </w:r>
            <w:r w:rsidRPr="004863F4">
              <w:rPr>
                <w:rFonts w:asciiTheme="minorHAnsi" w:hAnsiTheme="minorHAnsi"/>
                <w:color w:val="000000" w:themeColor="text1"/>
                <w:sz w:val="18"/>
                <w:szCs w:val="18"/>
              </w:rPr>
              <w:t xml:space="preserve"> presented for students who did not successfully meet the learning objective(s) </w:t>
            </w:r>
            <w:r>
              <w:rPr>
                <w:rFonts w:asciiTheme="minorHAnsi" w:hAnsiTheme="minorHAnsi"/>
                <w:color w:val="000000" w:themeColor="text1"/>
                <w:sz w:val="18"/>
                <w:szCs w:val="18"/>
              </w:rPr>
              <w:t xml:space="preserve">or learning target(s) </w:t>
            </w:r>
            <w:r w:rsidRPr="004863F4">
              <w:rPr>
                <w:rFonts w:asciiTheme="minorHAnsi" w:hAnsiTheme="minorHAnsi"/>
                <w:color w:val="000000" w:themeColor="text1"/>
                <w:sz w:val="18"/>
                <w:szCs w:val="18"/>
              </w:rPr>
              <w:t>identified in the lesson.</w:t>
            </w:r>
            <w:r>
              <w:rPr>
                <w:rFonts w:asciiTheme="minorHAnsi" w:hAnsiTheme="minorHAnsi"/>
                <w:color w:val="000000" w:themeColor="text1"/>
                <w:sz w:val="18"/>
                <w:szCs w:val="18"/>
              </w:rPr>
              <w:t xml:space="preserve"> How will you provide practice for rehearsal of skills for long term retention?</w:t>
            </w:r>
          </w:p>
        </w:tc>
      </w:tr>
      <w:tr w:rsidR="005C6E72" w:rsidRPr="003F0E1F" w14:paraId="3871D853" w14:textId="77777777" w:rsidTr="005C6E72">
        <w:tblPrEx>
          <w:jc w:val="center"/>
        </w:tblPrEx>
        <w:trPr>
          <w:trHeight w:val="764"/>
          <w:jc w:val="center"/>
        </w:trPr>
        <w:tc>
          <w:tcPr>
            <w:tcW w:w="825" w:type="pct"/>
            <w:vMerge/>
            <w:shd w:val="clear" w:color="auto" w:fill="BFBFBF" w:themeFill="background1" w:themeFillShade="BF"/>
          </w:tcPr>
          <w:p w14:paraId="5470D6B7" w14:textId="77777777" w:rsidR="005C6E72" w:rsidRPr="003F0E1F" w:rsidRDefault="005C6E72" w:rsidP="006441C2">
            <w:pPr>
              <w:rPr>
                <w:rFonts w:asciiTheme="minorHAnsi" w:hAnsiTheme="minorHAnsi"/>
                <w:sz w:val="18"/>
                <w:szCs w:val="18"/>
              </w:rPr>
            </w:pPr>
          </w:p>
        </w:tc>
        <w:tc>
          <w:tcPr>
            <w:tcW w:w="870" w:type="pct"/>
          </w:tcPr>
          <w:p w14:paraId="07EA0BD1" w14:textId="77777777" w:rsidR="005C6E72" w:rsidRPr="000A7632" w:rsidRDefault="005C6E72" w:rsidP="006441C2">
            <w:pPr>
              <w:rPr>
                <w:rFonts w:asciiTheme="minorHAnsi" w:hAnsiTheme="minorHAnsi"/>
                <w:b/>
                <w:sz w:val="18"/>
                <w:szCs w:val="18"/>
              </w:rPr>
            </w:pPr>
            <w:r w:rsidRPr="000A7632">
              <w:rPr>
                <w:rFonts w:asciiTheme="minorHAnsi" w:hAnsiTheme="minorHAnsi"/>
                <w:b/>
                <w:sz w:val="18"/>
                <w:szCs w:val="18"/>
              </w:rPr>
              <w:t>Extensions</w:t>
            </w:r>
          </w:p>
        </w:tc>
        <w:tc>
          <w:tcPr>
            <w:tcW w:w="3305" w:type="pct"/>
            <w:gridSpan w:val="8"/>
          </w:tcPr>
          <w:p w14:paraId="38D40287" w14:textId="77777777" w:rsidR="005C6E72" w:rsidRPr="004863F4" w:rsidRDefault="005C6E72" w:rsidP="006441C2">
            <w:pPr>
              <w:rPr>
                <w:rFonts w:asciiTheme="minorHAnsi" w:hAnsiTheme="minorHAnsi"/>
                <w:color w:val="000000" w:themeColor="text1"/>
                <w:sz w:val="18"/>
                <w:szCs w:val="18"/>
              </w:rPr>
            </w:pPr>
            <w:r w:rsidRPr="004863F4">
              <w:rPr>
                <w:rFonts w:asciiTheme="minorHAnsi" w:hAnsiTheme="minorHAnsi"/>
                <w:color w:val="000000" w:themeColor="text1"/>
                <w:sz w:val="18"/>
                <w:szCs w:val="18"/>
              </w:rPr>
              <w:t xml:space="preserve">Describe at least one new strategy for enriching, challenging or extending the </w:t>
            </w:r>
            <w:r w:rsidRPr="004863F4">
              <w:rPr>
                <w:rFonts w:asciiTheme="minorHAnsi" w:hAnsiTheme="minorHAnsi"/>
                <w:b/>
                <w:color w:val="000000" w:themeColor="text1"/>
                <w:sz w:val="18"/>
                <w:szCs w:val="18"/>
              </w:rPr>
              <w:t>content and/or skills</w:t>
            </w:r>
            <w:r w:rsidRPr="004863F4">
              <w:rPr>
                <w:rFonts w:asciiTheme="minorHAnsi" w:hAnsiTheme="minorHAnsi"/>
                <w:color w:val="000000" w:themeColor="text1"/>
                <w:sz w:val="18"/>
                <w:szCs w:val="18"/>
              </w:rPr>
              <w:t xml:space="preserve"> for students who successfully met the learning objective(s)</w:t>
            </w:r>
            <w:r>
              <w:rPr>
                <w:rFonts w:asciiTheme="minorHAnsi" w:hAnsiTheme="minorHAnsi"/>
                <w:color w:val="000000" w:themeColor="text1"/>
                <w:sz w:val="18"/>
                <w:szCs w:val="18"/>
              </w:rPr>
              <w:t xml:space="preserve"> or learning target(s)</w:t>
            </w:r>
            <w:r w:rsidRPr="004863F4">
              <w:rPr>
                <w:rFonts w:asciiTheme="minorHAnsi" w:hAnsiTheme="minorHAnsi"/>
                <w:color w:val="000000" w:themeColor="text1"/>
                <w:sz w:val="18"/>
                <w:szCs w:val="18"/>
              </w:rPr>
              <w:t xml:space="preserve"> identified in the lesson.</w:t>
            </w:r>
          </w:p>
        </w:tc>
      </w:tr>
      <w:tr w:rsidR="005C6E72" w:rsidRPr="003F0E1F" w14:paraId="0D196C37" w14:textId="77777777" w:rsidTr="005C6E72">
        <w:tblPrEx>
          <w:jc w:val="center"/>
        </w:tblPrEx>
        <w:trPr>
          <w:trHeight w:val="764"/>
          <w:jc w:val="center"/>
        </w:trPr>
        <w:tc>
          <w:tcPr>
            <w:tcW w:w="825" w:type="pct"/>
            <w:shd w:val="clear" w:color="auto" w:fill="BFBFBF" w:themeFill="background1" w:themeFillShade="BF"/>
          </w:tcPr>
          <w:p w14:paraId="0284B57B" w14:textId="77777777" w:rsidR="005C6E72" w:rsidRPr="003F0E1F" w:rsidRDefault="005C6E72" w:rsidP="006441C2">
            <w:pPr>
              <w:rPr>
                <w:rFonts w:asciiTheme="minorHAnsi" w:hAnsiTheme="minorHAnsi"/>
                <w:sz w:val="18"/>
                <w:szCs w:val="18"/>
              </w:rPr>
            </w:pPr>
          </w:p>
        </w:tc>
        <w:tc>
          <w:tcPr>
            <w:tcW w:w="870" w:type="pct"/>
            <w:shd w:val="clear" w:color="auto" w:fill="auto"/>
          </w:tcPr>
          <w:p w14:paraId="3832F48B" w14:textId="77777777" w:rsidR="005C6E72" w:rsidRPr="000A7632" w:rsidRDefault="005C6E72" w:rsidP="006441C2">
            <w:pPr>
              <w:rPr>
                <w:rFonts w:asciiTheme="minorHAnsi" w:hAnsiTheme="minorHAnsi"/>
                <w:b/>
                <w:sz w:val="18"/>
                <w:szCs w:val="18"/>
              </w:rPr>
            </w:pPr>
            <w:r w:rsidRPr="003F0E1F">
              <w:rPr>
                <w:rFonts w:asciiTheme="minorHAnsi" w:hAnsiTheme="minorHAnsi"/>
                <w:b/>
                <w:sz w:val="18"/>
                <w:szCs w:val="18"/>
              </w:rPr>
              <w:t>Materials Needed</w:t>
            </w:r>
          </w:p>
        </w:tc>
        <w:tc>
          <w:tcPr>
            <w:tcW w:w="3305" w:type="pct"/>
            <w:gridSpan w:val="8"/>
            <w:shd w:val="clear" w:color="auto" w:fill="auto"/>
          </w:tcPr>
          <w:p w14:paraId="15DC4F91" w14:textId="77777777" w:rsidR="005C6E72" w:rsidRPr="00716DC8" w:rsidRDefault="005C6E72" w:rsidP="006441C2">
            <w:pPr>
              <w:rPr>
                <w:rFonts w:asciiTheme="minorHAnsi" w:hAnsiTheme="minorHAnsi"/>
                <w:color w:val="000000" w:themeColor="text1"/>
                <w:sz w:val="18"/>
                <w:szCs w:val="18"/>
              </w:rPr>
            </w:pPr>
            <w:r w:rsidRPr="00716DC8">
              <w:rPr>
                <w:rFonts w:asciiTheme="minorHAnsi" w:hAnsiTheme="minorHAnsi"/>
                <w:b/>
                <w:color w:val="000000" w:themeColor="text1"/>
                <w:sz w:val="18"/>
                <w:szCs w:val="18"/>
              </w:rPr>
              <w:t>Teacher Resources</w:t>
            </w:r>
            <w:r>
              <w:rPr>
                <w:rFonts w:asciiTheme="minorHAnsi" w:hAnsiTheme="minorHAnsi"/>
                <w:b/>
                <w:color w:val="000000" w:themeColor="text1"/>
                <w:sz w:val="18"/>
                <w:szCs w:val="18"/>
              </w:rPr>
              <w:t>:</w:t>
            </w:r>
            <w:r w:rsidRPr="00716DC8">
              <w:rPr>
                <w:rFonts w:asciiTheme="minorHAnsi" w:hAnsiTheme="minorHAnsi"/>
                <w:b/>
                <w:color w:val="000000" w:themeColor="text1"/>
                <w:sz w:val="18"/>
                <w:szCs w:val="18"/>
              </w:rPr>
              <w:t xml:space="preserve"> </w:t>
            </w:r>
            <w:r w:rsidRPr="00716DC8">
              <w:rPr>
                <w:rFonts w:asciiTheme="minorHAnsi" w:hAnsiTheme="minorHAnsi"/>
                <w:color w:val="000000" w:themeColor="text1"/>
                <w:sz w:val="18"/>
                <w:szCs w:val="18"/>
              </w:rPr>
              <w:t xml:space="preserve">List all textbooks, children’s literature, CDs/DVDs, videos, and on-line sources that are resources for you, the teacher, in determining the content and in teaching the lesson. </w:t>
            </w:r>
            <w:r w:rsidRPr="00CD741D">
              <w:rPr>
                <w:rFonts w:asciiTheme="minorHAnsi" w:hAnsiTheme="minorHAnsi"/>
                <w:b/>
                <w:color w:val="000000" w:themeColor="text1"/>
                <w:sz w:val="18"/>
                <w:szCs w:val="18"/>
              </w:rPr>
              <w:t xml:space="preserve">Provide proper APA </w:t>
            </w:r>
            <w:r>
              <w:rPr>
                <w:rFonts w:asciiTheme="minorHAnsi" w:hAnsiTheme="minorHAnsi"/>
                <w:b/>
                <w:color w:val="000000" w:themeColor="text1"/>
                <w:sz w:val="18"/>
                <w:szCs w:val="18"/>
              </w:rPr>
              <w:t>references</w:t>
            </w:r>
            <w:r w:rsidRPr="00CD741D">
              <w:rPr>
                <w:rFonts w:asciiTheme="minorHAnsi" w:hAnsiTheme="minorHAnsi"/>
                <w:b/>
                <w:color w:val="000000" w:themeColor="text1"/>
                <w:sz w:val="18"/>
                <w:szCs w:val="18"/>
              </w:rPr>
              <w:t>.</w:t>
            </w:r>
          </w:p>
          <w:p w14:paraId="3FE53AB4" w14:textId="77777777" w:rsidR="005C6E72" w:rsidRPr="00716DC8" w:rsidRDefault="005C6E72" w:rsidP="006441C2">
            <w:pPr>
              <w:rPr>
                <w:rFonts w:asciiTheme="minorHAnsi" w:hAnsiTheme="minorHAnsi"/>
                <w:b/>
                <w:color w:val="000000" w:themeColor="text1"/>
                <w:sz w:val="18"/>
                <w:szCs w:val="18"/>
              </w:rPr>
            </w:pPr>
          </w:p>
          <w:p w14:paraId="5809DABD" w14:textId="77777777" w:rsidR="005C6E72" w:rsidRPr="004863F4" w:rsidRDefault="005C6E72" w:rsidP="006441C2">
            <w:pPr>
              <w:rPr>
                <w:rFonts w:asciiTheme="minorHAnsi" w:hAnsiTheme="minorHAnsi"/>
                <w:color w:val="000000" w:themeColor="text1"/>
                <w:sz w:val="18"/>
                <w:szCs w:val="18"/>
              </w:rPr>
            </w:pPr>
            <w:r w:rsidRPr="00716DC8">
              <w:rPr>
                <w:rFonts w:asciiTheme="minorHAnsi" w:hAnsiTheme="minorHAnsi"/>
                <w:b/>
                <w:color w:val="000000" w:themeColor="text1"/>
                <w:sz w:val="18"/>
                <w:szCs w:val="18"/>
              </w:rPr>
              <w:t xml:space="preserve">Student Resources: </w:t>
            </w:r>
            <w:r w:rsidRPr="00716DC8">
              <w:rPr>
                <w:rFonts w:asciiTheme="minorHAnsi" w:hAnsiTheme="minorHAnsi"/>
                <w:color w:val="000000" w:themeColor="text1"/>
                <w:sz w:val="18"/>
                <w:szCs w:val="18"/>
              </w:rPr>
              <w:t>List, and include, all handouts, worksheets, and other materials, including assessments, that you will have students use in this lesson. Please make sure you cite your reference in APA style. Include slide shows you plan to use. Note that slide images can be copied from Power Point and pasted into Word documents. List all other materials needed, and the amount of each.</w:t>
            </w:r>
          </w:p>
        </w:tc>
      </w:tr>
      <w:tr w:rsidR="005C6E72" w:rsidRPr="003F0E1F" w14:paraId="72732D75" w14:textId="77777777" w:rsidTr="005C6E72">
        <w:tblPrEx>
          <w:jc w:val="center"/>
        </w:tblPrEx>
        <w:trPr>
          <w:trHeight w:val="350"/>
          <w:jc w:val="center"/>
        </w:trPr>
        <w:tc>
          <w:tcPr>
            <w:tcW w:w="825" w:type="pct"/>
            <w:shd w:val="clear" w:color="auto" w:fill="BFBFBF" w:themeFill="background1" w:themeFillShade="BF"/>
          </w:tcPr>
          <w:p w14:paraId="23592E82" w14:textId="77777777" w:rsidR="005C6E72" w:rsidRDefault="005C6E72" w:rsidP="006441C2">
            <w:pPr>
              <w:rPr>
                <w:rFonts w:asciiTheme="minorHAnsi" w:hAnsiTheme="minorHAnsi"/>
                <w:b/>
                <w:sz w:val="18"/>
                <w:szCs w:val="18"/>
              </w:rPr>
            </w:pPr>
            <w:r>
              <w:rPr>
                <w:rFonts w:asciiTheme="minorHAnsi" w:hAnsiTheme="minorHAnsi"/>
                <w:b/>
                <w:sz w:val="18"/>
                <w:szCs w:val="18"/>
              </w:rPr>
              <w:t xml:space="preserve">Step 5: Daily Sequence </w:t>
            </w:r>
          </w:p>
          <w:p w14:paraId="2F59F15E" w14:textId="77777777" w:rsidR="005C6E72" w:rsidRDefault="005C6E72" w:rsidP="006441C2">
            <w:pPr>
              <w:jc w:val="right"/>
              <w:rPr>
                <w:rFonts w:asciiTheme="minorHAnsi" w:hAnsiTheme="minorHAnsi"/>
                <w:b/>
                <w:sz w:val="18"/>
                <w:szCs w:val="18"/>
              </w:rPr>
            </w:pPr>
          </w:p>
        </w:tc>
        <w:tc>
          <w:tcPr>
            <w:tcW w:w="4175" w:type="pct"/>
            <w:gridSpan w:val="9"/>
            <w:shd w:val="clear" w:color="auto" w:fill="auto"/>
          </w:tcPr>
          <w:p w14:paraId="288D6935" w14:textId="77777777" w:rsidR="005C6E72" w:rsidRDefault="005C6E72" w:rsidP="006441C2">
            <w:pPr>
              <w:rPr>
                <w:rFonts w:asciiTheme="minorHAnsi" w:hAnsiTheme="minorHAnsi"/>
                <w:b/>
                <w:color w:val="000000" w:themeColor="text1"/>
                <w:sz w:val="18"/>
                <w:szCs w:val="18"/>
              </w:rPr>
            </w:pPr>
            <w:r>
              <w:rPr>
                <w:rFonts w:asciiTheme="minorHAnsi" w:hAnsiTheme="minorHAnsi"/>
                <w:b/>
                <w:color w:val="000000" w:themeColor="text1"/>
                <w:sz w:val="18"/>
                <w:szCs w:val="18"/>
              </w:rPr>
              <w:t>This section can be copied for multiple days for the unit plan.</w:t>
            </w:r>
          </w:p>
          <w:p w14:paraId="5409E9B9" w14:textId="77777777" w:rsidR="005C6E72" w:rsidRDefault="005C6E72" w:rsidP="006441C2">
            <w:pPr>
              <w:rPr>
                <w:rFonts w:asciiTheme="minorHAnsi" w:hAnsiTheme="minorHAnsi"/>
                <w:b/>
                <w:color w:val="000000" w:themeColor="text1"/>
                <w:sz w:val="18"/>
                <w:szCs w:val="18"/>
              </w:rPr>
            </w:pPr>
          </w:p>
          <w:p w14:paraId="1B584563" w14:textId="77777777" w:rsidR="005C6E72" w:rsidRPr="006F211D" w:rsidRDefault="005C6E72" w:rsidP="006441C2">
            <w:pPr>
              <w:rPr>
                <w:rFonts w:asciiTheme="minorHAnsi" w:hAnsiTheme="minorHAnsi"/>
                <w:bCs/>
                <w:color w:val="000000" w:themeColor="text1"/>
                <w:sz w:val="18"/>
                <w:szCs w:val="18"/>
              </w:rPr>
            </w:pPr>
            <w:r>
              <w:rPr>
                <w:rFonts w:asciiTheme="minorHAnsi" w:hAnsiTheme="minorHAnsi"/>
                <w:b/>
                <w:color w:val="000000" w:themeColor="text1"/>
                <w:sz w:val="18"/>
                <w:szCs w:val="18"/>
              </w:rPr>
              <w:t>Hook</w:t>
            </w:r>
            <w:r w:rsidRPr="006F211D">
              <w:rPr>
                <w:rFonts w:asciiTheme="minorHAnsi" w:hAnsiTheme="minorHAnsi"/>
                <w:bCs/>
                <w:color w:val="000000" w:themeColor="text1"/>
                <w:sz w:val="18"/>
                <w:szCs w:val="18"/>
              </w:rPr>
              <w:t>: Opener – What will you do to get the student’s interested in the lesson?) (3-5 Minutes)</w:t>
            </w:r>
          </w:p>
          <w:p w14:paraId="246A9F03" w14:textId="77777777" w:rsidR="005C6E72" w:rsidRPr="006F211D" w:rsidRDefault="005C6E72" w:rsidP="006441C2">
            <w:pPr>
              <w:rPr>
                <w:rFonts w:asciiTheme="minorHAnsi" w:hAnsiTheme="minorHAnsi"/>
                <w:bCs/>
                <w:color w:val="000000" w:themeColor="text1"/>
                <w:sz w:val="18"/>
                <w:szCs w:val="18"/>
              </w:rPr>
            </w:pPr>
          </w:p>
          <w:p w14:paraId="29630AD6" w14:textId="77777777" w:rsidR="005C6E72" w:rsidRDefault="005C6E72" w:rsidP="006441C2">
            <w:pPr>
              <w:rPr>
                <w:rFonts w:asciiTheme="minorHAnsi" w:hAnsiTheme="minorHAnsi"/>
                <w:b/>
                <w:color w:val="000000" w:themeColor="text1"/>
                <w:sz w:val="18"/>
                <w:szCs w:val="18"/>
              </w:rPr>
            </w:pPr>
            <w:r>
              <w:rPr>
                <w:rFonts w:asciiTheme="minorHAnsi" w:hAnsiTheme="minorHAnsi"/>
                <w:b/>
                <w:color w:val="000000" w:themeColor="text1"/>
                <w:sz w:val="18"/>
                <w:szCs w:val="18"/>
              </w:rPr>
              <w:t>Lesson Sequence: (This is the script or detailed outline of your lesson.  You will include step by step instructions for the daily lesson including transitions),</w:t>
            </w:r>
          </w:p>
          <w:p w14:paraId="57A377ED" w14:textId="77777777" w:rsidR="005C6E72" w:rsidRDefault="005C6E72" w:rsidP="006441C2">
            <w:pPr>
              <w:rPr>
                <w:rFonts w:asciiTheme="minorHAnsi" w:hAnsiTheme="minorHAnsi"/>
                <w:b/>
                <w:color w:val="000000" w:themeColor="text1"/>
                <w:sz w:val="18"/>
                <w:szCs w:val="18"/>
              </w:rPr>
            </w:pPr>
          </w:p>
          <w:p w14:paraId="353CA42D" w14:textId="77777777" w:rsidR="005C6E72" w:rsidRPr="00857290" w:rsidRDefault="005C6E72" w:rsidP="006441C2">
            <w:pPr>
              <w:rPr>
                <w:rFonts w:asciiTheme="minorHAnsi" w:hAnsiTheme="minorHAnsi"/>
                <w:color w:val="000000" w:themeColor="text1"/>
                <w:sz w:val="18"/>
                <w:szCs w:val="18"/>
              </w:rPr>
            </w:pPr>
            <w:r>
              <w:rPr>
                <w:rFonts w:asciiTheme="minorHAnsi" w:hAnsiTheme="minorHAnsi"/>
                <w:b/>
                <w:color w:val="000000" w:themeColor="text1"/>
                <w:sz w:val="18"/>
                <w:szCs w:val="18"/>
              </w:rPr>
              <w:t>Lesson Closure: (</w:t>
            </w:r>
            <w:r w:rsidRPr="004863F4">
              <w:rPr>
                <w:rFonts w:asciiTheme="minorHAnsi" w:hAnsiTheme="minorHAnsi"/>
                <w:color w:val="000000" w:themeColor="text1"/>
                <w:sz w:val="18"/>
                <w:szCs w:val="18"/>
              </w:rPr>
              <w:t>Give a brief synopsis regarding how you will wrap up the lesson.</w:t>
            </w:r>
            <w:r>
              <w:rPr>
                <w:rFonts w:asciiTheme="minorHAnsi" w:hAnsiTheme="minorHAnsi"/>
                <w:color w:val="000000" w:themeColor="text1"/>
                <w:sz w:val="18"/>
                <w:szCs w:val="18"/>
              </w:rPr>
              <w:t xml:space="preserve"> How will students summarize and/or share what they have learned related to the objective or learning target?) (3-5 Minutes)</w:t>
            </w:r>
          </w:p>
        </w:tc>
      </w:tr>
      <w:tr w:rsidR="005C6E72" w:rsidRPr="003F0E1F" w14:paraId="5DB1C72F" w14:textId="77777777" w:rsidTr="005C6E72">
        <w:tblPrEx>
          <w:jc w:val="center"/>
        </w:tblPrEx>
        <w:trPr>
          <w:trHeight w:val="350"/>
          <w:jc w:val="center"/>
        </w:trPr>
        <w:tc>
          <w:tcPr>
            <w:tcW w:w="825" w:type="pct"/>
            <w:shd w:val="clear" w:color="auto" w:fill="BFBFBF" w:themeFill="background1" w:themeFillShade="BF"/>
          </w:tcPr>
          <w:p w14:paraId="47A3DCE9" w14:textId="77777777" w:rsidR="005C6E72" w:rsidRPr="00B71E3B" w:rsidRDefault="005C6E72" w:rsidP="006441C2">
            <w:pPr>
              <w:rPr>
                <w:rFonts w:asciiTheme="minorHAnsi" w:hAnsiTheme="minorHAnsi"/>
                <w:b/>
                <w:sz w:val="18"/>
                <w:szCs w:val="18"/>
              </w:rPr>
            </w:pPr>
            <w:r>
              <w:rPr>
                <w:rFonts w:asciiTheme="minorHAnsi" w:hAnsiTheme="minorHAnsi"/>
                <w:b/>
                <w:sz w:val="18"/>
                <w:szCs w:val="18"/>
              </w:rPr>
              <w:t>Step 6: Post-Instruction Reflection</w:t>
            </w:r>
          </w:p>
        </w:tc>
        <w:tc>
          <w:tcPr>
            <w:tcW w:w="4175" w:type="pct"/>
            <w:gridSpan w:val="9"/>
            <w:shd w:val="clear" w:color="auto" w:fill="auto"/>
          </w:tcPr>
          <w:p w14:paraId="745EB6C6" w14:textId="77777777" w:rsidR="005C6E72" w:rsidRPr="00B71E3B" w:rsidRDefault="005C6E72" w:rsidP="006441C2">
            <w:pPr>
              <w:rPr>
                <w:rFonts w:asciiTheme="minorHAnsi" w:hAnsiTheme="minorHAnsi"/>
                <w:b/>
                <w:color w:val="000000" w:themeColor="text1"/>
                <w:sz w:val="18"/>
                <w:szCs w:val="18"/>
              </w:rPr>
            </w:pPr>
            <w:r>
              <w:rPr>
                <w:rFonts w:asciiTheme="minorHAnsi" w:hAnsiTheme="minorHAnsi"/>
                <w:color w:val="000000" w:themeColor="text1"/>
                <w:sz w:val="18"/>
                <w:szCs w:val="18"/>
              </w:rPr>
              <w:t xml:space="preserve">Lesson Implementation </w:t>
            </w:r>
            <w:r w:rsidRPr="00B71E3B">
              <w:rPr>
                <w:rFonts w:asciiTheme="minorHAnsi" w:hAnsiTheme="minorHAnsi"/>
                <w:b/>
                <w:color w:val="000000" w:themeColor="text1"/>
                <w:sz w:val="18"/>
                <w:szCs w:val="18"/>
              </w:rPr>
              <w:t>(Be sure to address both whole class and small group or individual learners)</w:t>
            </w:r>
          </w:p>
          <w:p w14:paraId="7096CBDA" w14:textId="77777777" w:rsidR="005C6E72" w:rsidRPr="00857290" w:rsidRDefault="005C6E72" w:rsidP="00562044">
            <w:pPr>
              <w:pStyle w:val="ListParagraph"/>
              <w:numPr>
                <w:ilvl w:val="0"/>
                <w:numId w:val="53"/>
              </w:numPr>
              <w:rPr>
                <w:rFonts w:asciiTheme="minorHAnsi" w:hAnsiTheme="minorHAnsi"/>
                <w:color w:val="000000" w:themeColor="text1"/>
                <w:sz w:val="18"/>
                <w:szCs w:val="18"/>
              </w:rPr>
            </w:pPr>
            <w:r w:rsidRPr="00857290">
              <w:rPr>
                <w:rFonts w:asciiTheme="minorHAnsi" w:hAnsiTheme="minorHAnsi"/>
                <w:color w:val="000000" w:themeColor="text1"/>
                <w:sz w:val="18"/>
                <w:szCs w:val="18"/>
              </w:rPr>
              <w:t xml:space="preserve">What went well and why?  What did not work well and why? </w:t>
            </w:r>
          </w:p>
          <w:p w14:paraId="64176932" w14:textId="77777777" w:rsidR="005C6E72" w:rsidRDefault="005C6E72" w:rsidP="00562044">
            <w:pPr>
              <w:pStyle w:val="ListParagraph"/>
              <w:numPr>
                <w:ilvl w:val="0"/>
                <w:numId w:val="53"/>
              </w:numPr>
              <w:rPr>
                <w:rFonts w:asciiTheme="minorHAnsi" w:hAnsiTheme="minorHAnsi"/>
                <w:color w:val="000000" w:themeColor="text1"/>
                <w:sz w:val="18"/>
                <w:szCs w:val="18"/>
              </w:rPr>
            </w:pPr>
            <w:r>
              <w:rPr>
                <w:rFonts w:asciiTheme="minorHAnsi" w:hAnsiTheme="minorHAnsi"/>
                <w:color w:val="000000" w:themeColor="text1"/>
                <w:sz w:val="18"/>
                <w:szCs w:val="18"/>
              </w:rPr>
              <w:t>How did the learning environment and materials work together to support student learning?</w:t>
            </w:r>
          </w:p>
          <w:p w14:paraId="712B9EDE" w14:textId="77777777" w:rsidR="005C6E72" w:rsidRDefault="005C6E72" w:rsidP="00562044">
            <w:pPr>
              <w:pStyle w:val="ListParagraph"/>
              <w:numPr>
                <w:ilvl w:val="0"/>
                <w:numId w:val="53"/>
              </w:numPr>
              <w:rPr>
                <w:rFonts w:asciiTheme="minorHAnsi" w:hAnsiTheme="minorHAnsi"/>
                <w:color w:val="000000" w:themeColor="text1"/>
                <w:sz w:val="18"/>
                <w:szCs w:val="18"/>
              </w:rPr>
            </w:pPr>
            <w:r w:rsidRPr="00B71E3B">
              <w:rPr>
                <w:rFonts w:asciiTheme="minorHAnsi" w:hAnsiTheme="minorHAnsi"/>
                <w:color w:val="000000" w:themeColor="text1"/>
                <w:sz w:val="18"/>
                <w:szCs w:val="18"/>
              </w:rPr>
              <w:t>What improvements and changes would you make</w:t>
            </w:r>
            <w:r>
              <w:rPr>
                <w:rFonts w:asciiTheme="minorHAnsi" w:hAnsiTheme="minorHAnsi"/>
                <w:color w:val="000000" w:themeColor="text1"/>
                <w:sz w:val="18"/>
                <w:szCs w:val="18"/>
              </w:rPr>
              <w:t xml:space="preserve"> if you were to teach the lesson again</w:t>
            </w:r>
            <w:r w:rsidRPr="00B71E3B">
              <w:rPr>
                <w:rFonts w:asciiTheme="minorHAnsi" w:hAnsiTheme="minorHAnsi"/>
                <w:color w:val="000000" w:themeColor="text1"/>
                <w:sz w:val="18"/>
                <w:szCs w:val="18"/>
              </w:rPr>
              <w:t xml:space="preserve"> and why? </w:t>
            </w:r>
          </w:p>
          <w:p w14:paraId="317AA695" w14:textId="77777777" w:rsidR="005C6E72" w:rsidRPr="008E3323" w:rsidRDefault="005C6E72" w:rsidP="00562044">
            <w:pPr>
              <w:pStyle w:val="ListParagraph"/>
              <w:numPr>
                <w:ilvl w:val="0"/>
                <w:numId w:val="53"/>
              </w:numPr>
              <w:rPr>
                <w:rFonts w:asciiTheme="minorHAnsi" w:hAnsiTheme="minorHAnsi"/>
                <w:color w:val="000000" w:themeColor="text1"/>
                <w:sz w:val="18"/>
                <w:szCs w:val="18"/>
              </w:rPr>
            </w:pPr>
            <w:r>
              <w:rPr>
                <w:rFonts w:asciiTheme="minorHAnsi" w:hAnsiTheme="minorHAnsi"/>
                <w:color w:val="000000" w:themeColor="text1"/>
                <w:sz w:val="18"/>
                <w:szCs w:val="18"/>
              </w:rPr>
              <w:t>What did you learn about yourself as a teacher?</w:t>
            </w:r>
          </w:p>
          <w:p w14:paraId="49556663" w14:textId="77777777" w:rsidR="005C6E72" w:rsidRDefault="005C6E72" w:rsidP="006441C2">
            <w:pPr>
              <w:rPr>
                <w:rFonts w:asciiTheme="minorHAnsi" w:hAnsiTheme="minorHAnsi"/>
                <w:color w:val="000000" w:themeColor="text1"/>
                <w:sz w:val="18"/>
                <w:szCs w:val="18"/>
              </w:rPr>
            </w:pPr>
            <w:r>
              <w:rPr>
                <w:rFonts w:asciiTheme="minorHAnsi" w:hAnsiTheme="minorHAnsi"/>
                <w:color w:val="000000" w:themeColor="text1"/>
                <w:sz w:val="18"/>
                <w:szCs w:val="18"/>
              </w:rPr>
              <w:t>Learning Theories/Research Base</w:t>
            </w:r>
          </w:p>
          <w:p w14:paraId="6C45D002" w14:textId="77777777" w:rsidR="005C6E72" w:rsidRPr="008E3323" w:rsidRDefault="005C6E72" w:rsidP="00562044">
            <w:pPr>
              <w:pStyle w:val="ListParagraph"/>
              <w:numPr>
                <w:ilvl w:val="0"/>
                <w:numId w:val="54"/>
              </w:numPr>
              <w:rPr>
                <w:rFonts w:asciiTheme="minorHAnsi" w:hAnsiTheme="minorHAnsi"/>
                <w:color w:val="000000" w:themeColor="text1"/>
                <w:sz w:val="18"/>
                <w:szCs w:val="18"/>
              </w:rPr>
            </w:pPr>
            <w:r>
              <w:rPr>
                <w:rFonts w:asciiTheme="minorHAnsi" w:hAnsiTheme="minorHAnsi"/>
                <w:color w:val="000000" w:themeColor="text1"/>
                <w:sz w:val="18"/>
                <w:szCs w:val="18"/>
              </w:rPr>
              <w:t>To what degree did the implementation of your lesson utilize the learning theories that framed your instructional plan? Provide examples from your experiences teaching the lesson.</w:t>
            </w:r>
          </w:p>
          <w:p w14:paraId="4D49DA15" w14:textId="77777777" w:rsidR="005C6E72" w:rsidRDefault="005C6E72" w:rsidP="006441C2">
            <w:pPr>
              <w:rPr>
                <w:rFonts w:asciiTheme="minorHAnsi" w:hAnsiTheme="minorHAnsi"/>
                <w:color w:val="000000" w:themeColor="text1"/>
                <w:sz w:val="18"/>
                <w:szCs w:val="18"/>
              </w:rPr>
            </w:pPr>
            <w:r>
              <w:rPr>
                <w:rFonts w:asciiTheme="minorHAnsi" w:hAnsiTheme="minorHAnsi"/>
                <w:color w:val="000000" w:themeColor="text1"/>
                <w:sz w:val="18"/>
                <w:szCs w:val="18"/>
              </w:rPr>
              <w:t>Assessment Analysis</w:t>
            </w:r>
          </w:p>
          <w:p w14:paraId="25402D20" w14:textId="77777777" w:rsidR="005C6E72" w:rsidRDefault="005C6E72" w:rsidP="00562044">
            <w:pPr>
              <w:pStyle w:val="ListParagraph"/>
              <w:numPr>
                <w:ilvl w:val="0"/>
                <w:numId w:val="54"/>
              </w:numPr>
              <w:rPr>
                <w:rFonts w:asciiTheme="minorHAnsi" w:hAnsiTheme="minorHAnsi"/>
                <w:color w:val="000000" w:themeColor="text1"/>
                <w:sz w:val="18"/>
                <w:szCs w:val="18"/>
              </w:rPr>
            </w:pPr>
            <w:r>
              <w:rPr>
                <w:rFonts w:asciiTheme="minorHAnsi" w:hAnsiTheme="minorHAnsi"/>
                <w:color w:val="000000" w:themeColor="text1"/>
                <w:sz w:val="18"/>
                <w:szCs w:val="18"/>
              </w:rPr>
              <w:t>What information about student understanding did you learn from your assessment(s)? How did the student or student(s) do on the assessment? What patterns of learning do you see?</w:t>
            </w:r>
          </w:p>
          <w:p w14:paraId="2A0FE1C5" w14:textId="77777777" w:rsidR="005C6E72" w:rsidRPr="00132DE7" w:rsidRDefault="005C6E72" w:rsidP="00562044">
            <w:pPr>
              <w:pStyle w:val="ListParagraph"/>
              <w:numPr>
                <w:ilvl w:val="0"/>
                <w:numId w:val="54"/>
              </w:numPr>
              <w:rPr>
                <w:rFonts w:asciiTheme="minorHAnsi" w:hAnsiTheme="minorHAnsi"/>
                <w:color w:val="000000" w:themeColor="text1"/>
                <w:sz w:val="18"/>
                <w:szCs w:val="18"/>
              </w:rPr>
            </w:pPr>
            <w:r>
              <w:rPr>
                <w:rFonts w:asciiTheme="minorHAnsi" w:hAnsiTheme="minorHAnsi"/>
                <w:color w:val="000000" w:themeColor="text1"/>
                <w:sz w:val="18"/>
                <w:szCs w:val="18"/>
              </w:rPr>
              <w:t xml:space="preserve">How will you act upon, and will students be able to act upon, the </w:t>
            </w:r>
            <w:r>
              <w:rPr>
                <w:rFonts w:asciiTheme="minorHAnsi" w:hAnsiTheme="minorHAnsi"/>
                <w:b/>
                <w:color w:val="000000" w:themeColor="text1"/>
                <w:sz w:val="18"/>
                <w:szCs w:val="18"/>
              </w:rPr>
              <w:t>feedback</w:t>
            </w:r>
            <w:r>
              <w:rPr>
                <w:rFonts w:asciiTheme="minorHAnsi" w:hAnsiTheme="minorHAnsi"/>
                <w:color w:val="000000" w:themeColor="text1"/>
                <w:sz w:val="18"/>
                <w:szCs w:val="18"/>
              </w:rPr>
              <w:t xml:space="preserve"> provided form each assessment strategy used?</w:t>
            </w:r>
          </w:p>
          <w:p w14:paraId="3E54FE6F" w14:textId="77777777" w:rsidR="005C6E72" w:rsidRPr="00343909" w:rsidRDefault="005C6E72" w:rsidP="00562044">
            <w:pPr>
              <w:pStyle w:val="ListParagraph"/>
              <w:numPr>
                <w:ilvl w:val="0"/>
                <w:numId w:val="54"/>
              </w:numPr>
              <w:rPr>
                <w:rFonts w:asciiTheme="minorHAnsi" w:hAnsiTheme="minorHAnsi"/>
                <w:color w:val="000000" w:themeColor="text1"/>
                <w:sz w:val="18"/>
                <w:szCs w:val="18"/>
              </w:rPr>
            </w:pPr>
            <w:r>
              <w:rPr>
                <w:rFonts w:asciiTheme="minorHAnsi" w:hAnsiTheme="minorHAnsi"/>
                <w:i/>
                <w:color w:val="000000" w:themeColor="text1"/>
                <w:sz w:val="18"/>
                <w:szCs w:val="18"/>
              </w:rPr>
              <w:t>Optional</w:t>
            </w:r>
            <w:r>
              <w:rPr>
                <w:rFonts w:asciiTheme="minorHAnsi" w:hAnsiTheme="minorHAnsi"/>
                <w:color w:val="000000" w:themeColor="text1"/>
                <w:sz w:val="18"/>
                <w:szCs w:val="18"/>
              </w:rPr>
              <w:t>: Use the assessments and create a chart to analyze student learning across the class. Attach or paste your chart and write a quick summary of what students learned or potential misunderstandings and how you are drawing these conclusions.</w:t>
            </w:r>
          </w:p>
        </w:tc>
      </w:tr>
    </w:tbl>
    <w:p w14:paraId="639F9A51" w14:textId="77777777" w:rsidR="007F2983" w:rsidRDefault="007F2983">
      <w:pPr>
        <w:sectPr w:rsidR="007F2983" w:rsidSect="009F7AF5">
          <w:footerReference w:type="default" r:id="rId56"/>
          <w:pgSz w:w="12240" w:h="15840"/>
          <w:pgMar w:top="720" w:right="720" w:bottom="720" w:left="720" w:header="720" w:footer="720" w:gutter="0"/>
          <w:cols w:space="720"/>
          <w:titlePg/>
          <w:docGrid w:linePitch="360"/>
        </w:sectPr>
      </w:pPr>
    </w:p>
    <w:tbl>
      <w:tblPr>
        <w:tblStyle w:val="TableGrid"/>
        <w:tblW w:w="14400" w:type="dxa"/>
        <w:tblLook w:val="04A0" w:firstRow="1" w:lastRow="0" w:firstColumn="1" w:lastColumn="0" w:noHBand="0" w:noVBand="1"/>
      </w:tblPr>
      <w:tblGrid>
        <w:gridCol w:w="2991"/>
        <w:gridCol w:w="938"/>
        <w:gridCol w:w="3914"/>
        <w:gridCol w:w="3275"/>
        <w:gridCol w:w="3282"/>
      </w:tblGrid>
      <w:tr w:rsidR="00880BB9" w14:paraId="6F2347A0" w14:textId="77777777" w:rsidTr="00F66B5C">
        <w:trPr>
          <w:trHeight w:val="267"/>
        </w:trPr>
        <w:tc>
          <w:tcPr>
            <w:tcW w:w="14400" w:type="dxa"/>
            <w:gridSpan w:val="5"/>
          </w:tcPr>
          <w:p w14:paraId="639891EE" w14:textId="56C6441A" w:rsidR="00880BB9" w:rsidRPr="003E5FFA" w:rsidRDefault="00880BB9" w:rsidP="006441C2">
            <w:pPr>
              <w:jc w:val="center"/>
              <w:rPr>
                <w:sz w:val="20"/>
                <w:szCs w:val="20"/>
              </w:rPr>
            </w:pPr>
            <w:r>
              <w:rPr>
                <w:sz w:val="20"/>
                <w:szCs w:val="20"/>
              </w:rPr>
              <w:lastRenderedPageBreak/>
              <w:t xml:space="preserve">Technology Evaluation </w:t>
            </w:r>
          </w:p>
        </w:tc>
      </w:tr>
      <w:tr w:rsidR="0018310E" w14:paraId="66032D5E" w14:textId="77777777" w:rsidTr="0018310E">
        <w:trPr>
          <w:trHeight w:val="267"/>
        </w:trPr>
        <w:tc>
          <w:tcPr>
            <w:tcW w:w="2991" w:type="dxa"/>
          </w:tcPr>
          <w:p w14:paraId="7BFF9692" w14:textId="42024865" w:rsidR="0018310E" w:rsidRDefault="0018310E" w:rsidP="006441C2">
            <w:pPr>
              <w:rPr>
                <w:sz w:val="20"/>
                <w:szCs w:val="20"/>
              </w:rPr>
            </w:pPr>
            <w:r>
              <w:br w:type="page"/>
            </w:r>
            <w:r w:rsidRPr="003E5FFA">
              <w:rPr>
                <w:sz w:val="20"/>
                <w:szCs w:val="20"/>
              </w:rPr>
              <w:t>NTASC STANDARD</w:t>
            </w:r>
          </w:p>
          <w:p w14:paraId="17404DC9" w14:textId="77777777" w:rsidR="0018310E" w:rsidRPr="0018310E" w:rsidRDefault="0018310E" w:rsidP="0018310E">
            <w:pPr>
              <w:pStyle w:val="Heading1"/>
              <w:ind w:left="0"/>
              <w:jc w:val="left"/>
              <w:outlineLvl w:val="0"/>
              <w:rPr>
                <w:i/>
                <w:iCs/>
              </w:rPr>
            </w:pPr>
            <w:r w:rsidRPr="0018310E">
              <w:rPr>
                <w:i/>
                <w:iCs/>
                <w:color w:val="auto"/>
                <w:sz w:val="20"/>
                <w:szCs w:val="20"/>
              </w:rPr>
              <w:t>ISTE Standard</w:t>
            </w:r>
          </w:p>
        </w:tc>
        <w:tc>
          <w:tcPr>
            <w:tcW w:w="938" w:type="dxa"/>
          </w:tcPr>
          <w:p w14:paraId="18F4DD7B" w14:textId="77777777" w:rsidR="0018310E" w:rsidRPr="003E5FFA" w:rsidRDefault="0018310E" w:rsidP="006441C2">
            <w:pPr>
              <w:jc w:val="center"/>
              <w:rPr>
                <w:sz w:val="20"/>
                <w:szCs w:val="20"/>
              </w:rPr>
            </w:pPr>
            <w:r>
              <w:rPr>
                <w:sz w:val="20"/>
                <w:szCs w:val="20"/>
              </w:rPr>
              <w:t>SCORE</w:t>
            </w:r>
          </w:p>
        </w:tc>
        <w:tc>
          <w:tcPr>
            <w:tcW w:w="3914" w:type="dxa"/>
            <w:vAlign w:val="center"/>
          </w:tcPr>
          <w:p w14:paraId="04E179C6" w14:textId="77777777" w:rsidR="0018310E" w:rsidRPr="003E5FFA" w:rsidRDefault="0018310E" w:rsidP="006441C2">
            <w:pPr>
              <w:jc w:val="center"/>
              <w:rPr>
                <w:sz w:val="20"/>
                <w:szCs w:val="20"/>
              </w:rPr>
            </w:pPr>
            <w:r w:rsidRPr="003E5FFA">
              <w:rPr>
                <w:sz w:val="20"/>
                <w:szCs w:val="20"/>
              </w:rPr>
              <w:t>5</w:t>
            </w:r>
          </w:p>
          <w:p w14:paraId="59095C59" w14:textId="77777777" w:rsidR="0018310E" w:rsidRPr="003E5FFA" w:rsidRDefault="0018310E" w:rsidP="006441C2">
            <w:pPr>
              <w:jc w:val="center"/>
              <w:rPr>
                <w:sz w:val="20"/>
                <w:szCs w:val="20"/>
              </w:rPr>
            </w:pPr>
            <w:r w:rsidRPr="003E5FFA">
              <w:rPr>
                <w:sz w:val="20"/>
                <w:szCs w:val="20"/>
              </w:rPr>
              <w:t>Exceeds Expectations</w:t>
            </w:r>
          </w:p>
        </w:tc>
        <w:tc>
          <w:tcPr>
            <w:tcW w:w="3275" w:type="dxa"/>
            <w:vAlign w:val="center"/>
          </w:tcPr>
          <w:p w14:paraId="57289DBE" w14:textId="77777777" w:rsidR="0018310E" w:rsidRPr="003E5FFA" w:rsidRDefault="0018310E" w:rsidP="006441C2">
            <w:pPr>
              <w:jc w:val="center"/>
              <w:rPr>
                <w:sz w:val="20"/>
                <w:szCs w:val="20"/>
              </w:rPr>
            </w:pPr>
            <w:r w:rsidRPr="003E5FFA">
              <w:rPr>
                <w:sz w:val="20"/>
                <w:szCs w:val="20"/>
              </w:rPr>
              <w:t>3</w:t>
            </w:r>
          </w:p>
          <w:p w14:paraId="4C3872F1" w14:textId="77777777" w:rsidR="0018310E" w:rsidRPr="003E5FFA" w:rsidRDefault="0018310E" w:rsidP="006441C2">
            <w:pPr>
              <w:jc w:val="center"/>
              <w:rPr>
                <w:sz w:val="20"/>
                <w:szCs w:val="20"/>
              </w:rPr>
            </w:pPr>
            <w:r w:rsidRPr="003E5FFA">
              <w:rPr>
                <w:sz w:val="20"/>
                <w:szCs w:val="20"/>
              </w:rPr>
              <w:t>Meets Expectations</w:t>
            </w:r>
          </w:p>
        </w:tc>
        <w:tc>
          <w:tcPr>
            <w:tcW w:w="3282" w:type="dxa"/>
            <w:vAlign w:val="center"/>
          </w:tcPr>
          <w:p w14:paraId="2C9E5720" w14:textId="77777777" w:rsidR="0018310E" w:rsidRPr="003E5FFA" w:rsidRDefault="0018310E" w:rsidP="006441C2">
            <w:pPr>
              <w:jc w:val="center"/>
              <w:rPr>
                <w:sz w:val="20"/>
                <w:szCs w:val="20"/>
              </w:rPr>
            </w:pPr>
            <w:r w:rsidRPr="003E5FFA">
              <w:rPr>
                <w:sz w:val="20"/>
                <w:szCs w:val="20"/>
              </w:rPr>
              <w:t>1</w:t>
            </w:r>
          </w:p>
          <w:p w14:paraId="51813CB8" w14:textId="77777777" w:rsidR="0018310E" w:rsidRPr="003E5FFA" w:rsidRDefault="0018310E" w:rsidP="006441C2">
            <w:pPr>
              <w:jc w:val="center"/>
              <w:rPr>
                <w:sz w:val="20"/>
                <w:szCs w:val="20"/>
              </w:rPr>
            </w:pPr>
            <w:r w:rsidRPr="003E5FFA">
              <w:rPr>
                <w:sz w:val="20"/>
                <w:szCs w:val="20"/>
              </w:rPr>
              <w:t>Significantly Below Expectations</w:t>
            </w:r>
          </w:p>
        </w:tc>
      </w:tr>
      <w:tr w:rsidR="0018310E" w14:paraId="523F25A6" w14:textId="77777777" w:rsidTr="0053686B">
        <w:trPr>
          <w:trHeight w:val="267"/>
        </w:trPr>
        <w:tc>
          <w:tcPr>
            <w:tcW w:w="2991" w:type="dxa"/>
            <w:vAlign w:val="center"/>
          </w:tcPr>
          <w:p w14:paraId="22F056C7" w14:textId="77777777" w:rsidR="0018310E" w:rsidRPr="0053686B" w:rsidRDefault="0018310E" w:rsidP="00562044">
            <w:pPr>
              <w:pStyle w:val="ListParagraph"/>
              <w:numPr>
                <w:ilvl w:val="0"/>
                <w:numId w:val="91"/>
              </w:numPr>
              <w:spacing w:after="160" w:line="259" w:lineRule="auto"/>
              <w:ind w:left="420"/>
              <w:rPr>
                <w:sz w:val="22"/>
                <w:szCs w:val="22"/>
              </w:rPr>
            </w:pPr>
            <w:r w:rsidRPr="0053686B">
              <w:rPr>
                <w:sz w:val="22"/>
                <w:szCs w:val="22"/>
              </w:rPr>
              <w:t>Learner Development</w:t>
            </w:r>
          </w:p>
          <w:p w14:paraId="793DCBC8" w14:textId="77777777" w:rsidR="0018310E" w:rsidRPr="0053686B" w:rsidRDefault="0018310E" w:rsidP="006441C2">
            <w:pPr>
              <w:pStyle w:val="ListParagraph"/>
              <w:ind w:left="420"/>
              <w:rPr>
                <w:i/>
                <w:sz w:val="22"/>
                <w:szCs w:val="22"/>
              </w:rPr>
            </w:pPr>
            <w:r w:rsidRPr="0053686B">
              <w:rPr>
                <w:i/>
                <w:sz w:val="22"/>
                <w:szCs w:val="22"/>
              </w:rPr>
              <w:t>Educator as Designer</w:t>
            </w:r>
          </w:p>
        </w:tc>
        <w:tc>
          <w:tcPr>
            <w:tcW w:w="938" w:type="dxa"/>
          </w:tcPr>
          <w:p w14:paraId="52BFC066" w14:textId="77777777" w:rsidR="0018310E" w:rsidRPr="003E5FFA" w:rsidRDefault="0018310E" w:rsidP="006441C2"/>
        </w:tc>
        <w:tc>
          <w:tcPr>
            <w:tcW w:w="3914" w:type="dxa"/>
            <w:vAlign w:val="center"/>
          </w:tcPr>
          <w:p w14:paraId="2144F5ED" w14:textId="77777777" w:rsidR="0018310E" w:rsidRPr="0000752F" w:rsidRDefault="0018310E" w:rsidP="0053686B">
            <w:pPr>
              <w:rPr>
                <w:sz w:val="20"/>
                <w:szCs w:val="20"/>
              </w:rPr>
            </w:pPr>
            <w:r w:rsidRPr="000C0351">
              <w:rPr>
                <w:sz w:val="20"/>
                <w:szCs w:val="20"/>
              </w:rPr>
              <w:t xml:space="preserve">The teacher creates developmentally appropriate learning opportunities in which students use technology to communicate, collaborate, think critically, and create authentic work products to demonstrate mastery.  </w:t>
            </w:r>
          </w:p>
        </w:tc>
        <w:tc>
          <w:tcPr>
            <w:tcW w:w="3275" w:type="dxa"/>
            <w:vAlign w:val="center"/>
          </w:tcPr>
          <w:p w14:paraId="6D9B5C03" w14:textId="77777777" w:rsidR="0018310E" w:rsidRPr="0018310E" w:rsidRDefault="0018310E" w:rsidP="0053686B">
            <w:pPr>
              <w:rPr>
                <w:sz w:val="20"/>
                <w:szCs w:val="20"/>
              </w:rPr>
            </w:pPr>
            <w:r w:rsidRPr="0018310E">
              <w:rPr>
                <w:sz w:val="20"/>
                <w:szCs w:val="20"/>
              </w:rPr>
              <w:t>The teacher uses available technology in appropriate developmental ways to design and modify instruction.</w:t>
            </w:r>
          </w:p>
        </w:tc>
        <w:tc>
          <w:tcPr>
            <w:tcW w:w="3282" w:type="dxa"/>
            <w:vAlign w:val="center"/>
          </w:tcPr>
          <w:p w14:paraId="7C25D3E6" w14:textId="77777777" w:rsidR="0018310E" w:rsidRPr="0000752F" w:rsidRDefault="0018310E" w:rsidP="0053686B">
            <w:pPr>
              <w:rPr>
                <w:sz w:val="20"/>
                <w:szCs w:val="20"/>
              </w:rPr>
            </w:pPr>
            <w:r>
              <w:rPr>
                <w:sz w:val="20"/>
                <w:szCs w:val="20"/>
              </w:rPr>
              <w:t>The teacher seldom uses technology or uses it in ways that are not developmentally appropriate.</w:t>
            </w:r>
          </w:p>
        </w:tc>
      </w:tr>
      <w:tr w:rsidR="0018310E" w14:paraId="7B555644" w14:textId="77777777" w:rsidTr="0053686B">
        <w:trPr>
          <w:trHeight w:val="267"/>
        </w:trPr>
        <w:tc>
          <w:tcPr>
            <w:tcW w:w="2991" w:type="dxa"/>
            <w:vAlign w:val="center"/>
          </w:tcPr>
          <w:p w14:paraId="5B943E53" w14:textId="77777777" w:rsidR="0018310E" w:rsidRPr="0053686B" w:rsidRDefault="0018310E" w:rsidP="00562044">
            <w:pPr>
              <w:pStyle w:val="ListParagraph"/>
              <w:numPr>
                <w:ilvl w:val="0"/>
                <w:numId w:val="91"/>
              </w:numPr>
              <w:spacing w:after="160" w:line="259" w:lineRule="auto"/>
              <w:ind w:left="420"/>
              <w:rPr>
                <w:sz w:val="22"/>
                <w:szCs w:val="22"/>
              </w:rPr>
            </w:pPr>
            <w:r w:rsidRPr="0053686B">
              <w:rPr>
                <w:sz w:val="22"/>
                <w:szCs w:val="22"/>
              </w:rPr>
              <w:t>Learning Differences</w:t>
            </w:r>
          </w:p>
          <w:p w14:paraId="6127DB01" w14:textId="77777777" w:rsidR="0018310E" w:rsidRPr="0053686B" w:rsidRDefault="0018310E" w:rsidP="006441C2">
            <w:pPr>
              <w:pStyle w:val="ListParagraph"/>
              <w:ind w:left="420"/>
              <w:rPr>
                <w:i/>
                <w:sz w:val="22"/>
                <w:szCs w:val="22"/>
              </w:rPr>
            </w:pPr>
            <w:r w:rsidRPr="0053686B">
              <w:rPr>
                <w:i/>
                <w:sz w:val="22"/>
                <w:szCs w:val="22"/>
              </w:rPr>
              <w:t>Educator as Leader</w:t>
            </w:r>
          </w:p>
        </w:tc>
        <w:tc>
          <w:tcPr>
            <w:tcW w:w="938" w:type="dxa"/>
          </w:tcPr>
          <w:p w14:paraId="5109A1EF" w14:textId="77777777" w:rsidR="0018310E" w:rsidRPr="003E5FFA" w:rsidRDefault="0018310E" w:rsidP="006441C2"/>
        </w:tc>
        <w:tc>
          <w:tcPr>
            <w:tcW w:w="3914" w:type="dxa"/>
            <w:vAlign w:val="center"/>
          </w:tcPr>
          <w:p w14:paraId="79962F3A" w14:textId="77777777" w:rsidR="0018310E" w:rsidRPr="0000752F" w:rsidRDefault="0018310E" w:rsidP="0053686B">
            <w:pPr>
              <w:rPr>
                <w:sz w:val="20"/>
                <w:szCs w:val="20"/>
              </w:rPr>
            </w:pPr>
            <w:r w:rsidRPr="000C0351">
              <w:rPr>
                <w:sz w:val="20"/>
                <w:szCs w:val="20"/>
              </w:rPr>
              <w:t>The teacher accesses resources, supports, and assistive tec</w:t>
            </w:r>
            <w:r>
              <w:rPr>
                <w:sz w:val="20"/>
                <w:szCs w:val="20"/>
              </w:rPr>
              <w:t>hnologies to meet student needs.</w:t>
            </w:r>
          </w:p>
        </w:tc>
        <w:tc>
          <w:tcPr>
            <w:tcW w:w="3275" w:type="dxa"/>
            <w:vAlign w:val="center"/>
          </w:tcPr>
          <w:p w14:paraId="119EC95F" w14:textId="77777777" w:rsidR="0018310E" w:rsidRPr="0018310E" w:rsidRDefault="0018310E" w:rsidP="0053686B">
            <w:pPr>
              <w:rPr>
                <w:sz w:val="20"/>
                <w:szCs w:val="20"/>
              </w:rPr>
            </w:pPr>
            <w:r w:rsidRPr="0018310E">
              <w:rPr>
                <w:sz w:val="20"/>
                <w:szCs w:val="20"/>
              </w:rPr>
              <w:t>The teacher uses available technology to design, adapt, and deliver instruction for learner needs.</w:t>
            </w:r>
          </w:p>
        </w:tc>
        <w:tc>
          <w:tcPr>
            <w:tcW w:w="3282" w:type="dxa"/>
            <w:vAlign w:val="center"/>
          </w:tcPr>
          <w:p w14:paraId="139FFA63" w14:textId="77777777" w:rsidR="0018310E" w:rsidRPr="0000752F" w:rsidRDefault="0018310E" w:rsidP="0053686B">
            <w:pPr>
              <w:rPr>
                <w:sz w:val="20"/>
                <w:szCs w:val="20"/>
              </w:rPr>
            </w:pPr>
            <w:r>
              <w:rPr>
                <w:sz w:val="20"/>
                <w:szCs w:val="20"/>
              </w:rPr>
              <w:t>The teacher uses little technology to design, adapt, or deliver instruction.</w:t>
            </w:r>
          </w:p>
        </w:tc>
      </w:tr>
      <w:tr w:rsidR="0018310E" w14:paraId="2DD533E4" w14:textId="77777777" w:rsidTr="0053686B">
        <w:trPr>
          <w:trHeight w:val="267"/>
        </w:trPr>
        <w:tc>
          <w:tcPr>
            <w:tcW w:w="2991" w:type="dxa"/>
            <w:vAlign w:val="center"/>
          </w:tcPr>
          <w:p w14:paraId="13DB78A6" w14:textId="77777777" w:rsidR="0018310E" w:rsidRPr="0053686B" w:rsidRDefault="0018310E" w:rsidP="00562044">
            <w:pPr>
              <w:pStyle w:val="ListParagraph"/>
              <w:numPr>
                <w:ilvl w:val="0"/>
                <w:numId w:val="91"/>
              </w:numPr>
              <w:spacing w:after="160" w:line="259" w:lineRule="auto"/>
              <w:ind w:left="420"/>
              <w:rPr>
                <w:sz w:val="22"/>
                <w:szCs w:val="22"/>
              </w:rPr>
            </w:pPr>
            <w:r w:rsidRPr="0053686B">
              <w:rPr>
                <w:sz w:val="22"/>
                <w:szCs w:val="22"/>
              </w:rPr>
              <w:t>Learning Environment</w:t>
            </w:r>
          </w:p>
          <w:p w14:paraId="65B03B37" w14:textId="77777777" w:rsidR="0018310E" w:rsidRPr="0053686B" w:rsidRDefault="0018310E" w:rsidP="006441C2">
            <w:pPr>
              <w:pStyle w:val="ListParagraph"/>
              <w:ind w:left="420"/>
              <w:rPr>
                <w:i/>
                <w:sz w:val="22"/>
                <w:szCs w:val="22"/>
              </w:rPr>
            </w:pPr>
            <w:r w:rsidRPr="0053686B">
              <w:rPr>
                <w:i/>
                <w:sz w:val="22"/>
                <w:szCs w:val="22"/>
              </w:rPr>
              <w:t>Educator as Facilitator</w:t>
            </w:r>
          </w:p>
        </w:tc>
        <w:tc>
          <w:tcPr>
            <w:tcW w:w="938" w:type="dxa"/>
          </w:tcPr>
          <w:p w14:paraId="34DC8EB0" w14:textId="77777777" w:rsidR="0018310E" w:rsidRPr="003E5FFA" w:rsidRDefault="0018310E" w:rsidP="006441C2"/>
        </w:tc>
        <w:tc>
          <w:tcPr>
            <w:tcW w:w="3914" w:type="dxa"/>
            <w:vAlign w:val="center"/>
          </w:tcPr>
          <w:p w14:paraId="0C5ACA63" w14:textId="77777777" w:rsidR="0018310E" w:rsidRPr="0000752F" w:rsidRDefault="0018310E" w:rsidP="0053686B">
            <w:pPr>
              <w:rPr>
                <w:sz w:val="20"/>
                <w:szCs w:val="20"/>
              </w:rPr>
            </w:pPr>
            <w:r>
              <w:rPr>
                <w:sz w:val="20"/>
                <w:szCs w:val="20"/>
              </w:rPr>
              <w:t>The teacher promotes responsible learner use of interactive technologies to extend the possibilities for learning.</w:t>
            </w:r>
          </w:p>
        </w:tc>
        <w:tc>
          <w:tcPr>
            <w:tcW w:w="3275" w:type="dxa"/>
            <w:vAlign w:val="center"/>
          </w:tcPr>
          <w:p w14:paraId="1212E048" w14:textId="77777777" w:rsidR="0018310E" w:rsidRPr="0018310E" w:rsidRDefault="0018310E" w:rsidP="0053686B">
            <w:pPr>
              <w:rPr>
                <w:sz w:val="20"/>
                <w:szCs w:val="20"/>
              </w:rPr>
            </w:pPr>
            <w:r w:rsidRPr="0018310E">
              <w:rPr>
                <w:sz w:val="20"/>
                <w:szCs w:val="20"/>
              </w:rPr>
              <w:t>The teacher incorporates technology into the classroom to promote active engagement and positive social interaction.</w:t>
            </w:r>
          </w:p>
        </w:tc>
        <w:tc>
          <w:tcPr>
            <w:tcW w:w="3282" w:type="dxa"/>
            <w:vAlign w:val="center"/>
          </w:tcPr>
          <w:p w14:paraId="7932D2FD" w14:textId="77777777" w:rsidR="0018310E" w:rsidRPr="0000752F" w:rsidRDefault="0018310E" w:rsidP="0053686B">
            <w:pPr>
              <w:rPr>
                <w:sz w:val="20"/>
                <w:szCs w:val="20"/>
              </w:rPr>
            </w:pPr>
            <w:r>
              <w:rPr>
                <w:sz w:val="20"/>
                <w:szCs w:val="20"/>
              </w:rPr>
              <w:t>The teacher incorporates technology only as a discipline strategy.</w:t>
            </w:r>
          </w:p>
        </w:tc>
      </w:tr>
      <w:tr w:rsidR="0018310E" w14:paraId="39D36004" w14:textId="77777777" w:rsidTr="0053686B">
        <w:trPr>
          <w:trHeight w:val="267"/>
        </w:trPr>
        <w:tc>
          <w:tcPr>
            <w:tcW w:w="2991" w:type="dxa"/>
            <w:vAlign w:val="center"/>
          </w:tcPr>
          <w:p w14:paraId="67346E98" w14:textId="77777777" w:rsidR="0018310E" w:rsidRPr="0053686B" w:rsidRDefault="0018310E" w:rsidP="00562044">
            <w:pPr>
              <w:pStyle w:val="ListParagraph"/>
              <w:numPr>
                <w:ilvl w:val="0"/>
                <w:numId w:val="91"/>
              </w:numPr>
              <w:spacing w:after="160" w:line="259" w:lineRule="auto"/>
              <w:ind w:left="420"/>
              <w:rPr>
                <w:sz w:val="22"/>
                <w:szCs w:val="22"/>
              </w:rPr>
            </w:pPr>
            <w:r w:rsidRPr="0053686B">
              <w:rPr>
                <w:sz w:val="22"/>
                <w:szCs w:val="22"/>
              </w:rPr>
              <w:t>Content Knowledge</w:t>
            </w:r>
          </w:p>
          <w:p w14:paraId="6183A2F8" w14:textId="77777777" w:rsidR="0018310E" w:rsidRPr="0053686B" w:rsidRDefault="0018310E" w:rsidP="006441C2">
            <w:pPr>
              <w:pStyle w:val="ListParagraph"/>
              <w:ind w:left="420"/>
              <w:rPr>
                <w:i/>
                <w:sz w:val="22"/>
                <w:szCs w:val="22"/>
              </w:rPr>
            </w:pPr>
            <w:r w:rsidRPr="0053686B">
              <w:rPr>
                <w:i/>
                <w:sz w:val="22"/>
                <w:szCs w:val="22"/>
              </w:rPr>
              <w:t>Educator as Facilitator</w:t>
            </w:r>
          </w:p>
        </w:tc>
        <w:tc>
          <w:tcPr>
            <w:tcW w:w="938" w:type="dxa"/>
          </w:tcPr>
          <w:p w14:paraId="120FF790" w14:textId="77777777" w:rsidR="0018310E" w:rsidRPr="003E5FFA" w:rsidRDefault="0018310E" w:rsidP="006441C2"/>
        </w:tc>
        <w:tc>
          <w:tcPr>
            <w:tcW w:w="3914" w:type="dxa"/>
            <w:vAlign w:val="center"/>
          </w:tcPr>
          <w:p w14:paraId="0998FF45" w14:textId="77777777" w:rsidR="0018310E" w:rsidRPr="0000752F" w:rsidRDefault="0018310E" w:rsidP="0053686B">
            <w:pPr>
              <w:rPr>
                <w:sz w:val="20"/>
                <w:szCs w:val="20"/>
              </w:rPr>
            </w:pPr>
            <w:r>
              <w:rPr>
                <w:sz w:val="20"/>
                <w:szCs w:val="20"/>
              </w:rPr>
              <w:t>The teacher uses technology to create opportunities for students to learn and use academic language.</w:t>
            </w:r>
          </w:p>
        </w:tc>
        <w:tc>
          <w:tcPr>
            <w:tcW w:w="3275" w:type="dxa"/>
            <w:vAlign w:val="center"/>
          </w:tcPr>
          <w:p w14:paraId="4D85B722" w14:textId="77777777" w:rsidR="0018310E" w:rsidRPr="0018310E" w:rsidRDefault="0018310E" w:rsidP="0053686B">
            <w:pPr>
              <w:rPr>
                <w:sz w:val="20"/>
                <w:szCs w:val="20"/>
              </w:rPr>
            </w:pPr>
            <w:r w:rsidRPr="0018310E">
              <w:rPr>
                <w:sz w:val="20"/>
                <w:szCs w:val="20"/>
              </w:rPr>
              <w:t>The teacher uses technology to make content accessible and meaningful to learners.</w:t>
            </w:r>
          </w:p>
        </w:tc>
        <w:tc>
          <w:tcPr>
            <w:tcW w:w="3282" w:type="dxa"/>
            <w:vAlign w:val="center"/>
          </w:tcPr>
          <w:p w14:paraId="1DCF6E9E" w14:textId="77777777" w:rsidR="0018310E" w:rsidRPr="0000752F" w:rsidRDefault="0018310E" w:rsidP="0053686B">
            <w:pPr>
              <w:rPr>
                <w:sz w:val="20"/>
                <w:szCs w:val="20"/>
              </w:rPr>
            </w:pPr>
            <w:r>
              <w:rPr>
                <w:sz w:val="20"/>
                <w:szCs w:val="20"/>
              </w:rPr>
              <w:t>The teacher uses technology in effective ways to teach content.</w:t>
            </w:r>
          </w:p>
        </w:tc>
      </w:tr>
      <w:tr w:rsidR="0018310E" w14:paraId="2A9FAA47" w14:textId="77777777" w:rsidTr="0053686B">
        <w:trPr>
          <w:trHeight w:val="267"/>
        </w:trPr>
        <w:tc>
          <w:tcPr>
            <w:tcW w:w="2991" w:type="dxa"/>
            <w:vAlign w:val="center"/>
          </w:tcPr>
          <w:p w14:paraId="7D175144" w14:textId="77777777" w:rsidR="0018310E" w:rsidRPr="0053686B" w:rsidRDefault="0018310E" w:rsidP="00562044">
            <w:pPr>
              <w:pStyle w:val="ListParagraph"/>
              <w:numPr>
                <w:ilvl w:val="0"/>
                <w:numId w:val="91"/>
              </w:numPr>
              <w:spacing w:after="160" w:line="259" w:lineRule="auto"/>
              <w:ind w:left="420"/>
              <w:rPr>
                <w:sz w:val="22"/>
                <w:szCs w:val="22"/>
              </w:rPr>
            </w:pPr>
            <w:r w:rsidRPr="0053686B">
              <w:rPr>
                <w:sz w:val="22"/>
                <w:szCs w:val="22"/>
              </w:rPr>
              <w:t>Application of Content</w:t>
            </w:r>
          </w:p>
          <w:p w14:paraId="0295996A" w14:textId="77777777" w:rsidR="0018310E" w:rsidRPr="0053686B" w:rsidRDefault="0018310E" w:rsidP="006441C2">
            <w:pPr>
              <w:pStyle w:val="ListParagraph"/>
              <w:ind w:left="420"/>
              <w:rPr>
                <w:i/>
                <w:sz w:val="22"/>
                <w:szCs w:val="22"/>
              </w:rPr>
            </w:pPr>
            <w:r w:rsidRPr="0053686B">
              <w:rPr>
                <w:i/>
                <w:sz w:val="22"/>
                <w:szCs w:val="22"/>
              </w:rPr>
              <w:t>Educator as Collaborator</w:t>
            </w:r>
          </w:p>
        </w:tc>
        <w:tc>
          <w:tcPr>
            <w:tcW w:w="938" w:type="dxa"/>
          </w:tcPr>
          <w:p w14:paraId="402B26CA" w14:textId="77777777" w:rsidR="0018310E" w:rsidRPr="003E5FFA" w:rsidRDefault="0018310E" w:rsidP="006441C2"/>
        </w:tc>
        <w:tc>
          <w:tcPr>
            <w:tcW w:w="3914" w:type="dxa"/>
            <w:vAlign w:val="center"/>
          </w:tcPr>
          <w:p w14:paraId="527BDE76" w14:textId="77777777" w:rsidR="0018310E" w:rsidRPr="0000752F" w:rsidRDefault="0018310E" w:rsidP="0053686B">
            <w:pPr>
              <w:rPr>
                <w:sz w:val="20"/>
                <w:szCs w:val="20"/>
              </w:rPr>
            </w:pPr>
            <w:r>
              <w:rPr>
                <w:sz w:val="20"/>
                <w:szCs w:val="20"/>
              </w:rPr>
              <w:t>The teacher uses technology to engaged learners to apply content knowledge to real world problems.</w:t>
            </w:r>
          </w:p>
        </w:tc>
        <w:tc>
          <w:tcPr>
            <w:tcW w:w="3275" w:type="dxa"/>
            <w:vAlign w:val="center"/>
          </w:tcPr>
          <w:p w14:paraId="751245DB" w14:textId="43166A52" w:rsidR="0018310E" w:rsidRPr="0018310E" w:rsidRDefault="0018310E" w:rsidP="0053686B">
            <w:pPr>
              <w:rPr>
                <w:sz w:val="20"/>
                <w:szCs w:val="20"/>
              </w:rPr>
            </w:pPr>
            <w:r w:rsidRPr="0018310E">
              <w:rPr>
                <w:sz w:val="20"/>
                <w:szCs w:val="20"/>
              </w:rPr>
              <w:t xml:space="preserve">The teacher uses technology to engage learners in critical, </w:t>
            </w:r>
            <w:r w:rsidR="0053686B" w:rsidRPr="0018310E">
              <w:rPr>
                <w:sz w:val="20"/>
                <w:szCs w:val="20"/>
              </w:rPr>
              <w:t>thinking,</w:t>
            </w:r>
            <w:r w:rsidRPr="0018310E">
              <w:rPr>
                <w:sz w:val="20"/>
                <w:szCs w:val="20"/>
              </w:rPr>
              <w:t xml:space="preserve"> and collaborative problem solving.</w:t>
            </w:r>
          </w:p>
        </w:tc>
        <w:tc>
          <w:tcPr>
            <w:tcW w:w="3282" w:type="dxa"/>
            <w:vAlign w:val="center"/>
          </w:tcPr>
          <w:p w14:paraId="590EDF76" w14:textId="77777777" w:rsidR="0018310E" w:rsidRPr="0000752F" w:rsidRDefault="0018310E" w:rsidP="0053686B">
            <w:pPr>
              <w:rPr>
                <w:sz w:val="20"/>
                <w:szCs w:val="20"/>
              </w:rPr>
            </w:pPr>
            <w:r>
              <w:rPr>
                <w:sz w:val="20"/>
                <w:szCs w:val="20"/>
              </w:rPr>
              <w:t>The teacher uses technology for basic skills only.</w:t>
            </w:r>
          </w:p>
        </w:tc>
      </w:tr>
      <w:tr w:rsidR="0018310E" w14:paraId="0DA4D6A0" w14:textId="77777777" w:rsidTr="0053686B">
        <w:trPr>
          <w:trHeight w:val="267"/>
        </w:trPr>
        <w:tc>
          <w:tcPr>
            <w:tcW w:w="2991" w:type="dxa"/>
            <w:vAlign w:val="center"/>
          </w:tcPr>
          <w:p w14:paraId="4A543BA9" w14:textId="77777777" w:rsidR="0018310E" w:rsidRPr="0053686B" w:rsidRDefault="0018310E" w:rsidP="00562044">
            <w:pPr>
              <w:pStyle w:val="ListParagraph"/>
              <w:numPr>
                <w:ilvl w:val="0"/>
                <w:numId w:val="91"/>
              </w:numPr>
              <w:spacing w:after="160" w:line="259" w:lineRule="auto"/>
              <w:ind w:left="420"/>
              <w:rPr>
                <w:sz w:val="22"/>
                <w:szCs w:val="22"/>
              </w:rPr>
            </w:pPr>
            <w:r w:rsidRPr="0053686B">
              <w:rPr>
                <w:sz w:val="22"/>
                <w:szCs w:val="22"/>
              </w:rPr>
              <w:t>Assessment</w:t>
            </w:r>
          </w:p>
          <w:p w14:paraId="1C81A261" w14:textId="77777777" w:rsidR="0018310E" w:rsidRPr="0053686B" w:rsidRDefault="0018310E" w:rsidP="006441C2">
            <w:pPr>
              <w:pStyle w:val="ListParagraph"/>
              <w:ind w:left="420"/>
              <w:rPr>
                <w:i/>
                <w:sz w:val="22"/>
                <w:szCs w:val="22"/>
              </w:rPr>
            </w:pPr>
            <w:r w:rsidRPr="0053686B">
              <w:rPr>
                <w:i/>
                <w:sz w:val="22"/>
                <w:szCs w:val="22"/>
              </w:rPr>
              <w:t>Educator as Analyst</w:t>
            </w:r>
          </w:p>
        </w:tc>
        <w:tc>
          <w:tcPr>
            <w:tcW w:w="938" w:type="dxa"/>
          </w:tcPr>
          <w:p w14:paraId="343F30DD" w14:textId="77777777" w:rsidR="0018310E" w:rsidRPr="003E5FFA" w:rsidRDefault="0018310E" w:rsidP="006441C2"/>
        </w:tc>
        <w:tc>
          <w:tcPr>
            <w:tcW w:w="3914" w:type="dxa"/>
            <w:vAlign w:val="center"/>
          </w:tcPr>
          <w:p w14:paraId="77426F04" w14:textId="77777777" w:rsidR="0018310E" w:rsidRPr="0000752F" w:rsidRDefault="0018310E" w:rsidP="0053686B">
            <w:pPr>
              <w:rPr>
                <w:sz w:val="20"/>
                <w:szCs w:val="20"/>
              </w:rPr>
            </w:pPr>
            <w:r>
              <w:rPr>
                <w:sz w:val="20"/>
                <w:szCs w:val="20"/>
              </w:rPr>
              <w:t>The teacher works independently and collaboratively to examine test and other performance data.</w:t>
            </w:r>
          </w:p>
        </w:tc>
        <w:tc>
          <w:tcPr>
            <w:tcW w:w="3275" w:type="dxa"/>
            <w:vAlign w:val="center"/>
          </w:tcPr>
          <w:p w14:paraId="4AA9D966" w14:textId="77777777" w:rsidR="0018310E" w:rsidRPr="0018310E" w:rsidRDefault="0018310E" w:rsidP="0053686B">
            <w:pPr>
              <w:rPr>
                <w:sz w:val="20"/>
                <w:szCs w:val="20"/>
              </w:rPr>
            </w:pPr>
            <w:r w:rsidRPr="0018310E">
              <w:rPr>
                <w:sz w:val="20"/>
                <w:szCs w:val="20"/>
              </w:rPr>
              <w:t>The teacher uses technology to assess learners and to analyze learning to guide decision making.</w:t>
            </w:r>
          </w:p>
        </w:tc>
        <w:tc>
          <w:tcPr>
            <w:tcW w:w="3282" w:type="dxa"/>
            <w:vAlign w:val="center"/>
          </w:tcPr>
          <w:p w14:paraId="7105FC16" w14:textId="77777777" w:rsidR="0018310E" w:rsidRPr="0000752F" w:rsidRDefault="0018310E" w:rsidP="0053686B">
            <w:pPr>
              <w:rPr>
                <w:sz w:val="20"/>
                <w:szCs w:val="20"/>
              </w:rPr>
            </w:pPr>
            <w:r>
              <w:rPr>
                <w:sz w:val="20"/>
                <w:szCs w:val="20"/>
              </w:rPr>
              <w:t>The teacher only uses technology for quickly grading tests.</w:t>
            </w:r>
          </w:p>
        </w:tc>
      </w:tr>
      <w:tr w:rsidR="0018310E" w14:paraId="4359F8A2" w14:textId="77777777" w:rsidTr="0053686B">
        <w:trPr>
          <w:trHeight w:val="267"/>
        </w:trPr>
        <w:tc>
          <w:tcPr>
            <w:tcW w:w="2991" w:type="dxa"/>
            <w:vAlign w:val="center"/>
          </w:tcPr>
          <w:p w14:paraId="07CA6AB5" w14:textId="77777777" w:rsidR="0018310E" w:rsidRPr="0053686B" w:rsidRDefault="0018310E" w:rsidP="00562044">
            <w:pPr>
              <w:pStyle w:val="ListParagraph"/>
              <w:numPr>
                <w:ilvl w:val="0"/>
                <w:numId w:val="91"/>
              </w:numPr>
              <w:spacing w:after="160" w:line="259" w:lineRule="auto"/>
              <w:ind w:left="420"/>
              <w:rPr>
                <w:sz w:val="22"/>
                <w:szCs w:val="22"/>
              </w:rPr>
            </w:pPr>
            <w:r w:rsidRPr="0053686B">
              <w:rPr>
                <w:sz w:val="22"/>
                <w:szCs w:val="22"/>
              </w:rPr>
              <w:t>Planning for Instruction</w:t>
            </w:r>
          </w:p>
          <w:p w14:paraId="7B6C462A" w14:textId="77777777" w:rsidR="0018310E" w:rsidRPr="0053686B" w:rsidRDefault="0018310E" w:rsidP="006441C2">
            <w:pPr>
              <w:pStyle w:val="ListParagraph"/>
              <w:ind w:left="420"/>
              <w:rPr>
                <w:i/>
                <w:sz w:val="22"/>
                <w:szCs w:val="22"/>
              </w:rPr>
            </w:pPr>
            <w:r w:rsidRPr="0053686B">
              <w:rPr>
                <w:i/>
                <w:sz w:val="22"/>
                <w:szCs w:val="22"/>
              </w:rPr>
              <w:t>Educator as Designer</w:t>
            </w:r>
          </w:p>
        </w:tc>
        <w:tc>
          <w:tcPr>
            <w:tcW w:w="938" w:type="dxa"/>
          </w:tcPr>
          <w:p w14:paraId="03CCC41B" w14:textId="77777777" w:rsidR="0018310E" w:rsidRPr="003E5FFA" w:rsidRDefault="0018310E" w:rsidP="006441C2"/>
        </w:tc>
        <w:tc>
          <w:tcPr>
            <w:tcW w:w="3914" w:type="dxa"/>
            <w:vAlign w:val="center"/>
          </w:tcPr>
          <w:p w14:paraId="618BE33F" w14:textId="572058D9" w:rsidR="0018310E" w:rsidRPr="0000752F" w:rsidRDefault="0018310E" w:rsidP="00960B97">
            <w:pPr>
              <w:rPr>
                <w:sz w:val="20"/>
                <w:szCs w:val="20"/>
              </w:rPr>
            </w:pPr>
            <w:r>
              <w:rPr>
                <w:sz w:val="20"/>
                <w:szCs w:val="20"/>
              </w:rPr>
              <w:t>The teacher uses technology to incorporate knowledge of learners and community context into engaging lessons.</w:t>
            </w:r>
          </w:p>
        </w:tc>
        <w:tc>
          <w:tcPr>
            <w:tcW w:w="3275" w:type="dxa"/>
            <w:vAlign w:val="center"/>
          </w:tcPr>
          <w:p w14:paraId="4E99E4DE" w14:textId="5B8736C3" w:rsidR="0018310E" w:rsidRPr="0018310E" w:rsidRDefault="0018310E" w:rsidP="0053686B">
            <w:r w:rsidRPr="0018310E">
              <w:rPr>
                <w:sz w:val="20"/>
              </w:rPr>
              <w:t>The teacher uses technology to plan lessons by drawing upon knowledge of content, curriculum, and pedagogy.</w:t>
            </w:r>
          </w:p>
        </w:tc>
        <w:tc>
          <w:tcPr>
            <w:tcW w:w="3282" w:type="dxa"/>
            <w:vAlign w:val="center"/>
          </w:tcPr>
          <w:p w14:paraId="00EDF198" w14:textId="77777777" w:rsidR="0018310E" w:rsidRPr="0018310E" w:rsidRDefault="0018310E" w:rsidP="0053686B">
            <w:r w:rsidRPr="0018310E">
              <w:rPr>
                <w:sz w:val="20"/>
                <w:szCs w:val="20"/>
              </w:rPr>
              <w:t>The teacher only brings in online lessons that don’t align with curriculum.</w:t>
            </w:r>
          </w:p>
        </w:tc>
      </w:tr>
      <w:tr w:rsidR="0018310E" w14:paraId="6022CB84" w14:textId="77777777" w:rsidTr="0053686B">
        <w:trPr>
          <w:trHeight w:val="267"/>
        </w:trPr>
        <w:tc>
          <w:tcPr>
            <w:tcW w:w="2991" w:type="dxa"/>
            <w:vAlign w:val="center"/>
          </w:tcPr>
          <w:p w14:paraId="6DA44354" w14:textId="77777777" w:rsidR="0018310E" w:rsidRPr="0053686B" w:rsidRDefault="0018310E" w:rsidP="00562044">
            <w:pPr>
              <w:pStyle w:val="ListParagraph"/>
              <w:numPr>
                <w:ilvl w:val="0"/>
                <w:numId w:val="91"/>
              </w:numPr>
              <w:spacing w:after="160" w:line="259" w:lineRule="auto"/>
              <w:ind w:left="420"/>
              <w:rPr>
                <w:sz w:val="22"/>
                <w:szCs w:val="22"/>
              </w:rPr>
            </w:pPr>
            <w:r w:rsidRPr="0053686B">
              <w:rPr>
                <w:sz w:val="22"/>
                <w:szCs w:val="22"/>
              </w:rPr>
              <w:t>Instructional Strategies</w:t>
            </w:r>
          </w:p>
          <w:p w14:paraId="51B7E912" w14:textId="77777777" w:rsidR="0018310E" w:rsidRPr="0053686B" w:rsidRDefault="0018310E" w:rsidP="006441C2">
            <w:pPr>
              <w:pStyle w:val="ListParagraph"/>
              <w:ind w:left="420"/>
              <w:rPr>
                <w:i/>
                <w:sz w:val="22"/>
                <w:szCs w:val="22"/>
              </w:rPr>
            </w:pPr>
            <w:r w:rsidRPr="0053686B">
              <w:rPr>
                <w:i/>
                <w:sz w:val="22"/>
                <w:szCs w:val="22"/>
              </w:rPr>
              <w:t>Educator as Facilitator</w:t>
            </w:r>
          </w:p>
        </w:tc>
        <w:tc>
          <w:tcPr>
            <w:tcW w:w="938" w:type="dxa"/>
          </w:tcPr>
          <w:p w14:paraId="1775459D" w14:textId="77777777" w:rsidR="0018310E" w:rsidRPr="003E5FFA" w:rsidRDefault="0018310E" w:rsidP="006441C2"/>
        </w:tc>
        <w:tc>
          <w:tcPr>
            <w:tcW w:w="3914" w:type="dxa"/>
            <w:vAlign w:val="center"/>
          </w:tcPr>
          <w:p w14:paraId="08FC44FF" w14:textId="77777777" w:rsidR="0018310E" w:rsidRPr="0000752F" w:rsidRDefault="0018310E" w:rsidP="0053686B">
            <w:pPr>
              <w:rPr>
                <w:sz w:val="20"/>
                <w:szCs w:val="20"/>
              </w:rPr>
            </w:pPr>
            <w:r>
              <w:rPr>
                <w:sz w:val="20"/>
                <w:szCs w:val="20"/>
              </w:rPr>
              <w:t>The teacher uses technology to provide multiple models and representations of content for learners to demonstrate learning.</w:t>
            </w:r>
          </w:p>
        </w:tc>
        <w:tc>
          <w:tcPr>
            <w:tcW w:w="3275" w:type="dxa"/>
            <w:vAlign w:val="center"/>
          </w:tcPr>
          <w:p w14:paraId="50EF9D83" w14:textId="77777777" w:rsidR="0018310E" w:rsidRPr="0018310E" w:rsidRDefault="0018310E" w:rsidP="0053686B">
            <w:pPr>
              <w:rPr>
                <w:sz w:val="20"/>
                <w:szCs w:val="20"/>
              </w:rPr>
            </w:pPr>
            <w:r w:rsidRPr="0018310E">
              <w:rPr>
                <w:sz w:val="20"/>
                <w:szCs w:val="20"/>
              </w:rPr>
              <w:t>The teacher uses a variety of technological tools to encourage learners to develop deep understandings.</w:t>
            </w:r>
          </w:p>
        </w:tc>
        <w:tc>
          <w:tcPr>
            <w:tcW w:w="3282" w:type="dxa"/>
            <w:vAlign w:val="center"/>
          </w:tcPr>
          <w:p w14:paraId="137A913F" w14:textId="77777777" w:rsidR="0018310E" w:rsidRPr="0000752F" w:rsidRDefault="0018310E" w:rsidP="0053686B">
            <w:pPr>
              <w:rPr>
                <w:sz w:val="20"/>
                <w:szCs w:val="20"/>
              </w:rPr>
            </w:pPr>
            <w:r>
              <w:rPr>
                <w:sz w:val="20"/>
                <w:szCs w:val="20"/>
              </w:rPr>
              <w:t>The teacher uses only one type of technology regularly without variety.</w:t>
            </w:r>
          </w:p>
        </w:tc>
      </w:tr>
      <w:tr w:rsidR="0018310E" w14:paraId="36B8FD70" w14:textId="77777777" w:rsidTr="0053686B">
        <w:trPr>
          <w:trHeight w:val="267"/>
        </w:trPr>
        <w:tc>
          <w:tcPr>
            <w:tcW w:w="2991" w:type="dxa"/>
            <w:vAlign w:val="center"/>
          </w:tcPr>
          <w:p w14:paraId="31E6788C" w14:textId="77777777" w:rsidR="0018310E" w:rsidRPr="0053686B" w:rsidRDefault="0018310E" w:rsidP="00562044">
            <w:pPr>
              <w:pStyle w:val="ListParagraph"/>
              <w:numPr>
                <w:ilvl w:val="0"/>
                <w:numId w:val="91"/>
              </w:numPr>
              <w:spacing w:after="160" w:line="259" w:lineRule="auto"/>
              <w:ind w:left="420"/>
              <w:rPr>
                <w:sz w:val="22"/>
                <w:szCs w:val="22"/>
              </w:rPr>
            </w:pPr>
            <w:r w:rsidRPr="0053686B">
              <w:rPr>
                <w:sz w:val="22"/>
                <w:szCs w:val="22"/>
              </w:rPr>
              <w:t>Professional Learning &amp; Ethical Practice</w:t>
            </w:r>
          </w:p>
          <w:p w14:paraId="71AB546B" w14:textId="77777777" w:rsidR="0018310E" w:rsidRPr="0053686B" w:rsidRDefault="0018310E" w:rsidP="006441C2">
            <w:pPr>
              <w:pStyle w:val="ListParagraph"/>
              <w:ind w:left="420"/>
              <w:rPr>
                <w:i/>
                <w:sz w:val="22"/>
                <w:szCs w:val="22"/>
              </w:rPr>
            </w:pPr>
            <w:r w:rsidRPr="0053686B">
              <w:rPr>
                <w:i/>
                <w:sz w:val="22"/>
                <w:szCs w:val="22"/>
              </w:rPr>
              <w:t>Educator as Citizen</w:t>
            </w:r>
          </w:p>
        </w:tc>
        <w:tc>
          <w:tcPr>
            <w:tcW w:w="938" w:type="dxa"/>
          </w:tcPr>
          <w:p w14:paraId="54D28A9A" w14:textId="77777777" w:rsidR="0018310E" w:rsidRPr="003E5FFA" w:rsidRDefault="0018310E" w:rsidP="006441C2"/>
        </w:tc>
        <w:tc>
          <w:tcPr>
            <w:tcW w:w="3914" w:type="dxa"/>
            <w:vAlign w:val="center"/>
          </w:tcPr>
          <w:p w14:paraId="2C1C07FE" w14:textId="77777777" w:rsidR="0018310E" w:rsidRPr="0000752F" w:rsidRDefault="0018310E" w:rsidP="0053686B">
            <w:pPr>
              <w:rPr>
                <w:sz w:val="20"/>
                <w:szCs w:val="20"/>
              </w:rPr>
            </w:pPr>
            <w:r>
              <w:rPr>
                <w:sz w:val="20"/>
                <w:szCs w:val="20"/>
              </w:rPr>
              <w:t>The teacher advocates, models, and teachers safe, legal, and ethical use of information and technology.</w:t>
            </w:r>
          </w:p>
        </w:tc>
        <w:tc>
          <w:tcPr>
            <w:tcW w:w="3275" w:type="dxa"/>
            <w:vAlign w:val="center"/>
          </w:tcPr>
          <w:p w14:paraId="4A6B7124" w14:textId="77777777" w:rsidR="0018310E" w:rsidRPr="0018310E" w:rsidRDefault="0018310E" w:rsidP="0053686B">
            <w:pPr>
              <w:rPr>
                <w:sz w:val="20"/>
                <w:szCs w:val="20"/>
              </w:rPr>
            </w:pPr>
            <w:r w:rsidRPr="0018310E">
              <w:rPr>
                <w:sz w:val="20"/>
                <w:szCs w:val="20"/>
              </w:rPr>
              <w:t>The teacher uses technology for ongoing professional learning and to evaluate her/his teaching practice.</w:t>
            </w:r>
          </w:p>
        </w:tc>
        <w:tc>
          <w:tcPr>
            <w:tcW w:w="3282" w:type="dxa"/>
            <w:vAlign w:val="center"/>
          </w:tcPr>
          <w:p w14:paraId="16E05210" w14:textId="77777777" w:rsidR="0018310E" w:rsidRPr="0000752F" w:rsidRDefault="0018310E" w:rsidP="0053686B">
            <w:pPr>
              <w:rPr>
                <w:sz w:val="20"/>
                <w:szCs w:val="20"/>
              </w:rPr>
            </w:pPr>
            <w:r>
              <w:rPr>
                <w:sz w:val="20"/>
                <w:szCs w:val="20"/>
              </w:rPr>
              <w:t>The teacher does not model the use of online learning opportunities.</w:t>
            </w:r>
          </w:p>
        </w:tc>
      </w:tr>
      <w:tr w:rsidR="0018310E" w14:paraId="1A43F339" w14:textId="77777777" w:rsidTr="0053686B">
        <w:trPr>
          <w:trHeight w:val="267"/>
        </w:trPr>
        <w:tc>
          <w:tcPr>
            <w:tcW w:w="2991" w:type="dxa"/>
            <w:vAlign w:val="center"/>
          </w:tcPr>
          <w:p w14:paraId="71DF926B" w14:textId="77777777" w:rsidR="0018310E" w:rsidRPr="0053686B" w:rsidRDefault="0018310E" w:rsidP="00562044">
            <w:pPr>
              <w:pStyle w:val="ListParagraph"/>
              <w:numPr>
                <w:ilvl w:val="0"/>
                <w:numId w:val="91"/>
              </w:numPr>
              <w:spacing w:after="160" w:line="259" w:lineRule="auto"/>
              <w:ind w:left="420"/>
              <w:rPr>
                <w:sz w:val="22"/>
                <w:szCs w:val="22"/>
              </w:rPr>
            </w:pPr>
            <w:r w:rsidRPr="0053686B">
              <w:rPr>
                <w:sz w:val="22"/>
                <w:szCs w:val="22"/>
              </w:rPr>
              <w:t xml:space="preserve">Leadership &amp; Collaboration </w:t>
            </w:r>
          </w:p>
          <w:p w14:paraId="2662D2F6" w14:textId="5CC80A21" w:rsidR="0018310E" w:rsidRPr="0053686B" w:rsidRDefault="0018310E" w:rsidP="0053686B">
            <w:pPr>
              <w:pStyle w:val="ListParagraph"/>
              <w:ind w:left="420"/>
              <w:rPr>
                <w:i/>
                <w:sz w:val="22"/>
                <w:szCs w:val="22"/>
              </w:rPr>
            </w:pPr>
            <w:r w:rsidRPr="0053686B">
              <w:rPr>
                <w:i/>
                <w:sz w:val="22"/>
                <w:szCs w:val="22"/>
              </w:rPr>
              <w:t>Educator as Leader</w:t>
            </w:r>
          </w:p>
        </w:tc>
        <w:tc>
          <w:tcPr>
            <w:tcW w:w="938" w:type="dxa"/>
          </w:tcPr>
          <w:p w14:paraId="3843FFA2" w14:textId="77777777" w:rsidR="0018310E" w:rsidRPr="003E5FFA" w:rsidRDefault="0018310E" w:rsidP="006441C2"/>
        </w:tc>
        <w:tc>
          <w:tcPr>
            <w:tcW w:w="3914" w:type="dxa"/>
            <w:vAlign w:val="center"/>
          </w:tcPr>
          <w:p w14:paraId="23B2C2A5" w14:textId="77777777" w:rsidR="0018310E" w:rsidRPr="0000752F" w:rsidRDefault="0018310E" w:rsidP="0053686B">
            <w:pPr>
              <w:rPr>
                <w:sz w:val="20"/>
                <w:szCs w:val="20"/>
              </w:rPr>
            </w:pPr>
            <w:r>
              <w:rPr>
                <w:sz w:val="20"/>
                <w:szCs w:val="20"/>
              </w:rPr>
              <w:t>The teacher uses technology to engage in professional learning.</w:t>
            </w:r>
          </w:p>
        </w:tc>
        <w:tc>
          <w:tcPr>
            <w:tcW w:w="3275" w:type="dxa"/>
            <w:vAlign w:val="center"/>
          </w:tcPr>
          <w:p w14:paraId="1BE1F0C9" w14:textId="0EFD6C7A" w:rsidR="0018310E" w:rsidRPr="0000752F" w:rsidRDefault="0018310E" w:rsidP="0053686B">
            <w:pPr>
              <w:rPr>
                <w:sz w:val="20"/>
                <w:szCs w:val="20"/>
              </w:rPr>
            </w:pPr>
            <w:r w:rsidRPr="0000752F">
              <w:rPr>
                <w:sz w:val="20"/>
                <w:szCs w:val="20"/>
              </w:rPr>
              <w:t>The teacher uses technology for positive communication and collaboration.</w:t>
            </w:r>
          </w:p>
        </w:tc>
        <w:tc>
          <w:tcPr>
            <w:tcW w:w="3282" w:type="dxa"/>
            <w:vAlign w:val="center"/>
          </w:tcPr>
          <w:p w14:paraId="45DF1561" w14:textId="77777777" w:rsidR="0018310E" w:rsidRPr="0000752F" w:rsidRDefault="0018310E" w:rsidP="0053686B">
            <w:pPr>
              <w:rPr>
                <w:sz w:val="20"/>
                <w:szCs w:val="20"/>
              </w:rPr>
            </w:pPr>
            <w:r>
              <w:rPr>
                <w:sz w:val="20"/>
                <w:szCs w:val="20"/>
              </w:rPr>
              <w:t>The teacher does not monitor students’ computer use nor provide guidelines for use/</w:t>
            </w:r>
          </w:p>
        </w:tc>
      </w:tr>
    </w:tbl>
    <w:p w14:paraId="56160543" w14:textId="77777777" w:rsidR="0039394A" w:rsidRDefault="0039394A">
      <w:pPr>
        <w:sectPr w:rsidR="0039394A" w:rsidSect="007F2983">
          <w:pgSz w:w="15840" w:h="12240" w:orient="landscape"/>
          <w:pgMar w:top="720" w:right="720" w:bottom="720" w:left="720" w:header="720" w:footer="720" w:gutter="0"/>
          <w:cols w:space="720"/>
          <w:titlePg/>
          <w:docGrid w:linePitch="360"/>
        </w:sectPr>
      </w:pPr>
    </w:p>
    <w:p w14:paraId="34FA1954" w14:textId="1476B29B" w:rsidR="007F03DA" w:rsidRDefault="006F5653">
      <w:r>
        <w:lastRenderedPageBreak/>
        <w:t>Portfolio Defense Rubric</w:t>
      </w:r>
      <w:r w:rsidR="0045742B">
        <w:t xml:space="preserve"> for INTASC Standard</w:t>
      </w:r>
    </w:p>
    <w:p w14:paraId="79AA8C52" w14:textId="77777777" w:rsidR="006F5653" w:rsidRDefault="006F5653"/>
    <w:p w14:paraId="16A4E83C" w14:textId="451177BD" w:rsidR="002C0675" w:rsidRDefault="002C0675">
      <w:r>
        <w:t>Candidate: _____________________</w:t>
      </w:r>
      <w:r w:rsidR="00D9504A">
        <w:t xml:space="preserve">       </w:t>
      </w:r>
      <w:r w:rsidR="00723B24">
        <w:t>Section _____</w:t>
      </w:r>
      <w:r w:rsidR="0045742B">
        <w:t xml:space="preserve">        </w:t>
      </w:r>
      <w:r>
        <w:t>Assess</w:t>
      </w:r>
      <w:r w:rsidR="0045742B">
        <w:t xml:space="preserve">ed by: </w:t>
      </w:r>
      <w:r>
        <w:t>__________________</w:t>
      </w:r>
      <w:r w:rsidR="00D9504A">
        <w:t xml:space="preserve">_______    </w:t>
      </w:r>
    </w:p>
    <w:p w14:paraId="4F6DF11B" w14:textId="77777777" w:rsidR="002C0675" w:rsidRDefault="002C0675"/>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2034"/>
        <w:gridCol w:w="1553"/>
        <w:gridCol w:w="1456"/>
        <w:gridCol w:w="1452"/>
        <w:gridCol w:w="1728"/>
      </w:tblGrid>
      <w:tr w:rsidR="00723B24" w14:paraId="3EBE8C09" w14:textId="77777777" w:rsidTr="00723B24">
        <w:tc>
          <w:tcPr>
            <w:tcW w:w="2122" w:type="dxa"/>
          </w:tcPr>
          <w:p w14:paraId="47C77233" w14:textId="30384A1B" w:rsidR="00723B24" w:rsidRDefault="00723B24">
            <w:pPr>
              <w:rPr>
                <w:b/>
                <w:bCs/>
                <w:sz w:val="20"/>
              </w:rPr>
            </w:pPr>
          </w:p>
        </w:tc>
        <w:tc>
          <w:tcPr>
            <w:tcW w:w="2034" w:type="dxa"/>
          </w:tcPr>
          <w:p w14:paraId="4974DCC1" w14:textId="77777777" w:rsidR="00723B24" w:rsidRDefault="00723B24">
            <w:pPr>
              <w:jc w:val="center"/>
              <w:rPr>
                <w:b/>
                <w:bCs/>
                <w:sz w:val="20"/>
              </w:rPr>
            </w:pPr>
            <w:r>
              <w:rPr>
                <w:b/>
                <w:bCs/>
                <w:sz w:val="20"/>
              </w:rPr>
              <w:t>5</w:t>
            </w:r>
          </w:p>
        </w:tc>
        <w:tc>
          <w:tcPr>
            <w:tcW w:w="1553" w:type="dxa"/>
          </w:tcPr>
          <w:p w14:paraId="2345A3DE" w14:textId="77777777" w:rsidR="00723B24" w:rsidRDefault="00723B24">
            <w:pPr>
              <w:jc w:val="center"/>
              <w:rPr>
                <w:b/>
                <w:bCs/>
                <w:sz w:val="20"/>
              </w:rPr>
            </w:pPr>
            <w:r>
              <w:rPr>
                <w:b/>
                <w:bCs/>
                <w:sz w:val="20"/>
              </w:rPr>
              <w:t>3</w:t>
            </w:r>
          </w:p>
        </w:tc>
        <w:tc>
          <w:tcPr>
            <w:tcW w:w="1456" w:type="dxa"/>
          </w:tcPr>
          <w:p w14:paraId="0944A603" w14:textId="77777777" w:rsidR="00723B24" w:rsidRDefault="00723B24">
            <w:pPr>
              <w:jc w:val="center"/>
              <w:rPr>
                <w:b/>
                <w:bCs/>
                <w:sz w:val="20"/>
              </w:rPr>
            </w:pPr>
            <w:r>
              <w:rPr>
                <w:b/>
                <w:bCs/>
                <w:sz w:val="20"/>
              </w:rPr>
              <w:t>1</w:t>
            </w:r>
          </w:p>
        </w:tc>
        <w:tc>
          <w:tcPr>
            <w:tcW w:w="1452" w:type="dxa"/>
          </w:tcPr>
          <w:p w14:paraId="29A16F3F" w14:textId="77777777" w:rsidR="00723B24" w:rsidRDefault="00723B24">
            <w:pPr>
              <w:jc w:val="center"/>
              <w:rPr>
                <w:b/>
                <w:bCs/>
                <w:sz w:val="20"/>
              </w:rPr>
            </w:pPr>
            <w:r>
              <w:rPr>
                <w:b/>
                <w:bCs/>
                <w:sz w:val="20"/>
              </w:rPr>
              <w:t>0</w:t>
            </w:r>
          </w:p>
        </w:tc>
        <w:tc>
          <w:tcPr>
            <w:tcW w:w="1728" w:type="dxa"/>
          </w:tcPr>
          <w:p w14:paraId="704FC17B" w14:textId="77777777" w:rsidR="00723B24" w:rsidRDefault="00723B24">
            <w:pPr>
              <w:jc w:val="center"/>
              <w:rPr>
                <w:b/>
                <w:bCs/>
                <w:sz w:val="20"/>
              </w:rPr>
            </w:pPr>
          </w:p>
        </w:tc>
      </w:tr>
      <w:tr w:rsidR="00723B24" w14:paraId="14B32C2C" w14:textId="77777777" w:rsidTr="00723B24">
        <w:tc>
          <w:tcPr>
            <w:tcW w:w="2122" w:type="dxa"/>
          </w:tcPr>
          <w:p w14:paraId="2F0F14F4" w14:textId="2BE7B45C" w:rsidR="00723B24" w:rsidRDefault="00723B24">
            <w:pPr>
              <w:rPr>
                <w:b/>
                <w:bCs/>
                <w:sz w:val="20"/>
              </w:rPr>
            </w:pPr>
            <w:r>
              <w:rPr>
                <w:b/>
                <w:bCs/>
                <w:sz w:val="20"/>
              </w:rPr>
              <w:t>Score</w:t>
            </w:r>
          </w:p>
        </w:tc>
        <w:tc>
          <w:tcPr>
            <w:tcW w:w="2034" w:type="dxa"/>
          </w:tcPr>
          <w:p w14:paraId="70A3ACC1" w14:textId="77777777" w:rsidR="00723B24" w:rsidRDefault="00723B24">
            <w:pPr>
              <w:jc w:val="center"/>
              <w:rPr>
                <w:b/>
                <w:bCs/>
                <w:sz w:val="20"/>
              </w:rPr>
            </w:pPr>
            <w:r>
              <w:rPr>
                <w:b/>
                <w:bCs/>
                <w:sz w:val="20"/>
              </w:rPr>
              <w:t>Exceeds Expectations</w:t>
            </w:r>
          </w:p>
        </w:tc>
        <w:tc>
          <w:tcPr>
            <w:tcW w:w="1553" w:type="dxa"/>
          </w:tcPr>
          <w:p w14:paraId="52275954" w14:textId="77777777" w:rsidR="00723B24" w:rsidRDefault="00723B24">
            <w:pPr>
              <w:jc w:val="center"/>
              <w:rPr>
                <w:b/>
                <w:bCs/>
                <w:sz w:val="20"/>
              </w:rPr>
            </w:pPr>
            <w:r>
              <w:rPr>
                <w:b/>
                <w:bCs/>
                <w:sz w:val="20"/>
              </w:rPr>
              <w:t>Acceptable</w:t>
            </w:r>
          </w:p>
        </w:tc>
        <w:tc>
          <w:tcPr>
            <w:tcW w:w="1456" w:type="dxa"/>
          </w:tcPr>
          <w:p w14:paraId="31386736" w14:textId="77777777" w:rsidR="00723B24" w:rsidRDefault="00723B24">
            <w:pPr>
              <w:jc w:val="center"/>
              <w:rPr>
                <w:b/>
                <w:bCs/>
                <w:sz w:val="20"/>
              </w:rPr>
            </w:pPr>
            <w:r>
              <w:rPr>
                <w:b/>
                <w:bCs/>
                <w:sz w:val="20"/>
              </w:rPr>
              <w:t>Not Acceptable</w:t>
            </w:r>
          </w:p>
        </w:tc>
        <w:tc>
          <w:tcPr>
            <w:tcW w:w="1452" w:type="dxa"/>
          </w:tcPr>
          <w:p w14:paraId="5BDC4E85" w14:textId="77777777" w:rsidR="00723B24" w:rsidRDefault="00723B24">
            <w:pPr>
              <w:jc w:val="center"/>
              <w:rPr>
                <w:b/>
                <w:bCs/>
                <w:sz w:val="20"/>
              </w:rPr>
            </w:pPr>
            <w:r>
              <w:rPr>
                <w:b/>
                <w:bCs/>
                <w:sz w:val="20"/>
              </w:rPr>
              <w:t>Missing</w:t>
            </w:r>
          </w:p>
        </w:tc>
        <w:tc>
          <w:tcPr>
            <w:tcW w:w="1728" w:type="dxa"/>
          </w:tcPr>
          <w:p w14:paraId="4B3D9613" w14:textId="77777777" w:rsidR="00723B24" w:rsidRDefault="00723B24">
            <w:pPr>
              <w:jc w:val="center"/>
              <w:rPr>
                <w:b/>
                <w:bCs/>
                <w:sz w:val="20"/>
              </w:rPr>
            </w:pPr>
            <w:r>
              <w:rPr>
                <w:b/>
                <w:bCs/>
                <w:sz w:val="20"/>
              </w:rPr>
              <w:t>Comments</w:t>
            </w:r>
          </w:p>
        </w:tc>
      </w:tr>
      <w:tr w:rsidR="00723B24" w14:paraId="1FE4AF90" w14:textId="77777777" w:rsidTr="00723B24">
        <w:trPr>
          <w:trHeight w:val="1440"/>
        </w:trPr>
        <w:tc>
          <w:tcPr>
            <w:tcW w:w="2122" w:type="dxa"/>
          </w:tcPr>
          <w:p w14:paraId="2E7CDCB9" w14:textId="4C339037" w:rsidR="00723B24" w:rsidRPr="009D543A" w:rsidRDefault="009D543A">
            <w:pPr>
              <w:rPr>
                <w:b/>
                <w:bCs/>
                <w:sz w:val="20"/>
                <w:szCs w:val="20"/>
              </w:rPr>
            </w:pPr>
            <w:r w:rsidRPr="009D543A">
              <w:rPr>
                <w:b/>
                <w:bCs/>
                <w:sz w:val="20"/>
                <w:szCs w:val="20"/>
              </w:rPr>
              <w:t>Question Responses</w:t>
            </w:r>
          </w:p>
          <w:p w14:paraId="072C82F2" w14:textId="77777777" w:rsidR="00723B24" w:rsidRPr="009D543A" w:rsidRDefault="00723B24">
            <w:pPr>
              <w:rPr>
                <w:b/>
                <w:bCs/>
                <w:sz w:val="20"/>
                <w:szCs w:val="20"/>
              </w:rPr>
            </w:pPr>
          </w:p>
          <w:p w14:paraId="51A83A4E" w14:textId="77777777" w:rsidR="00723B24" w:rsidRPr="009D543A" w:rsidRDefault="00723B24">
            <w:pPr>
              <w:rPr>
                <w:b/>
                <w:bCs/>
                <w:sz w:val="20"/>
                <w:szCs w:val="20"/>
              </w:rPr>
            </w:pPr>
          </w:p>
          <w:p w14:paraId="42F19AAF" w14:textId="09BF09F6" w:rsidR="00723B24" w:rsidRPr="009D543A" w:rsidRDefault="009D543A">
            <w:pPr>
              <w:rPr>
                <w:i/>
                <w:sz w:val="20"/>
                <w:szCs w:val="20"/>
              </w:rPr>
            </w:pPr>
            <w:r w:rsidRPr="009D543A">
              <w:rPr>
                <w:bCs/>
                <w:i/>
                <w:sz w:val="20"/>
                <w:szCs w:val="20"/>
              </w:rPr>
              <w:t>Interprets the Standard</w:t>
            </w:r>
          </w:p>
        </w:tc>
        <w:tc>
          <w:tcPr>
            <w:tcW w:w="2034" w:type="dxa"/>
          </w:tcPr>
          <w:p w14:paraId="49C7FA40" w14:textId="3A1EDDD0" w:rsidR="00723B24" w:rsidRPr="00834BB2" w:rsidRDefault="00723B24" w:rsidP="009D543A">
            <w:pPr>
              <w:rPr>
                <w:sz w:val="18"/>
              </w:rPr>
            </w:pPr>
            <w:r w:rsidRPr="00834BB2">
              <w:rPr>
                <w:sz w:val="18"/>
              </w:rPr>
              <w:t xml:space="preserve">The candidate provides a thorough and thoughtful interpretation of the </w:t>
            </w:r>
            <w:r w:rsidR="009D543A" w:rsidRPr="00834BB2">
              <w:rPr>
                <w:sz w:val="18"/>
              </w:rPr>
              <w:t>standard showing deep analysis of the standard’s intent.</w:t>
            </w:r>
          </w:p>
        </w:tc>
        <w:tc>
          <w:tcPr>
            <w:tcW w:w="1553" w:type="dxa"/>
          </w:tcPr>
          <w:p w14:paraId="17D83874" w14:textId="79B1B782" w:rsidR="00723B24" w:rsidRPr="00834BB2" w:rsidRDefault="00723B24" w:rsidP="009D543A">
            <w:pPr>
              <w:rPr>
                <w:sz w:val="18"/>
              </w:rPr>
            </w:pPr>
            <w:r w:rsidRPr="00834BB2">
              <w:rPr>
                <w:sz w:val="18"/>
              </w:rPr>
              <w:t xml:space="preserve">The candidate addresses the significant points of the </w:t>
            </w:r>
            <w:r w:rsidR="009D543A" w:rsidRPr="00834BB2">
              <w:rPr>
                <w:sz w:val="18"/>
              </w:rPr>
              <w:t>standard</w:t>
            </w:r>
            <w:r w:rsidRPr="00834BB2">
              <w:rPr>
                <w:sz w:val="18"/>
              </w:rPr>
              <w:t xml:space="preserve"> and offers a reas</w:t>
            </w:r>
            <w:r w:rsidR="009D543A" w:rsidRPr="00834BB2">
              <w:rPr>
                <w:sz w:val="18"/>
              </w:rPr>
              <w:t>onable analysis and explanation.</w:t>
            </w:r>
          </w:p>
        </w:tc>
        <w:tc>
          <w:tcPr>
            <w:tcW w:w="1456" w:type="dxa"/>
          </w:tcPr>
          <w:p w14:paraId="0E437876" w14:textId="7DF49029" w:rsidR="00723B24" w:rsidRPr="00834BB2" w:rsidRDefault="00723B24" w:rsidP="009D543A">
            <w:pPr>
              <w:rPr>
                <w:sz w:val="18"/>
              </w:rPr>
            </w:pPr>
            <w:r w:rsidRPr="00834BB2">
              <w:rPr>
                <w:sz w:val="18"/>
              </w:rPr>
              <w:t xml:space="preserve">The candidate attempts to provide an interpretation of the </w:t>
            </w:r>
            <w:r w:rsidR="009D543A" w:rsidRPr="00834BB2">
              <w:rPr>
                <w:sz w:val="18"/>
              </w:rPr>
              <w:t>standard</w:t>
            </w:r>
            <w:r w:rsidRPr="00834BB2">
              <w:rPr>
                <w:sz w:val="18"/>
              </w:rPr>
              <w:t>, but misses</w:t>
            </w:r>
            <w:r w:rsidR="009D543A" w:rsidRPr="00834BB2">
              <w:rPr>
                <w:sz w:val="18"/>
              </w:rPr>
              <w:t xml:space="preserve"> or misconstrues</w:t>
            </w:r>
            <w:r w:rsidRPr="00834BB2">
              <w:rPr>
                <w:sz w:val="18"/>
              </w:rPr>
              <w:t xml:space="preserve"> the </w:t>
            </w:r>
            <w:r w:rsidR="009D543A" w:rsidRPr="00834BB2">
              <w:rPr>
                <w:sz w:val="18"/>
              </w:rPr>
              <w:t>standard’s intent.</w:t>
            </w:r>
          </w:p>
        </w:tc>
        <w:tc>
          <w:tcPr>
            <w:tcW w:w="1452" w:type="dxa"/>
          </w:tcPr>
          <w:p w14:paraId="4D710642" w14:textId="6FD45913" w:rsidR="00723B24" w:rsidRPr="00834BB2" w:rsidRDefault="00723B24" w:rsidP="009D543A">
            <w:pPr>
              <w:rPr>
                <w:sz w:val="18"/>
              </w:rPr>
            </w:pPr>
            <w:r w:rsidRPr="00834BB2">
              <w:rPr>
                <w:sz w:val="18"/>
              </w:rPr>
              <w:t>The candidate does not provide an interpretation of the</w:t>
            </w:r>
            <w:r w:rsidR="009D543A" w:rsidRPr="00834BB2">
              <w:rPr>
                <w:sz w:val="18"/>
              </w:rPr>
              <w:t xml:space="preserve"> standard.</w:t>
            </w:r>
          </w:p>
        </w:tc>
        <w:tc>
          <w:tcPr>
            <w:tcW w:w="1728" w:type="dxa"/>
          </w:tcPr>
          <w:p w14:paraId="09BFD896" w14:textId="77777777" w:rsidR="00723B24" w:rsidRDefault="00723B24">
            <w:pPr>
              <w:rPr>
                <w:sz w:val="20"/>
              </w:rPr>
            </w:pPr>
          </w:p>
        </w:tc>
      </w:tr>
      <w:tr w:rsidR="00723B24" w14:paraId="4BB1E6CA" w14:textId="77777777" w:rsidTr="00723B24">
        <w:tc>
          <w:tcPr>
            <w:tcW w:w="2122" w:type="dxa"/>
          </w:tcPr>
          <w:p w14:paraId="3F5D6B9E" w14:textId="77777777" w:rsidR="009D543A" w:rsidRPr="009D543A" w:rsidRDefault="009D543A" w:rsidP="009D543A">
            <w:pPr>
              <w:rPr>
                <w:b/>
                <w:bCs/>
                <w:sz w:val="20"/>
                <w:szCs w:val="20"/>
              </w:rPr>
            </w:pPr>
            <w:r w:rsidRPr="009D543A">
              <w:rPr>
                <w:b/>
                <w:bCs/>
                <w:sz w:val="20"/>
                <w:szCs w:val="20"/>
              </w:rPr>
              <w:t>Question Responses</w:t>
            </w:r>
          </w:p>
          <w:p w14:paraId="7DF65740" w14:textId="77777777" w:rsidR="009D543A" w:rsidRPr="009D543A" w:rsidRDefault="009D543A" w:rsidP="009D543A">
            <w:pPr>
              <w:rPr>
                <w:b/>
                <w:bCs/>
                <w:sz w:val="20"/>
                <w:szCs w:val="20"/>
              </w:rPr>
            </w:pPr>
          </w:p>
          <w:p w14:paraId="6E7E1DB2" w14:textId="77777777" w:rsidR="009D543A" w:rsidRPr="009D543A" w:rsidRDefault="009D543A" w:rsidP="009D543A">
            <w:pPr>
              <w:rPr>
                <w:b/>
                <w:bCs/>
                <w:sz w:val="20"/>
                <w:szCs w:val="20"/>
              </w:rPr>
            </w:pPr>
          </w:p>
          <w:p w14:paraId="51B0C8DC" w14:textId="2E5E2395" w:rsidR="00723B24" w:rsidRPr="009D543A" w:rsidRDefault="009D543A" w:rsidP="009D543A">
            <w:pPr>
              <w:rPr>
                <w:i/>
                <w:sz w:val="20"/>
                <w:szCs w:val="20"/>
              </w:rPr>
            </w:pPr>
            <w:r w:rsidRPr="009D543A">
              <w:rPr>
                <w:bCs/>
                <w:i/>
                <w:sz w:val="20"/>
                <w:szCs w:val="20"/>
              </w:rPr>
              <w:t>Applies to Teaching</w:t>
            </w:r>
          </w:p>
        </w:tc>
        <w:tc>
          <w:tcPr>
            <w:tcW w:w="2034" w:type="dxa"/>
          </w:tcPr>
          <w:p w14:paraId="06168707" w14:textId="452B0FC9" w:rsidR="00723B24" w:rsidRPr="00834BB2" w:rsidRDefault="00723B24" w:rsidP="006C5EF5">
            <w:pPr>
              <w:rPr>
                <w:sz w:val="18"/>
              </w:rPr>
            </w:pPr>
            <w:r w:rsidRPr="00834BB2">
              <w:rPr>
                <w:sz w:val="18"/>
              </w:rPr>
              <w:t xml:space="preserve">The candidate effectively and clearly relates the </w:t>
            </w:r>
            <w:r w:rsidR="006C5EF5" w:rsidRPr="00834BB2">
              <w:rPr>
                <w:sz w:val="18"/>
              </w:rPr>
              <w:t>standard</w:t>
            </w:r>
            <w:r w:rsidRPr="00834BB2">
              <w:rPr>
                <w:sz w:val="18"/>
              </w:rPr>
              <w:t xml:space="preserve"> to </w:t>
            </w:r>
            <w:r w:rsidR="006C5EF5" w:rsidRPr="00834BB2">
              <w:rPr>
                <w:sz w:val="18"/>
              </w:rPr>
              <w:t>effective teaching with specific illustrative examples</w:t>
            </w:r>
            <w:r w:rsidRPr="00834BB2">
              <w:rPr>
                <w:sz w:val="18"/>
              </w:rPr>
              <w:t>.</w:t>
            </w:r>
          </w:p>
        </w:tc>
        <w:tc>
          <w:tcPr>
            <w:tcW w:w="1553" w:type="dxa"/>
          </w:tcPr>
          <w:p w14:paraId="2946C89F" w14:textId="2C230DEA" w:rsidR="00723B24" w:rsidRPr="00834BB2" w:rsidRDefault="00723B24" w:rsidP="006C5EF5">
            <w:pPr>
              <w:rPr>
                <w:sz w:val="18"/>
              </w:rPr>
            </w:pPr>
            <w:r w:rsidRPr="00834BB2">
              <w:rPr>
                <w:sz w:val="18"/>
              </w:rPr>
              <w:t xml:space="preserve">The candidate relates the </w:t>
            </w:r>
            <w:r w:rsidR="006C5EF5" w:rsidRPr="00834BB2">
              <w:rPr>
                <w:sz w:val="18"/>
              </w:rPr>
              <w:t>standard</w:t>
            </w:r>
            <w:r w:rsidRPr="00834BB2">
              <w:rPr>
                <w:sz w:val="18"/>
              </w:rPr>
              <w:t xml:space="preserve"> to </w:t>
            </w:r>
            <w:r w:rsidR="006C5EF5" w:rsidRPr="00834BB2">
              <w:rPr>
                <w:sz w:val="18"/>
              </w:rPr>
              <w:t>effective</w:t>
            </w:r>
            <w:r w:rsidRPr="00834BB2">
              <w:rPr>
                <w:sz w:val="18"/>
              </w:rPr>
              <w:t xml:space="preserve"> teaching practice.  </w:t>
            </w:r>
          </w:p>
        </w:tc>
        <w:tc>
          <w:tcPr>
            <w:tcW w:w="1456" w:type="dxa"/>
          </w:tcPr>
          <w:p w14:paraId="4B3A684C" w14:textId="400544DD" w:rsidR="00723B24" w:rsidRPr="00834BB2" w:rsidRDefault="00723B24" w:rsidP="006C5EF5">
            <w:pPr>
              <w:rPr>
                <w:sz w:val="18"/>
              </w:rPr>
            </w:pPr>
            <w:r w:rsidRPr="00834BB2">
              <w:rPr>
                <w:sz w:val="18"/>
              </w:rPr>
              <w:t xml:space="preserve">The connection between the </w:t>
            </w:r>
            <w:r w:rsidR="006C5EF5" w:rsidRPr="00834BB2">
              <w:rPr>
                <w:sz w:val="18"/>
              </w:rPr>
              <w:t>standard</w:t>
            </w:r>
            <w:r w:rsidRPr="00834BB2">
              <w:rPr>
                <w:sz w:val="18"/>
              </w:rPr>
              <w:t xml:space="preserve"> and good teaching practice is attempted, but is </w:t>
            </w:r>
            <w:r w:rsidR="006C5EF5" w:rsidRPr="00834BB2">
              <w:rPr>
                <w:sz w:val="18"/>
              </w:rPr>
              <w:t>too general or inaccurate.</w:t>
            </w:r>
          </w:p>
        </w:tc>
        <w:tc>
          <w:tcPr>
            <w:tcW w:w="1452" w:type="dxa"/>
          </w:tcPr>
          <w:p w14:paraId="1AC01436" w14:textId="1A4BBD54" w:rsidR="00723B24" w:rsidRPr="00834BB2" w:rsidRDefault="00723B24" w:rsidP="006C5EF5">
            <w:pPr>
              <w:rPr>
                <w:sz w:val="18"/>
              </w:rPr>
            </w:pPr>
            <w:r w:rsidRPr="00834BB2">
              <w:rPr>
                <w:sz w:val="18"/>
              </w:rPr>
              <w:t xml:space="preserve">The candidate does not relate the </w:t>
            </w:r>
            <w:r w:rsidR="006C5EF5" w:rsidRPr="00834BB2">
              <w:rPr>
                <w:sz w:val="18"/>
              </w:rPr>
              <w:t>standard</w:t>
            </w:r>
            <w:r w:rsidRPr="00834BB2">
              <w:rPr>
                <w:sz w:val="18"/>
              </w:rPr>
              <w:t xml:space="preserve"> to good teaching practice.</w:t>
            </w:r>
          </w:p>
        </w:tc>
        <w:tc>
          <w:tcPr>
            <w:tcW w:w="1728" w:type="dxa"/>
          </w:tcPr>
          <w:p w14:paraId="469B37A1" w14:textId="77777777" w:rsidR="00723B24" w:rsidRDefault="00723B24">
            <w:pPr>
              <w:rPr>
                <w:sz w:val="20"/>
              </w:rPr>
            </w:pPr>
          </w:p>
        </w:tc>
      </w:tr>
      <w:tr w:rsidR="00723B24" w14:paraId="091B758B" w14:textId="77777777" w:rsidTr="00723B24">
        <w:tc>
          <w:tcPr>
            <w:tcW w:w="2122" w:type="dxa"/>
          </w:tcPr>
          <w:p w14:paraId="02EFC248" w14:textId="77777777" w:rsidR="00723B24" w:rsidRPr="009D543A" w:rsidRDefault="00723B24">
            <w:pPr>
              <w:rPr>
                <w:sz w:val="20"/>
                <w:szCs w:val="20"/>
              </w:rPr>
            </w:pPr>
          </w:p>
          <w:p w14:paraId="1DFA0234" w14:textId="77777777" w:rsidR="009D543A" w:rsidRPr="009D543A" w:rsidRDefault="009D543A" w:rsidP="009D543A">
            <w:pPr>
              <w:rPr>
                <w:b/>
                <w:bCs/>
                <w:sz w:val="20"/>
                <w:szCs w:val="20"/>
              </w:rPr>
            </w:pPr>
            <w:r w:rsidRPr="009D543A">
              <w:rPr>
                <w:b/>
                <w:bCs/>
                <w:sz w:val="20"/>
                <w:szCs w:val="20"/>
              </w:rPr>
              <w:t>Question Responses</w:t>
            </w:r>
          </w:p>
          <w:p w14:paraId="1B335571" w14:textId="77777777" w:rsidR="009D543A" w:rsidRPr="009D543A" w:rsidRDefault="009D543A" w:rsidP="009D543A">
            <w:pPr>
              <w:rPr>
                <w:b/>
                <w:bCs/>
                <w:sz w:val="20"/>
                <w:szCs w:val="20"/>
              </w:rPr>
            </w:pPr>
          </w:p>
          <w:p w14:paraId="1B618DA5" w14:textId="77777777" w:rsidR="009D543A" w:rsidRPr="009D543A" w:rsidRDefault="009D543A" w:rsidP="009D543A">
            <w:pPr>
              <w:rPr>
                <w:b/>
                <w:bCs/>
                <w:sz w:val="20"/>
                <w:szCs w:val="20"/>
              </w:rPr>
            </w:pPr>
          </w:p>
          <w:p w14:paraId="6F58A284" w14:textId="283CE2F7" w:rsidR="00723B24" w:rsidRPr="009D543A" w:rsidRDefault="009D543A" w:rsidP="009D543A">
            <w:pPr>
              <w:rPr>
                <w:sz w:val="20"/>
                <w:szCs w:val="20"/>
              </w:rPr>
            </w:pPr>
            <w:r w:rsidRPr="009D543A">
              <w:rPr>
                <w:bCs/>
                <w:i/>
                <w:sz w:val="20"/>
                <w:szCs w:val="20"/>
              </w:rPr>
              <w:t>Incorporates Research</w:t>
            </w:r>
            <w:r w:rsidRPr="009D543A">
              <w:rPr>
                <w:sz w:val="20"/>
                <w:szCs w:val="20"/>
              </w:rPr>
              <w:t xml:space="preserve"> </w:t>
            </w:r>
          </w:p>
        </w:tc>
        <w:tc>
          <w:tcPr>
            <w:tcW w:w="2034" w:type="dxa"/>
          </w:tcPr>
          <w:p w14:paraId="365F8456" w14:textId="3FA502FF" w:rsidR="00723B24" w:rsidRPr="00834BB2" w:rsidRDefault="00723B24" w:rsidP="006C5EF5">
            <w:pPr>
              <w:rPr>
                <w:sz w:val="18"/>
              </w:rPr>
            </w:pPr>
            <w:r w:rsidRPr="00834BB2">
              <w:rPr>
                <w:sz w:val="18"/>
                <w:szCs w:val="18"/>
              </w:rPr>
              <w:t xml:space="preserve">The candidate </w:t>
            </w:r>
            <w:r w:rsidR="006C5EF5" w:rsidRPr="00834BB2">
              <w:rPr>
                <w:sz w:val="18"/>
                <w:szCs w:val="18"/>
              </w:rPr>
              <w:t>relates responses to three or more pertinent and relevant academic sources that clearly support the standard.</w:t>
            </w:r>
          </w:p>
        </w:tc>
        <w:tc>
          <w:tcPr>
            <w:tcW w:w="1553" w:type="dxa"/>
          </w:tcPr>
          <w:p w14:paraId="09649DC1" w14:textId="0AA89854" w:rsidR="00723B24" w:rsidRPr="00834BB2" w:rsidRDefault="00723B24" w:rsidP="006C5EF5">
            <w:pPr>
              <w:rPr>
                <w:sz w:val="18"/>
              </w:rPr>
            </w:pPr>
            <w:r w:rsidRPr="00834BB2">
              <w:rPr>
                <w:sz w:val="18"/>
                <w:szCs w:val="18"/>
              </w:rPr>
              <w:t xml:space="preserve">The candidate </w:t>
            </w:r>
            <w:r w:rsidR="006C5EF5" w:rsidRPr="00834BB2">
              <w:rPr>
                <w:sz w:val="18"/>
                <w:szCs w:val="18"/>
              </w:rPr>
              <w:t>relates two relevant academic sources to the standard.</w:t>
            </w:r>
          </w:p>
        </w:tc>
        <w:tc>
          <w:tcPr>
            <w:tcW w:w="1456" w:type="dxa"/>
          </w:tcPr>
          <w:p w14:paraId="71545F91" w14:textId="5487B72A" w:rsidR="00723B24" w:rsidRPr="00834BB2" w:rsidRDefault="006C5EF5">
            <w:pPr>
              <w:rPr>
                <w:sz w:val="18"/>
              </w:rPr>
            </w:pPr>
            <w:r w:rsidRPr="00834BB2">
              <w:rPr>
                <w:sz w:val="18"/>
                <w:szCs w:val="18"/>
              </w:rPr>
              <w:t>The candidate vaguely relates one academic source to the standard.</w:t>
            </w:r>
          </w:p>
        </w:tc>
        <w:tc>
          <w:tcPr>
            <w:tcW w:w="1452" w:type="dxa"/>
          </w:tcPr>
          <w:p w14:paraId="4CE344C5" w14:textId="77DEC6DA" w:rsidR="00723B24" w:rsidRPr="00834BB2" w:rsidRDefault="00723B24" w:rsidP="006C5EF5">
            <w:pPr>
              <w:rPr>
                <w:sz w:val="18"/>
              </w:rPr>
            </w:pPr>
            <w:r w:rsidRPr="00834BB2">
              <w:rPr>
                <w:sz w:val="18"/>
              </w:rPr>
              <w:t>The candidate</w:t>
            </w:r>
            <w:r w:rsidR="006C5EF5" w:rsidRPr="00834BB2">
              <w:rPr>
                <w:sz w:val="18"/>
              </w:rPr>
              <w:t xml:space="preserve"> does not relate an academic source to the standard.</w:t>
            </w:r>
          </w:p>
        </w:tc>
        <w:tc>
          <w:tcPr>
            <w:tcW w:w="1728" w:type="dxa"/>
          </w:tcPr>
          <w:p w14:paraId="2A1F2D59" w14:textId="77777777" w:rsidR="00723B24" w:rsidRDefault="00723B24">
            <w:pPr>
              <w:rPr>
                <w:sz w:val="20"/>
              </w:rPr>
            </w:pPr>
          </w:p>
        </w:tc>
      </w:tr>
      <w:tr w:rsidR="00723B24" w14:paraId="70553454" w14:textId="77777777" w:rsidTr="00723B24">
        <w:tc>
          <w:tcPr>
            <w:tcW w:w="2122" w:type="dxa"/>
          </w:tcPr>
          <w:p w14:paraId="7E41E5AE" w14:textId="75FD7114" w:rsidR="009D543A" w:rsidRPr="009D543A" w:rsidRDefault="009D543A" w:rsidP="009D543A">
            <w:pPr>
              <w:rPr>
                <w:b/>
                <w:bCs/>
                <w:sz w:val="20"/>
                <w:szCs w:val="20"/>
              </w:rPr>
            </w:pPr>
            <w:r w:rsidRPr="009D543A">
              <w:rPr>
                <w:b/>
                <w:bCs/>
                <w:sz w:val="20"/>
                <w:szCs w:val="20"/>
              </w:rPr>
              <w:t>Artifacts</w:t>
            </w:r>
          </w:p>
          <w:p w14:paraId="16E7F445" w14:textId="77777777" w:rsidR="009D543A" w:rsidRPr="009D543A" w:rsidRDefault="009D543A" w:rsidP="009D543A">
            <w:pPr>
              <w:rPr>
                <w:b/>
                <w:bCs/>
                <w:sz w:val="20"/>
                <w:szCs w:val="20"/>
              </w:rPr>
            </w:pPr>
          </w:p>
          <w:p w14:paraId="7B664CE7" w14:textId="1630F940" w:rsidR="00723B24" w:rsidRPr="0045742B" w:rsidRDefault="0045742B" w:rsidP="009D543A">
            <w:pPr>
              <w:rPr>
                <w:bCs/>
                <w:i/>
                <w:sz w:val="20"/>
                <w:szCs w:val="20"/>
              </w:rPr>
            </w:pPr>
            <w:r>
              <w:rPr>
                <w:bCs/>
                <w:i/>
                <w:sz w:val="20"/>
                <w:szCs w:val="20"/>
              </w:rPr>
              <w:t xml:space="preserve">Displays </w:t>
            </w:r>
            <w:r w:rsidR="009D543A" w:rsidRPr="009D543A">
              <w:rPr>
                <w:bCs/>
                <w:i/>
                <w:sz w:val="20"/>
                <w:szCs w:val="20"/>
              </w:rPr>
              <w:t>Correct Number</w:t>
            </w:r>
          </w:p>
        </w:tc>
        <w:tc>
          <w:tcPr>
            <w:tcW w:w="2034" w:type="dxa"/>
          </w:tcPr>
          <w:p w14:paraId="1EA13122" w14:textId="77777777" w:rsidR="00723B24" w:rsidRPr="00834BB2" w:rsidRDefault="00723B24" w:rsidP="00797ABD">
            <w:pPr>
              <w:rPr>
                <w:sz w:val="18"/>
              </w:rPr>
            </w:pPr>
            <w:r w:rsidRPr="00834BB2">
              <w:rPr>
                <w:sz w:val="18"/>
              </w:rPr>
              <w:t>The candidate includes three artifacts.</w:t>
            </w:r>
          </w:p>
        </w:tc>
        <w:tc>
          <w:tcPr>
            <w:tcW w:w="1553" w:type="dxa"/>
          </w:tcPr>
          <w:p w14:paraId="28E69888" w14:textId="77777777" w:rsidR="00723B24" w:rsidRPr="00834BB2" w:rsidRDefault="00723B24">
            <w:pPr>
              <w:rPr>
                <w:sz w:val="18"/>
              </w:rPr>
            </w:pPr>
            <w:r w:rsidRPr="00834BB2">
              <w:rPr>
                <w:sz w:val="18"/>
              </w:rPr>
              <w:t>The candidate includes two artifacts.</w:t>
            </w:r>
          </w:p>
        </w:tc>
        <w:tc>
          <w:tcPr>
            <w:tcW w:w="1456" w:type="dxa"/>
          </w:tcPr>
          <w:p w14:paraId="22C967C4" w14:textId="4D0563C1" w:rsidR="00723B24" w:rsidRPr="00834BB2" w:rsidRDefault="006C5EF5">
            <w:pPr>
              <w:rPr>
                <w:sz w:val="18"/>
              </w:rPr>
            </w:pPr>
            <w:r w:rsidRPr="00834BB2">
              <w:rPr>
                <w:sz w:val="18"/>
              </w:rPr>
              <w:t>The candidate includes one artifact.</w:t>
            </w:r>
          </w:p>
        </w:tc>
        <w:tc>
          <w:tcPr>
            <w:tcW w:w="1452" w:type="dxa"/>
          </w:tcPr>
          <w:p w14:paraId="239E96EF" w14:textId="33E27712" w:rsidR="00723B24" w:rsidRPr="00834BB2" w:rsidRDefault="006C5EF5">
            <w:pPr>
              <w:rPr>
                <w:sz w:val="18"/>
              </w:rPr>
            </w:pPr>
            <w:r w:rsidRPr="00834BB2">
              <w:rPr>
                <w:sz w:val="18"/>
              </w:rPr>
              <w:t>The candidate provides no artifacts</w:t>
            </w:r>
          </w:p>
        </w:tc>
        <w:tc>
          <w:tcPr>
            <w:tcW w:w="1728" w:type="dxa"/>
          </w:tcPr>
          <w:p w14:paraId="259215A5" w14:textId="77777777" w:rsidR="00723B24" w:rsidRDefault="00723B24">
            <w:pPr>
              <w:rPr>
                <w:sz w:val="20"/>
              </w:rPr>
            </w:pPr>
          </w:p>
        </w:tc>
      </w:tr>
      <w:tr w:rsidR="00723B24" w14:paraId="31631C45" w14:textId="77777777" w:rsidTr="00723B24">
        <w:tc>
          <w:tcPr>
            <w:tcW w:w="2122" w:type="dxa"/>
          </w:tcPr>
          <w:p w14:paraId="43DF498B" w14:textId="453A556D" w:rsidR="009D543A" w:rsidRPr="009D543A" w:rsidRDefault="009D543A" w:rsidP="009D543A">
            <w:pPr>
              <w:rPr>
                <w:b/>
                <w:bCs/>
                <w:sz w:val="20"/>
                <w:szCs w:val="20"/>
              </w:rPr>
            </w:pPr>
            <w:r w:rsidRPr="009D543A">
              <w:rPr>
                <w:b/>
                <w:bCs/>
                <w:sz w:val="20"/>
                <w:szCs w:val="20"/>
              </w:rPr>
              <w:t>Artifacts</w:t>
            </w:r>
          </w:p>
          <w:p w14:paraId="69EC130F" w14:textId="77777777" w:rsidR="009D543A" w:rsidRPr="009D543A" w:rsidRDefault="009D543A" w:rsidP="009D543A">
            <w:pPr>
              <w:rPr>
                <w:b/>
                <w:bCs/>
                <w:sz w:val="20"/>
                <w:szCs w:val="20"/>
              </w:rPr>
            </w:pPr>
          </w:p>
          <w:p w14:paraId="68154371" w14:textId="57D76152" w:rsidR="009D543A" w:rsidRPr="009D543A" w:rsidRDefault="009D543A" w:rsidP="009D543A">
            <w:pPr>
              <w:rPr>
                <w:bCs/>
                <w:i/>
                <w:sz w:val="20"/>
                <w:szCs w:val="20"/>
              </w:rPr>
            </w:pPr>
            <w:r w:rsidRPr="009D543A">
              <w:rPr>
                <w:bCs/>
                <w:i/>
                <w:sz w:val="20"/>
                <w:szCs w:val="20"/>
              </w:rPr>
              <w:t>Supports the Standard</w:t>
            </w:r>
          </w:p>
          <w:p w14:paraId="05D92C47" w14:textId="728D997B" w:rsidR="00723B24" w:rsidRPr="009D543A" w:rsidRDefault="00723B24">
            <w:pPr>
              <w:rPr>
                <w:i/>
                <w:sz w:val="20"/>
                <w:szCs w:val="20"/>
              </w:rPr>
            </w:pPr>
          </w:p>
        </w:tc>
        <w:tc>
          <w:tcPr>
            <w:tcW w:w="2034" w:type="dxa"/>
          </w:tcPr>
          <w:p w14:paraId="7784536A" w14:textId="68DC902A" w:rsidR="00723B24" w:rsidRPr="00834BB2" w:rsidRDefault="006C5EF5" w:rsidP="006C5EF5">
            <w:pPr>
              <w:rPr>
                <w:sz w:val="18"/>
              </w:rPr>
            </w:pPr>
            <w:r w:rsidRPr="00834BB2">
              <w:rPr>
                <w:sz w:val="18"/>
              </w:rPr>
              <w:t>Each of the artifacts demonstrates a clear</w:t>
            </w:r>
            <w:r w:rsidRPr="00834BB2">
              <w:rPr>
                <w:sz w:val="18"/>
                <w:szCs w:val="18"/>
              </w:rPr>
              <w:t xml:space="preserve"> and superior indication of analysis of </w:t>
            </w:r>
            <w:r w:rsidR="00723B24" w:rsidRPr="00834BB2">
              <w:rPr>
                <w:sz w:val="18"/>
                <w:szCs w:val="18"/>
              </w:rPr>
              <w:t xml:space="preserve">the </w:t>
            </w:r>
            <w:r w:rsidRPr="00834BB2">
              <w:rPr>
                <w:sz w:val="18"/>
                <w:szCs w:val="18"/>
              </w:rPr>
              <w:t>standard</w:t>
            </w:r>
          </w:p>
        </w:tc>
        <w:tc>
          <w:tcPr>
            <w:tcW w:w="1553" w:type="dxa"/>
          </w:tcPr>
          <w:p w14:paraId="2A810F7B" w14:textId="42E1E7BF" w:rsidR="00723B24" w:rsidRPr="00834BB2" w:rsidRDefault="00723B24" w:rsidP="006C5EF5">
            <w:pPr>
              <w:rPr>
                <w:sz w:val="18"/>
              </w:rPr>
            </w:pPr>
            <w:r w:rsidRPr="00834BB2">
              <w:rPr>
                <w:sz w:val="18"/>
                <w:szCs w:val="18"/>
              </w:rPr>
              <w:t xml:space="preserve">Each artifact is clearly indicative of the </w:t>
            </w:r>
            <w:r w:rsidR="006C5EF5" w:rsidRPr="00834BB2">
              <w:rPr>
                <w:sz w:val="18"/>
                <w:szCs w:val="18"/>
              </w:rPr>
              <w:t>standard.</w:t>
            </w:r>
          </w:p>
        </w:tc>
        <w:tc>
          <w:tcPr>
            <w:tcW w:w="1456" w:type="dxa"/>
          </w:tcPr>
          <w:p w14:paraId="7148645A" w14:textId="7F0B5C24" w:rsidR="00723B24" w:rsidRPr="00834BB2" w:rsidRDefault="00723B24" w:rsidP="006C5EF5">
            <w:pPr>
              <w:rPr>
                <w:sz w:val="18"/>
              </w:rPr>
            </w:pPr>
            <w:r w:rsidRPr="00834BB2">
              <w:rPr>
                <w:sz w:val="18"/>
                <w:szCs w:val="18"/>
              </w:rPr>
              <w:t xml:space="preserve">Some of the artifacts are not indicative of the </w:t>
            </w:r>
            <w:r w:rsidR="006C5EF5" w:rsidRPr="00834BB2">
              <w:rPr>
                <w:sz w:val="18"/>
                <w:szCs w:val="18"/>
              </w:rPr>
              <w:t>standard</w:t>
            </w:r>
            <w:r w:rsidRPr="00834BB2">
              <w:rPr>
                <w:sz w:val="18"/>
                <w:szCs w:val="18"/>
              </w:rPr>
              <w:t>.</w:t>
            </w:r>
          </w:p>
        </w:tc>
        <w:tc>
          <w:tcPr>
            <w:tcW w:w="1452" w:type="dxa"/>
          </w:tcPr>
          <w:p w14:paraId="013EBBC6" w14:textId="1788C75B" w:rsidR="00723B24" w:rsidRPr="00834BB2" w:rsidRDefault="00723B24" w:rsidP="006C5EF5">
            <w:pPr>
              <w:rPr>
                <w:sz w:val="18"/>
              </w:rPr>
            </w:pPr>
            <w:r w:rsidRPr="00834BB2">
              <w:rPr>
                <w:sz w:val="18"/>
              </w:rPr>
              <w:t xml:space="preserve">There are no artifacts to relate to the </w:t>
            </w:r>
            <w:r w:rsidR="006C5EF5" w:rsidRPr="00834BB2">
              <w:rPr>
                <w:sz w:val="18"/>
              </w:rPr>
              <w:t>standard.</w:t>
            </w:r>
          </w:p>
        </w:tc>
        <w:tc>
          <w:tcPr>
            <w:tcW w:w="1728" w:type="dxa"/>
          </w:tcPr>
          <w:p w14:paraId="106C9A2B" w14:textId="77777777" w:rsidR="00723B24" w:rsidRDefault="00723B24">
            <w:pPr>
              <w:rPr>
                <w:sz w:val="20"/>
              </w:rPr>
            </w:pPr>
          </w:p>
        </w:tc>
      </w:tr>
      <w:tr w:rsidR="00723B24" w14:paraId="592C9FDB" w14:textId="77777777" w:rsidTr="00723B24">
        <w:tc>
          <w:tcPr>
            <w:tcW w:w="2122" w:type="dxa"/>
          </w:tcPr>
          <w:p w14:paraId="27772791" w14:textId="77777777" w:rsidR="009D543A" w:rsidRPr="009D543A" w:rsidRDefault="009D543A" w:rsidP="009D543A">
            <w:pPr>
              <w:rPr>
                <w:b/>
                <w:bCs/>
                <w:sz w:val="20"/>
                <w:szCs w:val="20"/>
              </w:rPr>
            </w:pPr>
            <w:r w:rsidRPr="009D543A">
              <w:rPr>
                <w:b/>
                <w:bCs/>
                <w:sz w:val="20"/>
                <w:szCs w:val="20"/>
              </w:rPr>
              <w:t>Artifacts</w:t>
            </w:r>
          </w:p>
          <w:p w14:paraId="3650AEF6" w14:textId="77777777" w:rsidR="00723B24" w:rsidRPr="009D543A" w:rsidRDefault="00723B24">
            <w:pPr>
              <w:rPr>
                <w:sz w:val="20"/>
                <w:szCs w:val="20"/>
              </w:rPr>
            </w:pPr>
          </w:p>
          <w:p w14:paraId="5054D514" w14:textId="67CF5EB4" w:rsidR="00723B24" w:rsidRPr="009D543A" w:rsidRDefault="009D543A">
            <w:pPr>
              <w:rPr>
                <w:i/>
                <w:sz w:val="20"/>
                <w:szCs w:val="20"/>
              </w:rPr>
            </w:pPr>
            <w:r>
              <w:rPr>
                <w:i/>
                <w:sz w:val="20"/>
                <w:szCs w:val="20"/>
              </w:rPr>
              <w:t xml:space="preserve">Demonstrates </w:t>
            </w:r>
            <w:r w:rsidR="00723B24" w:rsidRPr="009D543A">
              <w:rPr>
                <w:i/>
                <w:sz w:val="20"/>
                <w:szCs w:val="20"/>
              </w:rPr>
              <w:t>Variety</w:t>
            </w:r>
          </w:p>
        </w:tc>
        <w:tc>
          <w:tcPr>
            <w:tcW w:w="2034" w:type="dxa"/>
          </w:tcPr>
          <w:p w14:paraId="617F4591" w14:textId="77777777" w:rsidR="00723B24" w:rsidRPr="00834BB2" w:rsidRDefault="00723B24">
            <w:pPr>
              <w:rPr>
                <w:sz w:val="18"/>
              </w:rPr>
            </w:pPr>
            <w:r w:rsidRPr="00834BB2">
              <w:rPr>
                <w:sz w:val="18"/>
                <w:szCs w:val="18"/>
              </w:rPr>
              <w:t>Each artifact demonstrates a unique and varied experience.</w:t>
            </w:r>
          </w:p>
        </w:tc>
        <w:tc>
          <w:tcPr>
            <w:tcW w:w="1553" w:type="dxa"/>
          </w:tcPr>
          <w:p w14:paraId="6A9CBBB1" w14:textId="77777777" w:rsidR="00723B24" w:rsidRPr="00834BB2" w:rsidRDefault="00723B24">
            <w:pPr>
              <w:rPr>
                <w:sz w:val="18"/>
              </w:rPr>
            </w:pPr>
            <w:r w:rsidRPr="00834BB2">
              <w:rPr>
                <w:sz w:val="18"/>
                <w:szCs w:val="18"/>
              </w:rPr>
              <w:t>The artifacts demonstrate a variety of experiences.</w:t>
            </w:r>
          </w:p>
        </w:tc>
        <w:tc>
          <w:tcPr>
            <w:tcW w:w="1456" w:type="dxa"/>
          </w:tcPr>
          <w:p w14:paraId="43EB6527" w14:textId="77777777" w:rsidR="00723B24" w:rsidRPr="00834BB2" w:rsidRDefault="00723B24">
            <w:pPr>
              <w:rPr>
                <w:sz w:val="18"/>
              </w:rPr>
            </w:pPr>
            <w:r w:rsidRPr="00834BB2">
              <w:rPr>
                <w:sz w:val="18"/>
              </w:rPr>
              <w:t>No variety of experience is demonstrated by the artifacts.</w:t>
            </w:r>
          </w:p>
        </w:tc>
        <w:tc>
          <w:tcPr>
            <w:tcW w:w="1452" w:type="dxa"/>
          </w:tcPr>
          <w:p w14:paraId="38945333" w14:textId="77777777" w:rsidR="00723B24" w:rsidRPr="00834BB2" w:rsidRDefault="00723B24">
            <w:pPr>
              <w:rPr>
                <w:sz w:val="18"/>
              </w:rPr>
            </w:pPr>
            <w:r w:rsidRPr="00834BB2">
              <w:rPr>
                <w:sz w:val="18"/>
              </w:rPr>
              <w:t>The candidate fails to provide artifacts.</w:t>
            </w:r>
          </w:p>
        </w:tc>
        <w:tc>
          <w:tcPr>
            <w:tcW w:w="1728" w:type="dxa"/>
          </w:tcPr>
          <w:p w14:paraId="53E37C83" w14:textId="77777777" w:rsidR="00723B24" w:rsidRDefault="00723B24">
            <w:pPr>
              <w:rPr>
                <w:sz w:val="20"/>
              </w:rPr>
            </w:pPr>
          </w:p>
        </w:tc>
      </w:tr>
      <w:tr w:rsidR="00723B24" w14:paraId="3566285F" w14:textId="77777777" w:rsidTr="00723B24">
        <w:tc>
          <w:tcPr>
            <w:tcW w:w="2122" w:type="dxa"/>
          </w:tcPr>
          <w:p w14:paraId="4EE70BA3" w14:textId="77777777" w:rsidR="009D543A" w:rsidRPr="009D543A" w:rsidRDefault="009D543A" w:rsidP="009D543A">
            <w:pPr>
              <w:rPr>
                <w:b/>
                <w:bCs/>
                <w:sz w:val="20"/>
                <w:szCs w:val="20"/>
              </w:rPr>
            </w:pPr>
            <w:r w:rsidRPr="009D543A">
              <w:rPr>
                <w:b/>
                <w:bCs/>
                <w:sz w:val="20"/>
                <w:szCs w:val="20"/>
              </w:rPr>
              <w:t>Artifacts</w:t>
            </w:r>
          </w:p>
          <w:p w14:paraId="70EB9C80" w14:textId="7D88C44A" w:rsidR="009D543A" w:rsidRDefault="009D543A" w:rsidP="009D543A">
            <w:pPr>
              <w:pStyle w:val="Heading1"/>
              <w:ind w:left="0"/>
              <w:jc w:val="left"/>
              <w:rPr>
                <w:rFonts w:ascii="Times New Roman" w:hAnsi="Times New Roman" w:cs="Times New Roman"/>
                <w:b w:val="0"/>
                <w:i/>
                <w:sz w:val="20"/>
                <w:szCs w:val="20"/>
              </w:rPr>
            </w:pPr>
          </w:p>
          <w:p w14:paraId="02DF4698" w14:textId="208B73D5" w:rsidR="009D543A" w:rsidRPr="009D543A" w:rsidRDefault="009D543A" w:rsidP="009D543A">
            <w:pPr>
              <w:rPr>
                <w:i/>
                <w:sz w:val="20"/>
                <w:szCs w:val="20"/>
              </w:rPr>
            </w:pPr>
            <w:r>
              <w:rPr>
                <w:i/>
                <w:sz w:val="20"/>
                <w:szCs w:val="20"/>
              </w:rPr>
              <w:t>Provides Captions</w:t>
            </w:r>
          </w:p>
          <w:p w14:paraId="1FFD6E7A" w14:textId="70D68650" w:rsidR="009D543A" w:rsidRPr="009D543A" w:rsidRDefault="009D543A" w:rsidP="009D543A">
            <w:pPr>
              <w:pStyle w:val="NoSpacing"/>
              <w:rPr>
                <w:sz w:val="20"/>
                <w:szCs w:val="20"/>
              </w:rPr>
            </w:pPr>
          </w:p>
        </w:tc>
        <w:tc>
          <w:tcPr>
            <w:tcW w:w="2034" w:type="dxa"/>
          </w:tcPr>
          <w:p w14:paraId="5883F099" w14:textId="47EE0219" w:rsidR="00723B24" w:rsidRPr="00834BB2" w:rsidRDefault="00723B24" w:rsidP="0045742B">
            <w:pPr>
              <w:rPr>
                <w:sz w:val="18"/>
              </w:rPr>
            </w:pPr>
            <w:r w:rsidRPr="00834BB2">
              <w:rPr>
                <w:sz w:val="18"/>
                <w:szCs w:val="18"/>
              </w:rPr>
              <w:t>Each artifact contains a caption that is succinct, clearly identifies and explains the evidence.</w:t>
            </w:r>
          </w:p>
        </w:tc>
        <w:tc>
          <w:tcPr>
            <w:tcW w:w="1553" w:type="dxa"/>
          </w:tcPr>
          <w:p w14:paraId="58B1F2D9" w14:textId="37081329" w:rsidR="00723B24" w:rsidRPr="00834BB2" w:rsidRDefault="00723B24" w:rsidP="0045742B">
            <w:pPr>
              <w:rPr>
                <w:sz w:val="18"/>
              </w:rPr>
            </w:pPr>
            <w:r w:rsidRPr="00834BB2">
              <w:rPr>
                <w:sz w:val="18"/>
                <w:szCs w:val="18"/>
              </w:rPr>
              <w:t>E</w:t>
            </w:r>
            <w:r w:rsidR="0045742B">
              <w:rPr>
                <w:sz w:val="18"/>
                <w:szCs w:val="18"/>
              </w:rPr>
              <w:t>ach artifact contains a caption that adequately explains it.</w:t>
            </w:r>
          </w:p>
        </w:tc>
        <w:tc>
          <w:tcPr>
            <w:tcW w:w="1456" w:type="dxa"/>
          </w:tcPr>
          <w:p w14:paraId="4C075157" w14:textId="77777777" w:rsidR="00723B24" w:rsidRPr="00834BB2" w:rsidRDefault="00723B24">
            <w:pPr>
              <w:rPr>
                <w:sz w:val="18"/>
              </w:rPr>
            </w:pPr>
            <w:r w:rsidRPr="00834BB2">
              <w:rPr>
                <w:sz w:val="18"/>
                <w:szCs w:val="18"/>
              </w:rPr>
              <w:t>Not all artifacts contain a caption – or it rambles incoherently.</w:t>
            </w:r>
          </w:p>
        </w:tc>
        <w:tc>
          <w:tcPr>
            <w:tcW w:w="1452" w:type="dxa"/>
          </w:tcPr>
          <w:p w14:paraId="4FC85457" w14:textId="77777777" w:rsidR="00723B24" w:rsidRPr="00834BB2" w:rsidRDefault="00723B24">
            <w:pPr>
              <w:rPr>
                <w:sz w:val="18"/>
              </w:rPr>
            </w:pPr>
            <w:r w:rsidRPr="00834BB2">
              <w:rPr>
                <w:sz w:val="18"/>
              </w:rPr>
              <w:t>There are no captions.</w:t>
            </w:r>
          </w:p>
        </w:tc>
        <w:tc>
          <w:tcPr>
            <w:tcW w:w="1728" w:type="dxa"/>
          </w:tcPr>
          <w:p w14:paraId="02DB62B3" w14:textId="77777777" w:rsidR="00723B24" w:rsidRDefault="00723B24">
            <w:pPr>
              <w:rPr>
                <w:sz w:val="20"/>
              </w:rPr>
            </w:pPr>
          </w:p>
        </w:tc>
      </w:tr>
      <w:tr w:rsidR="00723B24" w14:paraId="03702854" w14:textId="77777777" w:rsidTr="00723B24">
        <w:tc>
          <w:tcPr>
            <w:tcW w:w="2122" w:type="dxa"/>
          </w:tcPr>
          <w:p w14:paraId="3C3172D9" w14:textId="2AEA76E8" w:rsidR="00723B24" w:rsidRDefault="009D543A">
            <w:pPr>
              <w:rPr>
                <w:b/>
                <w:bCs/>
                <w:sz w:val="20"/>
                <w:szCs w:val="20"/>
              </w:rPr>
            </w:pPr>
            <w:r>
              <w:rPr>
                <w:b/>
                <w:bCs/>
                <w:sz w:val="20"/>
                <w:szCs w:val="20"/>
              </w:rPr>
              <w:t>Oral Communication Skills</w:t>
            </w:r>
          </w:p>
          <w:p w14:paraId="07D50C71" w14:textId="3B806269" w:rsidR="009D543A" w:rsidRDefault="009D543A">
            <w:pPr>
              <w:rPr>
                <w:b/>
                <w:bCs/>
                <w:sz w:val="20"/>
                <w:szCs w:val="20"/>
              </w:rPr>
            </w:pPr>
          </w:p>
          <w:p w14:paraId="474C389A" w14:textId="114A337C" w:rsidR="009D543A" w:rsidRPr="009D543A" w:rsidRDefault="0045742B">
            <w:pPr>
              <w:rPr>
                <w:bCs/>
                <w:i/>
                <w:sz w:val="20"/>
                <w:szCs w:val="20"/>
              </w:rPr>
            </w:pPr>
            <w:r>
              <w:rPr>
                <w:bCs/>
                <w:i/>
                <w:sz w:val="20"/>
                <w:szCs w:val="20"/>
              </w:rPr>
              <w:t>Uses effective g</w:t>
            </w:r>
            <w:r w:rsidR="009D543A">
              <w:rPr>
                <w:bCs/>
                <w:i/>
                <w:sz w:val="20"/>
                <w:szCs w:val="20"/>
              </w:rPr>
              <w:t xml:space="preserve">rammar, volume, pacing, clarity, </w:t>
            </w:r>
            <w:r>
              <w:rPr>
                <w:bCs/>
                <w:i/>
                <w:sz w:val="20"/>
                <w:szCs w:val="20"/>
              </w:rPr>
              <w:t xml:space="preserve">and </w:t>
            </w:r>
            <w:r w:rsidR="006C5EF5">
              <w:rPr>
                <w:bCs/>
                <w:i/>
                <w:sz w:val="20"/>
                <w:szCs w:val="20"/>
              </w:rPr>
              <w:t>expression</w:t>
            </w:r>
          </w:p>
          <w:p w14:paraId="2B2798F6" w14:textId="5CB0DB2C" w:rsidR="009D543A" w:rsidRPr="009D543A" w:rsidRDefault="009D543A" w:rsidP="009D543A">
            <w:pPr>
              <w:pStyle w:val="FootnoteText"/>
              <w:rPr>
                <w:rFonts w:eastAsiaTheme="minorHAnsi"/>
                <w:bCs/>
              </w:rPr>
            </w:pPr>
          </w:p>
        </w:tc>
        <w:tc>
          <w:tcPr>
            <w:tcW w:w="2034" w:type="dxa"/>
          </w:tcPr>
          <w:p w14:paraId="2923D4AF" w14:textId="22F2E5C3" w:rsidR="00723B24" w:rsidRPr="00834BB2" w:rsidRDefault="006C5EF5">
            <w:pPr>
              <w:rPr>
                <w:sz w:val="18"/>
              </w:rPr>
            </w:pPr>
            <w:r w:rsidRPr="00834BB2">
              <w:rPr>
                <w:sz w:val="18"/>
                <w:szCs w:val="18"/>
              </w:rPr>
              <w:t xml:space="preserve">The candidate communicates </w:t>
            </w:r>
            <w:r w:rsidR="00834BB2" w:rsidRPr="00834BB2">
              <w:rPr>
                <w:sz w:val="18"/>
                <w:szCs w:val="18"/>
              </w:rPr>
              <w:t>convincingly and effectively with proper pacing, clarity, and expression, without any grammar or usage errors.</w:t>
            </w:r>
          </w:p>
        </w:tc>
        <w:tc>
          <w:tcPr>
            <w:tcW w:w="1553" w:type="dxa"/>
          </w:tcPr>
          <w:p w14:paraId="5EA303B5" w14:textId="32ECD5AB" w:rsidR="00723B24" w:rsidRPr="00834BB2" w:rsidRDefault="00834BB2">
            <w:pPr>
              <w:rPr>
                <w:sz w:val="18"/>
                <w:szCs w:val="18"/>
              </w:rPr>
            </w:pPr>
            <w:r w:rsidRPr="00834BB2">
              <w:rPr>
                <w:sz w:val="18"/>
                <w:szCs w:val="18"/>
              </w:rPr>
              <w:t>The candidate communicates</w:t>
            </w:r>
            <w:r w:rsidR="00723B24" w:rsidRPr="00834BB2">
              <w:rPr>
                <w:sz w:val="18"/>
                <w:szCs w:val="18"/>
              </w:rPr>
              <w:t xml:space="preserve"> clear</w:t>
            </w:r>
            <w:r w:rsidRPr="00834BB2">
              <w:rPr>
                <w:sz w:val="18"/>
                <w:szCs w:val="18"/>
              </w:rPr>
              <w:t>ly</w:t>
            </w:r>
            <w:r w:rsidR="00723B24" w:rsidRPr="00834BB2">
              <w:rPr>
                <w:sz w:val="18"/>
                <w:szCs w:val="18"/>
              </w:rPr>
              <w:t xml:space="preserve"> and unders</w:t>
            </w:r>
            <w:r w:rsidRPr="00834BB2">
              <w:rPr>
                <w:sz w:val="18"/>
                <w:szCs w:val="18"/>
              </w:rPr>
              <w:t>tandably.</w:t>
            </w:r>
          </w:p>
          <w:p w14:paraId="2ED21132" w14:textId="032A0E62" w:rsidR="00723B24" w:rsidRPr="00834BB2" w:rsidRDefault="00723B24" w:rsidP="00834BB2">
            <w:pPr>
              <w:rPr>
                <w:sz w:val="18"/>
              </w:rPr>
            </w:pPr>
            <w:r w:rsidRPr="00834BB2">
              <w:rPr>
                <w:sz w:val="18"/>
                <w:szCs w:val="18"/>
              </w:rPr>
              <w:t xml:space="preserve">Any grammatical or </w:t>
            </w:r>
            <w:r w:rsidR="00834BB2" w:rsidRPr="00834BB2">
              <w:rPr>
                <w:sz w:val="18"/>
                <w:szCs w:val="18"/>
              </w:rPr>
              <w:t>usage</w:t>
            </w:r>
            <w:r w:rsidRPr="00834BB2">
              <w:rPr>
                <w:sz w:val="18"/>
                <w:szCs w:val="18"/>
              </w:rPr>
              <w:t xml:space="preserve"> errors do not </w:t>
            </w:r>
            <w:r w:rsidR="00834BB2" w:rsidRPr="00834BB2">
              <w:rPr>
                <w:sz w:val="18"/>
                <w:szCs w:val="18"/>
              </w:rPr>
              <w:t>detract from the communication.</w:t>
            </w:r>
          </w:p>
        </w:tc>
        <w:tc>
          <w:tcPr>
            <w:tcW w:w="1456" w:type="dxa"/>
          </w:tcPr>
          <w:p w14:paraId="7A9F1B57" w14:textId="38480D4E" w:rsidR="00723B24" w:rsidRPr="00834BB2" w:rsidRDefault="00834BB2" w:rsidP="00834BB2">
            <w:pPr>
              <w:rPr>
                <w:sz w:val="18"/>
              </w:rPr>
            </w:pPr>
            <w:r w:rsidRPr="00834BB2">
              <w:rPr>
                <w:sz w:val="18"/>
                <w:szCs w:val="18"/>
              </w:rPr>
              <w:t>Grammatical</w:t>
            </w:r>
            <w:r w:rsidR="00723B24" w:rsidRPr="00834BB2">
              <w:rPr>
                <w:sz w:val="18"/>
                <w:szCs w:val="18"/>
              </w:rPr>
              <w:t xml:space="preserve"> and </w:t>
            </w:r>
            <w:r w:rsidRPr="00834BB2">
              <w:rPr>
                <w:sz w:val="18"/>
                <w:szCs w:val="18"/>
              </w:rPr>
              <w:t>usage</w:t>
            </w:r>
            <w:r w:rsidR="00723B24" w:rsidRPr="00834BB2">
              <w:rPr>
                <w:sz w:val="18"/>
                <w:szCs w:val="18"/>
              </w:rPr>
              <w:t xml:space="preserve"> errors interfere wi</w:t>
            </w:r>
            <w:r w:rsidRPr="00834BB2">
              <w:rPr>
                <w:sz w:val="18"/>
                <w:szCs w:val="18"/>
              </w:rPr>
              <w:t>th the communication intended.  Pacing and expression are distracting.</w:t>
            </w:r>
          </w:p>
        </w:tc>
        <w:tc>
          <w:tcPr>
            <w:tcW w:w="1452" w:type="dxa"/>
          </w:tcPr>
          <w:p w14:paraId="44E8D031" w14:textId="11EB6B06" w:rsidR="00723B24" w:rsidRPr="0045742B" w:rsidRDefault="00834BB2" w:rsidP="0045742B">
            <w:pPr>
              <w:pStyle w:val="BalloonText"/>
              <w:rPr>
                <w:rFonts w:ascii="Times New Roman" w:hAnsi="Times New Roman" w:cs="Times New Roman"/>
                <w:szCs w:val="16"/>
              </w:rPr>
            </w:pPr>
            <w:r w:rsidRPr="0045742B">
              <w:rPr>
                <w:rFonts w:ascii="Times New Roman" w:hAnsi="Times New Roman" w:cs="Times New Roman"/>
                <w:szCs w:val="16"/>
              </w:rPr>
              <w:t xml:space="preserve">Grammatical errors are blatant.  Pacing, clarity, or expression prevent </w:t>
            </w:r>
            <w:r w:rsidR="0045742B">
              <w:rPr>
                <w:rFonts w:ascii="Times New Roman" w:hAnsi="Times New Roman" w:cs="Times New Roman"/>
                <w:szCs w:val="16"/>
              </w:rPr>
              <w:t>full understanding</w:t>
            </w:r>
            <w:r w:rsidRPr="0045742B">
              <w:rPr>
                <w:rFonts w:ascii="Times New Roman" w:hAnsi="Times New Roman" w:cs="Times New Roman"/>
                <w:szCs w:val="16"/>
              </w:rPr>
              <w:t>.</w:t>
            </w:r>
          </w:p>
        </w:tc>
        <w:tc>
          <w:tcPr>
            <w:tcW w:w="1728" w:type="dxa"/>
          </w:tcPr>
          <w:p w14:paraId="1C8708FA" w14:textId="77777777" w:rsidR="00723B24" w:rsidRDefault="00723B24">
            <w:pPr>
              <w:rPr>
                <w:sz w:val="20"/>
              </w:rPr>
            </w:pPr>
          </w:p>
        </w:tc>
      </w:tr>
      <w:tr w:rsidR="00723B24" w14:paraId="4AA0F21A" w14:textId="77777777" w:rsidTr="00952303">
        <w:tc>
          <w:tcPr>
            <w:tcW w:w="2122" w:type="dxa"/>
          </w:tcPr>
          <w:p w14:paraId="72AF4678" w14:textId="4F3441E2" w:rsidR="00723B24" w:rsidRDefault="00723B24">
            <w:pPr>
              <w:rPr>
                <w:b/>
                <w:bCs/>
              </w:rPr>
            </w:pPr>
            <w:r>
              <w:rPr>
                <w:b/>
                <w:bCs/>
              </w:rPr>
              <w:t>TOTAL=</w:t>
            </w:r>
          </w:p>
        </w:tc>
        <w:tc>
          <w:tcPr>
            <w:tcW w:w="8223" w:type="dxa"/>
            <w:gridSpan w:val="5"/>
          </w:tcPr>
          <w:p w14:paraId="56F686DF" w14:textId="7D6D94B9" w:rsidR="00723B24" w:rsidRPr="00723B24" w:rsidRDefault="00723B24" w:rsidP="00723B24">
            <w:pPr>
              <w:rPr>
                <w:b/>
                <w:i/>
              </w:rPr>
            </w:pPr>
            <w:r w:rsidRPr="001C4DAD">
              <w:rPr>
                <w:b/>
                <w:i/>
              </w:rPr>
              <w:t>Advanced</w:t>
            </w:r>
            <w:r>
              <w:rPr>
                <w:b/>
                <w:i/>
              </w:rPr>
              <w:t xml:space="preserve"> Minimum Acceptable Score=30</w:t>
            </w:r>
          </w:p>
        </w:tc>
      </w:tr>
    </w:tbl>
    <w:p w14:paraId="6D299A06" w14:textId="77777777" w:rsidR="002C0675" w:rsidRDefault="002C0675">
      <w:r>
        <w:rPr>
          <w:b/>
          <w:bCs/>
        </w:rPr>
        <w:t>Additional Comments:</w:t>
      </w:r>
    </w:p>
    <w:p w14:paraId="7006C160" w14:textId="77777777" w:rsidR="00CA0C11" w:rsidRDefault="00CA0C11">
      <w:pPr>
        <w:spacing w:after="160" w:line="259" w:lineRule="auto"/>
        <w:rPr>
          <w:b/>
          <w:bCs/>
          <w:sz w:val="22"/>
          <w:szCs w:val="22"/>
        </w:rPr>
      </w:pPr>
    </w:p>
    <w:sectPr w:rsidR="00CA0C11" w:rsidSect="0039394A">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4C780" w14:textId="77777777" w:rsidR="00F2314F" w:rsidRDefault="00F2314F">
      <w:r>
        <w:separator/>
      </w:r>
    </w:p>
  </w:endnote>
  <w:endnote w:type="continuationSeparator" w:id="0">
    <w:p w14:paraId="29327433" w14:textId="77777777" w:rsidR="00F2314F" w:rsidRDefault="00F23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Kozuka Mincho Pro H">
    <w:panose1 w:val="00000000000000000000"/>
    <w:charset w:val="80"/>
    <w:family w:val="roman"/>
    <w:notTrueType/>
    <w:pitch w:val="variable"/>
    <w:sig w:usb0="00000283" w:usb1="2AC71C11" w:usb2="00000012" w:usb3="00000000" w:csb0="00020005"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altName w:val="Arial"/>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Humnst777 BT">
    <w:altName w:val="Lucida Sans Unicode"/>
    <w:charset w:val="00"/>
    <w:family w:val="swiss"/>
    <w:pitch w:val="variable"/>
    <w:sig w:usb0="00000007" w:usb1="00000000" w:usb2="00000000" w:usb3="00000000" w:csb0="00000011"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7698890"/>
      <w:docPartObj>
        <w:docPartGallery w:val="Page Numbers (Bottom of Page)"/>
        <w:docPartUnique/>
      </w:docPartObj>
    </w:sdtPr>
    <w:sdtEndPr>
      <w:rPr>
        <w:noProof/>
      </w:rPr>
    </w:sdtEndPr>
    <w:sdtContent>
      <w:p w14:paraId="49DA794D" w14:textId="1E574A92" w:rsidR="00937911" w:rsidRDefault="00937911">
        <w:pPr>
          <w:pStyle w:val="Footer"/>
          <w:jc w:val="center"/>
        </w:pPr>
        <w:r>
          <w:fldChar w:fldCharType="begin"/>
        </w:r>
        <w:r>
          <w:instrText xml:space="preserve"> PAGE   \* MERGEFORMAT </w:instrText>
        </w:r>
        <w:r>
          <w:fldChar w:fldCharType="separate"/>
        </w:r>
        <w:r w:rsidR="00EA1EE3">
          <w:rPr>
            <w:noProof/>
          </w:rPr>
          <w:t>60</w:t>
        </w:r>
        <w:r>
          <w:rPr>
            <w:noProof/>
          </w:rPr>
          <w:fldChar w:fldCharType="end"/>
        </w:r>
      </w:p>
    </w:sdtContent>
  </w:sdt>
  <w:p w14:paraId="1BF849E9" w14:textId="77777777" w:rsidR="00937911" w:rsidRDefault="009379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9444251"/>
      <w:docPartObj>
        <w:docPartGallery w:val="Page Numbers (Bottom of Page)"/>
        <w:docPartUnique/>
      </w:docPartObj>
    </w:sdtPr>
    <w:sdtEndPr>
      <w:rPr>
        <w:noProof/>
      </w:rPr>
    </w:sdtEndPr>
    <w:sdtContent>
      <w:p w14:paraId="105EAD46" w14:textId="6568CFE9" w:rsidR="00937911" w:rsidRDefault="00937911">
        <w:pPr>
          <w:pStyle w:val="Footer"/>
          <w:jc w:val="center"/>
        </w:pPr>
        <w:r>
          <w:fldChar w:fldCharType="begin"/>
        </w:r>
        <w:r>
          <w:instrText xml:space="preserve"> PAGE   \* MERGEFORMAT </w:instrText>
        </w:r>
        <w:r>
          <w:fldChar w:fldCharType="separate"/>
        </w:r>
        <w:r w:rsidR="00EA1EE3">
          <w:rPr>
            <w:noProof/>
          </w:rPr>
          <w:t>64</w:t>
        </w:r>
        <w:r>
          <w:rPr>
            <w:noProof/>
          </w:rPr>
          <w:fldChar w:fldCharType="end"/>
        </w:r>
      </w:p>
    </w:sdtContent>
  </w:sdt>
  <w:p w14:paraId="213CC3CF" w14:textId="77777777" w:rsidR="00937911" w:rsidRDefault="009379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9257372"/>
      <w:docPartObj>
        <w:docPartGallery w:val="Page Numbers (Bottom of Page)"/>
        <w:docPartUnique/>
      </w:docPartObj>
    </w:sdtPr>
    <w:sdtEndPr>
      <w:rPr>
        <w:noProof/>
      </w:rPr>
    </w:sdtEndPr>
    <w:sdtContent>
      <w:p w14:paraId="77E9B119" w14:textId="58BE3F39" w:rsidR="00937911" w:rsidRDefault="00937911">
        <w:pPr>
          <w:pStyle w:val="Footer"/>
          <w:jc w:val="center"/>
        </w:pPr>
        <w:r>
          <w:fldChar w:fldCharType="begin"/>
        </w:r>
        <w:r>
          <w:instrText xml:space="preserve"> PAGE   \* MERGEFORMAT </w:instrText>
        </w:r>
        <w:r>
          <w:fldChar w:fldCharType="separate"/>
        </w:r>
        <w:r w:rsidR="000F6C91">
          <w:rPr>
            <w:noProof/>
          </w:rPr>
          <w:t>87</w:t>
        </w:r>
        <w:r>
          <w:rPr>
            <w:noProof/>
          </w:rPr>
          <w:fldChar w:fldCharType="end"/>
        </w:r>
      </w:p>
    </w:sdtContent>
  </w:sdt>
  <w:p w14:paraId="1667AA56" w14:textId="77777777" w:rsidR="00937911" w:rsidRDefault="009379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15758" w14:textId="331BFABA" w:rsidR="00937911" w:rsidRDefault="00937911" w:rsidP="00713D10">
    <w:pPr>
      <w:pStyle w:val="Footer"/>
      <w:jc w:val="center"/>
    </w:pPr>
    <w:r>
      <w:fldChar w:fldCharType="begin"/>
    </w:r>
    <w:r>
      <w:instrText xml:space="preserve"> PAGE   \* MERGEFORMAT </w:instrText>
    </w:r>
    <w:r>
      <w:fldChar w:fldCharType="separate"/>
    </w:r>
    <w:r>
      <w:rPr>
        <w:noProof/>
      </w:rPr>
      <w:t>86</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B99A0" w14:textId="3B966AF9" w:rsidR="00937911" w:rsidRDefault="00937911">
    <w:pPr>
      <w:pStyle w:val="Footer"/>
      <w:jc w:val="right"/>
    </w:pPr>
    <w:r>
      <w:t xml:space="preserve"> Student Teaching </w:t>
    </w:r>
    <w:r>
      <w:rPr>
        <w:b/>
      </w:rPr>
      <w:t xml:space="preserve">Fall 2022 </w:t>
    </w:r>
    <w:sdt>
      <w:sdtPr>
        <w:id w:val="45059458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F6C91">
          <w:rPr>
            <w:noProof/>
          </w:rPr>
          <w:t>89</w:t>
        </w:r>
        <w:r>
          <w:rPr>
            <w:noProof/>
          </w:rPr>
          <w:fldChar w:fldCharType="end"/>
        </w:r>
      </w:sdtContent>
    </w:sdt>
  </w:p>
  <w:p w14:paraId="58517AA5" w14:textId="77777777" w:rsidR="00937911" w:rsidRDefault="0093791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5ABAE" w14:textId="09B2D2AA" w:rsidR="00937911" w:rsidRDefault="00937911">
    <w:pPr>
      <w:pStyle w:val="Footer"/>
      <w:jc w:val="right"/>
    </w:pPr>
    <w:r>
      <w:t xml:space="preserve">EDUC4470/4480/44904550: Student Teaching </w:t>
    </w:r>
    <w:r w:rsidRPr="00FD027F">
      <w:rPr>
        <w:b/>
      </w:rPr>
      <w:t>Fall 2018</w:t>
    </w:r>
    <w:r>
      <w:t xml:space="preserve">      </w:t>
    </w:r>
    <w:sdt>
      <w:sdtPr>
        <w:id w:val="-115636905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90</w:t>
        </w:r>
        <w:r>
          <w:rPr>
            <w:noProof/>
          </w:rPr>
          <w:fldChar w:fldCharType="end"/>
        </w:r>
      </w:sdtContent>
    </w:sdt>
  </w:p>
  <w:p w14:paraId="18981857" w14:textId="77777777" w:rsidR="00937911" w:rsidRDefault="0093791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9369747"/>
      <w:docPartObj>
        <w:docPartGallery w:val="Page Numbers (Bottom of Page)"/>
        <w:docPartUnique/>
      </w:docPartObj>
    </w:sdtPr>
    <w:sdtEndPr>
      <w:rPr>
        <w:noProof/>
      </w:rPr>
    </w:sdtEndPr>
    <w:sdtContent>
      <w:p w14:paraId="2C75EEB4" w14:textId="12B9E9E6" w:rsidR="00937911" w:rsidRDefault="00937911">
        <w:pPr>
          <w:pStyle w:val="Footer"/>
          <w:jc w:val="center"/>
        </w:pPr>
        <w:r>
          <w:fldChar w:fldCharType="begin"/>
        </w:r>
        <w:r>
          <w:instrText xml:space="preserve"> PAGE   \* MERGEFORMAT </w:instrText>
        </w:r>
        <w:r>
          <w:fldChar w:fldCharType="separate"/>
        </w:r>
        <w:r w:rsidR="000F6C91">
          <w:rPr>
            <w:noProof/>
          </w:rPr>
          <w:t>106</w:t>
        </w:r>
        <w:r>
          <w:rPr>
            <w:noProof/>
          </w:rPr>
          <w:fldChar w:fldCharType="end"/>
        </w:r>
      </w:p>
    </w:sdtContent>
  </w:sdt>
  <w:p w14:paraId="49ED5205" w14:textId="77777777" w:rsidR="00937911" w:rsidRPr="0004070D" w:rsidRDefault="00937911" w:rsidP="007F3D9F">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964997"/>
      <w:docPartObj>
        <w:docPartGallery w:val="Page Numbers (Bottom of Page)"/>
        <w:docPartUnique/>
      </w:docPartObj>
    </w:sdtPr>
    <w:sdtEndPr>
      <w:rPr>
        <w:noProof/>
      </w:rPr>
    </w:sdtEndPr>
    <w:sdtContent>
      <w:p w14:paraId="7BFED2C9" w14:textId="73F642B4" w:rsidR="00937911" w:rsidRDefault="00937911">
        <w:pPr>
          <w:pStyle w:val="Footer"/>
          <w:jc w:val="center"/>
        </w:pPr>
        <w:r>
          <w:fldChar w:fldCharType="begin"/>
        </w:r>
        <w:r>
          <w:instrText xml:space="preserve"> PAGE   \* MERGEFORMAT </w:instrText>
        </w:r>
        <w:r>
          <w:fldChar w:fldCharType="separate"/>
        </w:r>
        <w:r w:rsidR="000F6C91">
          <w:rPr>
            <w:noProof/>
          </w:rPr>
          <w:t>110</w:t>
        </w:r>
        <w:r>
          <w:rPr>
            <w:noProof/>
          </w:rPr>
          <w:fldChar w:fldCharType="end"/>
        </w:r>
      </w:p>
    </w:sdtContent>
  </w:sdt>
  <w:p w14:paraId="79E964A6" w14:textId="77777777" w:rsidR="00937911" w:rsidRDefault="009379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12EDD" w14:textId="77777777" w:rsidR="00F2314F" w:rsidRDefault="00F2314F">
      <w:r>
        <w:separator/>
      </w:r>
    </w:p>
  </w:footnote>
  <w:footnote w:type="continuationSeparator" w:id="0">
    <w:p w14:paraId="29328FF0" w14:textId="77777777" w:rsidR="00F2314F" w:rsidRDefault="00F23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AC130" w14:textId="7D339BFC" w:rsidR="00937911" w:rsidRPr="00AD3284" w:rsidRDefault="00937911" w:rsidP="006922C0">
    <w:pPr>
      <w:pStyle w:val="Header"/>
      <w:jc w:val="both"/>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7895D" w14:textId="77777777" w:rsidR="00937911" w:rsidRPr="00825F34" w:rsidRDefault="00937911" w:rsidP="00BE0AD0">
    <w:pPr>
      <w:ind w:left="720" w:right="720"/>
      <w:rPr>
        <w:b/>
        <w:sz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31656" w14:textId="77777777" w:rsidR="00937911" w:rsidRDefault="00937911" w:rsidP="006C5241">
    <w:pPr>
      <w:pStyle w:val="Header"/>
      <w:jc w:val="center"/>
    </w:pPr>
    <w:r>
      <w:rPr>
        <w:sz w:val="20"/>
      </w:rPr>
      <w:t>Fall 2022</w:t>
    </w:r>
    <w:r w:rsidRPr="00D10613">
      <w:rPr>
        <w:sz w:val="20"/>
      </w:rPr>
      <w:ptab w:relativeTo="margin" w:alignment="center" w:leader="none"/>
    </w:r>
    <w:r w:rsidRPr="00D10613">
      <w:rPr>
        <w:sz w:val="20"/>
      </w:rPr>
      <w:ptab w:relativeTo="margin" w:alignment="right" w:leader="none"/>
    </w:r>
    <w:r>
      <w:rPr>
        <w:rFonts w:ascii="Times New Roman" w:hAnsi="Times New Roman"/>
        <w:b/>
        <w:bCs/>
        <w:noProof/>
      </w:rPr>
      <w:drawing>
        <wp:inline distT="0" distB="0" distL="0" distR="0" wp14:anchorId="1473CFE1" wp14:editId="39FA9A2B">
          <wp:extent cx="1704975" cy="581025"/>
          <wp:effectExtent l="0" t="0" r="9525" b="9525"/>
          <wp:docPr id="36" name="Picture 36" descr="KU emai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 email 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975" cy="58102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93F4D" w14:textId="77777777" w:rsidR="00937911" w:rsidRDefault="00937911" w:rsidP="00C62359">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5A907" w14:textId="77777777" w:rsidR="00937911" w:rsidRPr="000F54D0" w:rsidRDefault="00937911" w:rsidP="000F54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10AF"/>
    <w:multiLevelType w:val="hybridMultilevel"/>
    <w:tmpl w:val="54D6EE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91C3E"/>
    <w:multiLevelType w:val="hybridMultilevel"/>
    <w:tmpl w:val="50CAC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370D1"/>
    <w:multiLevelType w:val="hybridMultilevel"/>
    <w:tmpl w:val="9DF0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A43111"/>
    <w:multiLevelType w:val="hybridMultilevel"/>
    <w:tmpl w:val="3A9CF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C0360"/>
    <w:multiLevelType w:val="hybridMultilevel"/>
    <w:tmpl w:val="51CA1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5664C4"/>
    <w:multiLevelType w:val="hybridMultilevel"/>
    <w:tmpl w:val="1974F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E72B59"/>
    <w:multiLevelType w:val="hybridMultilevel"/>
    <w:tmpl w:val="342A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767C20"/>
    <w:multiLevelType w:val="hybridMultilevel"/>
    <w:tmpl w:val="72F24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167971"/>
    <w:multiLevelType w:val="hybridMultilevel"/>
    <w:tmpl w:val="69069A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F845DE3"/>
    <w:multiLevelType w:val="hybridMultilevel"/>
    <w:tmpl w:val="432E9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634CF9"/>
    <w:multiLevelType w:val="hybridMultilevel"/>
    <w:tmpl w:val="67BAA14C"/>
    <w:lvl w:ilvl="0" w:tplc="3A727C6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10694C1B"/>
    <w:multiLevelType w:val="hybridMultilevel"/>
    <w:tmpl w:val="BF7EC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5859BB"/>
    <w:multiLevelType w:val="hybridMultilevel"/>
    <w:tmpl w:val="98B2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813C5D"/>
    <w:multiLevelType w:val="hybridMultilevel"/>
    <w:tmpl w:val="0B565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A462E9"/>
    <w:multiLevelType w:val="hybridMultilevel"/>
    <w:tmpl w:val="874CF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2F42A0"/>
    <w:multiLevelType w:val="hybridMultilevel"/>
    <w:tmpl w:val="8EA83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680753"/>
    <w:multiLevelType w:val="hybridMultilevel"/>
    <w:tmpl w:val="70AE1C6A"/>
    <w:lvl w:ilvl="0" w:tplc="3BC084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D550FC"/>
    <w:multiLevelType w:val="hybridMultilevel"/>
    <w:tmpl w:val="1CC4F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341252"/>
    <w:multiLevelType w:val="hybridMultilevel"/>
    <w:tmpl w:val="54801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545258"/>
    <w:multiLevelType w:val="hybridMultilevel"/>
    <w:tmpl w:val="75AA6B62"/>
    <w:lvl w:ilvl="0" w:tplc="0409000F">
      <w:start w:val="1"/>
      <w:numFmt w:val="decimal"/>
      <w:lvlText w:val="%1."/>
      <w:lvlJc w:val="left"/>
      <w:pPr>
        <w:ind w:left="690" w:hanging="360"/>
      </w:p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0" w15:restartNumberingAfterBreak="0">
    <w:nsid w:val="28795CA9"/>
    <w:multiLevelType w:val="hybridMultilevel"/>
    <w:tmpl w:val="98E2A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4E4172"/>
    <w:multiLevelType w:val="hybridMultilevel"/>
    <w:tmpl w:val="0554AAD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2" w15:restartNumberingAfterBreak="0">
    <w:nsid w:val="2AFA7ED3"/>
    <w:multiLevelType w:val="hybridMultilevel"/>
    <w:tmpl w:val="76DA1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481551"/>
    <w:multiLevelType w:val="hybridMultilevel"/>
    <w:tmpl w:val="F8D00F6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593643"/>
    <w:multiLevelType w:val="hybridMultilevel"/>
    <w:tmpl w:val="31FC1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AF6F6A"/>
    <w:multiLevelType w:val="hybridMultilevel"/>
    <w:tmpl w:val="2AF8D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635A87"/>
    <w:multiLevelType w:val="hybridMultilevel"/>
    <w:tmpl w:val="BBE60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65679F"/>
    <w:multiLevelType w:val="hybridMultilevel"/>
    <w:tmpl w:val="20BADC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D54352"/>
    <w:multiLevelType w:val="hybridMultilevel"/>
    <w:tmpl w:val="DFAEB1EA"/>
    <w:lvl w:ilvl="0" w:tplc="3BC084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DF110D"/>
    <w:multiLevelType w:val="hybridMultilevel"/>
    <w:tmpl w:val="C45C8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F2684F"/>
    <w:multiLevelType w:val="hybridMultilevel"/>
    <w:tmpl w:val="DAAC8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6723F9"/>
    <w:multiLevelType w:val="hybridMultilevel"/>
    <w:tmpl w:val="A0B24A1A"/>
    <w:lvl w:ilvl="0" w:tplc="DF72A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4166B82"/>
    <w:multiLevelType w:val="hybridMultilevel"/>
    <w:tmpl w:val="3CE2FE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3D3755"/>
    <w:multiLevelType w:val="hybridMultilevel"/>
    <w:tmpl w:val="119CF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914609"/>
    <w:multiLevelType w:val="hybridMultilevel"/>
    <w:tmpl w:val="342E12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72F3247"/>
    <w:multiLevelType w:val="hybridMultilevel"/>
    <w:tmpl w:val="FB5EF47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76D1845"/>
    <w:multiLevelType w:val="hybridMultilevel"/>
    <w:tmpl w:val="77E2B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7F577A5"/>
    <w:multiLevelType w:val="hybridMultilevel"/>
    <w:tmpl w:val="888A8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9150CCC"/>
    <w:multiLevelType w:val="hybridMultilevel"/>
    <w:tmpl w:val="47D4E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472056"/>
    <w:multiLevelType w:val="hybridMultilevel"/>
    <w:tmpl w:val="9712F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A9761A4"/>
    <w:multiLevelType w:val="hybridMultilevel"/>
    <w:tmpl w:val="E9BEDF2C"/>
    <w:lvl w:ilvl="0" w:tplc="04090001">
      <w:start w:val="1"/>
      <w:numFmt w:val="bullet"/>
      <w:lvlText w:val=""/>
      <w:lvlJc w:val="left"/>
      <w:pPr>
        <w:ind w:left="720" w:hanging="360"/>
      </w:pPr>
      <w:rPr>
        <w:rFonts w:ascii="Symbol" w:hAnsi="Symbol" w:hint="default"/>
      </w:rPr>
    </w:lvl>
    <w:lvl w:ilvl="1" w:tplc="D5F01404">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B29629E"/>
    <w:multiLevelType w:val="hybridMultilevel"/>
    <w:tmpl w:val="EB40BACE"/>
    <w:lvl w:ilvl="0" w:tplc="0409000F">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C676BB5"/>
    <w:multiLevelType w:val="hybridMultilevel"/>
    <w:tmpl w:val="0E8C7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CAC5FCC"/>
    <w:multiLevelType w:val="hybridMultilevel"/>
    <w:tmpl w:val="CB586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F2E09DE"/>
    <w:multiLevelType w:val="hybridMultilevel"/>
    <w:tmpl w:val="933E3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01C4170"/>
    <w:multiLevelType w:val="hybridMultilevel"/>
    <w:tmpl w:val="55AAE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083352D"/>
    <w:multiLevelType w:val="multilevel"/>
    <w:tmpl w:val="8ECA852E"/>
    <w:lvl w:ilvl="0">
      <w:start w:val="1"/>
      <w:numFmt w:val="decimal"/>
      <w:lvlText w:val="%1."/>
      <w:lvlJc w:val="left"/>
      <w:pPr>
        <w:tabs>
          <w:tab w:val="num" w:pos="1320"/>
        </w:tabs>
        <w:ind w:left="1320" w:hanging="360"/>
      </w:pPr>
    </w:lvl>
    <w:lvl w:ilvl="1">
      <w:start w:val="1"/>
      <w:numFmt w:val="bullet"/>
      <w:lvlText w:val="o"/>
      <w:lvlJc w:val="left"/>
      <w:pPr>
        <w:tabs>
          <w:tab w:val="num" w:pos="2040"/>
        </w:tabs>
        <w:ind w:left="2040" w:hanging="360"/>
      </w:pPr>
      <w:rPr>
        <w:rFonts w:ascii="Courier New" w:hAnsi="Courier New" w:hint="default"/>
        <w:sz w:val="20"/>
      </w:rPr>
    </w:lvl>
    <w:lvl w:ilvl="2" w:tentative="1">
      <w:start w:val="1"/>
      <w:numFmt w:val="decimal"/>
      <w:lvlText w:val="%3."/>
      <w:lvlJc w:val="left"/>
      <w:pPr>
        <w:tabs>
          <w:tab w:val="num" w:pos="2760"/>
        </w:tabs>
        <w:ind w:left="2760" w:hanging="360"/>
      </w:pPr>
    </w:lvl>
    <w:lvl w:ilvl="3" w:tentative="1">
      <w:start w:val="1"/>
      <w:numFmt w:val="decimal"/>
      <w:lvlText w:val="%4."/>
      <w:lvlJc w:val="left"/>
      <w:pPr>
        <w:tabs>
          <w:tab w:val="num" w:pos="3480"/>
        </w:tabs>
        <w:ind w:left="3480" w:hanging="360"/>
      </w:pPr>
    </w:lvl>
    <w:lvl w:ilvl="4" w:tentative="1">
      <w:start w:val="1"/>
      <w:numFmt w:val="decimal"/>
      <w:lvlText w:val="%5."/>
      <w:lvlJc w:val="left"/>
      <w:pPr>
        <w:tabs>
          <w:tab w:val="num" w:pos="4200"/>
        </w:tabs>
        <w:ind w:left="4200" w:hanging="360"/>
      </w:pPr>
    </w:lvl>
    <w:lvl w:ilvl="5" w:tentative="1">
      <w:start w:val="1"/>
      <w:numFmt w:val="decimal"/>
      <w:lvlText w:val="%6."/>
      <w:lvlJc w:val="left"/>
      <w:pPr>
        <w:tabs>
          <w:tab w:val="num" w:pos="4920"/>
        </w:tabs>
        <w:ind w:left="4920" w:hanging="360"/>
      </w:pPr>
    </w:lvl>
    <w:lvl w:ilvl="6" w:tentative="1">
      <w:start w:val="1"/>
      <w:numFmt w:val="decimal"/>
      <w:lvlText w:val="%7."/>
      <w:lvlJc w:val="left"/>
      <w:pPr>
        <w:tabs>
          <w:tab w:val="num" w:pos="5640"/>
        </w:tabs>
        <w:ind w:left="5640" w:hanging="360"/>
      </w:pPr>
    </w:lvl>
    <w:lvl w:ilvl="7" w:tentative="1">
      <w:start w:val="1"/>
      <w:numFmt w:val="decimal"/>
      <w:lvlText w:val="%8."/>
      <w:lvlJc w:val="left"/>
      <w:pPr>
        <w:tabs>
          <w:tab w:val="num" w:pos="6360"/>
        </w:tabs>
        <w:ind w:left="6360" w:hanging="360"/>
      </w:pPr>
    </w:lvl>
    <w:lvl w:ilvl="8" w:tentative="1">
      <w:start w:val="1"/>
      <w:numFmt w:val="decimal"/>
      <w:lvlText w:val="%9."/>
      <w:lvlJc w:val="left"/>
      <w:pPr>
        <w:tabs>
          <w:tab w:val="num" w:pos="7080"/>
        </w:tabs>
        <w:ind w:left="7080" w:hanging="360"/>
      </w:pPr>
    </w:lvl>
  </w:abstractNum>
  <w:abstractNum w:abstractNumId="47" w15:restartNumberingAfterBreak="0">
    <w:nsid w:val="429346B4"/>
    <w:multiLevelType w:val="hybridMultilevel"/>
    <w:tmpl w:val="3BEE6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3932E2E"/>
    <w:multiLevelType w:val="hybridMultilevel"/>
    <w:tmpl w:val="78F26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6451781"/>
    <w:multiLevelType w:val="hybridMultilevel"/>
    <w:tmpl w:val="F08818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6C70004"/>
    <w:multiLevelType w:val="hybridMultilevel"/>
    <w:tmpl w:val="F5985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70B30E8"/>
    <w:multiLevelType w:val="hybridMultilevel"/>
    <w:tmpl w:val="FB4415A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7F834D2"/>
    <w:multiLevelType w:val="hybridMultilevel"/>
    <w:tmpl w:val="54166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80B2181"/>
    <w:multiLevelType w:val="hybridMultilevel"/>
    <w:tmpl w:val="039CF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A77A72"/>
    <w:multiLevelType w:val="hybridMultilevel"/>
    <w:tmpl w:val="65B09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9B91584"/>
    <w:multiLevelType w:val="hybridMultilevel"/>
    <w:tmpl w:val="EA02C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B857DDB"/>
    <w:multiLevelType w:val="hybridMultilevel"/>
    <w:tmpl w:val="96FE1E8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CC85B94"/>
    <w:multiLevelType w:val="hybridMultilevel"/>
    <w:tmpl w:val="FE50FA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4D0C0712"/>
    <w:multiLevelType w:val="multilevel"/>
    <w:tmpl w:val="F440C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D254129"/>
    <w:multiLevelType w:val="hybridMultilevel"/>
    <w:tmpl w:val="F7D2E55C"/>
    <w:lvl w:ilvl="0" w:tplc="3BC084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DD17EFC"/>
    <w:multiLevelType w:val="hybridMultilevel"/>
    <w:tmpl w:val="05920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E486CFC"/>
    <w:multiLevelType w:val="hybridMultilevel"/>
    <w:tmpl w:val="493CE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F497C0E"/>
    <w:multiLevelType w:val="multilevel"/>
    <w:tmpl w:val="15F84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1672BE2"/>
    <w:multiLevelType w:val="hybridMultilevel"/>
    <w:tmpl w:val="91F26B00"/>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3315638"/>
    <w:multiLevelType w:val="hybridMultilevel"/>
    <w:tmpl w:val="B09010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537D17DE"/>
    <w:multiLevelType w:val="hybridMultilevel"/>
    <w:tmpl w:val="864EF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3C74C99"/>
    <w:multiLevelType w:val="hybridMultilevel"/>
    <w:tmpl w:val="A1FCDB06"/>
    <w:lvl w:ilvl="0" w:tplc="D5F01404">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54A87942"/>
    <w:multiLevelType w:val="hybridMultilevel"/>
    <w:tmpl w:val="41DE6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4C67CDB"/>
    <w:multiLevelType w:val="hybridMultilevel"/>
    <w:tmpl w:val="6388AD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7440608"/>
    <w:multiLevelType w:val="hybridMultilevel"/>
    <w:tmpl w:val="36A495E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8D76AE7"/>
    <w:multiLevelType w:val="hybridMultilevel"/>
    <w:tmpl w:val="DCBA6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A83145F"/>
    <w:multiLevelType w:val="hybridMultilevel"/>
    <w:tmpl w:val="940C1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EA23B95"/>
    <w:multiLevelType w:val="hybridMultilevel"/>
    <w:tmpl w:val="7E726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F2D7CC4"/>
    <w:multiLevelType w:val="hybridMultilevel"/>
    <w:tmpl w:val="7C74E7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FAD4CE8"/>
    <w:multiLevelType w:val="hybridMultilevel"/>
    <w:tmpl w:val="5B38F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0C121AA"/>
    <w:multiLevelType w:val="hybridMultilevel"/>
    <w:tmpl w:val="A1F6E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2C5721C"/>
    <w:multiLevelType w:val="hybridMultilevel"/>
    <w:tmpl w:val="D446271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3707DE8"/>
    <w:multiLevelType w:val="hybridMultilevel"/>
    <w:tmpl w:val="F7E80D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37D7696"/>
    <w:multiLevelType w:val="hybridMultilevel"/>
    <w:tmpl w:val="4D2C16B0"/>
    <w:lvl w:ilvl="0" w:tplc="3BC084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43179D8"/>
    <w:multiLevelType w:val="hybridMultilevel"/>
    <w:tmpl w:val="36467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73C3FE1"/>
    <w:multiLevelType w:val="hybridMultilevel"/>
    <w:tmpl w:val="CCEE6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7D10ED0"/>
    <w:multiLevelType w:val="hybridMultilevel"/>
    <w:tmpl w:val="9E26C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A0D3B2C"/>
    <w:multiLevelType w:val="hybridMultilevel"/>
    <w:tmpl w:val="944E1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A0E55FD"/>
    <w:multiLevelType w:val="hybridMultilevel"/>
    <w:tmpl w:val="05386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E521A77"/>
    <w:multiLevelType w:val="hybridMultilevel"/>
    <w:tmpl w:val="38105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0F94F78"/>
    <w:multiLevelType w:val="hybridMultilevel"/>
    <w:tmpl w:val="06FA2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206101C"/>
    <w:multiLevelType w:val="hybridMultilevel"/>
    <w:tmpl w:val="46964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2602FE8"/>
    <w:multiLevelType w:val="hybridMultilevel"/>
    <w:tmpl w:val="0DD4BF52"/>
    <w:lvl w:ilvl="0" w:tplc="D3D8A462">
      <w:numFmt w:val="bullet"/>
      <w:lvlText w:val="x"/>
      <w:lvlJc w:val="left"/>
      <w:pPr>
        <w:ind w:left="720" w:hanging="360"/>
      </w:pPr>
      <w:rPr>
        <w:rFonts w:ascii="Arial" w:eastAsia="Calibr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32222B7"/>
    <w:multiLevelType w:val="hybridMultilevel"/>
    <w:tmpl w:val="E3C0E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36A0C6F"/>
    <w:multiLevelType w:val="hybridMultilevel"/>
    <w:tmpl w:val="5A68D6A6"/>
    <w:lvl w:ilvl="0" w:tplc="6E6E0DE2">
      <w:start w:val="1"/>
      <w:numFmt w:val="decimal"/>
      <w:lvlText w:val="%1."/>
      <w:lvlJc w:val="left"/>
      <w:pPr>
        <w:ind w:left="1185" w:hanging="465"/>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90" w15:restartNumberingAfterBreak="0">
    <w:nsid w:val="74110E7E"/>
    <w:multiLevelType w:val="hybridMultilevel"/>
    <w:tmpl w:val="6FE65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75441404"/>
    <w:multiLevelType w:val="hybridMultilevel"/>
    <w:tmpl w:val="11CE5866"/>
    <w:lvl w:ilvl="0" w:tplc="0409000F">
      <w:start w:val="1"/>
      <w:numFmt w:val="decimal"/>
      <w:lvlText w:val="%1."/>
      <w:lvlJc w:val="left"/>
      <w:pPr>
        <w:ind w:left="690" w:hanging="360"/>
      </w:p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92" w15:restartNumberingAfterBreak="0">
    <w:nsid w:val="75643E77"/>
    <w:multiLevelType w:val="hybridMultilevel"/>
    <w:tmpl w:val="6770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7CA5384"/>
    <w:multiLevelType w:val="hybridMultilevel"/>
    <w:tmpl w:val="54FA9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83A0CB1"/>
    <w:multiLevelType w:val="hybridMultilevel"/>
    <w:tmpl w:val="225ED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AF96591"/>
    <w:multiLevelType w:val="hybridMultilevel"/>
    <w:tmpl w:val="4B5EB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C470C08"/>
    <w:multiLevelType w:val="hybridMultilevel"/>
    <w:tmpl w:val="315E6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F49629B"/>
    <w:multiLevelType w:val="hybridMultilevel"/>
    <w:tmpl w:val="C3E25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F716759"/>
    <w:multiLevelType w:val="hybridMultilevel"/>
    <w:tmpl w:val="0B38D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76"/>
  </w:num>
  <w:num w:numId="3">
    <w:abstractNumId w:val="73"/>
  </w:num>
  <w:num w:numId="4">
    <w:abstractNumId w:val="88"/>
  </w:num>
  <w:num w:numId="5">
    <w:abstractNumId w:val="63"/>
  </w:num>
  <w:num w:numId="6">
    <w:abstractNumId w:val="21"/>
  </w:num>
  <w:num w:numId="7">
    <w:abstractNumId w:val="75"/>
  </w:num>
  <w:num w:numId="8">
    <w:abstractNumId w:val="40"/>
  </w:num>
  <w:num w:numId="9">
    <w:abstractNumId w:val="3"/>
  </w:num>
  <w:num w:numId="10">
    <w:abstractNumId w:val="49"/>
  </w:num>
  <w:num w:numId="11">
    <w:abstractNumId w:val="83"/>
  </w:num>
  <w:num w:numId="12">
    <w:abstractNumId w:val="23"/>
  </w:num>
  <w:num w:numId="13">
    <w:abstractNumId w:val="32"/>
  </w:num>
  <w:num w:numId="14">
    <w:abstractNumId w:val="80"/>
  </w:num>
  <w:num w:numId="15">
    <w:abstractNumId w:val="33"/>
  </w:num>
  <w:num w:numId="16">
    <w:abstractNumId w:val="93"/>
  </w:num>
  <w:num w:numId="17">
    <w:abstractNumId w:val="92"/>
  </w:num>
  <w:num w:numId="18">
    <w:abstractNumId w:val="79"/>
  </w:num>
  <w:num w:numId="19">
    <w:abstractNumId w:val="70"/>
  </w:num>
  <w:num w:numId="20">
    <w:abstractNumId w:val="94"/>
  </w:num>
  <w:num w:numId="21">
    <w:abstractNumId w:val="1"/>
  </w:num>
  <w:num w:numId="22">
    <w:abstractNumId w:val="0"/>
  </w:num>
  <w:num w:numId="23">
    <w:abstractNumId w:val="12"/>
  </w:num>
  <w:num w:numId="24">
    <w:abstractNumId w:val="98"/>
  </w:num>
  <w:num w:numId="25">
    <w:abstractNumId w:val="44"/>
  </w:num>
  <w:num w:numId="26">
    <w:abstractNumId w:val="26"/>
  </w:num>
  <w:num w:numId="27">
    <w:abstractNumId w:val="53"/>
  </w:num>
  <w:num w:numId="28">
    <w:abstractNumId w:val="65"/>
  </w:num>
  <w:num w:numId="29">
    <w:abstractNumId w:val="60"/>
  </w:num>
  <w:num w:numId="30">
    <w:abstractNumId w:val="82"/>
  </w:num>
  <w:num w:numId="31">
    <w:abstractNumId w:val="45"/>
  </w:num>
  <w:num w:numId="32">
    <w:abstractNumId w:val="91"/>
  </w:num>
  <w:num w:numId="33">
    <w:abstractNumId w:val="19"/>
  </w:num>
  <w:num w:numId="34">
    <w:abstractNumId w:val="54"/>
  </w:num>
  <w:num w:numId="35">
    <w:abstractNumId w:val="37"/>
  </w:num>
  <w:num w:numId="36">
    <w:abstractNumId w:val="4"/>
  </w:num>
  <w:num w:numId="37">
    <w:abstractNumId w:val="69"/>
  </w:num>
  <w:num w:numId="38">
    <w:abstractNumId w:val="28"/>
  </w:num>
  <w:num w:numId="39">
    <w:abstractNumId w:val="16"/>
  </w:num>
  <w:num w:numId="40">
    <w:abstractNumId w:val="78"/>
  </w:num>
  <w:num w:numId="41">
    <w:abstractNumId w:val="59"/>
  </w:num>
  <w:num w:numId="42">
    <w:abstractNumId w:val="35"/>
  </w:num>
  <w:num w:numId="43">
    <w:abstractNumId w:val="27"/>
  </w:num>
  <w:num w:numId="44">
    <w:abstractNumId w:val="71"/>
  </w:num>
  <w:num w:numId="45">
    <w:abstractNumId w:val="7"/>
  </w:num>
  <w:num w:numId="46">
    <w:abstractNumId w:val="51"/>
  </w:num>
  <w:num w:numId="47">
    <w:abstractNumId w:val="77"/>
  </w:num>
  <w:num w:numId="48">
    <w:abstractNumId w:val="34"/>
  </w:num>
  <w:num w:numId="49">
    <w:abstractNumId w:val="17"/>
  </w:num>
  <w:num w:numId="50">
    <w:abstractNumId w:val="95"/>
  </w:num>
  <w:num w:numId="51">
    <w:abstractNumId w:val="61"/>
  </w:num>
  <w:num w:numId="52">
    <w:abstractNumId w:val="55"/>
  </w:num>
  <w:num w:numId="53">
    <w:abstractNumId w:val="6"/>
  </w:num>
  <w:num w:numId="54">
    <w:abstractNumId w:val="24"/>
  </w:num>
  <w:num w:numId="55">
    <w:abstractNumId w:val="10"/>
  </w:num>
  <w:num w:numId="56">
    <w:abstractNumId w:val="81"/>
  </w:num>
  <w:num w:numId="57">
    <w:abstractNumId w:val="46"/>
  </w:num>
  <w:num w:numId="58">
    <w:abstractNumId w:val="62"/>
  </w:num>
  <w:num w:numId="59">
    <w:abstractNumId w:val="58"/>
  </w:num>
  <w:num w:numId="60">
    <w:abstractNumId w:val="84"/>
  </w:num>
  <w:num w:numId="61">
    <w:abstractNumId w:val="97"/>
  </w:num>
  <w:num w:numId="62">
    <w:abstractNumId w:val="42"/>
  </w:num>
  <w:num w:numId="63">
    <w:abstractNumId w:val="20"/>
  </w:num>
  <w:num w:numId="64">
    <w:abstractNumId w:val="48"/>
  </w:num>
  <w:num w:numId="65">
    <w:abstractNumId w:val="96"/>
  </w:num>
  <w:num w:numId="66">
    <w:abstractNumId w:val="43"/>
  </w:num>
  <w:num w:numId="67">
    <w:abstractNumId w:val="89"/>
  </w:num>
  <w:num w:numId="68">
    <w:abstractNumId w:val="22"/>
  </w:num>
  <w:num w:numId="69">
    <w:abstractNumId w:val="9"/>
  </w:num>
  <w:num w:numId="70">
    <w:abstractNumId w:val="85"/>
  </w:num>
  <w:num w:numId="71">
    <w:abstractNumId w:val="30"/>
  </w:num>
  <w:num w:numId="72">
    <w:abstractNumId w:val="72"/>
  </w:num>
  <w:num w:numId="73">
    <w:abstractNumId w:val="50"/>
  </w:num>
  <w:num w:numId="74">
    <w:abstractNumId w:val="25"/>
  </w:num>
  <w:num w:numId="75">
    <w:abstractNumId w:val="29"/>
  </w:num>
  <w:num w:numId="76">
    <w:abstractNumId w:val="68"/>
  </w:num>
  <w:num w:numId="77">
    <w:abstractNumId w:val="66"/>
  </w:num>
  <w:num w:numId="78">
    <w:abstractNumId w:val="87"/>
  </w:num>
  <w:num w:numId="79">
    <w:abstractNumId w:val="86"/>
  </w:num>
  <w:num w:numId="80">
    <w:abstractNumId w:val="15"/>
  </w:num>
  <w:num w:numId="81">
    <w:abstractNumId w:val="14"/>
  </w:num>
  <w:num w:numId="82">
    <w:abstractNumId w:val="5"/>
  </w:num>
  <w:num w:numId="83">
    <w:abstractNumId w:val="56"/>
  </w:num>
  <w:num w:numId="84">
    <w:abstractNumId w:val="18"/>
  </w:num>
  <w:num w:numId="85">
    <w:abstractNumId w:val="36"/>
  </w:num>
  <w:num w:numId="86">
    <w:abstractNumId w:val="57"/>
  </w:num>
  <w:num w:numId="87">
    <w:abstractNumId w:val="8"/>
  </w:num>
  <w:num w:numId="88">
    <w:abstractNumId w:val="64"/>
  </w:num>
  <w:num w:numId="89">
    <w:abstractNumId w:val="90"/>
  </w:num>
  <w:num w:numId="90">
    <w:abstractNumId w:val="11"/>
  </w:num>
  <w:num w:numId="91">
    <w:abstractNumId w:val="39"/>
  </w:num>
  <w:num w:numId="92">
    <w:abstractNumId w:val="74"/>
  </w:num>
  <w:num w:numId="93">
    <w:abstractNumId w:val="41"/>
  </w:num>
  <w:num w:numId="94">
    <w:abstractNumId w:val="52"/>
  </w:num>
  <w:num w:numId="95">
    <w:abstractNumId w:val="38"/>
  </w:num>
  <w:num w:numId="96">
    <w:abstractNumId w:val="2"/>
  </w:num>
  <w:num w:numId="97">
    <w:abstractNumId w:val="67"/>
  </w:num>
  <w:num w:numId="98">
    <w:abstractNumId w:val="13"/>
  </w:num>
  <w:num w:numId="99">
    <w:abstractNumId w:val="4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B2C"/>
    <w:rsid w:val="0000056F"/>
    <w:rsid w:val="00000B07"/>
    <w:rsid w:val="000016E2"/>
    <w:rsid w:val="00002B24"/>
    <w:rsid w:val="000040FA"/>
    <w:rsid w:val="0000420E"/>
    <w:rsid w:val="0000686E"/>
    <w:rsid w:val="000115B3"/>
    <w:rsid w:val="00011EED"/>
    <w:rsid w:val="000120E3"/>
    <w:rsid w:val="00014131"/>
    <w:rsid w:val="00014B56"/>
    <w:rsid w:val="000156D0"/>
    <w:rsid w:val="0001724D"/>
    <w:rsid w:val="00020531"/>
    <w:rsid w:val="00020BE1"/>
    <w:rsid w:val="000213C5"/>
    <w:rsid w:val="000216BA"/>
    <w:rsid w:val="00022A97"/>
    <w:rsid w:val="000241EC"/>
    <w:rsid w:val="00025072"/>
    <w:rsid w:val="00025349"/>
    <w:rsid w:val="00030F01"/>
    <w:rsid w:val="0003280A"/>
    <w:rsid w:val="00033B80"/>
    <w:rsid w:val="0003404F"/>
    <w:rsid w:val="00034357"/>
    <w:rsid w:val="00037B6E"/>
    <w:rsid w:val="00037D64"/>
    <w:rsid w:val="0004070D"/>
    <w:rsid w:val="00042732"/>
    <w:rsid w:val="000455D1"/>
    <w:rsid w:val="00050591"/>
    <w:rsid w:val="0005334E"/>
    <w:rsid w:val="000539F9"/>
    <w:rsid w:val="000569D8"/>
    <w:rsid w:val="00056BB1"/>
    <w:rsid w:val="000601E7"/>
    <w:rsid w:val="00062CBA"/>
    <w:rsid w:val="0006372D"/>
    <w:rsid w:val="0006495D"/>
    <w:rsid w:val="000668F4"/>
    <w:rsid w:val="000711A5"/>
    <w:rsid w:val="00071AD9"/>
    <w:rsid w:val="00071C0B"/>
    <w:rsid w:val="000722EE"/>
    <w:rsid w:val="000726BA"/>
    <w:rsid w:val="00073A98"/>
    <w:rsid w:val="00073E3E"/>
    <w:rsid w:val="00074A3E"/>
    <w:rsid w:val="00075BBA"/>
    <w:rsid w:val="00076F41"/>
    <w:rsid w:val="0008015F"/>
    <w:rsid w:val="00080858"/>
    <w:rsid w:val="00080980"/>
    <w:rsid w:val="00080C4B"/>
    <w:rsid w:val="00084C4F"/>
    <w:rsid w:val="0008546D"/>
    <w:rsid w:val="0008715A"/>
    <w:rsid w:val="000877FD"/>
    <w:rsid w:val="00087F4E"/>
    <w:rsid w:val="00087FDE"/>
    <w:rsid w:val="000907F3"/>
    <w:rsid w:val="00091282"/>
    <w:rsid w:val="0009317E"/>
    <w:rsid w:val="0009343A"/>
    <w:rsid w:val="00093F74"/>
    <w:rsid w:val="0009556A"/>
    <w:rsid w:val="00097DF4"/>
    <w:rsid w:val="000A08BB"/>
    <w:rsid w:val="000A10B8"/>
    <w:rsid w:val="000A42AF"/>
    <w:rsid w:val="000A4E5A"/>
    <w:rsid w:val="000A5E29"/>
    <w:rsid w:val="000A611C"/>
    <w:rsid w:val="000A6C7B"/>
    <w:rsid w:val="000A765F"/>
    <w:rsid w:val="000A79AA"/>
    <w:rsid w:val="000A7B01"/>
    <w:rsid w:val="000B1E50"/>
    <w:rsid w:val="000B356F"/>
    <w:rsid w:val="000B3C01"/>
    <w:rsid w:val="000B6C63"/>
    <w:rsid w:val="000C0544"/>
    <w:rsid w:val="000C1057"/>
    <w:rsid w:val="000C128B"/>
    <w:rsid w:val="000C12AE"/>
    <w:rsid w:val="000C16C2"/>
    <w:rsid w:val="000C2E14"/>
    <w:rsid w:val="000C4B46"/>
    <w:rsid w:val="000C4F1E"/>
    <w:rsid w:val="000C77D6"/>
    <w:rsid w:val="000C77E6"/>
    <w:rsid w:val="000D0265"/>
    <w:rsid w:val="000D0B89"/>
    <w:rsid w:val="000D145A"/>
    <w:rsid w:val="000D1EA3"/>
    <w:rsid w:val="000D56CB"/>
    <w:rsid w:val="000D5E51"/>
    <w:rsid w:val="000D5E83"/>
    <w:rsid w:val="000E2173"/>
    <w:rsid w:val="000E2281"/>
    <w:rsid w:val="000E2805"/>
    <w:rsid w:val="000E3875"/>
    <w:rsid w:val="000E3C77"/>
    <w:rsid w:val="000E5064"/>
    <w:rsid w:val="000E58C0"/>
    <w:rsid w:val="000E5FF0"/>
    <w:rsid w:val="000E6222"/>
    <w:rsid w:val="000F09E8"/>
    <w:rsid w:val="000F41D7"/>
    <w:rsid w:val="000F4B1D"/>
    <w:rsid w:val="000F54D0"/>
    <w:rsid w:val="000F6BCD"/>
    <w:rsid w:val="000F6C38"/>
    <w:rsid w:val="000F6C91"/>
    <w:rsid w:val="0010101D"/>
    <w:rsid w:val="00102736"/>
    <w:rsid w:val="00103438"/>
    <w:rsid w:val="0010343A"/>
    <w:rsid w:val="00104621"/>
    <w:rsid w:val="00104A51"/>
    <w:rsid w:val="0010542F"/>
    <w:rsid w:val="00106345"/>
    <w:rsid w:val="001063BF"/>
    <w:rsid w:val="00106E82"/>
    <w:rsid w:val="00111385"/>
    <w:rsid w:val="00111866"/>
    <w:rsid w:val="00113064"/>
    <w:rsid w:val="0011315F"/>
    <w:rsid w:val="00113543"/>
    <w:rsid w:val="0012087B"/>
    <w:rsid w:val="00120E4A"/>
    <w:rsid w:val="00121985"/>
    <w:rsid w:val="00123274"/>
    <w:rsid w:val="0012340A"/>
    <w:rsid w:val="00124247"/>
    <w:rsid w:val="001254B0"/>
    <w:rsid w:val="0012668A"/>
    <w:rsid w:val="001267B1"/>
    <w:rsid w:val="00127445"/>
    <w:rsid w:val="00127915"/>
    <w:rsid w:val="00130E18"/>
    <w:rsid w:val="00131903"/>
    <w:rsid w:val="00132518"/>
    <w:rsid w:val="00132674"/>
    <w:rsid w:val="00132CE5"/>
    <w:rsid w:val="00135E67"/>
    <w:rsid w:val="00136057"/>
    <w:rsid w:val="00137770"/>
    <w:rsid w:val="00137E4D"/>
    <w:rsid w:val="00140B02"/>
    <w:rsid w:val="001413D2"/>
    <w:rsid w:val="00142442"/>
    <w:rsid w:val="0014314F"/>
    <w:rsid w:val="00145A85"/>
    <w:rsid w:val="00145C9A"/>
    <w:rsid w:val="00150CE4"/>
    <w:rsid w:val="001511E8"/>
    <w:rsid w:val="00151393"/>
    <w:rsid w:val="00152171"/>
    <w:rsid w:val="00152D50"/>
    <w:rsid w:val="00152EA5"/>
    <w:rsid w:val="00153FAA"/>
    <w:rsid w:val="00154700"/>
    <w:rsid w:val="00154EB9"/>
    <w:rsid w:val="00154F5F"/>
    <w:rsid w:val="00155A43"/>
    <w:rsid w:val="001569D1"/>
    <w:rsid w:val="00157528"/>
    <w:rsid w:val="0016433F"/>
    <w:rsid w:val="00164ABA"/>
    <w:rsid w:val="001659B5"/>
    <w:rsid w:val="00167D7A"/>
    <w:rsid w:val="00170410"/>
    <w:rsid w:val="0017394F"/>
    <w:rsid w:val="001763A7"/>
    <w:rsid w:val="001815C7"/>
    <w:rsid w:val="0018186C"/>
    <w:rsid w:val="0018310E"/>
    <w:rsid w:val="001849B5"/>
    <w:rsid w:val="00184A98"/>
    <w:rsid w:val="00186833"/>
    <w:rsid w:val="00186D92"/>
    <w:rsid w:val="00190BF0"/>
    <w:rsid w:val="0019144E"/>
    <w:rsid w:val="00194F3C"/>
    <w:rsid w:val="00194F7B"/>
    <w:rsid w:val="00196A29"/>
    <w:rsid w:val="00196FC5"/>
    <w:rsid w:val="001A09FE"/>
    <w:rsid w:val="001A203F"/>
    <w:rsid w:val="001A23A2"/>
    <w:rsid w:val="001A3D0C"/>
    <w:rsid w:val="001A422B"/>
    <w:rsid w:val="001A59AC"/>
    <w:rsid w:val="001A5C4D"/>
    <w:rsid w:val="001A60CA"/>
    <w:rsid w:val="001A6B58"/>
    <w:rsid w:val="001B055D"/>
    <w:rsid w:val="001B0BB1"/>
    <w:rsid w:val="001B179D"/>
    <w:rsid w:val="001B19B5"/>
    <w:rsid w:val="001B4E7D"/>
    <w:rsid w:val="001B5C6B"/>
    <w:rsid w:val="001B6F35"/>
    <w:rsid w:val="001C1503"/>
    <w:rsid w:val="001C1A7C"/>
    <w:rsid w:val="001C3C5D"/>
    <w:rsid w:val="001C4949"/>
    <w:rsid w:val="001C5576"/>
    <w:rsid w:val="001C5BEA"/>
    <w:rsid w:val="001C7117"/>
    <w:rsid w:val="001C7EA8"/>
    <w:rsid w:val="001D08AB"/>
    <w:rsid w:val="001D3CB8"/>
    <w:rsid w:val="001D5353"/>
    <w:rsid w:val="001D5AC5"/>
    <w:rsid w:val="001D62BC"/>
    <w:rsid w:val="001D655E"/>
    <w:rsid w:val="001D7D63"/>
    <w:rsid w:val="001D7E0A"/>
    <w:rsid w:val="001E19C6"/>
    <w:rsid w:val="001E1F6A"/>
    <w:rsid w:val="001E3124"/>
    <w:rsid w:val="001E41B5"/>
    <w:rsid w:val="001E5888"/>
    <w:rsid w:val="001F0621"/>
    <w:rsid w:val="001F7DF4"/>
    <w:rsid w:val="00202DD8"/>
    <w:rsid w:val="0020493C"/>
    <w:rsid w:val="00204972"/>
    <w:rsid w:val="00204988"/>
    <w:rsid w:val="002059EE"/>
    <w:rsid w:val="00210C02"/>
    <w:rsid w:val="00211775"/>
    <w:rsid w:val="002120AB"/>
    <w:rsid w:val="00212484"/>
    <w:rsid w:val="00212CC0"/>
    <w:rsid w:val="00213EC1"/>
    <w:rsid w:val="00214134"/>
    <w:rsid w:val="00214401"/>
    <w:rsid w:val="00214D47"/>
    <w:rsid w:val="00217E76"/>
    <w:rsid w:val="002201E5"/>
    <w:rsid w:val="00220591"/>
    <w:rsid w:val="00220886"/>
    <w:rsid w:val="002213E6"/>
    <w:rsid w:val="00221D54"/>
    <w:rsid w:val="00222B2C"/>
    <w:rsid w:val="00222D87"/>
    <w:rsid w:val="00223544"/>
    <w:rsid w:val="00223BE8"/>
    <w:rsid w:val="0022693E"/>
    <w:rsid w:val="00227BB5"/>
    <w:rsid w:val="00231763"/>
    <w:rsid w:val="00232463"/>
    <w:rsid w:val="00233148"/>
    <w:rsid w:val="002344C2"/>
    <w:rsid w:val="00235AC4"/>
    <w:rsid w:val="00235EB8"/>
    <w:rsid w:val="00241637"/>
    <w:rsid w:val="00244078"/>
    <w:rsid w:val="002463A6"/>
    <w:rsid w:val="00247681"/>
    <w:rsid w:val="00250A84"/>
    <w:rsid w:val="002519F1"/>
    <w:rsid w:val="0025201C"/>
    <w:rsid w:val="00253EB4"/>
    <w:rsid w:val="00254CE6"/>
    <w:rsid w:val="0025542A"/>
    <w:rsid w:val="00257DA6"/>
    <w:rsid w:val="00260E00"/>
    <w:rsid w:val="0026423C"/>
    <w:rsid w:val="002653AD"/>
    <w:rsid w:val="002701FE"/>
    <w:rsid w:val="00271A94"/>
    <w:rsid w:val="00271CF8"/>
    <w:rsid w:val="002733FA"/>
    <w:rsid w:val="00274479"/>
    <w:rsid w:val="002752E9"/>
    <w:rsid w:val="00276C6E"/>
    <w:rsid w:val="00277E60"/>
    <w:rsid w:val="00280214"/>
    <w:rsid w:val="00280A41"/>
    <w:rsid w:val="00281394"/>
    <w:rsid w:val="00281843"/>
    <w:rsid w:val="0028290D"/>
    <w:rsid w:val="002844BB"/>
    <w:rsid w:val="002872DE"/>
    <w:rsid w:val="0029244B"/>
    <w:rsid w:val="00292731"/>
    <w:rsid w:val="00293F07"/>
    <w:rsid w:val="00294403"/>
    <w:rsid w:val="002969E5"/>
    <w:rsid w:val="002974E1"/>
    <w:rsid w:val="00297815"/>
    <w:rsid w:val="002A008E"/>
    <w:rsid w:val="002A1745"/>
    <w:rsid w:val="002A183A"/>
    <w:rsid w:val="002A1B2F"/>
    <w:rsid w:val="002A37BB"/>
    <w:rsid w:val="002A55A1"/>
    <w:rsid w:val="002A5BEB"/>
    <w:rsid w:val="002B04DE"/>
    <w:rsid w:val="002B0FD2"/>
    <w:rsid w:val="002B1277"/>
    <w:rsid w:val="002B19A6"/>
    <w:rsid w:val="002B298B"/>
    <w:rsid w:val="002B2BFD"/>
    <w:rsid w:val="002B3CDC"/>
    <w:rsid w:val="002B43D8"/>
    <w:rsid w:val="002B56D4"/>
    <w:rsid w:val="002B752E"/>
    <w:rsid w:val="002C0675"/>
    <w:rsid w:val="002C0BD4"/>
    <w:rsid w:val="002C15F7"/>
    <w:rsid w:val="002C3756"/>
    <w:rsid w:val="002C4454"/>
    <w:rsid w:val="002C4725"/>
    <w:rsid w:val="002C5D9E"/>
    <w:rsid w:val="002C7BD4"/>
    <w:rsid w:val="002D0B59"/>
    <w:rsid w:val="002D113F"/>
    <w:rsid w:val="002D359C"/>
    <w:rsid w:val="002D41FC"/>
    <w:rsid w:val="002D4577"/>
    <w:rsid w:val="002D4DE9"/>
    <w:rsid w:val="002D5F3E"/>
    <w:rsid w:val="002D684E"/>
    <w:rsid w:val="002D72C3"/>
    <w:rsid w:val="002D7DEC"/>
    <w:rsid w:val="002D7DF1"/>
    <w:rsid w:val="002D7E60"/>
    <w:rsid w:val="002E19F3"/>
    <w:rsid w:val="002E286E"/>
    <w:rsid w:val="002E2C1C"/>
    <w:rsid w:val="002E3730"/>
    <w:rsid w:val="002E4A36"/>
    <w:rsid w:val="002E4D40"/>
    <w:rsid w:val="002E6C19"/>
    <w:rsid w:val="002E7862"/>
    <w:rsid w:val="002F399C"/>
    <w:rsid w:val="002F3E2E"/>
    <w:rsid w:val="002F72DA"/>
    <w:rsid w:val="0030390D"/>
    <w:rsid w:val="00303A8C"/>
    <w:rsid w:val="00313EDC"/>
    <w:rsid w:val="0031490F"/>
    <w:rsid w:val="00314F1A"/>
    <w:rsid w:val="003177F7"/>
    <w:rsid w:val="003214AA"/>
    <w:rsid w:val="00323952"/>
    <w:rsid w:val="0032641D"/>
    <w:rsid w:val="0032675F"/>
    <w:rsid w:val="003277F4"/>
    <w:rsid w:val="0033070A"/>
    <w:rsid w:val="00332658"/>
    <w:rsid w:val="00332AED"/>
    <w:rsid w:val="00332BE4"/>
    <w:rsid w:val="00333808"/>
    <w:rsid w:val="00333AE2"/>
    <w:rsid w:val="00335004"/>
    <w:rsid w:val="00336C48"/>
    <w:rsid w:val="00340B16"/>
    <w:rsid w:val="00343132"/>
    <w:rsid w:val="00343B24"/>
    <w:rsid w:val="00344A63"/>
    <w:rsid w:val="00347C34"/>
    <w:rsid w:val="00350C9A"/>
    <w:rsid w:val="00352192"/>
    <w:rsid w:val="00352CBC"/>
    <w:rsid w:val="00355033"/>
    <w:rsid w:val="00356920"/>
    <w:rsid w:val="00356E61"/>
    <w:rsid w:val="00357CF9"/>
    <w:rsid w:val="0036162B"/>
    <w:rsid w:val="00361E81"/>
    <w:rsid w:val="00362A4B"/>
    <w:rsid w:val="00363882"/>
    <w:rsid w:val="00363C19"/>
    <w:rsid w:val="003640A9"/>
    <w:rsid w:val="00364173"/>
    <w:rsid w:val="00364AE5"/>
    <w:rsid w:val="00364D56"/>
    <w:rsid w:val="00366753"/>
    <w:rsid w:val="003673F7"/>
    <w:rsid w:val="00371E0D"/>
    <w:rsid w:val="00373739"/>
    <w:rsid w:val="003740CD"/>
    <w:rsid w:val="003755C0"/>
    <w:rsid w:val="00375993"/>
    <w:rsid w:val="00375AA8"/>
    <w:rsid w:val="00375C34"/>
    <w:rsid w:val="00376307"/>
    <w:rsid w:val="0037736B"/>
    <w:rsid w:val="00380013"/>
    <w:rsid w:val="00380B17"/>
    <w:rsid w:val="00381A7D"/>
    <w:rsid w:val="00381BDD"/>
    <w:rsid w:val="00383EF2"/>
    <w:rsid w:val="003848BA"/>
    <w:rsid w:val="00385E48"/>
    <w:rsid w:val="003900CD"/>
    <w:rsid w:val="003923ED"/>
    <w:rsid w:val="0039291B"/>
    <w:rsid w:val="0039394A"/>
    <w:rsid w:val="003946DE"/>
    <w:rsid w:val="00394A8D"/>
    <w:rsid w:val="00395881"/>
    <w:rsid w:val="00396A68"/>
    <w:rsid w:val="00396EC2"/>
    <w:rsid w:val="003A139E"/>
    <w:rsid w:val="003A2853"/>
    <w:rsid w:val="003A3232"/>
    <w:rsid w:val="003A3D62"/>
    <w:rsid w:val="003A7680"/>
    <w:rsid w:val="003A776F"/>
    <w:rsid w:val="003A7901"/>
    <w:rsid w:val="003B1DFF"/>
    <w:rsid w:val="003B63C5"/>
    <w:rsid w:val="003B678C"/>
    <w:rsid w:val="003B7561"/>
    <w:rsid w:val="003B7C29"/>
    <w:rsid w:val="003C0DB1"/>
    <w:rsid w:val="003C2E2E"/>
    <w:rsid w:val="003C5056"/>
    <w:rsid w:val="003C522B"/>
    <w:rsid w:val="003C6236"/>
    <w:rsid w:val="003C71B0"/>
    <w:rsid w:val="003C798D"/>
    <w:rsid w:val="003D1663"/>
    <w:rsid w:val="003D1E94"/>
    <w:rsid w:val="003D4260"/>
    <w:rsid w:val="003D537A"/>
    <w:rsid w:val="003D59F4"/>
    <w:rsid w:val="003D7830"/>
    <w:rsid w:val="003D7AF5"/>
    <w:rsid w:val="003E1206"/>
    <w:rsid w:val="003E22A2"/>
    <w:rsid w:val="003E4B5A"/>
    <w:rsid w:val="003E54D9"/>
    <w:rsid w:val="003E5929"/>
    <w:rsid w:val="003E6495"/>
    <w:rsid w:val="003E7E06"/>
    <w:rsid w:val="003F0C45"/>
    <w:rsid w:val="003F1ACB"/>
    <w:rsid w:val="003F3501"/>
    <w:rsid w:val="003F6F5F"/>
    <w:rsid w:val="00400AAF"/>
    <w:rsid w:val="00400B88"/>
    <w:rsid w:val="00401329"/>
    <w:rsid w:val="0040258C"/>
    <w:rsid w:val="00402ACE"/>
    <w:rsid w:val="0040359A"/>
    <w:rsid w:val="00403802"/>
    <w:rsid w:val="004041F5"/>
    <w:rsid w:val="00404622"/>
    <w:rsid w:val="0041192E"/>
    <w:rsid w:val="00412076"/>
    <w:rsid w:val="004130AF"/>
    <w:rsid w:val="004145E5"/>
    <w:rsid w:val="0041569C"/>
    <w:rsid w:val="00415AF1"/>
    <w:rsid w:val="00416320"/>
    <w:rsid w:val="004179CB"/>
    <w:rsid w:val="00417DBB"/>
    <w:rsid w:val="004201E2"/>
    <w:rsid w:val="004207D1"/>
    <w:rsid w:val="00420B21"/>
    <w:rsid w:val="0042195A"/>
    <w:rsid w:val="0042325C"/>
    <w:rsid w:val="00423BBD"/>
    <w:rsid w:val="004263C9"/>
    <w:rsid w:val="0043090B"/>
    <w:rsid w:val="00430BE1"/>
    <w:rsid w:val="00431389"/>
    <w:rsid w:val="004334EE"/>
    <w:rsid w:val="004348AE"/>
    <w:rsid w:val="004356DC"/>
    <w:rsid w:val="00436CCA"/>
    <w:rsid w:val="0043755F"/>
    <w:rsid w:val="0043793A"/>
    <w:rsid w:val="00440332"/>
    <w:rsid w:val="00440F80"/>
    <w:rsid w:val="00441297"/>
    <w:rsid w:val="0044178E"/>
    <w:rsid w:val="004438E5"/>
    <w:rsid w:val="00444DBF"/>
    <w:rsid w:val="00445BA8"/>
    <w:rsid w:val="004467B7"/>
    <w:rsid w:val="00451302"/>
    <w:rsid w:val="00451BC4"/>
    <w:rsid w:val="00452479"/>
    <w:rsid w:val="00454F45"/>
    <w:rsid w:val="004550A0"/>
    <w:rsid w:val="0045742B"/>
    <w:rsid w:val="004612BA"/>
    <w:rsid w:val="00461F4A"/>
    <w:rsid w:val="00462EC8"/>
    <w:rsid w:val="00462FCB"/>
    <w:rsid w:val="004648C7"/>
    <w:rsid w:val="004651A7"/>
    <w:rsid w:val="00466EFF"/>
    <w:rsid w:val="004678F8"/>
    <w:rsid w:val="00471758"/>
    <w:rsid w:val="00471DBC"/>
    <w:rsid w:val="00482AEA"/>
    <w:rsid w:val="00482C21"/>
    <w:rsid w:val="00483223"/>
    <w:rsid w:val="00485735"/>
    <w:rsid w:val="0048677E"/>
    <w:rsid w:val="00486811"/>
    <w:rsid w:val="00486AE4"/>
    <w:rsid w:val="0048710B"/>
    <w:rsid w:val="004875F8"/>
    <w:rsid w:val="004901C5"/>
    <w:rsid w:val="00490708"/>
    <w:rsid w:val="0049141D"/>
    <w:rsid w:val="00492111"/>
    <w:rsid w:val="00492C5B"/>
    <w:rsid w:val="0049358C"/>
    <w:rsid w:val="00493FF8"/>
    <w:rsid w:val="00495FCB"/>
    <w:rsid w:val="0049740A"/>
    <w:rsid w:val="004A5099"/>
    <w:rsid w:val="004A737A"/>
    <w:rsid w:val="004B0F26"/>
    <w:rsid w:val="004B19A4"/>
    <w:rsid w:val="004B32A9"/>
    <w:rsid w:val="004B39F6"/>
    <w:rsid w:val="004B3ED5"/>
    <w:rsid w:val="004B5074"/>
    <w:rsid w:val="004B5314"/>
    <w:rsid w:val="004B594F"/>
    <w:rsid w:val="004B59FA"/>
    <w:rsid w:val="004C0239"/>
    <w:rsid w:val="004C02DB"/>
    <w:rsid w:val="004C0359"/>
    <w:rsid w:val="004C0771"/>
    <w:rsid w:val="004C0913"/>
    <w:rsid w:val="004C2D2C"/>
    <w:rsid w:val="004C40AB"/>
    <w:rsid w:val="004C46CC"/>
    <w:rsid w:val="004D0B4F"/>
    <w:rsid w:val="004D142D"/>
    <w:rsid w:val="004D298E"/>
    <w:rsid w:val="004D2B3E"/>
    <w:rsid w:val="004D5860"/>
    <w:rsid w:val="004E1013"/>
    <w:rsid w:val="004E1D47"/>
    <w:rsid w:val="004E1E81"/>
    <w:rsid w:val="004E4DAF"/>
    <w:rsid w:val="004E57B2"/>
    <w:rsid w:val="004E5B29"/>
    <w:rsid w:val="004E69DF"/>
    <w:rsid w:val="004F0234"/>
    <w:rsid w:val="004F173F"/>
    <w:rsid w:val="004F1E89"/>
    <w:rsid w:val="004F3532"/>
    <w:rsid w:val="004F407E"/>
    <w:rsid w:val="004F4673"/>
    <w:rsid w:val="004F49F9"/>
    <w:rsid w:val="004F4F3E"/>
    <w:rsid w:val="004F6220"/>
    <w:rsid w:val="00501ECD"/>
    <w:rsid w:val="00501ED9"/>
    <w:rsid w:val="0050244E"/>
    <w:rsid w:val="00502B46"/>
    <w:rsid w:val="00502CC0"/>
    <w:rsid w:val="005046A7"/>
    <w:rsid w:val="00504A24"/>
    <w:rsid w:val="00505D3E"/>
    <w:rsid w:val="005062F6"/>
    <w:rsid w:val="00507146"/>
    <w:rsid w:val="0051357D"/>
    <w:rsid w:val="005147E9"/>
    <w:rsid w:val="00515657"/>
    <w:rsid w:val="00515C5D"/>
    <w:rsid w:val="00516012"/>
    <w:rsid w:val="00516EA3"/>
    <w:rsid w:val="005170EE"/>
    <w:rsid w:val="005210A5"/>
    <w:rsid w:val="0052129D"/>
    <w:rsid w:val="00522530"/>
    <w:rsid w:val="005225BA"/>
    <w:rsid w:val="0052481F"/>
    <w:rsid w:val="00526CE7"/>
    <w:rsid w:val="00531363"/>
    <w:rsid w:val="00532A2C"/>
    <w:rsid w:val="0053514B"/>
    <w:rsid w:val="005363DE"/>
    <w:rsid w:val="0053686B"/>
    <w:rsid w:val="00536ECB"/>
    <w:rsid w:val="005370DA"/>
    <w:rsid w:val="00537EB6"/>
    <w:rsid w:val="005405CE"/>
    <w:rsid w:val="00540C87"/>
    <w:rsid w:val="005414A7"/>
    <w:rsid w:val="005414B1"/>
    <w:rsid w:val="00541C44"/>
    <w:rsid w:val="00542CC8"/>
    <w:rsid w:val="00542FD1"/>
    <w:rsid w:val="0054331D"/>
    <w:rsid w:val="0054591F"/>
    <w:rsid w:val="00545975"/>
    <w:rsid w:val="0054758C"/>
    <w:rsid w:val="00547FC2"/>
    <w:rsid w:val="00552967"/>
    <w:rsid w:val="00552B29"/>
    <w:rsid w:val="00552E40"/>
    <w:rsid w:val="00553DF8"/>
    <w:rsid w:val="005564DD"/>
    <w:rsid w:val="00556653"/>
    <w:rsid w:val="005568A3"/>
    <w:rsid w:val="00556C6C"/>
    <w:rsid w:val="0055723A"/>
    <w:rsid w:val="00557D3A"/>
    <w:rsid w:val="00561047"/>
    <w:rsid w:val="00562044"/>
    <w:rsid w:val="00564288"/>
    <w:rsid w:val="00564376"/>
    <w:rsid w:val="00564E09"/>
    <w:rsid w:val="00565027"/>
    <w:rsid w:val="00567234"/>
    <w:rsid w:val="00570369"/>
    <w:rsid w:val="005732EC"/>
    <w:rsid w:val="0057392C"/>
    <w:rsid w:val="005742DE"/>
    <w:rsid w:val="005769DD"/>
    <w:rsid w:val="00576BDD"/>
    <w:rsid w:val="005773F1"/>
    <w:rsid w:val="00577BB6"/>
    <w:rsid w:val="00580B49"/>
    <w:rsid w:val="005828FF"/>
    <w:rsid w:val="00586778"/>
    <w:rsid w:val="00586AB9"/>
    <w:rsid w:val="00591279"/>
    <w:rsid w:val="00593476"/>
    <w:rsid w:val="005962A6"/>
    <w:rsid w:val="00596A21"/>
    <w:rsid w:val="00596CDA"/>
    <w:rsid w:val="0059728A"/>
    <w:rsid w:val="005A01C9"/>
    <w:rsid w:val="005A1778"/>
    <w:rsid w:val="005A2D5B"/>
    <w:rsid w:val="005B1411"/>
    <w:rsid w:val="005B1C13"/>
    <w:rsid w:val="005B1F47"/>
    <w:rsid w:val="005B333C"/>
    <w:rsid w:val="005B3F3B"/>
    <w:rsid w:val="005B4D6B"/>
    <w:rsid w:val="005C15A1"/>
    <w:rsid w:val="005C20EC"/>
    <w:rsid w:val="005C3CEF"/>
    <w:rsid w:val="005C3FC0"/>
    <w:rsid w:val="005C497A"/>
    <w:rsid w:val="005C5179"/>
    <w:rsid w:val="005C5AD6"/>
    <w:rsid w:val="005C6E72"/>
    <w:rsid w:val="005D34CA"/>
    <w:rsid w:val="005D396A"/>
    <w:rsid w:val="005D4557"/>
    <w:rsid w:val="005D6055"/>
    <w:rsid w:val="005D655F"/>
    <w:rsid w:val="005D6FAA"/>
    <w:rsid w:val="005E0146"/>
    <w:rsid w:val="005E186D"/>
    <w:rsid w:val="005E3349"/>
    <w:rsid w:val="005E3E15"/>
    <w:rsid w:val="005E3F8A"/>
    <w:rsid w:val="005E49EE"/>
    <w:rsid w:val="005E78D3"/>
    <w:rsid w:val="005F1E55"/>
    <w:rsid w:val="005F427F"/>
    <w:rsid w:val="005F4D13"/>
    <w:rsid w:val="005F583D"/>
    <w:rsid w:val="00602649"/>
    <w:rsid w:val="006031E3"/>
    <w:rsid w:val="0060528C"/>
    <w:rsid w:val="00605469"/>
    <w:rsid w:val="00605BF2"/>
    <w:rsid w:val="00607190"/>
    <w:rsid w:val="00607196"/>
    <w:rsid w:val="00607CC1"/>
    <w:rsid w:val="0061036A"/>
    <w:rsid w:val="00611711"/>
    <w:rsid w:val="00611E6C"/>
    <w:rsid w:val="0061639B"/>
    <w:rsid w:val="00617EE9"/>
    <w:rsid w:val="0062047F"/>
    <w:rsid w:val="00620F53"/>
    <w:rsid w:val="00622C4E"/>
    <w:rsid w:val="006247CF"/>
    <w:rsid w:val="0062488D"/>
    <w:rsid w:val="00626025"/>
    <w:rsid w:val="00626FFA"/>
    <w:rsid w:val="00631270"/>
    <w:rsid w:val="0063346A"/>
    <w:rsid w:val="006344EE"/>
    <w:rsid w:val="006369F2"/>
    <w:rsid w:val="006375D5"/>
    <w:rsid w:val="00640558"/>
    <w:rsid w:val="00640A98"/>
    <w:rsid w:val="00641250"/>
    <w:rsid w:val="00641E2E"/>
    <w:rsid w:val="006431D6"/>
    <w:rsid w:val="006438A2"/>
    <w:rsid w:val="006441C2"/>
    <w:rsid w:val="00646C10"/>
    <w:rsid w:val="00646C4F"/>
    <w:rsid w:val="0064779D"/>
    <w:rsid w:val="006525CD"/>
    <w:rsid w:val="006530DA"/>
    <w:rsid w:val="006536BD"/>
    <w:rsid w:val="00655366"/>
    <w:rsid w:val="00655605"/>
    <w:rsid w:val="006576BC"/>
    <w:rsid w:val="0066174B"/>
    <w:rsid w:val="006630DB"/>
    <w:rsid w:val="006654C7"/>
    <w:rsid w:val="006655BF"/>
    <w:rsid w:val="00666445"/>
    <w:rsid w:val="00667AAF"/>
    <w:rsid w:val="006707AF"/>
    <w:rsid w:val="00672758"/>
    <w:rsid w:val="006731EF"/>
    <w:rsid w:val="00674CFC"/>
    <w:rsid w:val="00676C03"/>
    <w:rsid w:val="00676E44"/>
    <w:rsid w:val="00676F11"/>
    <w:rsid w:val="00680E18"/>
    <w:rsid w:val="0068214B"/>
    <w:rsid w:val="00682AAA"/>
    <w:rsid w:val="00682B14"/>
    <w:rsid w:val="00682F1E"/>
    <w:rsid w:val="00683F39"/>
    <w:rsid w:val="00684C50"/>
    <w:rsid w:val="00685196"/>
    <w:rsid w:val="00685C2A"/>
    <w:rsid w:val="006917EB"/>
    <w:rsid w:val="00691B1B"/>
    <w:rsid w:val="006922C0"/>
    <w:rsid w:val="0069344F"/>
    <w:rsid w:val="00693A49"/>
    <w:rsid w:val="0069490B"/>
    <w:rsid w:val="00695505"/>
    <w:rsid w:val="00696C9D"/>
    <w:rsid w:val="006A07CA"/>
    <w:rsid w:val="006A17D5"/>
    <w:rsid w:val="006A1B04"/>
    <w:rsid w:val="006A300D"/>
    <w:rsid w:val="006A4EF1"/>
    <w:rsid w:val="006A55EC"/>
    <w:rsid w:val="006A5FCD"/>
    <w:rsid w:val="006A66F3"/>
    <w:rsid w:val="006A7C7F"/>
    <w:rsid w:val="006B2FAD"/>
    <w:rsid w:val="006B3AE4"/>
    <w:rsid w:val="006B44C5"/>
    <w:rsid w:val="006B459E"/>
    <w:rsid w:val="006B489C"/>
    <w:rsid w:val="006B496B"/>
    <w:rsid w:val="006B5548"/>
    <w:rsid w:val="006C015A"/>
    <w:rsid w:val="006C0BCD"/>
    <w:rsid w:val="006C3D86"/>
    <w:rsid w:val="006C5241"/>
    <w:rsid w:val="006C5A8A"/>
    <w:rsid w:val="006C5EF5"/>
    <w:rsid w:val="006C6840"/>
    <w:rsid w:val="006D09AE"/>
    <w:rsid w:val="006D1C0E"/>
    <w:rsid w:val="006D346E"/>
    <w:rsid w:val="006D3E0C"/>
    <w:rsid w:val="006D4198"/>
    <w:rsid w:val="006D59B0"/>
    <w:rsid w:val="006D73D3"/>
    <w:rsid w:val="006E043D"/>
    <w:rsid w:val="006E1479"/>
    <w:rsid w:val="006E2AE5"/>
    <w:rsid w:val="006E3108"/>
    <w:rsid w:val="006E4DD7"/>
    <w:rsid w:val="006E57E4"/>
    <w:rsid w:val="006E7F3C"/>
    <w:rsid w:val="006F1A42"/>
    <w:rsid w:val="006F1EB6"/>
    <w:rsid w:val="006F252F"/>
    <w:rsid w:val="006F3D2F"/>
    <w:rsid w:val="006F4BED"/>
    <w:rsid w:val="006F5653"/>
    <w:rsid w:val="006F580B"/>
    <w:rsid w:val="006F6E74"/>
    <w:rsid w:val="006F6F83"/>
    <w:rsid w:val="006F7877"/>
    <w:rsid w:val="006F7D20"/>
    <w:rsid w:val="00700C5A"/>
    <w:rsid w:val="00700DBB"/>
    <w:rsid w:val="00702843"/>
    <w:rsid w:val="00702DC1"/>
    <w:rsid w:val="007036B4"/>
    <w:rsid w:val="00703AE0"/>
    <w:rsid w:val="00705A03"/>
    <w:rsid w:val="00705A82"/>
    <w:rsid w:val="00706A22"/>
    <w:rsid w:val="00711727"/>
    <w:rsid w:val="00713D10"/>
    <w:rsid w:val="00714820"/>
    <w:rsid w:val="0071593B"/>
    <w:rsid w:val="00715980"/>
    <w:rsid w:val="0071646D"/>
    <w:rsid w:val="0071669C"/>
    <w:rsid w:val="007169A5"/>
    <w:rsid w:val="00717FCC"/>
    <w:rsid w:val="007208DF"/>
    <w:rsid w:val="00721057"/>
    <w:rsid w:val="00722DB7"/>
    <w:rsid w:val="00723959"/>
    <w:rsid w:val="00723B24"/>
    <w:rsid w:val="00726FFC"/>
    <w:rsid w:val="00727730"/>
    <w:rsid w:val="00732179"/>
    <w:rsid w:val="007327A6"/>
    <w:rsid w:val="00733935"/>
    <w:rsid w:val="00733B95"/>
    <w:rsid w:val="00733D46"/>
    <w:rsid w:val="0073464B"/>
    <w:rsid w:val="00734656"/>
    <w:rsid w:val="007364F1"/>
    <w:rsid w:val="00736954"/>
    <w:rsid w:val="00736D81"/>
    <w:rsid w:val="00740B45"/>
    <w:rsid w:val="00741052"/>
    <w:rsid w:val="00741899"/>
    <w:rsid w:val="007425BE"/>
    <w:rsid w:val="00746E99"/>
    <w:rsid w:val="007566E4"/>
    <w:rsid w:val="007567B5"/>
    <w:rsid w:val="0075791A"/>
    <w:rsid w:val="00760DAA"/>
    <w:rsid w:val="00763015"/>
    <w:rsid w:val="007635EE"/>
    <w:rsid w:val="00763942"/>
    <w:rsid w:val="00764155"/>
    <w:rsid w:val="0076475B"/>
    <w:rsid w:val="00765681"/>
    <w:rsid w:val="00766981"/>
    <w:rsid w:val="00766A1F"/>
    <w:rsid w:val="00767954"/>
    <w:rsid w:val="007708BC"/>
    <w:rsid w:val="00770C83"/>
    <w:rsid w:val="007711B9"/>
    <w:rsid w:val="00772520"/>
    <w:rsid w:val="00773E5F"/>
    <w:rsid w:val="00777713"/>
    <w:rsid w:val="00777C39"/>
    <w:rsid w:val="007805FD"/>
    <w:rsid w:val="00780DC1"/>
    <w:rsid w:val="00784DA9"/>
    <w:rsid w:val="00785026"/>
    <w:rsid w:val="00787CC4"/>
    <w:rsid w:val="00787FA0"/>
    <w:rsid w:val="0079172B"/>
    <w:rsid w:val="007929A4"/>
    <w:rsid w:val="007933E3"/>
    <w:rsid w:val="00794E07"/>
    <w:rsid w:val="00795B9B"/>
    <w:rsid w:val="00796192"/>
    <w:rsid w:val="00797A1D"/>
    <w:rsid w:val="00797ABD"/>
    <w:rsid w:val="007A1191"/>
    <w:rsid w:val="007A1533"/>
    <w:rsid w:val="007A23D3"/>
    <w:rsid w:val="007A2669"/>
    <w:rsid w:val="007A2F28"/>
    <w:rsid w:val="007A6403"/>
    <w:rsid w:val="007A6689"/>
    <w:rsid w:val="007A77BD"/>
    <w:rsid w:val="007B0C15"/>
    <w:rsid w:val="007B0ECD"/>
    <w:rsid w:val="007B1B7C"/>
    <w:rsid w:val="007B2628"/>
    <w:rsid w:val="007B4CB3"/>
    <w:rsid w:val="007B4DD0"/>
    <w:rsid w:val="007B7F46"/>
    <w:rsid w:val="007C2361"/>
    <w:rsid w:val="007C3475"/>
    <w:rsid w:val="007C3956"/>
    <w:rsid w:val="007C41DA"/>
    <w:rsid w:val="007C4D38"/>
    <w:rsid w:val="007C4F71"/>
    <w:rsid w:val="007C59AD"/>
    <w:rsid w:val="007C5F9F"/>
    <w:rsid w:val="007C60EF"/>
    <w:rsid w:val="007C6CC6"/>
    <w:rsid w:val="007D0B40"/>
    <w:rsid w:val="007D181A"/>
    <w:rsid w:val="007D2487"/>
    <w:rsid w:val="007D5B8F"/>
    <w:rsid w:val="007D6BE2"/>
    <w:rsid w:val="007D726D"/>
    <w:rsid w:val="007D7448"/>
    <w:rsid w:val="007E02D9"/>
    <w:rsid w:val="007E4884"/>
    <w:rsid w:val="007E5527"/>
    <w:rsid w:val="007E5B10"/>
    <w:rsid w:val="007F03DA"/>
    <w:rsid w:val="007F1758"/>
    <w:rsid w:val="007F23AC"/>
    <w:rsid w:val="007F2983"/>
    <w:rsid w:val="007F374F"/>
    <w:rsid w:val="007F3D9F"/>
    <w:rsid w:val="007F5AA2"/>
    <w:rsid w:val="007F65F3"/>
    <w:rsid w:val="007F6EB0"/>
    <w:rsid w:val="008032A3"/>
    <w:rsid w:val="00804492"/>
    <w:rsid w:val="008077B1"/>
    <w:rsid w:val="0081081E"/>
    <w:rsid w:val="0081188F"/>
    <w:rsid w:val="00812822"/>
    <w:rsid w:val="00813C4C"/>
    <w:rsid w:val="00817F8D"/>
    <w:rsid w:val="00821FDD"/>
    <w:rsid w:val="00822CED"/>
    <w:rsid w:val="00823694"/>
    <w:rsid w:val="00825D89"/>
    <w:rsid w:val="008270B4"/>
    <w:rsid w:val="008271DD"/>
    <w:rsid w:val="00830520"/>
    <w:rsid w:val="00830788"/>
    <w:rsid w:val="00830B42"/>
    <w:rsid w:val="00830F09"/>
    <w:rsid w:val="00831B2D"/>
    <w:rsid w:val="00831F0C"/>
    <w:rsid w:val="00833A06"/>
    <w:rsid w:val="00834BB2"/>
    <w:rsid w:val="0083544F"/>
    <w:rsid w:val="00835F6B"/>
    <w:rsid w:val="00837953"/>
    <w:rsid w:val="00837E31"/>
    <w:rsid w:val="008403EE"/>
    <w:rsid w:val="00840FD4"/>
    <w:rsid w:val="00841EF5"/>
    <w:rsid w:val="00842BE9"/>
    <w:rsid w:val="00843265"/>
    <w:rsid w:val="00846689"/>
    <w:rsid w:val="00846CA5"/>
    <w:rsid w:val="00846D39"/>
    <w:rsid w:val="00847AA0"/>
    <w:rsid w:val="00853E70"/>
    <w:rsid w:val="008546B2"/>
    <w:rsid w:val="008546D3"/>
    <w:rsid w:val="00855C24"/>
    <w:rsid w:val="00856664"/>
    <w:rsid w:val="008566D8"/>
    <w:rsid w:val="00860ECE"/>
    <w:rsid w:val="00861A82"/>
    <w:rsid w:val="00863C4C"/>
    <w:rsid w:val="00864B13"/>
    <w:rsid w:val="00865203"/>
    <w:rsid w:val="00865416"/>
    <w:rsid w:val="00865C1B"/>
    <w:rsid w:val="0086685E"/>
    <w:rsid w:val="008676F1"/>
    <w:rsid w:val="00870A90"/>
    <w:rsid w:val="00871AF9"/>
    <w:rsid w:val="0087344F"/>
    <w:rsid w:val="00873D38"/>
    <w:rsid w:val="00874494"/>
    <w:rsid w:val="00875A0D"/>
    <w:rsid w:val="00876B35"/>
    <w:rsid w:val="008779D2"/>
    <w:rsid w:val="00880BB9"/>
    <w:rsid w:val="00881E12"/>
    <w:rsid w:val="008832C2"/>
    <w:rsid w:val="008834DD"/>
    <w:rsid w:val="00885199"/>
    <w:rsid w:val="00890956"/>
    <w:rsid w:val="00890BBD"/>
    <w:rsid w:val="00891BE8"/>
    <w:rsid w:val="0089287A"/>
    <w:rsid w:val="0089344B"/>
    <w:rsid w:val="00893816"/>
    <w:rsid w:val="008943C9"/>
    <w:rsid w:val="00895EDC"/>
    <w:rsid w:val="0089605A"/>
    <w:rsid w:val="008A1A0E"/>
    <w:rsid w:val="008A1B76"/>
    <w:rsid w:val="008A4C0A"/>
    <w:rsid w:val="008A5556"/>
    <w:rsid w:val="008A6412"/>
    <w:rsid w:val="008B00A0"/>
    <w:rsid w:val="008B0C2C"/>
    <w:rsid w:val="008B1D30"/>
    <w:rsid w:val="008B2720"/>
    <w:rsid w:val="008B34EE"/>
    <w:rsid w:val="008B3D68"/>
    <w:rsid w:val="008B59AF"/>
    <w:rsid w:val="008B59D0"/>
    <w:rsid w:val="008B5CD6"/>
    <w:rsid w:val="008B6BAA"/>
    <w:rsid w:val="008C183C"/>
    <w:rsid w:val="008C4B58"/>
    <w:rsid w:val="008C55A0"/>
    <w:rsid w:val="008C57AE"/>
    <w:rsid w:val="008C7FBA"/>
    <w:rsid w:val="008D02A6"/>
    <w:rsid w:val="008D06EC"/>
    <w:rsid w:val="008D0F37"/>
    <w:rsid w:val="008D1CF8"/>
    <w:rsid w:val="008D2690"/>
    <w:rsid w:val="008D445D"/>
    <w:rsid w:val="008D5A2B"/>
    <w:rsid w:val="008D62C5"/>
    <w:rsid w:val="008D750D"/>
    <w:rsid w:val="008E0414"/>
    <w:rsid w:val="008E20DB"/>
    <w:rsid w:val="008E222B"/>
    <w:rsid w:val="008E2940"/>
    <w:rsid w:val="008E6AA0"/>
    <w:rsid w:val="008E7001"/>
    <w:rsid w:val="008F0974"/>
    <w:rsid w:val="008F0CFF"/>
    <w:rsid w:val="008F10CC"/>
    <w:rsid w:val="008F2C40"/>
    <w:rsid w:val="008F39B4"/>
    <w:rsid w:val="008F6B5D"/>
    <w:rsid w:val="0090002C"/>
    <w:rsid w:val="00900744"/>
    <w:rsid w:val="009009FF"/>
    <w:rsid w:val="009013A7"/>
    <w:rsid w:val="00903C2D"/>
    <w:rsid w:val="00903D5E"/>
    <w:rsid w:val="009055C3"/>
    <w:rsid w:val="00905E79"/>
    <w:rsid w:val="00906367"/>
    <w:rsid w:val="00906984"/>
    <w:rsid w:val="00907AEB"/>
    <w:rsid w:val="009116FC"/>
    <w:rsid w:val="00912067"/>
    <w:rsid w:val="00912A27"/>
    <w:rsid w:val="00915A57"/>
    <w:rsid w:val="009165A3"/>
    <w:rsid w:val="009169D2"/>
    <w:rsid w:val="009177FB"/>
    <w:rsid w:val="0092352A"/>
    <w:rsid w:val="009238F0"/>
    <w:rsid w:val="0092391A"/>
    <w:rsid w:val="00924A16"/>
    <w:rsid w:val="00926CFA"/>
    <w:rsid w:val="009279E9"/>
    <w:rsid w:val="009301CC"/>
    <w:rsid w:val="00930E68"/>
    <w:rsid w:val="0093120A"/>
    <w:rsid w:val="00931FEA"/>
    <w:rsid w:val="009356BF"/>
    <w:rsid w:val="00936EC9"/>
    <w:rsid w:val="00936F89"/>
    <w:rsid w:val="00937829"/>
    <w:rsid w:val="00937911"/>
    <w:rsid w:val="009403BD"/>
    <w:rsid w:val="009414C8"/>
    <w:rsid w:val="0094154A"/>
    <w:rsid w:val="00941DBA"/>
    <w:rsid w:val="00941E78"/>
    <w:rsid w:val="00942700"/>
    <w:rsid w:val="00943447"/>
    <w:rsid w:val="00943C8C"/>
    <w:rsid w:val="009462FF"/>
    <w:rsid w:val="00952303"/>
    <w:rsid w:val="009553BD"/>
    <w:rsid w:val="00955BAC"/>
    <w:rsid w:val="00955EE9"/>
    <w:rsid w:val="009562CE"/>
    <w:rsid w:val="00960335"/>
    <w:rsid w:val="00960B97"/>
    <w:rsid w:val="00961A44"/>
    <w:rsid w:val="00963679"/>
    <w:rsid w:val="00963B61"/>
    <w:rsid w:val="00963F4D"/>
    <w:rsid w:val="0096507C"/>
    <w:rsid w:val="00965183"/>
    <w:rsid w:val="00965191"/>
    <w:rsid w:val="00966048"/>
    <w:rsid w:val="00966A94"/>
    <w:rsid w:val="00967A46"/>
    <w:rsid w:val="00967AAA"/>
    <w:rsid w:val="00971730"/>
    <w:rsid w:val="00972607"/>
    <w:rsid w:val="00973E9D"/>
    <w:rsid w:val="00974EF6"/>
    <w:rsid w:val="009757D3"/>
    <w:rsid w:val="009766A1"/>
    <w:rsid w:val="00976D38"/>
    <w:rsid w:val="009770B6"/>
    <w:rsid w:val="009778E0"/>
    <w:rsid w:val="00977D3C"/>
    <w:rsid w:val="00980990"/>
    <w:rsid w:val="0098143E"/>
    <w:rsid w:val="00981967"/>
    <w:rsid w:val="00981CDC"/>
    <w:rsid w:val="00982553"/>
    <w:rsid w:val="00982643"/>
    <w:rsid w:val="0098495C"/>
    <w:rsid w:val="00985B99"/>
    <w:rsid w:val="009861C1"/>
    <w:rsid w:val="009862E0"/>
    <w:rsid w:val="00987F82"/>
    <w:rsid w:val="009904BC"/>
    <w:rsid w:val="009920CF"/>
    <w:rsid w:val="009924C1"/>
    <w:rsid w:val="00996FF1"/>
    <w:rsid w:val="00997819"/>
    <w:rsid w:val="009A0C1F"/>
    <w:rsid w:val="009A1F25"/>
    <w:rsid w:val="009A2FCF"/>
    <w:rsid w:val="009B03CB"/>
    <w:rsid w:val="009B0884"/>
    <w:rsid w:val="009B2FEF"/>
    <w:rsid w:val="009B4011"/>
    <w:rsid w:val="009B5952"/>
    <w:rsid w:val="009B63BF"/>
    <w:rsid w:val="009B7870"/>
    <w:rsid w:val="009B78A8"/>
    <w:rsid w:val="009C02B4"/>
    <w:rsid w:val="009C0633"/>
    <w:rsid w:val="009C0C21"/>
    <w:rsid w:val="009C1BB7"/>
    <w:rsid w:val="009C27F2"/>
    <w:rsid w:val="009C2FC9"/>
    <w:rsid w:val="009C569F"/>
    <w:rsid w:val="009C7894"/>
    <w:rsid w:val="009C7FE2"/>
    <w:rsid w:val="009D005A"/>
    <w:rsid w:val="009D0920"/>
    <w:rsid w:val="009D0A96"/>
    <w:rsid w:val="009D2030"/>
    <w:rsid w:val="009D2531"/>
    <w:rsid w:val="009D32E3"/>
    <w:rsid w:val="009D3D4E"/>
    <w:rsid w:val="009D543A"/>
    <w:rsid w:val="009D6718"/>
    <w:rsid w:val="009E03AC"/>
    <w:rsid w:val="009E043F"/>
    <w:rsid w:val="009E4C9F"/>
    <w:rsid w:val="009E69E7"/>
    <w:rsid w:val="009F5E1C"/>
    <w:rsid w:val="009F6B8E"/>
    <w:rsid w:val="009F6D9B"/>
    <w:rsid w:val="009F74BB"/>
    <w:rsid w:val="009F7AF5"/>
    <w:rsid w:val="00A004F1"/>
    <w:rsid w:val="00A006CB"/>
    <w:rsid w:val="00A00730"/>
    <w:rsid w:val="00A03327"/>
    <w:rsid w:val="00A03724"/>
    <w:rsid w:val="00A0384B"/>
    <w:rsid w:val="00A05511"/>
    <w:rsid w:val="00A05EB1"/>
    <w:rsid w:val="00A10F65"/>
    <w:rsid w:val="00A1174F"/>
    <w:rsid w:val="00A158FA"/>
    <w:rsid w:val="00A168F9"/>
    <w:rsid w:val="00A174D5"/>
    <w:rsid w:val="00A17E78"/>
    <w:rsid w:val="00A2161B"/>
    <w:rsid w:val="00A23BA0"/>
    <w:rsid w:val="00A23BCC"/>
    <w:rsid w:val="00A243D7"/>
    <w:rsid w:val="00A24548"/>
    <w:rsid w:val="00A24AF9"/>
    <w:rsid w:val="00A257F6"/>
    <w:rsid w:val="00A266B5"/>
    <w:rsid w:val="00A2680A"/>
    <w:rsid w:val="00A26E11"/>
    <w:rsid w:val="00A27890"/>
    <w:rsid w:val="00A328F9"/>
    <w:rsid w:val="00A34BFA"/>
    <w:rsid w:val="00A34DDF"/>
    <w:rsid w:val="00A3549E"/>
    <w:rsid w:val="00A41AE4"/>
    <w:rsid w:val="00A423B9"/>
    <w:rsid w:val="00A4301A"/>
    <w:rsid w:val="00A447C1"/>
    <w:rsid w:val="00A47E9A"/>
    <w:rsid w:val="00A50CA3"/>
    <w:rsid w:val="00A51396"/>
    <w:rsid w:val="00A51C01"/>
    <w:rsid w:val="00A52E63"/>
    <w:rsid w:val="00A52F31"/>
    <w:rsid w:val="00A53095"/>
    <w:rsid w:val="00A530CF"/>
    <w:rsid w:val="00A54362"/>
    <w:rsid w:val="00A54667"/>
    <w:rsid w:val="00A54EA5"/>
    <w:rsid w:val="00A54F78"/>
    <w:rsid w:val="00A5593D"/>
    <w:rsid w:val="00A614CD"/>
    <w:rsid w:val="00A62AFC"/>
    <w:rsid w:val="00A63BA2"/>
    <w:rsid w:val="00A645F4"/>
    <w:rsid w:val="00A65D58"/>
    <w:rsid w:val="00A672B9"/>
    <w:rsid w:val="00A70291"/>
    <w:rsid w:val="00A72D34"/>
    <w:rsid w:val="00A72F73"/>
    <w:rsid w:val="00A738F6"/>
    <w:rsid w:val="00A739FF"/>
    <w:rsid w:val="00A751EF"/>
    <w:rsid w:val="00A76ADE"/>
    <w:rsid w:val="00A7761D"/>
    <w:rsid w:val="00A81027"/>
    <w:rsid w:val="00A82D95"/>
    <w:rsid w:val="00A83B60"/>
    <w:rsid w:val="00A8575D"/>
    <w:rsid w:val="00A85A9E"/>
    <w:rsid w:val="00A85D9F"/>
    <w:rsid w:val="00A863BD"/>
    <w:rsid w:val="00A86B67"/>
    <w:rsid w:val="00A87048"/>
    <w:rsid w:val="00A8708B"/>
    <w:rsid w:val="00A90E81"/>
    <w:rsid w:val="00A930A2"/>
    <w:rsid w:val="00A93901"/>
    <w:rsid w:val="00A9695B"/>
    <w:rsid w:val="00A96E54"/>
    <w:rsid w:val="00AA0719"/>
    <w:rsid w:val="00AA087A"/>
    <w:rsid w:val="00AA4F36"/>
    <w:rsid w:val="00AA655A"/>
    <w:rsid w:val="00AA7422"/>
    <w:rsid w:val="00AA7720"/>
    <w:rsid w:val="00AB045B"/>
    <w:rsid w:val="00AB0D1D"/>
    <w:rsid w:val="00AB195A"/>
    <w:rsid w:val="00AB1B56"/>
    <w:rsid w:val="00AB3733"/>
    <w:rsid w:val="00AB414A"/>
    <w:rsid w:val="00AB4BDD"/>
    <w:rsid w:val="00AB7CAE"/>
    <w:rsid w:val="00AC066B"/>
    <w:rsid w:val="00AC08AF"/>
    <w:rsid w:val="00AC1FD1"/>
    <w:rsid w:val="00AC4B7B"/>
    <w:rsid w:val="00AD1220"/>
    <w:rsid w:val="00AD16FD"/>
    <w:rsid w:val="00AD2C35"/>
    <w:rsid w:val="00AD3284"/>
    <w:rsid w:val="00AD3B72"/>
    <w:rsid w:val="00AD5348"/>
    <w:rsid w:val="00AD54FA"/>
    <w:rsid w:val="00AE039B"/>
    <w:rsid w:val="00AE0985"/>
    <w:rsid w:val="00AE0AAB"/>
    <w:rsid w:val="00AE17E0"/>
    <w:rsid w:val="00AE3B9C"/>
    <w:rsid w:val="00AE450D"/>
    <w:rsid w:val="00AE455C"/>
    <w:rsid w:val="00AE51AD"/>
    <w:rsid w:val="00AE55B5"/>
    <w:rsid w:val="00AE623B"/>
    <w:rsid w:val="00AF250C"/>
    <w:rsid w:val="00AF3122"/>
    <w:rsid w:val="00AF3291"/>
    <w:rsid w:val="00AF6567"/>
    <w:rsid w:val="00AF7F29"/>
    <w:rsid w:val="00B005FA"/>
    <w:rsid w:val="00B00ECC"/>
    <w:rsid w:val="00B029A0"/>
    <w:rsid w:val="00B0414F"/>
    <w:rsid w:val="00B060B3"/>
    <w:rsid w:val="00B063CC"/>
    <w:rsid w:val="00B07355"/>
    <w:rsid w:val="00B130C3"/>
    <w:rsid w:val="00B137A9"/>
    <w:rsid w:val="00B15531"/>
    <w:rsid w:val="00B168B3"/>
    <w:rsid w:val="00B17F25"/>
    <w:rsid w:val="00B2011E"/>
    <w:rsid w:val="00B217FC"/>
    <w:rsid w:val="00B2222E"/>
    <w:rsid w:val="00B2233E"/>
    <w:rsid w:val="00B24618"/>
    <w:rsid w:val="00B259FE"/>
    <w:rsid w:val="00B32F06"/>
    <w:rsid w:val="00B34E92"/>
    <w:rsid w:val="00B41D23"/>
    <w:rsid w:val="00B42171"/>
    <w:rsid w:val="00B428C3"/>
    <w:rsid w:val="00B4320B"/>
    <w:rsid w:val="00B434D9"/>
    <w:rsid w:val="00B4483B"/>
    <w:rsid w:val="00B4599D"/>
    <w:rsid w:val="00B47C25"/>
    <w:rsid w:val="00B50148"/>
    <w:rsid w:val="00B51732"/>
    <w:rsid w:val="00B523FB"/>
    <w:rsid w:val="00B54C9C"/>
    <w:rsid w:val="00B56603"/>
    <w:rsid w:val="00B56BD5"/>
    <w:rsid w:val="00B56C7C"/>
    <w:rsid w:val="00B604F4"/>
    <w:rsid w:val="00B60949"/>
    <w:rsid w:val="00B61447"/>
    <w:rsid w:val="00B614EC"/>
    <w:rsid w:val="00B6262F"/>
    <w:rsid w:val="00B65F15"/>
    <w:rsid w:val="00B6624D"/>
    <w:rsid w:val="00B674B6"/>
    <w:rsid w:val="00B72930"/>
    <w:rsid w:val="00B72A21"/>
    <w:rsid w:val="00B76E2A"/>
    <w:rsid w:val="00B77A83"/>
    <w:rsid w:val="00B8005A"/>
    <w:rsid w:val="00B80243"/>
    <w:rsid w:val="00B8219D"/>
    <w:rsid w:val="00B82B63"/>
    <w:rsid w:val="00B83064"/>
    <w:rsid w:val="00B830BD"/>
    <w:rsid w:val="00B85229"/>
    <w:rsid w:val="00B8653B"/>
    <w:rsid w:val="00B90210"/>
    <w:rsid w:val="00B909E8"/>
    <w:rsid w:val="00B92A00"/>
    <w:rsid w:val="00BA24F5"/>
    <w:rsid w:val="00BA5FCC"/>
    <w:rsid w:val="00BA6866"/>
    <w:rsid w:val="00BA787D"/>
    <w:rsid w:val="00BB0D0B"/>
    <w:rsid w:val="00BB5E1F"/>
    <w:rsid w:val="00BB71FD"/>
    <w:rsid w:val="00BC1488"/>
    <w:rsid w:val="00BC6208"/>
    <w:rsid w:val="00BC67C5"/>
    <w:rsid w:val="00BD0F60"/>
    <w:rsid w:val="00BD256E"/>
    <w:rsid w:val="00BD43FB"/>
    <w:rsid w:val="00BD5114"/>
    <w:rsid w:val="00BD678D"/>
    <w:rsid w:val="00BD7988"/>
    <w:rsid w:val="00BE0AD0"/>
    <w:rsid w:val="00BE0DDF"/>
    <w:rsid w:val="00BE14B5"/>
    <w:rsid w:val="00BE300A"/>
    <w:rsid w:val="00BE39F2"/>
    <w:rsid w:val="00BE3CBA"/>
    <w:rsid w:val="00BE4FA8"/>
    <w:rsid w:val="00BE501C"/>
    <w:rsid w:val="00BE6A77"/>
    <w:rsid w:val="00BE7B8C"/>
    <w:rsid w:val="00BE7EDB"/>
    <w:rsid w:val="00BF17CA"/>
    <w:rsid w:val="00BF33B5"/>
    <w:rsid w:val="00BF38CF"/>
    <w:rsid w:val="00C053AC"/>
    <w:rsid w:val="00C05965"/>
    <w:rsid w:val="00C07873"/>
    <w:rsid w:val="00C11AE1"/>
    <w:rsid w:val="00C16189"/>
    <w:rsid w:val="00C21590"/>
    <w:rsid w:val="00C22E92"/>
    <w:rsid w:val="00C2311C"/>
    <w:rsid w:val="00C23BED"/>
    <w:rsid w:val="00C24A80"/>
    <w:rsid w:val="00C24DE3"/>
    <w:rsid w:val="00C2532B"/>
    <w:rsid w:val="00C2664A"/>
    <w:rsid w:val="00C2665A"/>
    <w:rsid w:val="00C2668B"/>
    <w:rsid w:val="00C2705C"/>
    <w:rsid w:val="00C2743A"/>
    <w:rsid w:val="00C31089"/>
    <w:rsid w:val="00C31A61"/>
    <w:rsid w:val="00C344AD"/>
    <w:rsid w:val="00C3717F"/>
    <w:rsid w:val="00C37D72"/>
    <w:rsid w:val="00C43B30"/>
    <w:rsid w:val="00C44E88"/>
    <w:rsid w:val="00C45BA8"/>
    <w:rsid w:val="00C5021D"/>
    <w:rsid w:val="00C51098"/>
    <w:rsid w:val="00C51D0A"/>
    <w:rsid w:val="00C529AA"/>
    <w:rsid w:val="00C534B8"/>
    <w:rsid w:val="00C53814"/>
    <w:rsid w:val="00C565A3"/>
    <w:rsid w:val="00C60906"/>
    <w:rsid w:val="00C62359"/>
    <w:rsid w:val="00C64CD7"/>
    <w:rsid w:val="00C6517C"/>
    <w:rsid w:val="00C67B78"/>
    <w:rsid w:val="00C706C7"/>
    <w:rsid w:val="00C710E1"/>
    <w:rsid w:val="00C7276A"/>
    <w:rsid w:val="00C74989"/>
    <w:rsid w:val="00C7658C"/>
    <w:rsid w:val="00C77AD1"/>
    <w:rsid w:val="00C80F13"/>
    <w:rsid w:val="00C81A71"/>
    <w:rsid w:val="00C81BC8"/>
    <w:rsid w:val="00C827F3"/>
    <w:rsid w:val="00C85672"/>
    <w:rsid w:val="00C85940"/>
    <w:rsid w:val="00C86207"/>
    <w:rsid w:val="00C86D4D"/>
    <w:rsid w:val="00C8799C"/>
    <w:rsid w:val="00C90938"/>
    <w:rsid w:val="00C912C8"/>
    <w:rsid w:val="00C93043"/>
    <w:rsid w:val="00C93C04"/>
    <w:rsid w:val="00C94BA2"/>
    <w:rsid w:val="00C95DF7"/>
    <w:rsid w:val="00C96421"/>
    <w:rsid w:val="00CA0C11"/>
    <w:rsid w:val="00CA145A"/>
    <w:rsid w:val="00CA22E3"/>
    <w:rsid w:val="00CA3F03"/>
    <w:rsid w:val="00CA42A4"/>
    <w:rsid w:val="00CA6C6F"/>
    <w:rsid w:val="00CA6DB5"/>
    <w:rsid w:val="00CA708F"/>
    <w:rsid w:val="00CA7881"/>
    <w:rsid w:val="00CB095B"/>
    <w:rsid w:val="00CB25CA"/>
    <w:rsid w:val="00CB3697"/>
    <w:rsid w:val="00CB3732"/>
    <w:rsid w:val="00CB4C36"/>
    <w:rsid w:val="00CC2097"/>
    <w:rsid w:val="00CC4396"/>
    <w:rsid w:val="00CC4918"/>
    <w:rsid w:val="00CC6FF7"/>
    <w:rsid w:val="00CC7A19"/>
    <w:rsid w:val="00CC7DF0"/>
    <w:rsid w:val="00CD0F9E"/>
    <w:rsid w:val="00CD2DBD"/>
    <w:rsid w:val="00CD630E"/>
    <w:rsid w:val="00CD6849"/>
    <w:rsid w:val="00CD6DC3"/>
    <w:rsid w:val="00CE146E"/>
    <w:rsid w:val="00CE17CD"/>
    <w:rsid w:val="00CE1867"/>
    <w:rsid w:val="00CE31AC"/>
    <w:rsid w:val="00CE38DF"/>
    <w:rsid w:val="00CE402E"/>
    <w:rsid w:val="00CE4580"/>
    <w:rsid w:val="00CE63A4"/>
    <w:rsid w:val="00CE6473"/>
    <w:rsid w:val="00CE6744"/>
    <w:rsid w:val="00CF1360"/>
    <w:rsid w:val="00CF2870"/>
    <w:rsid w:val="00CF3C73"/>
    <w:rsid w:val="00CF5FB9"/>
    <w:rsid w:val="00CF7CFE"/>
    <w:rsid w:val="00D005FC"/>
    <w:rsid w:val="00D01592"/>
    <w:rsid w:val="00D015BF"/>
    <w:rsid w:val="00D06D0E"/>
    <w:rsid w:val="00D06DE0"/>
    <w:rsid w:val="00D10692"/>
    <w:rsid w:val="00D1332A"/>
    <w:rsid w:val="00D14220"/>
    <w:rsid w:val="00D15C4D"/>
    <w:rsid w:val="00D164BD"/>
    <w:rsid w:val="00D2010F"/>
    <w:rsid w:val="00D2153A"/>
    <w:rsid w:val="00D21E1A"/>
    <w:rsid w:val="00D23221"/>
    <w:rsid w:val="00D24A12"/>
    <w:rsid w:val="00D2522F"/>
    <w:rsid w:val="00D3006F"/>
    <w:rsid w:val="00D300B9"/>
    <w:rsid w:val="00D3137A"/>
    <w:rsid w:val="00D32BC5"/>
    <w:rsid w:val="00D3304A"/>
    <w:rsid w:val="00D33572"/>
    <w:rsid w:val="00D3395B"/>
    <w:rsid w:val="00D34564"/>
    <w:rsid w:val="00D347A6"/>
    <w:rsid w:val="00D34C70"/>
    <w:rsid w:val="00D36CE2"/>
    <w:rsid w:val="00D40CA7"/>
    <w:rsid w:val="00D429FF"/>
    <w:rsid w:val="00D43C78"/>
    <w:rsid w:val="00D45573"/>
    <w:rsid w:val="00D46375"/>
    <w:rsid w:val="00D4650C"/>
    <w:rsid w:val="00D50667"/>
    <w:rsid w:val="00D50EA8"/>
    <w:rsid w:val="00D51F59"/>
    <w:rsid w:val="00D54CBD"/>
    <w:rsid w:val="00D54D23"/>
    <w:rsid w:val="00D5504A"/>
    <w:rsid w:val="00D55212"/>
    <w:rsid w:val="00D5533C"/>
    <w:rsid w:val="00D56B8E"/>
    <w:rsid w:val="00D56DE6"/>
    <w:rsid w:val="00D61EE5"/>
    <w:rsid w:val="00D62B49"/>
    <w:rsid w:val="00D6513F"/>
    <w:rsid w:val="00D678D1"/>
    <w:rsid w:val="00D67BC1"/>
    <w:rsid w:val="00D70204"/>
    <w:rsid w:val="00D70C63"/>
    <w:rsid w:val="00D73AD8"/>
    <w:rsid w:val="00D80726"/>
    <w:rsid w:val="00D8077B"/>
    <w:rsid w:val="00D810F9"/>
    <w:rsid w:val="00D83001"/>
    <w:rsid w:val="00D83CF4"/>
    <w:rsid w:val="00D83E70"/>
    <w:rsid w:val="00D9026F"/>
    <w:rsid w:val="00D92114"/>
    <w:rsid w:val="00D92841"/>
    <w:rsid w:val="00D9504A"/>
    <w:rsid w:val="00D95B20"/>
    <w:rsid w:val="00D95B4A"/>
    <w:rsid w:val="00D96B3F"/>
    <w:rsid w:val="00DA1E67"/>
    <w:rsid w:val="00DA39B4"/>
    <w:rsid w:val="00DA4019"/>
    <w:rsid w:val="00DA46A6"/>
    <w:rsid w:val="00DB08B2"/>
    <w:rsid w:val="00DB5711"/>
    <w:rsid w:val="00DB57EB"/>
    <w:rsid w:val="00DC1216"/>
    <w:rsid w:val="00DC2050"/>
    <w:rsid w:val="00DC2722"/>
    <w:rsid w:val="00DC3FE6"/>
    <w:rsid w:val="00DC469B"/>
    <w:rsid w:val="00DC5DAC"/>
    <w:rsid w:val="00DC71CD"/>
    <w:rsid w:val="00DC74D7"/>
    <w:rsid w:val="00DC7E5A"/>
    <w:rsid w:val="00DD5994"/>
    <w:rsid w:val="00DD6391"/>
    <w:rsid w:val="00DD7101"/>
    <w:rsid w:val="00DE31C6"/>
    <w:rsid w:val="00DE3AE5"/>
    <w:rsid w:val="00DE3C37"/>
    <w:rsid w:val="00DE3F1E"/>
    <w:rsid w:val="00DE5FF4"/>
    <w:rsid w:val="00DE674A"/>
    <w:rsid w:val="00DE6CBA"/>
    <w:rsid w:val="00DF1303"/>
    <w:rsid w:val="00DF18B6"/>
    <w:rsid w:val="00DF1EFB"/>
    <w:rsid w:val="00DF2B50"/>
    <w:rsid w:val="00DF4A90"/>
    <w:rsid w:val="00DF4F6C"/>
    <w:rsid w:val="00DF5A6D"/>
    <w:rsid w:val="00DF6589"/>
    <w:rsid w:val="00DF670B"/>
    <w:rsid w:val="00DF6E13"/>
    <w:rsid w:val="00DF7DE9"/>
    <w:rsid w:val="00E026BF"/>
    <w:rsid w:val="00E03457"/>
    <w:rsid w:val="00E03E2D"/>
    <w:rsid w:val="00E04F85"/>
    <w:rsid w:val="00E108BC"/>
    <w:rsid w:val="00E12250"/>
    <w:rsid w:val="00E13073"/>
    <w:rsid w:val="00E13DF3"/>
    <w:rsid w:val="00E15CB2"/>
    <w:rsid w:val="00E16644"/>
    <w:rsid w:val="00E1691C"/>
    <w:rsid w:val="00E16C2A"/>
    <w:rsid w:val="00E20A65"/>
    <w:rsid w:val="00E211AD"/>
    <w:rsid w:val="00E21601"/>
    <w:rsid w:val="00E218D6"/>
    <w:rsid w:val="00E264C1"/>
    <w:rsid w:val="00E303BB"/>
    <w:rsid w:val="00E34611"/>
    <w:rsid w:val="00E34642"/>
    <w:rsid w:val="00E40699"/>
    <w:rsid w:val="00E4123D"/>
    <w:rsid w:val="00E41478"/>
    <w:rsid w:val="00E4215E"/>
    <w:rsid w:val="00E448E2"/>
    <w:rsid w:val="00E44B6D"/>
    <w:rsid w:val="00E450A0"/>
    <w:rsid w:val="00E45D65"/>
    <w:rsid w:val="00E4608A"/>
    <w:rsid w:val="00E46201"/>
    <w:rsid w:val="00E4721E"/>
    <w:rsid w:val="00E4770B"/>
    <w:rsid w:val="00E47A64"/>
    <w:rsid w:val="00E50B2C"/>
    <w:rsid w:val="00E50E2F"/>
    <w:rsid w:val="00E51606"/>
    <w:rsid w:val="00E51A79"/>
    <w:rsid w:val="00E52F38"/>
    <w:rsid w:val="00E541DE"/>
    <w:rsid w:val="00E56F42"/>
    <w:rsid w:val="00E6335E"/>
    <w:rsid w:val="00E65C21"/>
    <w:rsid w:val="00E71703"/>
    <w:rsid w:val="00E74B7D"/>
    <w:rsid w:val="00E77BCB"/>
    <w:rsid w:val="00E77F02"/>
    <w:rsid w:val="00E8624A"/>
    <w:rsid w:val="00E86C48"/>
    <w:rsid w:val="00E86D2E"/>
    <w:rsid w:val="00E87D7C"/>
    <w:rsid w:val="00E90D39"/>
    <w:rsid w:val="00E91529"/>
    <w:rsid w:val="00E93ED6"/>
    <w:rsid w:val="00E95EBE"/>
    <w:rsid w:val="00E9665D"/>
    <w:rsid w:val="00EA1EE3"/>
    <w:rsid w:val="00EA285C"/>
    <w:rsid w:val="00EA2DEE"/>
    <w:rsid w:val="00EA3EA8"/>
    <w:rsid w:val="00EA4886"/>
    <w:rsid w:val="00EA5174"/>
    <w:rsid w:val="00EA660C"/>
    <w:rsid w:val="00EA7927"/>
    <w:rsid w:val="00EB34D1"/>
    <w:rsid w:val="00EB393E"/>
    <w:rsid w:val="00EC08C0"/>
    <w:rsid w:val="00EC1F36"/>
    <w:rsid w:val="00EC39B1"/>
    <w:rsid w:val="00EC3F92"/>
    <w:rsid w:val="00EC498D"/>
    <w:rsid w:val="00EC4D6F"/>
    <w:rsid w:val="00EC5213"/>
    <w:rsid w:val="00ED06FE"/>
    <w:rsid w:val="00ED0B9E"/>
    <w:rsid w:val="00ED0E01"/>
    <w:rsid w:val="00ED221B"/>
    <w:rsid w:val="00ED248C"/>
    <w:rsid w:val="00ED3BC3"/>
    <w:rsid w:val="00ED4689"/>
    <w:rsid w:val="00ED5A64"/>
    <w:rsid w:val="00ED65E2"/>
    <w:rsid w:val="00EE1FD1"/>
    <w:rsid w:val="00EE25C4"/>
    <w:rsid w:val="00EE4863"/>
    <w:rsid w:val="00EE7833"/>
    <w:rsid w:val="00EF146B"/>
    <w:rsid w:val="00EF1582"/>
    <w:rsid w:val="00EF1913"/>
    <w:rsid w:val="00EF19DA"/>
    <w:rsid w:val="00EF24D6"/>
    <w:rsid w:val="00EF2F54"/>
    <w:rsid w:val="00EF35B4"/>
    <w:rsid w:val="00EF3603"/>
    <w:rsid w:val="00EF7D1C"/>
    <w:rsid w:val="00F0082F"/>
    <w:rsid w:val="00F029D0"/>
    <w:rsid w:val="00F03D55"/>
    <w:rsid w:val="00F04CF1"/>
    <w:rsid w:val="00F0556E"/>
    <w:rsid w:val="00F05FCD"/>
    <w:rsid w:val="00F06C0B"/>
    <w:rsid w:val="00F11BF9"/>
    <w:rsid w:val="00F12276"/>
    <w:rsid w:val="00F16A00"/>
    <w:rsid w:val="00F21BCE"/>
    <w:rsid w:val="00F21CD4"/>
    <w:rsid w:val="00F2314F"/>
    <w:rsid w:val="00F23FAA"/>
    <w:rsid w:val="00F24F26"/>
    <w:rsid w:val="00F25895"/>
    <w:rsid w:val="00F26148"/>
    <w:rsid w:val="00F26BF3"/>
    <w:rsid w:val="00F304FB"/>
    <w:rsid w:val="00F312F1"/>
    <w:rsid w:val="00F31A30"/>
    <w:rsid w:val="00F321C7"/>
    <w:rsid w:val="00F33B99"/>
    <w:rsid w:val="00F34FAA"/>
    <w:rsid w:val="00F3743E"/>
    <w:rsid w:val="00F40CA8"/>
    <w:rsid w:val="00F4183E"/>
    <w:rsid w:val="00F42292"/>
    <w:rsid w:val="00F42707"/>
    <w:rsid w:val="00F43A00"/>
    <w:rsid w:val="00F442D4"/>
    <w:rsid w:val="00F44878"/>
    <w:rsid w:val="00F4716D"/>
    <w:rsid w:val="00F476EF"/>
    <w:rsid w:val="00F47A2A"/>
    <w:rsid w:val="00F50DDF"/>
    <w:rsid w:val="00F50EB8"/>
    <w:rsid w:val="00F51CD1"/>
    <w:rsid w:val="00F54183"/>
    <w:rsid w:val="00F54263"/>
    <w:rsid w:val="00F54476"/>
    <w:rsid w:val="00F559E9"/>
    <w:rsid w:val="00F61486"/>
    <w:rsid w:val="00F61CCD"/>
    <w:rsid w:val="00F61EB7"/>
    <w:rsid w:val="00F638DF"/>
    <w:rsid w:val="00F63D2A"/>
    <w:rsid w:val="00F655C3"/>
    <w:rsid w:val="00F65A91"/>
    <w:rsid w:val="00F66B5C"/>
    <w:rsid w:val="00F67C4A"/>
    <w:rsid w:val="00F70B57"/>
    <w:rsid w:val="00F7127A"/>
    <w:rsid w:val="00F72482"/>
    <w:rsid w:val="00F727C8"/>
    <w:rsid w:val="00F73383"/>
    <w:rsid w:val="00F737E0"/>
    <w:rsid w:val="00F770F8"/>
    <w:rsid w:val="00F77955"/>
    <w:rsid w:val="00F77E91"/>
    <w:rsid w:val="00F80857"/>
    <w:rsid w:val="00F81681"/>
    <w:rsid w:val="00F822EB"/>
    <w:rsid w:val="00F82FCF"/>
    <w:rsid w:val="00F83280"/>
    <w:rsid w:val="00F83D4E"/>
    <w:rsid w:val="00F857B6"/>
    <w:rsid w:val="00F869CC"/>
    <w:rsid w:val="00F869EA"/>
    <w:rsid w:val="00F878E9"/>
    <w:rsid w:val="00F909A6"/>
    <w:rsid w:val="00F93F45"/>
    <w:rsid w:val="00F94B98"/>
    <w:rsid w:val="00F95C7D"/>
    <w:rsid w:val="00F966FB"/>
    <w:rsid w:val="00F97543"/>
    <w:rsid w:val="00F97614"/>
    <w:rsid w:val="00FA053A"/>
    <w:rsid w:val="00FA123E"/>
    <w:rsid w:val="00FA18C3"/>
    <w:rsid w:val="00FA286A"/>
    <w:rsid w:val="00FA2B9B"/>
    <w:rsid w:val="00FA3C1A"/>
    <w:rsid w:val="00FA4163"/>
    <w:rsid w:val="00FA42CE"/>
    <w:rsid w:val="00FA7642"/>
    <w:rsid w:val="00FA7853"/>
    <w:rsid w:val="00FB01E5"/>
    <w:rsid w:val="00FB120E"/>
    <w:rsid w:val="00FB2511"/>
    <w:rsid w:val="00FB3307"/>
    <w:rsid w:val="00FB3A8F"/>
    <w:rsid w:val="00FB5454"/>
    <w:rsid w:val="00FC00C7"/>
    <w:rsid w:val="00FC191D"/>
    <w:rsid w:val="00FC1A13"/>
    <w:rsid w:val="00FC1FF5"/>
    <w:rsid w:val="00FC2080"/>
    <w:rsid w:val="00FC2134"/>
    <w:rsid w:val="00FC239A"/>
    <w:rsid w:val="00FC53F4"/>
    <w:rsid w:val="00FC7007"/>
    <w:rsid w:val="00FD2644"/>
    <w:rsid w:val="00FD3A6B"/>
    <w:rsid w:val="00FD3C40"/>
    <w:rsid w:val="00FD5DC4"/>
    <w:rsid w:val="00FD738A"/>
    <w:rsid w:val="00FE04B9"/>
    <w:rsid w:val="00FE138B"/>
    <w:rsid w:val="00FE21B6"/>
    <w:rsid w:val="00FE4634"/>
    <w:rsid w:val="00FE55D0"/>
    <w:rsid w:val="00FE5AC5"/>
    <w:rsid w:val="00FF156A"/>
    <w:rsid w:val="00FF2BDF"/>
    <w:rsid w:val="00FF41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12BB3A"/>
  <w15:chartTrackingRefBased/>
  <w15:docId w15:val="{B2824ABC-8233-40FC-AC99-136C3D0FB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CAE"/>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qFormat/>
    <w:rsid w:val="0008546D"/>
    <w:pPr>
      <w:keepNext/>
      <w:ind w:left="-720" w:right="-720"/>
      <w:jc w:val="center"/>
      <w:outlineLvl w:val="0"/>
    </w:pPr>
    <w:rPr>
      <w:rFonts w:ascii="Century Gothic" w:eastAsia="Kozuka Mincho Pro H" w:hAnsi="Century Gothic" w:cs="Arial"/>
      <w:b/>
      <w:bCs/>
      <w:color w:val="00458D"/>
      <w:sz w:val="40"/>
      <w:szCs w:val="40"/>
    </w:rPr>
  </w:style>
  <w:style w:type="paragraph" w:styleId="Heading2">
    <w:name w:val="heading 2"/>
    <w:basedOn w:val="Normal"/>
    <w:next w:val="Normal"/>
    <w:link w:val="Heading2Char"/>
    <w:uiPriority w:val="9"/>
    <w:unhideWhenUsed/>
    <w:qFormat/>
    <w:rsid w:val="00AA0719"/>
    <w:pPr>
      <w:keepNext/>
      <w:spacing w:before="240" w:after="60" w:line="276" w:lineRule="auto"/>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04070D"/>
    <w:pPr>
      <w:keepNext/>
      <w:tabs>
        <w:tab w:val="center" w:pos="4320"/>
        <w:tab w:val="right" w:pos="8640"/>
      </w:tabs>
      <w:spacing w:after="120"/>
      <w:ind w:right="-80"/>
      <w:outlineLvl w:val="2"/>
    </w:pPr>
    <w:rPr>
      <w:rFonts w:asciiTheme="minorHAnsi" w:eastAsia="Times New Roman" w:hAnsiTheme="minorHAnsi" w:cstheme="minorHAnsi"/>
      <w:b/>
      <w:bCs/>
      <w:sz w:val="22"/>
      <w:szCs w:val="20"/>
    </w:rPr>
  </w:style>
  <w:style w:type="paragraph" w:styleId="Heading4">
    <w:name w:val="heading 4"/>
    <w:basedOn w:val="Normal"/>
    <w:next w:val="Normal"/>
    <w:link w:val="Heading4Char"/>
    <w:uiPriority w:val="9"/>
    <w:qFormat/>
    <w:rsid w:val="004F49F9"/>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9F7AF5"/>
    <w:pPr>
      <w:keepNext/>
      <w:spacing w:before="100" w:beforeAutospacing="1" w:after="100" w:afterAutospacing="1"/>
      <w:outlineLvl w:val="4"/>
    </w:pPr>
    <w:rPr>
      <w:rFonts w:asciiTheme="minorHAnsi" w:eastAsia="Times New Roman" w:hAnsiTheme="minorHAnsi" w:cstheme="minorHAnsi"/>
      <w:b/>
      <w:bCs/>
      <w:iCs/>
      <w:color w:val="000000"/>
      <w:sz w:val="22"/>
      <w:szCs w:val="22"/>
    </w:rPr>
  </w:style>
  <w:style w:type="paragraph" w:styleId="Heading6">
    <w:name w:val="heading 6"/>
    <w:basedOn w:val="Normal"/>
    <w:next w:val="Normal"/>
    <w:link w:val="Heading6Char"/>
    <w:uiPriority w:val="9"/>
    <w:qFormat/>
    <w:rsid w:val="00A672B9"/>
    <w:pPr>
      <w:keepNext/>
      <w:jc w:val="center"/>
      <w:outlineLvl w:val="5"/>
    </w:pPr>
    <w:rPr>
      <w:rFonts w:eastAsia="Times New Roman"/>
      <w:b/>
      <w:szCs w:val="20"/>
    </w:rPr>
  </w:style>
  <w:style w:type="paragraph" w:styleId="Heading7">
    <w:name w:val="heading 7"/>
    <w:basedOn w:val="Normal"/>
    <w:next w:val="Normal"/>
    <w:link w:val="Heading7Char"/>
    <w:uiPriority w:val="9"/>
    <w:qFormat/>
    <w:rsid w:val="009B4011"/>
    <w:pPr>
      <w:keepNext/>
      <w:outlineLvl w:val="6"/>
    </w:pPr>
    <w:rPr>
      <w:rFonts w:eastAsia="Times New Roman"/>
      <w:b/>
      <w:szCs w:val="20"/>
      <w:lang w:val="x-none" w:eastAsia="x-none"/>
    </w:rPr>
  </w:style>
  <w:style w:type="paragraph" w:styleId="Heading8">
    <w:name w:val="heading 8"/>
    <w:basedOn w:val="Normal"/>
    <w:next w:val="Normal"/>
    <w:link w:val="Heading8Char1"/>
    <w:uiPriority w:val="9"/>
    <w:qFormat/>
    <w:rsid w:val="000907F3"/>
    <w:pPr>
      <w:keepNext/>
      <w:jc w:val="right"/>
      <w:outlineLvl w:val="7"/>
    </w:pPr>
    <w:rPr>
      <w:rFonts w:ascii="Arial Black" w:eastAsia="Times New Roman" w:hAnsi="Arial Black"/>
      <w:szCs w:val="20"/>
    </w:rPr>
  </w:style>
  <w:style w:type="paragraph" w:styleId="Heading9">
    <w:name w:val="heading 9"/>
    <w:basedOn w:val="Normal"/>
    <w:next w:val="Normal"/>
    <w:link w:val="Heading9Char"/>
    <w:uiPriority w:val="9"/>
    <w:unhideWhenUsed/>
    <w:qFormat/>
    <w:rsid w:val="009F7AF5"/>
    <w:pPr>
      <w:keepNext/>
      <w:spacing w:before="96"/>
      <w:ind w:right="360"/>
      <w:outlineLvl w:val="8"/>
    </w:pPr>
    <w:rPr>
      <w:rFonts w:asciiTheme="minorHAnsi" w:eastAsia="Times New Roman" w:hAnsiTheme="minorHAnsi" w:cstheme="minorHAnsi"/>
      <w:b/>
      <w:color w:val="666666"/>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76E2A"/>
    <w:pPr>
      <w:keepLines/>
      <w:tabs>
        <w:tab w:val="center" w:pos="4320"/>
        <w:tab w:val="right" w:pos="8640"/>
      </w:tabs>
    </w:pPr>
    <w:rPr>
      <w:rFonts w:ascii="Arial Black" w:eastAsia="Times New Roman" w:hAnsi="Arial Black"/>
      <w:caps/>
      <w:spacing w:val="60"/>
      <w:sz w:val="14"/>
      <w:szCs w:val="20"/>
    </w:rPr>
  </w:style>
  <w:style w:type="character" w:customStyle="1" w:styleId="HeaderChar">
    <w:name w:val="Header Char"/>
    <w:basedOn w:val="DefaultParagraphFont"/>
    <w:link w:val="Header"/>
    <w:rsid w:val="00B76E2A"/>
    <w:rPr>
      <w:rFonts w:ascii="Arial Black" w:eastAsia="Times New Roman" w:hAnsi="Arial Black" w:cs="Times New Roman"/>
      <w:caps/>
      <w:spacing w:val="60"/>
      <w:sz w:val="14"/>
      <w:szCs w:val="20"/>
    </w:rPr>
  </w:style>
  <w:style w:type="character" w:styleId="Hyperlink">
    <w:name w:val="Hyperlink"/>
    <w:uiPriority w:val="99"/>
    <w:rsid w:val="00B76E2A"/>
    <w:rPr>
      <w:color w:val="0000FF"/>
      <w:u w:val="single"/>
    </w:rPr>
  </w:style>
  <w:style w:type="paragraph" w:styleId="ListParagraph">
    <w:name w:val="List Paragraph"/>
    <w:basedOn w:val="Normal"/>
    <w:uiPriority w:val="34"/>
    <w:qFormat/>
    <w:rsid w:val="00CC7DF0"/>
    <w:pPr>
      <w:ind w:left="720"/>
      <w:contextualSpacing/>
    </w:pPr>
  </w:style>
  <w:style w:type="table" w:styleId="TableGrid">
    <w:name w:val="Table Grid"/>
    <w:basedOn w:val="TableNormal"/>
    <w:uiPriority w:val="59"/>
    <w:rsid w:val="00244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A7C7F"/>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unhideWhenUsed/>
    <w:rsid w:val="007B0ECD"/>
    <w:rPr>
      <w:rFonts w:ascii="Segoe UI" w:hAnsi="Segoe UI" w:cs="Segoe UI"/>
      <w:sz w:val="18"/>
      <w:szCs w:val="18"/>
    </w:rPr>
  </w:style>
  <w:style w:type="character" w:customStyle="1" w:styleId="BalloonTextChar">
    <w:name w:val="Balloon Text Char"/>
    <w:basedOn w:val="DefaultParagraphFont"/>
    <w:link w:val="BalloonText"/>
    <w:uiPriority w:val="99"/>
    <w:rsid w:val="007B0ECD"/>
    <w:rPr>
      <w:rFonts w:ascii="Segoe UI" w:hAnsi="Segoe UI" w:cs="Segoe UI"/>
      <w:sz w:val="18"/>
      <w:szCs w:val="18"/>
    </w:rPr>
  </w:style>
  <w:style w:type="character" w:customStyle="1" w:styleId="Heading7Char">
    <w:name w:val="Heading 7 Char"/>
    <w:basedOn w:val="DefaultParagraphFont"/>
    <w:link w:val="Heading7"/>
    <w:uiPriority w:val="9"/>
    <w:rsid w:val="009B4011"/>
    <w:rPr>
      <w:rFonts w:ascii="Times New Roman" w:eastAsia="Times New Roman" w:hAnsi="Times New Roman" w:cs="Times New Roman"/>
      <w:b/>
      <w:sz w:val="24"/>
      <w:szCs w:val="20"/>
      <w:lang w:val="x-none" w:eastAsia="x-none"/>
    </w:rPr>
  </w:style>
  <w:style w:type="paragraph" w:styleId="Footer">
    <w:name w:val="footer"/>
    <w:basedOn w:val="Normal"/>
    <w:link w:val="FooterChar"/>
    <w:uiPriority w:val="99"/>
    <w:unhideWhenUsed/>
    <w:rsid w:val="008B5CD6"/>
    <w:pPr>
      <w:tabs>
        <w:tab w:val="center" w:pos="4680"/>
        <w:tab w:val="right" w:pos="9360"/>
      </w:tabs>
    </w:pPr>
  </w:style>
  <w:style w:type="character" w:customStyle="1" w:styleId="FooterChar">
    <w:name w:val="Footer Char"/>
    <w:basedOn w:val="DefaultParagraphFont"/>
    <w:link w:val="Footer"/>
    <w:uiPriority w:val="99"/>
    <w:rsid w:val="008B5CD6"/>
    <w:rPr>
      <w:rFonts w:ascii="Times New Roman" w:hAnsi="Times New Roman" w:cs="Times New Roman"/>
      <w:sz w:val="24"/>
      <w:szCs w:val="24"/>
    </w:rPr>
  </w:style>
  <w:style w:type="paragraph" w:customStyle="1" w:styleId="MajorReqts">
    <w:name w:val="Major Reqts"/>
    <w:basedOn w:val="Normal"/>
    <w:link w:val="MajorReqtsChar"/>
    <w:rsid w:val="00980990"/>
    <w:pPr>
      <w:tabs>
        <w:tab w:val="left" w:pos="180"/>
        <w:tab w:val="left" w:pos="360"/>
        <w:tab w:val="right" w:leader="dot" w:pos="4680"/>
      </w:tabs>
      <w:jc w:val="both"/>
    </w:pPr>
    <w:rPr>
      <w:rFonts w:eastAsia="Times New Roman"/>
      <w:color w:val="000000"/>
      <w:sz w:val="22"/>
      <w:szCs w:val="20"/>
    </w:rPr>
  </w:style>
  <w:style w:type="character" w:customStyle="1" w:styleId="MajorReqtsChar">
    <w:name w:val="Major Reqts Char"/>
    <w:link w:val="MajorReqts"/>
    <w:locked/>
    <w:rsid w:val="00980990"/>
    <w:rPr>
      <w:rFonts w:ascii="Times New Roman" w:eastAsia="Times New Roman" w:hAnsi="Times New Roman" w:cs="Times New Roman"/>
      <w:color w:val="000000"/>
      <w:szCs w:val="20"/>
    </w:rPr>
  </w:style>
  <w:style w:type="character" w:customStyle="1" w:styleId="Heading8Char">
    <w:name w:val="Heading 8 Char"/>
    <w:basedOn w:val="DefaultParagraphFont"/>
    <w:uiPriority w:val="9"/>
    <w:rsid w:val="000907F3"/>
    <w:rPr>
      <w:rFonts w:asciiTheme="majorHAnsi" w:eastAsiaTheme="majorEastAsia" w:hAnsiTheme="majorHAnsi" w:cstheme="majorBidi"/>
      <w:color w:val="272727" w:themeColor="text1" w:themeTint="D8"/>
      <w:sz w:val="21"/>
      <w:szCs w:val="21"/>
    </w:rPr>
  </w:style>
  <w:style w:type="character" w:customStyle="1" w:styleId="Heading8Char1">
    <w:name w:val="Heading 8 Char1"/>
    <w:link w:val="Heading8"/>
    <w:locked/>
    <w:rsid w:val="000907F3"/>
    <w:rPr>
      <w:rFonts w:ascii="Arial Black" w:eastAsia="Times New Roman" w:hAnsi="Arial Black" w:cs="Times New Roman"/>
      <w:sz w:val="24"/>
      <w:szCs w:val="20"/>
    </w:rPr>
  </w:style>
  <w:style w:type="character" w:customStyle="1" w:styleId="Heading2Char">
    <w:name w:val="Heading 2 Char"/>
    <w:basedOn w:val="DefaultParagraphFont"/>
    <w:link w:val="Heading2"/>
    <w:uiPriority w:val="9"/>
    <w:rsid w:val="00AA0719"/>
    <w:rPr>
      <w:rFonts w:ascii="Calibri Light" w:eastAsia="Times New Roman" w:hAnsi="Calibri Light" w:cs="Times New Roman"/>
      <w:b/>
      <w:bCs/>
      <w:i/>
      <w:iCs/>
      <w:sz w:val="28"/>
      <w:szCs w:val="28"/>
    </w:rPr>
  </w:style>
  <w:style w:type="character" w:customStyle="1" w:styleId="Heading1Char">
    <w:name w:val="Heading 1 Char"/>
    <w:basedOn w:val="DefaultParagraphFont"/>
    <w:link w:val="Heading1"/>
    <w:rsid w:val="0008546D"/>
    <w:rPr>
      <w:rFonts w:ascii="Century Gothic" w:eastAsia="Kozuka Mincho Pro H" w:hAnsi="Century Gothic" w:cs="Arial"/>
      <w:b/>
      <w:bCs/>
      <w:color w:val="00458D"/>
      <w:sz w:val="40"/>
      <w:szCs w:val="40"/>
    </w:rPr>
  </w:style>
  <w:style w:type="paragraph" w:styleId="NormalWeb">
    <w:name w:val="Normal (Web)"/>
    <w:basedOn w:val="Normal"/>
    <w:uiPriority w:val="99"/>
    <w:rsid w:val="0008546D"/>
    <w:pPr>
      <w:spacing w:before="100" w:beforeAutospacing="1" w:after="100" w:afterAutospacing="1"/>
    </w:pPr>
    <w:rPr>
      <w:rFonts w:eastAsia="Times New Roman"/>
    </w:rPr>
  </w:style>
  <w:style w:type="character" w:styleId="Emphasis">
    <w:name w:val="Emphasis"/>
    <w:uiPriority w:val="20"/>
    <w:qFormat/>
    <w:rsid w:val="0008546D"/>
    <w:rPr>
      <w:i/>
      <w:iCs/>
    </w:rPr>
  </w:style>
  <w:style w:type="character" w:customStyle="1" w:styleId="apple-converted-space">
    <w:name w:val="apple-converted-space"/>
    <w:rsid w:val="0008546D"/>
  </w:style>
  <w:style w:type="paragraph" w:styleId="Title">
    <w:name w:val="Title"/>
    <w:basedOn w:val="Normal"/>
    <w:link w:val="TitleChar"/>
    <w:uiPriority w:val="10"/>
    <w:qFormat/>
    <w:rsid w:val="00A54667"/>
    <w:pPr>
      <w:jc w:val="center"/>
    </w:pPr>
    <w:rPr>
      <w:rFonts w:eastAsia="Times New Roman"/>
      <w:b/>
      <w:smallCaps/>
      <w:sz w:val="28"/>
      <w:szCs w:val="20"/>
    </w:rPr>
  </w:style>
  <w:style w:type="character" w:customStyle="1" w:styleId="TitleChar">
    <w:name w:val="Title Char"/>
    <w:basedOn w:val="DefaultParagraphFont"/>
    <w:link w:val="Title"/>
    <w:uiPriority w:val="10"/>
    <w:rsid w:val="00A54667"/>
    <w:rPr>
      <w:rFonts w:ascii="Times New Roman" w:eastAsia="Times New Roman" w:hAnsi="Times New Roman" w:cs="Times New Roman"/>
      <w:b/>
      <w:smallCaps/>
      <w:sz w:val="28"/>
      <w:szCs w:val="20"/>
    </w:rPr>
  </w:style>
  <w:style w:type="character" w:customStyle="1" w:styleId="Heading4Char">
    <w:name w:val="Heading 4 Char"/>
    <w:basedOn w:val="DefaultParagraphFont"/>
    <w:link w:val="Heading4"/>
    <w:uiPriority w:val="9"/>
    <w:rsid w:val="004F49F9"/>
    <w:rPr>
      <w:rFonts w:ascii="Times New Roman" w:eastAsia="Times New Roman" w:hAnsi="Times New Roman" w:cs="Times New Roman"/>
      <w:b/>
      <w:bCs/>
      <w:sz w:val="28"/>
      <w:szCs w:val="28"/>
    </w:rPr>
  </w:style>
  <w:style w:type="paragraph" w:styleId="FootnoteText">
    <w:name w:val="footnote text"/>
    <w:basedOn w:val="Normal"/>
    <w:link w:val="FootnoteTextChar"/>
    <w:rsid w:val="004F49F9"/>
    <w:rPr>
      <w:rFonts w:eastAsia="Times New Roman"/>
      <w:sz w:val="20"/>
      <w:szCs w:val="20"/>
    </w:rPr>
  </w:style>
  <w:style w:type="character" w:customStyle="1" w:styleId="FootnoteTextChar">
    <w:name w:val="Footnote Text Char"/>
    <w:basedOn w:val="DefaultParagraphFont"/>
    <w:link w:val="FootnoteText"/>
    <w:rsid w:val="004F49F9"/>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04070D"/>
    <w:rPr>
      <w:rFonts w:eastAsia="Times New Roman" w:cstheme="minorHAnsi"/>
      <w:b/>
      <w:bCs/>
      <w:szCs w:val="20"/>
    </w:rPr>
  </w:style>
  <w:style w:type="paragraph" w:styleId="BodyText">
    <w:name w:val="Body Text"/>
    <w:basedOn w:val="Normal"/>
    <w:link w:val="BodyTextChar"/>
    <w:uiPriority w:val="99"/>
    <w:unhideWhenUsed/>
    <w:rsid w:val="0004070D"/>
    <w:rPr>
      <w:rFonts w:ascii="Calibri" w:eastAsia="Times New Roman" w:hAnsi="Calibri"/>
      <w:b/>
    </w:rPr>
  </w:style>
  <w:style w:type="character" w:customStyle="1" w:styleId="BodyTextChar">
    <w:name w:val="Body Text Char"/>
    <w:basedOn w:val="DefaultParagraphFont"/>
    <w:link w:val="BodyText"/>
    <w:uiPriority w:val="99"/>
    <w:rsid w:val="0004070D"/>
    <w:rPr>
      <w:rFonts w:ascii="Calibri" w:eastAsia="Times New Roman" w:hAnsi="Calibri" w:cs="Times New Roman"/>
      <w:b/>
      <w:sz w:val="24"/>
      <w:szCs w:val="24"/>
    </w:rPr>
  </w:style>
  <w:style w:type="character" w:styleId="FootnoteReference">
    <w:name w:val="footnote reference"/>
    <w:semiHidden/>
    <w:rsid w:val="00696C9D"/>
    <w:rPr>
      <w:sz w:val="18"/>
      <w:vertAlign w:val="superscript"/>
    </w:rPr>
  </w:style>
  <w:style w:type="paragraph" w:styleId="TOCHeading">
    <w:name w:val="TOC Heading"/>
    <w:basedOn w:val="Heading1"/>
    <w:next w:val="Normal"/>
    <w:uiPriority w:val="39"/>
    <w:unhideWhenUsed/>
    <w:qFormat/>
    <w:rsid w:val="00D06D0E"/>
    <w:pPr>
      <w:keepLines/>
      <w:spacing w:before="240" w:line="259" w:lineRule="auto"/>
      <w:ind w:left="0" w:right="0"/>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D06D0E"/>
    <w:pPr>
      <w:spacing w:after="100"/>
      <w:ind w:left="240"/>
    </w:pPr>
  </w:style>
  <w:style w:type="paragraph" w:styleId="TOC1">
    <w:name w:val="toc 1"/>
    <w:basedOn w:val="Normal"/>
    <w:next w:val="Normal"/>
    <w:autoRedefine/>
    <w:uiPriority w:val="39"/>
    <w:unhideWhenUsed/>
    <w:rsid w:val="00D06D0E"/>
    <w:pPr>
      <w:spacing w:after="100"/>
    </w:pPr>
  </w:style>
  <w:style w:type="paragraph" w:styleId="TOC3">
    <w:name w:val="toc 3"/>
    <w:basedOn w:val="Normal"/>
    <w:next w:val="Normal"/>
    <w:autoRedefine/>
    <w:uiPriority w:val="39"/>
    <w:unhideWhenUsed/>
    <w:rsid w:val="00D06D0E"/>
    <w:pPr>
      <w:spacing w:after="100"/>
      <w:ind w:left="480"/>
    </w:pPr>
  </w:style>
  <w:style w:type="character" w:customStyle="1" w:styleId="Heading6Char">
    <w:name w:val="Heading 6 Char"/>
    <w:basedOn w:val="DefaultParagraphFont"/>
    <w:link w:val="Heading6"/>
    <w:uiPriority w:val="9"/>
    <w:rsid w:val="00A672B9"/>
    <w:rPr>
      <w:rFonts w:ascii="Times New Roman" w:eastAsia="Times New Roman" w:hAnsi="Times New Roman" w:cs="Times New Roman"/>
      <w:b/>
      <w:sz w:val="24"/>
      <w:szCs w:val="20"/>
    </w:rPr>
  </w:style>
  <w:style w:type="paragraph" w:customStyle="1" w:styleId="HeaderBase">
    <w:name w:val="Header Base"/>
    <w:basedOn w:val="Normal"/>
    <w:rsid w:val="00A672B9"/>
    <w:pPr>
      <w:keepLines/>
      <w:tabs>
        <w:tab w:val="center" w:pos="4320"/>
        <w:tab w:val="right" w:pos="8640"/>
      </w:tabs>
    </w:pPr>
    <w:rPr>
      <w:rFonts w:ascii="Garamond" w:eastAsia="Times New Roman" w:hAnsi="Garamond"/>
      <w:sz w:val="16"/>
      <w:szCs w:val="20"/>
    </w:rPr>
  </w:style>
  <w:style w:type="character" w:styleId="BookTitle">
    <w:name w:val="Book Title"/>
    <w:uiPriority w:val="33"/>
    <w:qFormat/>
    <w:rsid w:val="00A672B9"/>
    <w:rPr>
      <w:b/>
      <w:bCs/>
      <w:i/>
      <w:iCs/>
      <w:spacing w:val="5"/>
    </w:rPr>
  </w:style>
  <w:style w:type="paragraph" w:styleId="BodyTextIndent">
    <w:name w:val="Body Text Indent"/>
    <w:basedOn w:val="Normal"/>
    <w:link w:val="BodyTextIndentChar"/>
    <w:uiPriority w:val="99"/>
    <w:unhideWhenUsed/>
    <w:rsid w:val="000E6222"/>
    <w:pPr>
      <w:ind w:left="720" w:hanging="720"/>
    </w:pPr>
    <w:rPr>
      <w:rFonts w:eastAsia="Times New Roman"/>
      <w:color w:val="221E1F"/>
      <w:sz w:val="22"/>
      <w:szCs w:val="28"/>
    </w:rPr>
  </w:style>
  <w:style w:type="character" w:customStyle="1" w:styleId="BodyTextIndentChar">
    <w:name w:val="Body Text Indent Char"/>
    <w:basedOn w:val="DefaultParagraphFont"/>
    <w:link w:val="BodyTextIndent"/>
    <w:uiPriority w:val="99"/>
    <w:rsid w:val="000E6222"/>
    <w:rPr>
      <w:rFonts w:ascii="Times New Roman" w:eastAsia="Times New Roman" w:hAnsi="Times New Roman" w:cs="Times New Roman"/>
      <w:color w:val="221E1F"/>
      <w:szCs w:val="28"/>
    </w:rPr>
  </w:style>
  <w:style w:type="character" w:customStyle="1" w:styleId="Heading5Char">
    <w:name w:val="Heading 5 Char"/>
    <w:basedOn w:val="DefaultParagraphFont"/>
    <w:link w:val="Heading5"/>
    <w:uiPriority w:val="9"/>
    <w:rsid w:val="009F7AF5"/>
    <w:rPr>
      <w:rFonts w:eastAsia="Times New Roman" w:cstheme="minorHAnsi"/>
      <w:b/>
      <w:bCs/>
      <w:iCs/>
      <w:color w:val="000000"/>
    </w:rPr>
  </w:style>
  <w:style w:type="character" w:customStyle="1" w:styleId="Heading9Char">
    <w:name w:val="Heading 9 Char"/>
    <w:basedOn w:val="DefaultParagraphFont"/>
    <w:link w:val="Heading9"/>
    <w:uiPriority w:val="9"/>
    <w:rsid w:val="009F7AF5"/>
    <w:rPr>
      <w:rFonts w:eastAsia="Times New Roman" w:cstheme="minorHAnsi"/>
      <w:b/>
      <w:color w:val="666666"/>
      <w:sz w:val="28"/>
      <w:szCs w:val="32"/>
    </w:rPr>
  </w:style>
  <w:style w:type="character" w:customStyle="1" w:styleId="tlcwrap">
    <w:name w:val="tlcwrap"/>
    <w:basedOn w:val="DefaultParagraphFont"/>
    <w:rsid w:val="009F7AF5"/>
  </w:style>
  <w:style w:type="character" w:styleId="Strong">
    <w:name w:val="Strong"/>
    <w:basedOn w:val="DefaultParagraphFont"/>
    <w:uiPriority w:val="22"/>
    <w:qFormat/>
    <w:rsid w:val="009F7AF5"/>
    <w:rPr>
      <w:b/>
      <w:bCs/>
    </w:rPr>
  </w:style>
  <w:style w:type="paragraph" w:styleId="BodyText2">
    <w:name w:val="Body Text 2"/>
    <w:basedOn w:val="Normal"/>
    <w:link w:val="BodyText2Char"/>
    <w:uiPriority w:val="99"/>
    <w:unhideWhenUsed/>
    <w:rsid w:val="009F7AF5"/>
    <w:pPr>
      <w:spacing w:before="100" w:beforeAutospacing="1" w:after="100" w:afterAutospacing="1"/>
    </w:pPr>
    <w:rPr>
      <w:rFonts w:asciiTheme="minorHAnsi" w:eastAsia="Times New Roman" w:hAnsiTheme="minorHAnsi" w:cstheme="minorHAnsi"/>
      <w:b/>
      <w:color w:val="000000"/>
      <w:sz w:val="22"/>
      <w:szCs w:val="22"/>
    </w:rPr>
  </w:style>
  <w:style w:type="character" w:customStyle="1" w:styleId="BodyText2Char">
    <w:name w:val="Body Text 2 Char"/>
    <w:basedOn w:val="DefaultParagraphFont"/>
    <w:link w:val="BodyText2"/>
    <w:uiPriority w:val="99"/>
    <w:rsid w:val="009F7AF5"/>
    <w:rPr>
      <w:rFonts w:eastAsia="Times New Roman" w:cstheme="minorHAnsi"/>
      <w:b/>
      <w:color w:val="000000"/>
    </w:rPr>
  </w:style>
  <w:style w:type="paragraph" w:styleId="BodyText3">
    <w:name w:val="Body Text 3"/>
    <w:basedOn w:val="Normal"/>
    <w:link w:val="BodyText3Char"/>
    <w:uiPriority w:val="99"/>
    <w:unhideWhenUsed/>
    <w:rsid w:val="009F7AF5"/>
    <w:pPr>
      <w:spacing w:after="160" w:line="259" w:lineRule="auto"/>
    </w:pPr>
    <w:rPr>
      <w:rFonts w:asciiTheme="minorHAnsi" w:hAnsiTheme="minorHAnsi" w:cstheme="minorHAnsi"/>
      <w:b/>
      <w:color w:val="221E1F"/>
      <w:sz w:val="22"/>
    </w:rPr>
  </w:style>
  <w:style w:type="character" w:customStyle="1" w:styleId="BodyText3Char">
    <w:name w:val="Body Text 3 Char"/>
    <w:basedOn w:val="DefaultParagraphFont"/>
    <w:link w:val="BodyText3"/>
    <w:uiPriority w:val="99"/>
    <w:rsid w:val="009F7AF5"/>
    <w:rPr>
      <w:rFonts w:cstheme="minorHAnsi"/>
      <w:b/>
      <w:color w:val="221E1F"/>
      <w:szCs w:val="24"/>
    </w:rPr>
  </w:style>
  <w:style w:type="character" w:customStyle="1" w:styleId="UnresolvedMention1">
    <w:name w:val="Unresolved Mention1"/>
    <w:basedOn w:val="DefaultParagraphFont"/>
    <w:uiPriority w:val="99"/>
    <w:semiHidden/>
    <w:unhideWhenUsed/>
    <w:rsid w:val="00830520"/>
    <w:rPr>
      <w:color w:val="605E5C"/>
      <w:shd w:val="clear" w:color="auto" w:fill="E1DFDD"/>
    </w:rPr>
  </w:style>
  <w:style w:type="table" w:customStyle="1" w:styleId="TableGrid1">
    <w:name w:val="Table Grid1"/>
    <w:basedOn w:val="TableNormal"/>
    <w:next w:val="TableGrid"/>
    <w:uiPriority w:val="39"/>
    <w:rsid w:val="006C5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C5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C5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F6C91"/>
    <w:rPr>
      <w:rFonts w:ascii="Calibri" w:eastAsiaTheme="minorEastAsia"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75171">
      <w:bodyDiv w:val="1"/>
      <w:marLeft w:val="0"/>
      <w:marRight w:val="0"/>
      <w:marTop w:val="0"/>
      <w:marBottom w:val="0"/>
      <w:divBdr>
        <w:top w:val="none" w:sz="0" w:space="0" w:color="auto"/>
        <w:left w:val="none" w:sz="0" w:space="0" w:color="auto"/>
        <w:bottom w:val="none" w:sz="0" w:space="0" w:color="auto"/>
        <w:right w:val="none" w:sz="0" w:space="0" w:color="auto"/>
      </w:divBdr>
    </w:div>
    <w:div w:id="915477607">
      <w:bodyDiv w:val="1"/>
      <w:marLeft w:val="0"/>
      <w:marRight w:val="0"/>
      <w:marTop w:val="0"/>
      <w:marBottom w:val="0"/>
      <w:divBdr>
        <w:top w:val="none" w:sz="0" w:space="0" w:color="auto"/>
        <w:left w:val="none" w:sz="0" w:space="0" w:color="auto"/>
        <w:bottom w:val="none" w:sz="0" w:space="0" w:color="auto"/>
        <w:right w:val="none" w:sz="0" w:space="0" w:color="auto"/>
      </w:divBdr>
    </w:div>
    <w:div w:id="919367055">
      <w:bodyDiv w:val="1"/>
      <w:marLeft w:val="0"/>
      <w:marRight w:val="0"/>
      <w:marTop w:val="0"/>
      <w:marBottom w:val="0"/>
      <w:divBdr>
        <w:top w:val="none" w:sz="0" w:space="0" w:color="auto"/>
        <w:left w:val="none" w:sz="0" w:space="0" w:color="auto"/>
        <w:bottom w:val="none" w:sz="0" w:space="0" w:color="auto"/>
        <w:right w:val="none" w:sz="0" w:space="0" w:color="auto"/>
      </w:divBdr>
    </w:div>
    <w:div w:id="1545095564">
      <w:bodyDiv w:val="1"/>
      <w:marLeft w:val="0"/>
      <w:marRight w:val="0"/>
      <w:marTop w:val="0"/>
      <w:marBottom w:val="0"/>
      <w:divBdr>
        <w:top w:val="none" w:sz="0" w:space="0" w:color="auto"/>
        <w:left w:val="none" w:sz="0" w:space="0" w:color="auto"/>
        <w:bottom w:val="none" w:sz="0" w:space="0" w:color="auto"/>
        <w:right w:val="none" w:sz="0" w:space="0" w:color="auto"/>
      </w:divBdr>
    </w:div>
    <w:div w:id="1655252747">
      <w:bodyDiv w:val="1"/>
      <w:marLeft w:val="0"/>
      <w:marRight w:val="0"/>
      <w:marTop w:val="0"/>
      <w:marBottom w:val="0"/>
      <w:divBdr>
        <w:top w:val="none" w:sz="0" w:space="0" w:color="auto"/>
        <w:left w:val="none" w:sz="0" w:space="0" w:color="auto"/>
        <w:bottom w:val="none" w:sz="0" w:space="0" w:color="auto"/>
        <w:right w:val="none" w:sz="0" w:space="0" w:color="auto"/>
      </w:divBdr>
    </w:div>
    <w:div w:id="1851527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eachereducation@king.edu" TargetMode="External"/><Relationship Id="rId18" Type="http://schemas.openxmlformats.org/officeDocument/2006/relationships/hyperlink" Target="https://ecommons.luc.edu/ures/2022/414/" TargetMode="External"/><Relationship Id="rId26" Type="http://schemas.openxmlformats.org/officeDocument/2006/relationships/image" Target="media/image5.jpeg"/><Relationship Id="rId39" Type="http://schemas.openxmlformats.org/officeDocument/2006/relationships/image" Target="media/image12.jpeg"/><Relationship Id="rId21" Type="http://schemas.openxmlformats.org/officeDocument/2006/relationships/hyperlink" Target="https://www.tn.gov/content/dam/tn/stateboardofeducation/documents/guidance/TN%20Teacher%20Code%20of%20Ethics.pdf" TargetMode="External"/><Relationship Id="rId34" Type="http://schemas.openxmlformats.org/officeDocument/2006/relationships/image" Target="cid:image001.jpg@01D8A7E5.CBC0A8E0" TargetMode="External"/><Relationship Id="rId42" Type="http://schemas.openxmlformats.org/officeDocument/2006/relationships/footer" Target="footer5.xml"/><Relationship Id="rId47" Type="http://schemas.openxmlformats.org/officeDocument/2006/relationships/footer" Target="footer7.xml"/><Relationship Id="rId50" Type="http://schemas.openxmlformats.org/officeDocument/2006/relationships/hyperlink" Target="mailto:lgheflin1@king.edu" TargetMode="External"/><Relationship Id="rId55"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mailto:dhwatson@king.edu" TargetMode="External"/><Relationship Id="rId11" Type="http://schemas.openxmlformats.org/officeDocument/2006/relationships/hyperlink" Target="mailto:edarnold@king.edu" TargetMode="External"/><Relationship Id="rId32" Type="http://schemas.openxmlformats.org/officeDocument/2006/relationships/image" Target="media/image8.tif"/><Relationship Id="rId37" Type="http://schemas.openxmlformats.org/officeDocument/2006/relationships/image" Target="media/image11.jpeg"/><Relationship Id="rId40" Type="http://schemas.openxmlformats.org/officeDocument/2006/relationships/footer" Target="footer4.xml"/><Relationship Id="rId45" Type="http://schemas.openxmlformats.org/officeDocument/2006/relationships/image" Target="media/image13.jpeg"/><Relationship Id="rId53" Type="http://schemas.openxmlformats.org/officeDocument/2006/relationships/image" Target="media/image16.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www.king.edu" TargetMode="External"/><Relationship Id="rId4" Type="http://schemas.openxmlformats.org/officeDocument/2006/relationships/settings" Target="settings.xml"/><Relationship Id="rId9" Type="http://schemas.openxmlformats.org/officeDocument/2006/relationships/hyperlink" Target="mailto:dhwatson@king.edu" TargetMode="External"/><Relationship Id="rId14" Type="http://schemas.openxmlformats.org/officeDocument/2006/relationships/image" Target="media/image2.jpeg"/><Relationship Id="rId22" Type="http://schemas.openxmlformats.org/officeDocument/2006/relationships/hyperlink" Target="https://www.nasdtec.net/page/MCEE_Doc" TargetMode="External"/><Relationship Id="rId27" Type="http://schemas.openxmlformats.org/officeDocument/2006/relationships/hyperlink" Target="http://www.livetext.com" TargetMode="External"/><Relationship Id="rId30" Type="http://schemas.openxmlformats.org/officeDocument/2006/relationships/image" Target="media/image6.png"/><Relationship Id="rId35" Type="http://schemas.openxmlformats.org/officeDocument/2006/relationships/image" Target="media/image10.tif"/><Relationship Id="rId43" Type="http://schemas.openxmlformats.org/officeDocument/2006/relationships/header" Target="header4.xml"/><Relationship Id="rId48" Type="http://schemas.openxmlformats.org/officeDocument/2006/relationships/image" Target="media/image14.jpeg"/><Relationship Id="rId56" Type="http://schemas.openxmlformats.org/officeDocument/2006/relationships/footer" Target="footer8.xml"/><Relationship Id="rId8" Type="http://schemas.openxmlformats.org/officeDocument/2006/relationships/image" Target="media/image1.png"/><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mailto:lgheflin1@king.edu" TargetMode="External"/><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9.jpeg"/><Relationship Id="rId38" Type="http://schemas.openxmlformats.org/officeDocument/2006/relationships/footer" Target="footer3.xml"/><Relationship Id="rId46" Type="http://schemas.openxmlformats.org/officeDocument/2006/relationships/hyperlink" Target="mailto:registrar@king.edu" TargetMode="External"/><Relationship Id="rId20" Type="http://schemas.openxmlformats.org/officeDocument/2006/relationships/image" Target="media/image3.png"/><Relationship Id="rId41" Type="http://schemas.openxmlformats.org/officeDocument/2006/relationships/header" Target="header3.xm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hyperlink" Target="mailto:teachereducation@king.edu" TargetMode="External"/><Relationship Id="rId36" Type="http://schemas.openxmlformats.org/officeDocument/2006/relationships/header" Target="header2.xml"/><Relationship Id="rId49" Type="http://schemas.openxmlformats.org/officeDocument/2006/relationships/hyperlink" Target="mailto:lgheflin1@king.edu" TargetMode="External"/><Relationship Id="rId57" Type="http://schemas.openxmlformats.org/officeDocument/2006/relationships/fontTable" Target="fontTable.xml"/><Relationship Id="rId10" Type="http://schemas.openxmlformats.org/officeDocument/2006/relationships/hyperlink" Target="mailto:ahbaker@king.edu" TargetMode="External"/><Relationship Id="rId31" Type="http://schemas.openxmlformats.org/officeDocument/2006/relationships/image" Target="media/image7.png"/><Relationship Id="rId44" Type="http://schemas.openxmlformats.org/officeDocument/2006/relationships/footer" Target="footer6.xml"/><Relationship Id="rId52" Type="http://schemas.openxmlformats.org/officeDocument/2006/relationships/hyperlink" Target="mailto:teachereducation@king.ed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E474C-961B-4458-89B4-9EE04E9AA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112</Pages>
  <Words>35840</Words>
  <Characters>204294</Characters>
  <Application>Microsoft Office Word</Application>
  <DocSecurity>4</DocSecurity>
  <Lines>1702</Lines>
  <Paragraphs>479</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Tennessee Code of Ethics for Educators</vt:lpstr>
      <vt:lpstr>Model Code of Ethics for Educators</vt:lpstr>
      <vt:lpstr>    Learning Differences: Portfolio Section 2</vt:lpstr>
      <vt:lpstr>Course Connections: SPED 2100 &amp; EDUC 5000</vt:lpstr>
      <vt:lpstr>    Learning Environments: Portfolio Section 3</vt:lpstr>
      <vt:lpstr>    Course Connections: EDUC 2030/31, 2800 &amp; 5030</vt:lpstr>
      <vt:lpstr>Course Connections: EDUC 4950</vt:lpstr>
      <vt:lpstr>        Instructional Strategies: Portfolio Section 8</vt:lpstr>
      <vt:lpstr>        Professional Learning and Ethical Practice: Portfolio Section 9</vt:lpstr>
    </vt:vector>
  </TitlesOfParts>
  <Company/>
  <LinksUpToDate>false</LinksUpToDate>
  <CharactersWithSpaces>239655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Gauthier, Wendy M</dc:creator>
  <cp:keywords/>
  <dc:description/>
  <cp:lastModifiedBy>Musgrove, Sylvia J</cp:lastModifiedBy>
  <cp:revision>2</cp:revision>
  <cp:lastPrinted>2022-08-03T14:17:00Z</cp:lastPrinted>
  <dcterms:created xsi:type="dcterms:W3CDTF">2023-12-01T16:40:00Z</dcterms:created>
  <dcterms:modified xsi:type="dcterms:W3CDTF">2023-12-01T16:40:00Z</dcterms:modified>
</cp:coreProperties>
</file>