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A591CC" w14:textId="52B585AC" w:rsidR="0052000B" w:rsidRDefault="0052000B" w:rsidP="0052000B">
      <w:pPr>
        <w:ind w:left="360" w:firstLine="0"/>
        <w:jc w:val="center"/>
        <w:rPr>
          <w:rFonts w:ascii="Times New Roman" w:hAnsi="Times New Roman" w:cs="Times New Roman"/>
          <w:b/>
          <w:bCs/>
          <w:sz w:val="32"/>
          <w:szCs w:val="32"/>
        </w:rPr>
      </w:pPr>
      <w:bookmarkStart w:id="0" w:name="_GoBack"/>
      <w:r w:rsidRPr="006432F3">
        <w:rPr>
          <w:rFonts w:ascii="Book Antiqua" w:hAnsi="Book Antiqua"/>
          <w:b/>
          <w:bCs/>
          <w:sz w:val="32"/>
          <w:szCs w:val="32"/>
        </w:rPr>
        <w:t xml:space="preserve">Tips for Successful </w:t>
      </w:r>
      <w:r w:rsidRPr="00310762">
        <w:rPr>
          <w:rFonts w:ascii="Book Antiqua" w:hAnsi="Book Antiqua"/>
          <w:b/>
          <w:bCs/>
          <w:sz w:val="32"/>
          <w:szCs w:val="32"/>
        </w:rPr>
        <w:t xml:space="preserve">Writing: </w:t>
      </w:r>
      <w:r>
        <w:rPr>
          <w:rFonts w:ascii="Times New Roman" w:hAnsi="Times New Roman" w:cs="Times New Roman"/>
          <w:b/>
          <w:bCs/>
          <w:sz w:val="32"/>
          <w:szCs w:val="32"/>
        </w:rPr>
        <w:t>Errors in Short Writing Assignments</w:t>
      </w:r>
    </w:p>
    <w:bookmarkEnd w:id="0"/>
    <w:p w14:paraId="18D5F2AD" w14:textId="09491378" w:rsidR="0052000B" w:rsidRDefault="0052000B" w:rsidP="0052000B">
      <w:pPr>
        <w:ind w:left="360" w:firstLine="0"/>
        <w:jc w:val="center"/>
        <w:rPr>
          <w:rFonts w:ascii="Book Antiqua" w:hAnsi="Book Antiqua"/>
          <w:b/>
          <w:bCs/>
          <w:sz w:val="32"/>
          <w:szCs w:val="32"/>
        </w:rPr>
      </w:pPr>
    </w:p>
    <w:p w14:paraId="35D9C013" w14:textId="693B7DA6" w:rsidR="0052000B" w:rsidRDefault="0052000B" w:rsidP="0052000B">
      <w:pPr>
        <w:ind w:left="360" w:firstLine="0"/>
        <w:rPr>
          <w:rFonts w:ascii="Book Antiqua" w:hAnsi="Book Antiqua"/>
          <w:sz w:val="24"/>
          <w:szCs w:val="24"/>
        </w:rPr>
      </w:pPr>
      <w:r>
        <w:rPr>
          <w:rFonts w:ascii="Book Antiqua" w:hAnsi="Book Antiqua"/>
          <w:sz w:val="24"/>
          <w:szCs w:val="24"/>
        </w:rPr>
        <w:t xml:space="preserve">In some of your classes, you may have to complete </w:t>
      </w:r>
      <w:r w:rsidRPr="0052000B">
        <w:rPr>
          <w:rFonts w:ascii="Book Antiqua" w:hAnsi="Book Antiqua"/>
          <w:sz w:val="24"/>
          <w:szCs w:val="24"/>
        </w:rPr>
        <w:t>reflection essays, journal entries,</w:t>
      </w:r>
      <w:r>
        <w:rPr>
          <w:rFonts w:ascii="Book Antiqua" w:hAnsi="Book Antiqua"/>
          <w:sz w:val="24"/>
          <w:szCs w:val="24"/>
        </w:rPr>
        <w:t xml:space="preserve"> answers to discussion questions online, </w:t>
      </w:r>
      <w:r w:rsidRPr="0052000B">
        <w:rPr>
          <w:rFonts w:ascii="Book Antiqua" w:hAnsi="Book Antiqua"/>
          <w:sz w:val="24"/>
          <w:szCs w:val="24"/>
        </w:rPr>
        <w:t>lab reports,</w:t>
      </w:r>
      <w:r>
        <w:rPr>
          <w:rFonts w:ascii="Book Antiqua" w:hAnsi="Book Antiqua"/>
          <w:sz w:val="24"/>
          <w:szCs w:val="24"/>
        </w:rPr>
        <w:t xml:space="preserve"> or </w:t>
      </w:r>
      <w:r w:rsidRPr="0052000B">
        <w:rPr>
          <w:rFonts w:ascii="Book Antiqua" w:hAnsi="Book Antiqua"/>
          <w:sz w:val="24"/>
          <w:szCs w:val="24"/>
        </w:rPr>
        <w:t xml:space="preserve">short writing assignments </w:t>
      </w:r>
      <w:r>
        <w:rPr>
          <w:rFonts w:ascii="Book Antiqua" w:hAnsi="Book Antiqua"/>
          <w:sz w:val="24"/>
          <w:szCs w:val="24"/>
        </w:rPr>
        <w:t>that do not require research</w:t>
      </w:r>
      <w:r w:rsidRPr="0052000B">
        <w:rPr>
          <w:rFonts w:ascii="Book Antiqua" w:hAnsi="Book Antiqua"/>
          <w:sz w:val="24"/>
          <w:szCs w:val="24"/>
        </w:rPr>
        <w:t>.</w:t>
      </w:r>
      <w:r>
        <w:rPr>
          <w:rFonts w:ascii="Book Antiqua" w:hAnsi="Book Antiqua"/>
          <w:sz w:val="24"/>
          <w:szCs w:val="24"/>
        </w:rPr>
        <w:t xml:space="preserve">  When you complete these assignments, you will need to follow the rules of writing in an academic environment in addition to your professor’s guidelines.  While these assignments may not seem less important than longer assignments, they are an important part of your learning process and can help you to become a better writing.  Applying </w:t>
      </w:r>
      <w:proofErr w:type="gramStart"/>
      <w:r>
        <w:rPr>
          <w:rFonts w:ascii="Book Antiqua" w:hAnsi="Book Antiqua"/>
          <w:sz w:val="24"/>
          <w:szCs w:val="24"/>
        </w:rPr>
        <w:t>skills</w:t>
      </w:r>
      <w:proofErr w:type="gramEnd"/>
      <w:r>
        <w:rPr>
          <w:rFonts w:ascii="Book Antiqua" w:hAnsi="Book Antiqua"/>
          <w:sz w:val="24"/>
          <w:szCs w:val="24"/>
        </w:rPr>
        <w:t xml:space="preserve"> you learned in writing papers in your English composition classes</w:t>
      </w:r>
      <w:r w:rsidR="008001B1">
        <w:rPr>
          <w:rFonts w:ascii="Book Antiqua" w:hAnsi="Book Antiqua"/>
          <w:sz w:val="24"/>
          <w:szCs w:val="24"/>
        </w:rPr>
        <w:t xml:space="preserve"> will help you to practice writing and to make a higher grade.</w:t>
      </w:r>
    </w:p>
    <w:p w14:paraId="119914E8" w14:textId="38C3B41D" w:rsidR="0052000B" w:rsidRDefault="0052000B" w:rsidP="0052000B">
      <w:pPr>
        <w:ind w:left="360" w:firstLine="0"/>
        <w:rPr>
          <w:rFonts w:ascii="Book Antiqua" w:hAnsi="Book Antiqua"/>
          <w:sz w:val="24"/>
          <w:szCs w:val="24"/>
        </w:rPr>
      </w:pPr>
    </w:p>
    <w:p w14:paraId="74017EB2" w14:textId="5FAC8EDE" w:rsidR="0052000B" w:rsidRPr="0052000B" w:rsidRDefault="0052000B" w:rsidP="0052000B">
      <w:pPr>
        <w:ind w:left="360" w:firstLine="0"/>
        <w:rPr>
          <w:rFonts w:ascii="Book Antiqua" w:hAnsi="Book Antiqua"/>
          <w:sz w:val="24"/>
          <w:szCs w:val="24"/>
        </w:rPr>
      </w:pPr>
      <w:r w:rsidRPr="0052000B">
        <w:rPr>
          <w:rFonts w:ascii="Book Antiqua" w:hAnsi="Book Antiqua"/>
          <w:sz w:val="24"/>
          <w:szCs w:val="24"/>
        </w:rPr>
        <w:t xml:space="preserve">Here are some tips for </w:t>
      </w:r>
      <w:r>
        <w:rPr>
          <w:rFonts w:ascii="Book Antiqua" w:hAnsi="Book Antiqua"/>
          <w:sz w:val="24"/>
          <w:szCs w:val="24"/>
        </w:rPr>
        <w:t>completing short writing assignments</w:t>
      </w:r>
      <w:r w:rsidRPr="0052000B">
        <w:rPr>
          <w:rFonts w:ascii="Book Antiqua" w:hAnsi="Book Antiqua"/>
          <w:sz w:val="24"/>
          <w:szCs w:val="24"/>
        </w:rPr>
        <w:t>:</w:t>
      </w:r>
    </w:p>
    <w:p w14:paraId="78667B2E" w14:textId="77777777" w:rsidR="0052000B" w:rsidRPr="0052000B" w:rsidRDefault="0052000B" w:rsidP="0052000B">
      <w:pPr>
        <w:ind w:left="360" w:firstLine="0"/>
        <w:rPr>
          <w:rFonts w:ascii="Book Antiqua" w:hAnsi="Book Antiqua"/>
          <w:sz w:val="24"/>
          <w:szCs w:val="24"/>
        </w:rPr>
      </w:pPr>
    </w:p>
    <w:p w14:paraId="0E90921E" w14:textId="41207203" w:rsidR="0052000B" w:rsidRPr="0052000B" w:rsidRDefault="0052000B" w:rsidP="0052000B">
      <w:pPr>
        <w:numPr>
          <w:ilvl w:val="0"/>
          <w:numId w:val="1"/>
        </w:numPr>
        <w:rPr>
          <w:rFonts w:ascii="Book Antiqua" w:hAnsi="Book Antiqua"/>
          <w:sz w:val="24"/>
          <w:szCs w:val="24"/>
        </w:rPr>
      </w:pPr>
      <w:r w:rsidRPr="0052000B">
        <w:rPr>
          <w:rFonts w:ascii="Book Antiqua" w:hAnsi="Book Antiqua"/>
          <w:sz w:val="24"/>
          <w:szCs w:val="24"/>
        </w:rPr>
        <w:t xml:space="preserve">Approach short </w:t>
      </w:r>
      <w:r>
        <w:rPr>
          <w:rFonts w:ascii="Book Antiqua" w:hAnsi="Book Antiqua"/>
          <w:sz w:val="24"/>
          <w:szCs w:val="24"/>
        </w:rPr>
        <w:t>writing assignments</w:t>
      </w:r>
      <w:r w:rsidRPr="0052000B">
        <w:rPr>
          <w:rFonts w:ascii="Book Antiqua" w:hAnsi="Book Antiqua"/>
          <w:sz w:val="24"/>
          <w:szCs w:val="24"/>
        </w:rPr>
        <w:t xml:space="preserve"> just as you would any </w:t>
      </w:r>
      <w:r>
        <w:rPr>
          <w:rFonts w:ascii="Book Antiqua" w:hAnsi="Book Antiqua"/>
          <w:sz w:val="24"/>
          <w:szCs w:val="24"/>
        </w:rPr>
        <w:t>other writing assignment</w:t>
      </w:r>
      <w:r w:rsidRPr="0052000B">
        <w:rPr>
          <w:rFonts w:ascii="Book Antiqua" w:hAnsi="Book Antiqua"/>
          <w:sz w:val="24"/>
          <w:szCs w:val="24"/>
        </w:rPr>
        <w:t xml:space="preserve">.  </w:t>
      </w:r>
      <w:r>
        <w:rPr>
          <w:rFonts w:ascii="Book Antiqua" w:hAnsi="Book Antiqua"/>
          <w:sz w:val="24"/>
          <w:szCs w:val="24"/>
        </w:rPr>
        <w:t>Write clearly and concisely so that your assignment meets the requirements for the assignment and is well written</w:t>
      </w:r>
      <w:r w:rsidRPr="0052000B">
        <w:rPr>
          <w:rFonts w:ascii="Book Antiqua" w:hAnsi="Book Antiqua"/>
          <w:sz w:val="24"/>
          <w:szCs w:val="24"/>
        </w:rPr>
        <w:t>.</w:t>
      </w:r>
    </w:p>
    <w:p w14:paraId="5B424CDB" w14:textId="27370A42" w:rsidR="0052000B" w:rsidRPr="0052000B" w:rsidRDefault="0052000B" w:rsidP="0052000B">
      <w:pPr>
        <w:numPr>
          <w:ilvl w:val="0"/>
          <w:numId w:val="1"/>
        </w:numPr>
        <w:rPr>
          <w:rFonts w:ascii="Book Antiqua" w:hAnsi="Book Antiqua"/>
          <w:sz w:val="24"/>
          <w:szCs w:val="24"/>
        </w:rPr>
      </w:pPr>
      <w:r w:rsidRPr="0052000B">
        <w:rPr>
          <w:rFonts w:ascii="Book Antiqua" w:hAnsi="Book Antiqua"/>
          <w:sz w:val="24"/>
          <w:szCs w:val="24"/>
        </w:rPr>
        <w:t xml:space="preserve">First, read the </w:t>
      </w:r>
      <w:r w:rsidR="008001B1">
        <w:rPr>
          <w:rFonts w:ascii="Book Antiqua" w:hAnsi="Book Antiqua"/>
          <w:sz w:val="24"/>
          <w:szCs w:val="24"/>
        </w:rPr>
        <w:t>assignment directions</w:t>
      </w:r>
      <w:r w:rsidRPr="0052000B">
        <w:rPr>
          <w:rFonts w:ascii="Book Antiqua" w:hAnsi="Book Antiqua"/>
          <w:sz w:val="24"/>
          <w:szCs w:val="24"/>
        </w:rPr>
        <w:t xml:space="preserve"> carefully and make sure that you understand </w:t>
      </w:r>
      <w:r w:rsidR="008001B1">
        <w:rPr>
          <w:rFonts w:ascii="Book Antiqua" w:hAnsi="Book Antiqua"/>
          <w:sz w:val="24"/>
          <w:szCs w:val="24"/>
        </w:rPr>
        <w:t>them</w:t>
      </w:r>
      <w:r w:rsidRPr="0052000B">
        <w:rPr>
          <w:rFonts w:ascii="Book Antiqua" w:hAnsi="Book Antiqua"/>
          <w:sz w:val="24"/>
          <w:szCs w:val="24"/>
        </w:rPr>
        <w:t>.  Look for keywords or concepts that will help you to understand what is being asked</w:t>
      </w:r>
      <w:r w:rsidR="008001B1">
        <w:rPr>
          <w:rFonts w:ascii="Book Antiqua" w:hAnsi="Book Antiqua"/>
          <w:sz w:val="24"/>
          <w:szCs w:val="24"/>
        </w:rPr>
        <w:t xml:space="preserve"> of you and how to express your thoughts on the topic</w:t>
      </w:r>
      <w:r w:rsidRPr="0052000B">
        <w:rPr>
          <w:rFonts w:ascii="Book Antiqua" w:hAnsi="Book Antiqua"/>
          <w:sz w:val="24"/>
          <w:szCs w:val="24"/>
        </w:rPr>
        <w:t>.</w:t>
      </w:r>
    </w:p>
    <w:p w14:paraId="138BD433" w14:textId="10AD6318" w:rsidR="0052000B" w:rsidRPr="0052000B" w:rsidRDefault="0052000B" w:rsidP="0052000B">
      <w:pPr>
        <w:numPr>
          <w:ilvl w:val="0"/>
          <w:numId w:val="1"/>
        </w:numPr>
        <w:rPr>
          <w:rFonts w:ascii="Book Antiqua" w:hAnsi="Book Antiqua"/>
          <w:sz w:val="24"/>
          <w:szCs w:val="24"/>
        </w:rPr>
      </w:pPr>
      <w:r w:rsidRPr="0052000B">
        <w:rPr>
          <w:rFonts w:ascii="Book Antiqua" w:hAnsi="Book Antiqua"/>
          <w:sz w:val="24"/>
          <w:szCs w:val="24"/>
        </w:rPr>
        <w:t xml:space="preserve">Consider doing a little pre-writing.  </w:t>
      </w:r>
      <w:r w:rsidR="008001B1">
        <w:rPr>
          <w:rFonts w:ascii="Book Antiqua" w:hAnsi="Book Antiqua"/>
          <w:sz w:val="24"/>
          <w:szCs w:val="24"/>
        </w:rPr>
        <w:t xml:space="preserve">Pre-writing is valuable for all kinds of writing no matter the length. </w:t>
      </w:r>
      <w:r w:rsidRPr="0052000B">
        <w:rPr>
          <w:rFonts w:ascii="Book Antiqua" w:hAnsi="Book Antiqua"/>
          <w:sz w:val="24"/>
          <w:szCs w:val="24"/>
        </w:rPr>
        <w:t xml:space="preserve">List everything you can think of about the </w:t>
      </w:r>
      <w:r w:rsidR="008001B1">
        <w:rPr>
          <w:rFonts w:ascii="Book Antiqua" w:hAnsi="Book Antiqua"/>
          <w:sz w:val="24"/>
          <w:szCs w:val="24"/>
        </w:rPr>
        <w:t>topic you are</w:t>
      </w:r>
      <w:r w:rsidRPr="0052000B">
        <w:rPr>
          <w:rFonts w:ascii="Book Antiqua" w:hAnsi="Book Antiqua"/>
          <w:sz w:val="24"/>
          <w:szCs w:val="24"/>
        </w:rPr>
        <w:t xml:space="preserve"> being asked</w:t>
      </w:r>
      <w:r w:rsidR="008001B1">
        <w:rPr>
          <w:rFonts w:ascii="Book Antiqua" w:hAnsi="Book Antiqua"/>
          <w:sz w:val="24"/>
          <w:szCs w:val="24"/>
        </w:rPr>
        <w:t xml:space="preserve"> to write about</w:t>
      </w:r>
      <w:r w:rsidRPr="0052000B">
        <w:rPr>
          <w:rFonts w:ascii="Book Antiqua" w:hAnsi="Book Antiqua"/>
          <w:sz w:val="24"/>
          <w:szCs w:val="24"/>
        </w:rPr>
        <w:t xml:space="preserve">.  Then determine </w:t>
      </w:r>
      <w:r w:rsidR="008001B1">
        <w:rPr>
          <w:rFonts w:ascii="Book Antiqua" w:hAnsi="Book Antiqua"/>
          <w:sz w:val="24"/>
          <w:szCs w:val="24"/>
        </w:rPr>
        <w:t>what you should include in the assignment</w:t>
      </w:r>
      <w:r w:rsidRPr="0052000B">
        <w:rPr>
          <w:rFonts w:ascii="Book Antiqua" w:hAnsi="Book Antiqua"/>
          <w:sz w:val="24"/>
          <w:szCs w:val="24"/>
        </w:rPr>
        <w:t>.</w:t>
      </w:r>
    </w:p>
    <w:p w14:paraId="76585615" w14:textId="7F949EDF" w:rsidR="0052000B" w:rsidRDefault="008001B1" w:rsidP="0052000B">
      <w:pPr>
        <w:numPr>
          <w:ilvl w:val="0"/>
          <w:numId w:val="1"/>
        </w:numPr>
        <w:rPr>
          <w:rFonts w:ascii="Book Antiqua" w:hAnsi="Book Antiqua"/>
          <w:sz w:val="24"/>
          <w:szCs w:val="24"/>
        </w:rPr>
      </w:pPr>
      <w:r>
        <w:rPr>
          <w:rFonts w:ascii="Book Antiqua" w:hAnsi="Book Antiqua"/>
          <w:sz w:val="24"/>
          <w:szCs w:val="24"/>
        </w:rPr>
        <w:t>Write clearly</w:t>
      </w:r>
      <w:r w:rsidR="0052000B" w:rsidRPr="0052000B">
        <w:rPr>
          <w:rFonts w:ascii="Book Antiqua" w:hAnsi="Book Antiqua"/>
          <w:sz w:val="24"/>
          <w:szCs w:val="24"/>
        </w:rPr>
        <w:t xml:space="preserve">.  Make sure that your sentences are easy to read and </w:t>
      </w:r>
      <w:r>
        <w:rPr>
          <w:rFonts w:ascii="Book Antiqua" w:hAnsi="Book Antiqua"/>
          <w:sz w:val="24"/>
          <w:szCs w:val="24"/>
        </w:rPr>
        <w:t>adequately meet the assignment requirements</w:t>
      </w:r>
      <w:r w:rsidR="0052000B" w:rsidRPr="0052000B">
        <w:rPr>
          <w:rFonts w:ascii="Book Antiqua" w:hAnsi="Book Antiqua"/>
          <w:sz w:val="24"/>
          <w:szCs w:val="24"/>
        </w:rPr>
        <w:t>.</w:t>
      </w:r>
      <w:r>
        <w:rPr>
          <w:rFonts w:ascii="Book Antiqua" w:hAnsi="Book Antiqua"/>
          <w:sz w:val="24"/>
          <w:szCs w:val="24"/>
        </w:rPr>
        <w:t xml:space="preserve">  </w:t>
      </w:r>
    </w:p>
    <w:p w14:paraId="039FBCEA" w14:textId="17AC7987" w:rsidR="008001B1" w:rsidRDefault="008001B1" w:rsidP="0052000B">
      <w:pPr>
        <w:numPr>
          <w:ilvl w:val="0"/>
          <w:numId w:val="1"/>
        </w:numPr>
        <w:rPr>
          <w:rFonts w:ascii="Book Antiqua" w:hAnsi="Book Antiqua"/>
          <w:sz w:val="24"/>
          <w:szCs w:val="24"/>
        </w:rPr>
      </w:pPr>
      <w:r>
        <w:rPr>
          <w:rFonts w:ascii="Book Antiqua" w:hAnsi="Book Antiqua"/>
          <w:sz w:val="24"/>
          <w:szCs w:val="24"/>
        </w:rPr>
        <w:t xml:space="preserve">Vary sentence structure.  Don’t write all long sentences or all short sentences.  Use a mixture of short, medium, and long sentences. Don’t try to say too much in one sentence. </w:t>
      </w:r>
    </w:p>
    <w:p w14:paraId="4EBEFDD1" w14:textId="43211AFB" w:rsidR="00D856C9" w:rsidRPr="00D856C9" w:rsidRDefault="00D856C9" w:rsidP="0052000B">
      <w:pPr>
        <w:numPr>
          <w:ilvl w:val="0"/>
          <w:numId w:val="1"/>
        </w:numPr>
        <w:rPr>
          <w:rFonts w:ascii="Book Antiqua" w:hAnsi="Book Antiqua"/>
          <w:sz w:val="24"/>
          <w:szCs w:val="24"/>
        </w:rPr>
      </w:pPr>
      <w:r>
        <w:rPr>
          <w:rFonts w:ascii="Book Antiqua" w:hAnsi="Book Antiqua"/>
          <w:sz w:val="24"/>
          <w:szCs w:val="24"/>
        </w:rPr>
        <w:t xml:space="preserve">Be concise.  Avoid wordy phrases that add nothing to the meaning of your sentence.  Here are two resources that you can use to identify and replace wordy phrases: </w:t>
      </w:r>
      <w:hyperlink r:id="rId5" w:history="1">
        <w:r>
          <w:rPr>
            <w:rStyle w:val="Hyperlink"/>
          </w:rPr>
          <w:t>https://owl.purdue.edu/owl/general_writing/academic_writing/conciseness/index.html</w:t>
        </w:r>
      </w:hyperlink>
    </w:p>
    <w:p w14:paraId="04086A53" w14:textId="6269CC17" w:rsidR="00D856C9" w:rsidRPr="0052000B" w:rsidRDefault="00D856C9" w:rsidP="00D856C9">
      <w:pPr>
        <w:ind w:left="720" w:firstLine="0"/>
        <w:rPr>
          <w:rFonts w:ascii="Book Antiqua" w:hAnsi="Book Antiqua"/>
          <w:sz w:val="24"/>
          <w:szCs w:val="24"/>
        </w:rPr>
      </w:pPr>
      <w:hyperlink r:id="rId6" w:history="1">
        <w:r>
          <w:rPr>
            <w:rStyle w:val="Hyperlink"/>
          </w:rPr>
          <w:t>https://owl.purdue.edu/owl/general_writing/academic_writing/conciseness/eliminating_words.html</w:t>
        </w:r>
      </w:hyperlink>
    </w:p>
    <w:p w14:paraId="35EB4E41" w14:textId="30E435EC" w:rsidR="0052000B" w:rsidRPr="0052000B" w:rsidRDefault="008001B1" w:rsidP="0052000B">
      <w:pPr>
        <w:numPr>
          <w:ilvl w:val="0"/>
          <w:numId w:val="1"/>
        </w:numPr>
        <w:rPr>
          <w:rFonts w:ascii="Book Antiqua" w:hAnsi="Book Antiqua"/>
          <w:sz w:val="24"/>
          <w:szCs w:val="24"/>
        </w:rPr>
      </w:pPr>
      <w:r>
        <w:rPr>
          <w:rFonts w:ascii="Book Antiqua" w:hAnsi="Book Antiqua"/>
          <w:sz w:val="24"/>
          <w:szCs w:val="24"/>
        </w:rPr>
        <w:t>Revise the assignment, even if it is just a paragraph or two</w:t>
      </w:r>
      <w:r w:rsidR="0052000B" w:rsidRPr="0052000B">
        <w:rPr>
          <w:rFonts w:ascii="Book Antiqua" w:hAnsi="Book Antiqua"/>
          <w:sz w:val="24"/>
          <w:szCs w:val="24"/>
        </w:rPr>
        <w:t>.</w:t>
      </w:r>
      <w:r>
        <w:rPr>
          <w:rFonts w:ascii="Book Antiqua" w:hAnsi="Book Antiqua"/>
          <w:sz w:val="24"/>
          <w:szCs w:val="24"/>
        </w:rPr>
        <w:t xml:space="preserve">  Reading over what you have just read with an eye toward making sure your assignment is well written and fulfills the assignment requirements can lead to a higher grade.</w:t>
      </w:r>
    </w:p>
    <w:p w14:paraId="46E1A057" w14:textId="77777777" w:rsidR="0052000B" w:rsidRPr="0052000B" w:rsidRDefault="0052000B" w:rsidP="0052000B">
      <w:pPr>
        <w:ind w:left="360" w:firstLine="0"/>
        <w:rPr>
          <w:rFonts w:ascii="Book Antiqua" w:hAnsi="Book Antiqua"/>
          <w:sz w:val="24"/>
          <w:szCs w:val="24"/>
        </w:rPr>
      </w:pPr>
    </w:p>
    <w:p w14:paraId="64A244D3" w14:textId="77777777" w:rsidR="009450A9" w:rsidRDefault="009450A9"/>
    <w:sectPr w:rsidR="009450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25AD6"/>
    <w:multiLevelType w:val="hybridMultilevel"/>
    <w:tmpl w:val="F774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0B"/>
    <w:rsid w:val="0052000B"/>
    <w:rsid w:val="008001B1"/>
    <w:rsid w:val="009450A9"/>
    <w:rsid w:val="00D8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4AE9A"/>
  <w15:chartTrackingRefBased/>
  <w15:docId w15:val="{7C34BEC5-730E-49BC-888F-E4DD5DC77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00B"/>
    <w:pPr>
      <w:spacing w:after="0" w:line="240" w:lineRule="auto"/>
      <w:ind w:firstLine="72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56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wl.purdue.edu/owl/general_writing/academic_writing/conciseness/eliminating_words.html" TargetMode="External"/><Relationship Id="rId5" Type="http://schemas.openxmlformats.org/officeDocument/2006/relationships/hyperlink" Target="https://owl.purdue.edu/owl/general_writing/academic_writing/conciseness/index.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1</cp:revision>
  <dcterms:created xsi:type="dcterms:W3CDTF">2020-01-16T19:56:00Z</dcterms:created>
  <dcterms:modified xsi:type="dcterms:W3CDTF">2020-01-16T20:23:00Z</dcterms:modified>
</cp:coreProperties>
</file>